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4F9C" w14:textId="7DBA467F" w:rsidR="006D2108" w:rsidRPr="00457112" w:rsidRDefault="003E419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3275F7">
        <w:rPr>
          <w:rFonts w:ascii="Arial" w:hAnsi="Arial" w:cs="Arial"/>
          <w:b/>
          <w:bCs/>
          <w:sz w:val="18"/>
          <w:szCs w:val="18"/>
        </w:rPr>
        <w:t>283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25</w:t>
      </w:r>
    </w:p>
    <w:p w14:paraId="775CD322" w14:textId="77777777"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14:paraId="3F1CB9C9" w14:textId="65ACCEAE"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3275F7">
        <w:rPr>
          <w:rFonts w:ascii="Arial" w:hAnsi="Arial" w:cs="Arial"/>
          <w:b/>
          <w:bCs/>
          <w:sz w:val="18"/>
          <w:szCs w:val="18"/>
        </w:rPr>
        <w:t>8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703362">
        <w:rPr>
          <w:rFonts w:ascii="Arial" w:hAnsi="Arial" w:cs="Arial"/>
          <w:b/>
          <w:bCs/>
          <w:sz w:val="18"/>
          <w:szCs w:val="18"/>
        </w:rPr>
        <w:t>września</w:t>
      </w:r>
      <w:r w:rsidR="003E419E">
        <w:rPr>
          <w:rFonts w:ascii="Arial" w:hAnsi="Arial" w:cs="Arial"/>
          <w:b/>
          <w:bCs/>
          <w:sz w:val="18"/>
          <w:szCs w:val="18"/>
        </w:rPr>
        <w:t xml:space="preserve"> 2025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14:paraId="4C10265E" w14:textId="77777777"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14:paraId="229CAF87" w14:textId="77777777"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3E419E">
        <w:rPr>
          <w:rFonts w:ascii="Arial" w:hAnsi="Arial" w:cs="Arial"/>
          <w:b/>
          <w:bCs/>
          <w:sz w:val="18"/>
          <w:szCs w:val="18"/>
        </w:rPr>
        <w:t>na rzecz najemcy</w:t>
      </w:r>
    </w:p>
    <w:p w14:paraId="70069D8A" w14:textId="77777777"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8D6AC9F" w14:textId="77777777"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>Na podstawie art. 30 ust. 2 pkt 3 ustawy z dnia 8 marca 1990 r. o samorządzie gminnym (</w:t>
      </w:r>
      <w:proofErr w:type="spellStart"/>
      <w:r w:rsidR="0077683B">
        <w:rPr>
          <w:rFonts w:ascii="Arial" w:hAnsi="Arial" w:cs="Arial"/>
          <w:sz w:val="18"/>
          <w:szCs w:val="18"/>
        </w:rPr>
        <w:t>t.j</w:t>
      </w:r>
      <w:proofErr w:type="spellEnd"/>
      <w:r w:rsidR="0077683B">
        <w:rPr>
          <w:rFonts w:ascii="Arial" w:hAnsi="Arial" w:cs="Arial"/>
          <w:sz w:val="18"/>
          <w:szCs w:val="18"/>
        </w:rPr>
        <w:t xml:space="preserve">. </w:t>
      </w:r>
      <w:r w:rsidRPr="00457112">
        <w:rPr>
          <w:rFonts w:ascii="Arial" w:hAnsi="Arial" w:cs="Arial"/>
          <w:sz w:val="18"/>
          <w:szCs w:val="18"/>
        </w:rPr>
        <w:t xml:space="preserve">Dz. U. z </w:t>
      </w:r>
      <w:r w:rsidR="0077683B">
        <w:rPr>
          <w:rFonts w:ascii="Arial" w:hAnsi="Arial" w:cs="Arial"/>
          <w:sz w:val="18"/>
          <w:szCs w:val="18"/>
        </w:rPr>
        <w:t>2025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77683B">
        <w:rPr>
          <w:rFonts w:ascii="Arial" w:hAnsi="Arial" w:cs="Arial"/>
          <w:sz w:val="18"/>
          <w:szCs w:val="18"/>
        </w:rPr>
        <w:t>1153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3E419E">
        <w:rPr>
          <w:rFonts w:ascii="Arial" w:hAnsi="Arial" w:cs="Arial"/>
          <w:sz w:val="18"/>
          <w:szCs w:val="18"/>
        </w:rPr>
        <w:t>24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3E419E">
        <w:rPr>
          <w:rFonts w:ascii="Arial" w:hAnsi="Arial" w:cs="Arial"/>
          <w:sz w:val="18"/>
          <w:szCs w:val="18"/>
        </w:rPr>
        <w:t>1145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 </w:t>
      </w:r>
      <w:r w:rsidR="00D92CDB">
        <w:rPr>
          <w:rFonts w:ascii="Arial" w:hAnsi="Arial" w:cs="Arial"/>
          <w:sz w:val="18"/>
          <w:szCs w:val="18"/>
        </w:rPr>
        <w:t xml:space="preserve">w sprawie </w:t>
      </w:r>
      <w:r w:rsidRPr="00457112">
        <w:rPr>
          <w:rFonts w:ascii="Arial" w:hAnsi="Arial" w:cs="Arial"/>
          <w:sz w:val="18"/>
          <w:szCs w:val="18"/>
        </w:rPr>
        <w:t>określ</w:t>
      </w:r>
      <w:r w:rsidR="00D92CDB">
        <w:rPr>
          <w:rFonts w:ascii="Arial" w:hAnsi="Arial" w:cs="Arial"/>
          <w:sz w:val="18"/>
          <w:szCs w:val="18"/>
        </w:rPr>
        <w:t>enia</w:t>
      </w:r>
      <w:r w:rsidRPr="00457112">
        <w:rPr>
          <w:rFonts w:ascii="Arial" w:hAnsi="Arial" w:cs="Arial"/>
          <w:sz w:val="18"/>
          <w:szCs w:val="18"/>
        </w:rPr>
        <w:t xml:space="preserve"> warunk</w:t>
      </w:r>
      <w:r w:rsidR="00D92CDB">
        <w:rPr>
          <w:rFonts w:ascii="Arial" w:hAnsi="Arial" w:cs="Arial"/>
          <w:sz w:val="18"/>
          <w:szCs w:val="18"/>
        </w:rPr>
        <w:t>ów</w:t>
      </w:r>
      <w:r w:rsidRPr="00457112">
        <w:rPr>
          <w:rFonts w:ascii="Arial" w:hAnsi="Arial" w:cs="Arial"/>
          <w:sz w:val="18"/>
          <w:szCs w:val="18"/>
        </w:rPr>
        <w:t xml:space="preserve"> udzielania bonifikat </w:t>
      </w:r>
      <w:r w:rsidR="00D92CDB">
        <w:rPr>
          <w:rFonts w:ascii="Arial" w:hAnsi="Arial" w:cs="Arial"/>
          <w:sz w:val="18"/>
          <w:szCs w:val="18"/>
        </w:rPr>
        <w:t>oraz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ustal</w:t>
      </w:r>
      <w:r w:rsidR="00D92CDB">
        <w:rPr>
          <w:rFonts w:ascii="Arial" w:hAnsi="Arial" w:cs="Arial"/>
          <w:sz w:val="18"/>
          <w:szCs w:val="18"/>
        </w:rPr>
        <w:t xml:space="preserve">enia ich 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stawek procentowych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>w sprawie zasad gospodarowania nieruc</w:t>
      </w:r>
      <w:r w:rsidR="004D4C00">
        <w:rPr>
          <w:rFonts w:ascii="Arial" w:hAnsi="Arial" w:cs="Arial"/>
          <w:sz w:val="18"/>
          <w:szCs w:val="18"/>
        </w:rPr>
        <w:t>homościami i lokalami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14:paraId="6EA92268" w14:textId="77777777"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999D708" w14:textId="77777777"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14:paraId="4DDB336F" w14:textId="77777777"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5107E2" w14:textId="77777777"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="00296CF6">
        <w:rPr>
          <w:rFonts w:ascii="Arial" w:hAnsi="Arial" w:cs="Arial"/>
          <w:bCs/>
          <w:sz w:val="18"/>
          <w:szCs w:val="18"/>
        </w:rPr>
        <w:t xml:space="preserve">   </w:t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14:paraId="58A84BC8" w14:textId="77777777"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3E419E">
        <w:rPr>
          <w:rFonts w:ascii="Arial" w:hAnsi="Arial" w:cs="Arial"/>
          <w:bCs/>
          <w:sz w:val="18"/>
          <w:szCs w:val="18"/>
        </w:rPr>
        <w:t xml:space="preserve">jemcy lokalu </w:t>
      </w:r>
      <w:r w:rsidR="00DC384A">
        <w:rPr>
          <w:rFonts w:ascii="Arial" w:hAnsi="Arial" w:cs="Arial"/>
          <w:bCs/>
          <w:sz w:val="18"/>
          <w:szCs w:val="18"/>
        </w:rPr>
        <w:t>mieszkalnego nr 14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296CF6">
        <w:rPr>
          <w:rFonts w:ascii="Arial" w:hAnsi="Arial" w:cs="Arial"/>
          <w:bCs/>
          <w:sz w:val="18"/>
          <w:szCs w:val="18"/>
        </w:rPr>
        <w:t xml:space="preserve">zy </w:t>
      </w:r>
      <w:r w:rsidR="00DC384A">
        <w:rPr>
          <w:rFonts w:ascii="Arial" w:hAnsi="Arial" w:cs="Arial"/>
          <w:bCs/>
          <w:sz w:val="18"/>
          <w:szCs w:val="18"/>
        </w:rPr>
        <w:t>ul. Edukacji 52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14:paraId="4B701A09" w14:textId="77777777"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E419E">
        <w:rPr>
          <w:rFonts w:ascii="Arial" w:hAnsi="Arial" w:cs="Arial"/>
          <w:bCs/>
          <w:sz w:val="18"/>
          <w:szCs w:val="18"/>
        </w:rPr>
        <w:t xml:space="preserve">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DC384A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E419E">
        <w:rPr>
          <w:rFonts w:ascii="Arial" w:hAnsi="Arial" w:cs="Arial"/>
          <w:bCs/>
          <w:sz w:val="18"/>
          <w:szCs w:val="18"/>
        </w:rPr>
        <w:t xml:space="preserve">u bonifikaty wyniesie </w:t>
      </w:r>
      <w:r w:rsidR="00DC384A">
        <w:rPr>
          <w:rFonts w:ascii="Arial" w:hAnsi="Arial" w:cs="Arial"/>
          <w:bCs/>
          <w:sz w:val="18"/>
          <w:szCs w:val="18"/>
        </w:rPr>
        <w:t>162.568,79</w:t>
      </w:r>
      <w:r w:rsidR="0070498F">
        <w:rPr>
          <w:rFonts w:ascii="Arial" w:hAnsi="Arial" w:cs="Arial"/>
          <w:bCs/>
          <w:sz w:val="18"/>
          <w:szCs w:val="18"/>
        </w:rPr>
        <w:t xml:space="preserve"> 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14:paraId="26A3B811" w14:textId="77777777"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14:paraId="71D9341F" w14:textId="77777777"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14:paraId="34B18232" w14:textId="77777777"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18DC9899" w14:textId="77777777"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14:paraId="61D6F6A7" w14:textId="77777777" w:rsidR="006D2108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14:paraId="19BC2860" w14:textId="77777777" w:rsidR="004613CF" w:rsidRDefault="004613CF" w:rsidP="004613CF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p w14:paraId="2DF3490E" w14:textId="77777777" w:rsidR="004613CF" w:rsidRPr="004613CF" w:rsidRDefault="004613CF" w:rsidP="004613CF">
      <w:pPr>
        <w:jc w:val="right"/>
        <w:rPr>
          <w:rFonts w:ascii="Arial" w:hAnsi="Arial" w:cs="Arial"/>
          <w:sz w:val="18"/>
          <w:szCs w:val="18"/>
        </w:rPr>
      </w:pPr>
      <w:bookmarkStart w:id="0" w:name="_Hlk188435747"/>
      <w:r w:rsidRPr="004613CF">
        <w:rPr>
          <w:rFonts w:ascii="Arial" w:hAnsi="Arial" w:cs="Arial"/>
          <w:sz w:val="18"/>
          <w:szCs w:val="18"/>
        </w:rPr>
        <w:t>Prezydent Miasta Tychy</w:t>
      </w:r>
    </w:p>
    <w:p w14:paraId="69467BD2" w14:textId="77777777" w:rsidR="004613CF" w:rsidRPr="004613CF" w:rsidRDefault="004613CF" w:rsidP="004613CF">
      <w:pPr>
        <w:jc w:val="right"/>
        <w:rPr>
          <w:rFonts w:ascii="Arial" w:hAnsi="Arial" w:cs="Arial"/>
          <w:sz w:val="18"/>
          <w:szCs w:val="18"/>
        </w:rPr>
      </w:pPr>
    </w:p>
    <w:p w14:paraId="50090A0B" w14:textId="77777777" w:rsidR="004613CF" w:rsidRPr="004613CF" w:rsidRDefault="004613CF" w:rsidP="004613CF">
      <w:pPr>
        <w:jc w:val="right"/>
        <w:rPr>
          <w:rFonts w:ascii="Arial" w:hAnsi="Arial" w:cs="Arial"/>
          <w:sz w:val="18"/>
          <w:szCs w:val="18"/>
        </w:rPr>
      </w:pPr>
      <w:r w:rsidRPr="004613CF">
        <w:rPr>
          <w:rFonts w:ascii="Arial" w:hAnsi="Arial" w:cs="Arial"/>
          <w:sz w:val="18"/>
          <w:szCs w:val="18"/>
        </w:rPr>
        <w:t>/-/ Maciej Gramatyka</w:t>
      </w:r>
      <w:bookmarkEnd w:id="0"/>
    </w:p>
    <w:p w14:paraId="05D33146" w14:textId="77777777" w:rsidR="004613CF" w:rsidRPr="00457112" w:rsidRDefault="004613CF" w:rsidP="004613CF">
      <w:pPr>
        <w:rPr>
          <w:rFonts w:ascii="Arial" w:hAnsi="Arial" w:cs="Arial"/>
          <w:sz w:val="18"/>
          <w:szCs w:val="18"/>
        </w:rPr>
      </w:pPr>
    </w:p>
    <w:p w14:paraId="6FEE8F10" w14:textId="77777777" w:rsidR="004613CF" w:rsidRPr="00457112" w:rsidRDefault="004613CF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0EC1530A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72DA260" w14:textId="77777777"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7625919F" w14:textId="77777777" w:rsidR="00A42D44" w:rsidRPr="00457112" w:rsidRDefault="00A42D44" w:rsidP="004613CF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BE1A7" w14:textId="77777777" w:rsidR="003E419E" w:rsidRDefault="003E419E">
      <w:r>
        <w:separator/>
      </w:r>
    </w:p>
  </w:endnote>
  <w:endnote w:type="continuationSeparator" w:id="0">
    <w:p w14:paraId="3F1B74E2" w14:textId="77777777" w:rsidR="003E419E" w:rsidRDefault="003E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74DB" w14:textId="77777777" w:rsidR="003E419E" w:rsidRDefault="003E419E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1B7F81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1B7F81">
      <w:rPr>
        <w:rFonts w:ascii="Arial" w:hAnsi="Arial" w:cs="Arial"/>
        <w:sz w:val="16"/>
        <w:szCs w:val="16"/>
      </w:rPr>
      <w:fldChar w:fldCharType="separate"/>
    </w:r>
    <w:r w:rsidR="00330307">
      <w:rPr>
        <w:rFonts w:ascii="Arial" w:hAnsi="Arial" w:cs="Arial"/>
        <w:noProof/>
        <w:sz w:val="16"/>
        <w:szCs w:val="16"/>
      </w:rPr>
      <w:t>2</w:t>
    </w:r>
    <w:r w:rsidR="001B7F81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FBD3" w14:textId="77777777" w:rsidR="003E419E" w:rsidRDefault="003E419E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1B7F8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1B7F81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1B7F8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D427" w14:textId="77777777" w:rsidR="003E419E" w:rsidRDefault="003E419E">
      <w:r>
        <w:separator/>
      </w:r>
    </w:p>
  </w:footnote>
  <w:footnote w:type="continuationSeparator" w:id="0">
    <w:p w14:paraId="226910B9" w14:textId="77777777" w:rsidR="003E419E" w:rsidRDefault="003E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132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B6706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0682"/>
    <w:rsid w:val="00166719"/>
    <w:rsid w:val="00174C0F"/>
    <w:rsid w:val="00176D50"/>
    <w:rsid w:val="00183452"/>
    <w:rsid w:val="00186F49"/>
    <w:rsid w:val="001A4923"/>
    <w:rsid w:val="001A605B"/>
    <w:rsid w:val="001B2F92"/>
    <w:rsid w:val="001B344D"/>
    <w:rsid w:val="001B7170"/>
    <w:rsid w:val="001B71ED"/>
    <w:rsid w:val="001B7F81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23F9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6CF6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275F7"/>
    <w:rsid w:val="00330307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683F"/>
    <w:rsid w:val="003D74F1"/>
    <w:rsid w:val="003E07D6"/>
    <w:rsid w:val="003E1E09"/>
    <w:rsid w:val="003E3DC4"/>
    <w:rsid w:val="003E419E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13CF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D4C00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060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3362"/>
    <w:rsid w:val="0070498F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7683B"/>
    <w:rsid w:val="00784274"/>
    <w:rsid w:val="00786B3C"/>
    <w:rsid w:val="0079435F"/>
    <w:rsid w:val="00794408"/>
    <w:rsid w:val="007A0F59"/>
    <w:rsid w:val="007A106D"/>
    <w:rsid w:val="007A2567"/>
    <w:rsid w:val="007A7FD4"/>
    <w:rsid w:val="007C110A"/>
    <w:rsid w:val="007C325A"/>
    <w:rsid w:val="007E0793"/>
    <w:rsid w:val="007F27AA"/>
    <w:rsid w:val="007F6CBF"/>
    <w:rsid w:val="00801502"/>
    <w:rsid w:val="00806567"/>
    <w:rsid w:val="0081386B"/>
    <w:rsid w:val="0081566F"/>
    <w:rsid w:val="00815B9A"/>
    <w:rsid w:val="008162B7"/>
    <w:rsid w:val="008315F1"/>
    <w:rsid w:val="00832DE9"/>
    <w:rsid w:val="00833FBD"/>
    <w:rsid w:val="0083420A"/>
    <w:rsid w:val="00834AE1"/>
    <w:rsid w:val="00835EAD"/>
    <w:rsid w:val="00851762"/>
    <w:rsid w:val="0085218B"/>
    <w:rsid w:val="00856D6F"/>
    <w:rsid w:val="008642F9"/>
    <w:rsid w:val="008653A6"/>
    <w:rsid w:val="00867F4F"/>
    <w:rsid w:val="00891148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134B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10E25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7625F"/>
    <w:rsid w:val="00D862EA"/>
    <w:rsid w:val="00D92CDB"/>
    <w:rsid w:val="00DA5A00"/>
    <w:rsid w:val="00DA6F90"/>
    <w:rsid w:val="00DB299D"/>
    <w:rsid w:val="00DB3246"/>
    <w:rsid w:val="00DC384A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B86B9C"/>
  <w15:docId w15:val="{3BDC09FB-52DA-4586-A511-30157DA9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Monika Jaworek</cp:lastModifiedBy>
  <cp:revision>4</cp:revision>
  <cp:lastPrinted>2025-09-04T07:03:00Z</cp:lastPrinted>
  <dcterms:created xsi:type="dcterms:W3CDTF">2025-09-09T10:35:00Z</dcterms:created>
  <dcterms:modified xsi:type="dcterms:W3CDTF">2025-09-09T10:44:00Z</dcterms:modified>
</cp:coreProperties>
</file>