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ECADA" w14:textId="0D69B1ED" w:rsidR="002D7D30" w:rsidRDefault="00041F20">
      <w:pPr>
        <w:spacing w:line="276" w:lineRule="auto"/>
        <w:ind w:firstLine="5954"/>
        <w:jc w:val="both"/>
        <w:rPr>
          <w:rFonts w:cs="Arial"/>
          <w:bCs/>
          <w:sz w:val="20"/>
          <w:lang w:eastAsia="pl-PL"/>
        </w:rPr>
      </w:pPr>
      <w:bookmarkStart w:id="0" w:name="_GoBack"/>
      <w:bookmarkEnd w:id="0"/>
      <w:r>
        <w:rPr>
          <w:rFonts w:cs="Arial"/>
          <w:bCs/>
          <w:sz w:val="20"/>
        </w:rPr>
        <w:t xml:space="preserve">Załącznik </w:t>
      </w:r>
      <w:r>
        <w:rPr>
          <w:rFonts w:cs="Arial"/>
          <w:sz w:val="20"/>
        </w:rPr>
        <w:t>do Zarządzenia</w:t>
      </w:r>
    </w:p>
    <w:p w14:paraId="076902D6" w14:textId="79733C1C" w:rsidR="002D7D30" w:rsidRDefault="00041F20">
      <w:pPr>
        <w:spacing w:line="276" w:lineRule="auto"/>
        <w:ind w:firstLine="5954"/>
        <w:jc w:val="both"/>
        <w:rPr>
          <w:rFonts w:cs="Arial"/>
          <w:sz w:val="20"/>
        </w:rPr>
      </w:pPr>
      <w:r>
        <w:rPr>
          <w:rFonts w:cs="Arial"/>
          <w:sz w:val="20"/>
        </w:rPr>
        <w:t>nr 0050/</w:t>
      </w:r>
      <w:r w:rsidR="00B3784C">
        <w:rPr>
          <w:rFonts w:cs="Arial"/>
          <w:sz w:val="20"/>
        </w:rPr>
        <w:t>279</w:t>
      </w:r>
      <w:r>
        <w:rPr>
          <w:rFonts w:cs="Arial"/>
          <w:sz w:val="20"/>
        </w:rPr>
        <w:t>/25</w:t>
      </w:r>
    </w:p>
    <w:p w14:paraId="629E861C" w14:textId="77777777" w:rsidR="002D7D30" w:rsidRDefault="00041F20">
      <w:pPr>
        <w:spacing w:line="276" w:lineRule="auto"/>
        <w:ind w:firstLine="5954"/>
        <w:jc w:val="both"/>
        <w:rPr>
          <w:rFonts w:cs="Arial"/>
          <w:sz w:val="20"/>
        </w:rPr>
      </w:pPr>
      <w:r>
        <w:rPr>
          <w:rFonts w:cs="Arial"/>
          <w:sz w:val="20"/>
        </w:rPr>
        <w:t>Prezydenta Miasta Tychy</w:t>
      </w:r>
    </w:p>
    <w:p w14:paraId="768BCD1D" w14:textId="30923A5D" w:rsidR="002D7D30" w:rsidRDefault="00041F20">
      <w:pPr>
        <w:spacing w:after="240" w:line="276" w:lineRule="auto"/>
        <w:ind w:firstLine="5954"/>
        <w:jc w:val="both"/>
        <w:rPr>
          <w:sz w:val="20"/>
        </w:rPr>
      </w:pPr>
      <w:r>
        <w:rPr>
          <w:rFonts w:cs="Arial"/>
          <w:sz w:val="20"/>
        </w:rPr>
        <w:t xml:space="preserve">z dnia </w:t>
      </w:r>
      <w:r w:rsidR="00B3784C">
        <w:rPr>
          <w:rFonts w:cs="Arial"/>
          <w:sz w:val="20"/>
        </w:rPr>
        <w:t>5</w:t>
      </w:r>
      <w:r>
        <w:rPr>
          <w:rFonts w:cs="Arial"/>
          <w:sz w:val="20"/>
        </w:rPr>
        <w:t xml:space="preserve"> września 2025 r.</w:t>
      </w:r>
    </w:p>
    <w:p w14:paraId="6C48D5C8" w14:textId="3AF235B5" w:rsidR="002D7D30" w:rsidRDefault="00041F20">
      <w:pPr>
        <w:spacing w:after="24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Zakres zadań </w:t>
      </w:r>
      <w:r w:rsidR="00791379">
        <w:rPr>
          <w:rFonts w:cs="Arial"/>
          <w:sz w:val="22"/>
          <w:szCs w:val="22"/>
        </w:rPr>
        <w:t xml:space="preserve">wyznaczonych </w:t>
      </w:r>
      <w:r>
        <w:rPr>
          <w:rFonts w:cs="Arial"/>
          <w:sz w:val="22"/>
          <w:szCs w:val="22"/>
        </w:rPr>
        <w:t>podmiotów</w:t>
      </w:r>
      <w:r w:rsidR="00791379">
        <w:rPr>
          <w:rFonts w:cs="Arial"/>
          <w:sz w:val="22"/>
          <w:szCs w:val="22"/>
        </w:rPr>
        <w:t xml:space="preserve"> miasta Tychy</w:t>
      </w:r>
      <w:r>
        <w:rPr>
          <w:rFonts w:cs="Arial"/>
          <w:sz w:val="22"/>
          <w:szCs w:val="22"/>
        </w:rPr>
        <w:t xml:space="preserve"> </w:t>
      </w:r>
      <w:r w:rsidR="00791379" w:rsidRPr="00791379">
        <w:rPr>
          <w:rFonts w:cs="Arial"/>
          <w:sz w:val="22"/>
          <w:szCs w:val="22"/>
        </w:rPr>
        <w:t xml:space="preserve">w zakresie </w:t>
      </w:r>
      <w:r>
        <w:rPr>
          <w:rFonts w:cs="Arial"/>
          <w:sz w:val="22"/>
          <w:szCs w:val="22"/>
        </w:rPr>
        <w:t>ochrony ludności i obrony cywilnej</w:t>
      </w:r>
      <w:r w:rsidR="0079137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:</w:t>
      </w:r>
    </w:p>
    <w:p w14:paraId="413E4A6C" w14:textId="559F853C" w:rsidR="002D7D30" w:rsidRDefault="00041F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791379">
        <w:rPr>
          <w:rFonts w:cs="Arial"/>
          <w:b/>
          <w:bCs/>
          <w:sz w:val="22"/>
          <w:szCs w:val="22"/>
        </w:rPr>
        <w:t>Centrum Usług Wspólnych miasta Tychy</w:t>
      </w:r>
      <w:r>
        <w:rPr>
          <w:rFonts w:cs="Arial"/>
          <w:sz w:val="22"/>
          <w:szCs w:val="22"/>
        </w:rPr>
        <w:t xml:space="preserve"> :</w:t>
      </w:r>
      <w:bookmarkStart w:id="1" w:name="_Hlk203993920"/>
      <w:bookmarkStart w:id="2" w:name="_Hlk204069413"/>
      <w:bookmarkEnd w:id="1"/>
      <w:bookmarkEnd w:id="2"/>
    </w:p>
    <w:p w14:paraId="0DB9F950" w14:textId="3E0B702D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budowa i administrowanie sieci informatycznej i infrastruktury teleinformatycznej </w:t>
      </w:r>
      <w:r w:rsidR="00A24A75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w sytuacji wystąpienia zagrożeń, sytuacji kryzysowych oraz konfliktu zbrojnego;</w:t>
      </w:r>
    </w:p>
    <w:p w14:paraId="329E3101" w14:textId="77777777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opracowywanie planów zapewnienia ciągłości działania systemów informatycznych </w:t>
      </w:r>
      <w:r>
        <w:rPr>
          <w:rFonts w:cs="Arial"/>
          <w:sz w:val="22"/>
          <w:szCs w:val="22"/>
        </w:rPr>
        <w:br/>
        <w:t>i telekomunikacyjnych w sytuacji wystąpienia zagrożeń, sytuacji kryzysowych oraz konfliktu zbrojnego;</w:t>
      </w:r>
    </w:p>
    <w:p w14:paraId="79CABD04" w14:textId="371743E9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zapewnienie sprzętu informatycznego i telekomunikacyjnego do sprawnego działania infrastruktury ochrony ludności </w:t>
      </w:r>
      <w:r w:rsidR="00D765B0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w sytuacji wystąpienia zagrożeń, sytuacji kryzysowych oraz konfliktu zbrojnego;</w:t>
      </w:r>
    </w:p>
    <w:p w14:paraId="71C2317F" w14:textId="7E33962E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współdziałanie z organem ochrony ludności </w:t>
      </w:r>
      <w:r w:rsidR="00C63B11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w realizacji zadań związanych z ostrzeganiem i alarmowaniem ludności o zagrożeniach;</w:t>
      </w:r>
    </w:p>
    <w:p w14:paraId="41F1B678" w14:textId="77777777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nieprzerwanego funkcjonowania infrastruktury niezbędnej do realizacji zadań ochrony ludności i obrony cywilnej;</w:t>
      </w:r>
    </w:p>
    <w:p w14:paraId="70F1F1A2" w14:textId="158A9418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</w:t>
      </w:r>
      <w:r w:rsidR="00C63B11">
        <w:rPr>
          <w:rFonts w:cs="Arial"/>
          <w:sz w:val="22"/>
          <w:szCs w:val="22"/>
        </w:rPr>
        <w:t xml:space="preserve"> i</w:t>
      </w:r>
      <w:r>
        <w:rPr>
          <w:rFonts w:cs="Arial"/>
          <w:sz w:val="22"/>
          <w:szCs w:val="22"/>
        </w:rPr>
        <w:t xml:space="preserve"> obrony cywilnej stosownie </w:t>
      </w:r>
      <w:r w:rsidR="00791379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do potrzeb;</w:t>
      </w:r>
    </w:p>
    <w:p w14:paraId="0CCFBE1A" w14:textId="7995148C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</w:t>
      </w:r>
      <w:r w:rsidR="00BE2E3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 dnia 5 grudnia 2024 r. o ochronie ludności i obronie cywilnej;</w:t>
      </w:r>
    </w:p>
    <w:p w14:paraId="18BCB4CE" w14:textId="77777777" w:rsidR="002D7D30" w:rsidRDefault="00041F20" w:rsidP="006F6A25">
      <w:pPr>
        <w:numPr>
          <w:ilvl w:val="0"/>
          <w:numId w:val="2"/>
        </w:numPr>
        <w:spacing w:after="120"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1A70EFA5" w14:textId="487EF27A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791379">
        <w:rPr>
          <w:rFonts w:cs="Arial"/>
          <w:b/>
          <w:bCs/>
          <w:sz w:val="22"/>
          <w:szCs w:val="22"/>
        </w:rPr>
        <w:t>Miejski Zarządu Ulic i Mostów w Tychach</w:t>
      </w:r>
      <w:r>
        <w:rPr>
          <w:rFonts w:cs="Arial"/>
          <w:sz w:val="22"/>
          <w:szCs w:val="22"/>
        </w:rPr>
        <w:t xml:space="preserve"> :</w:t>
      </w:r>
    </w:p>
    <w:p w14:paraId="2ED0D96B" w14:textId="78E473A5" w:rsidR="00E40DF2" w:rsidRDefault="00041F20" w:rsidP="00E40DF2">
      <w:pPr>
        <w:numPr>
          <w:ilvl w:val="0"/>
          <w:numId w:val="3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utrzymanie dróg publicznych oraz dróg wewnętrznych, które stanowią własność </w:t>
      </w:r>
      <w:r w:rsidR="00791379">
        <w:rPr>
          <w:rFonts w:cs="Arial"/>
          <w:sz w:val="22"/>
          <w:szCs w:val="22"/>
        </w:rPr>
        <w:t xml:space="preserve">Gminy </w:t>
      </w:r>
      <w:r>
        <w:rPr>
          <w:rFonts w:cs="Arial"/>
          <w:sz w:val="22"/>
          <w:szCs w:val="22"/>
        </w:rPr>
        <w:t>Miasta Tychy, zarządzanie oświetleniem dróg i placów</w:t>
      </w:r>
      <w:r w:rsidR="00D765B0">
        <w:rPr>
          <w:rFonts w:cs="Arial"/>
          <w:sz w:val="22"/>
          <w:szCs w:val="22"/>
        </w:rPr>
        <w:t xml:space="preserve"> w sytuacji wystąpienia zagrożeń, sytuacji kryzysowych oraz konfliktu zbrojnego</w:t>
      </w:r>
      <w:r>
        <w:rPr>
          <w:rFonts w:cs="Arial"/>
          <w:sz w:val="22"/>
          <w:szCs w:val="22"/>
        </w:rPr>
        <w:t>;</w:t>
      </w:r>
    </w:p>
    <w:p w14:paraId="7D94316A" w14:textId="726F31A7" w:rsidR="002D7D30" w:rsidRPr="00E40DF2" w:rsidRDefault="00E40DF2" w:rsidP="00E40DF2">
      <w:pPr>
        <w:numPr>
          <w:ilvl w:val="0"/>
          <w:numId w:val="3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E40DF2">
        <w:rPr>
          <w:rFonts w:cs="Arial"/>
          <w:sz w:val="22"/>
          <w:szCs w:val="22"/>
        </w:rPr>
        <w:t xml:space="preserve">wspieranie </w:t>
      </w:r>
      <w:r w:rsidRPr="00BE2E3A">
        <w:rPr>
          <w:rFonts w:cs="Arial"/>
          <w:sz w:val="22"/>
          <w:szCs w:val="22"/>
        </w:rPr>
        <w:t>organu ochrony ludności i obrony cywilnej</w:t>
      </w:r>
      <w:r w:rsidRPr="00E40DF2">
        <w:rPr>
          <w:rFonts w:cs="Arial"/>
          <w:sz w:val="22"/>
          <w:szCs w:val="22"/>
        </w:rPr>
        <w:t xml:space="preserve"> podczas realizacji procesu ewakuacji lub przyjęcia ludności</w:t>
      </w:r>
      <w:r w:rsidR="00C448B9" w:rsidRPr="00E40DF2">
        <w:rPr>
          <w:rFonts w:cs="Arial"/>
          <w:sz w:val="22"/>
          <w:szCs w:val="22"/>
        </w:rPr>
        <w:t>, w szczególności zaplanowanie i montaż oznakowania dróg przemieszczania się kolumn ewakuacyjnych</w:t>
      </w:r>
      <w:r w:rsidR="00041F20" w:rsidRPr="00E40DF2">
        <w:rPr>
          <w:rFonts w:cs="Arial"/>
          <w:sz w:val="22"/>
          <w:szCs w:val="22"/>
        </w:rPr>
        <w:t>;</w:t>
      </w:r>
    </w:p>
    <w:p w14:paraId="3938A91E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4DBCB63E" w14:textId="44A34E1C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udzielanie pomocy doraźnej w sytuacjach kryzysowych oraz działaniach prowadzonych w ramach ochrony ludności </w:t>
      </w:r>
      <w:r w:rsidR="00C63B11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dostępnymi zasobami;</w:t>
      </w:r>
    </w:p>
    <w:p w14:paraId="5BA85A43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wsparcie w transporcie zasobów używanych w realizacji zadań związanych </w:t>
      </w:r>
      <w:r>
        <w:rPr>
          <w:rFonts w:cs="Arial"/>
          <w:sz w:val="22"/>
          <w:szCs w:val="22"/>
        </w:rPr>
        <w:br/>
        <w:t>z sytuacją kryzysową i ochroną ludności;</w:t>
      </w:r>
    </w:p>
    <w:p w14:paraId="649BB233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alarmowania,</w:t>
      </w:r>
    </w:p>
    <w:p w14:paraId="44104404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3F0E2019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1BF24656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38811042" w14:textId="7D107F36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4A598499" w14:textId="77777777" w:rsidR="002D7D30" w:rsidRDefault="00041F20" w:rsidP="00C448B9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14D82156" w14:textId="77777777" w:rsidR="00C448B9" w:rsidRDefault="00C448B9" w:rsidP="00C448B9">
      <w:pPr>
        <w:spacing w:line="276" w:lineRule="auto"/>
        <w:ind w:left="709"/>
        <w:jc w:val="both"/>
        <w:rPr>
          <w:rFonts w:cs="Arial"/>
          <w:sz w:val="22"/>
          <w:szCs w:val="22"/>
        </w:rPr>
      </w:pPr>
    </w:p>
    <w:p w14:paraId="6740CC81" w14:textId="3F510072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791379">
        <w:rPr>
          <w:rFonts w:cs="Arial"/>
          <w:b/>
          <w:bCs/>
          <w:sz w:val="22"/>
          <w:szCs w:val="22"/>
        </w:rPr>
        <w:t>Miejski Ośrod</w:t>
      </w:r>
      <w:r w:rsidR="00791379" w:rsidRPr="00791379">
        <w:rPr>
          <w:rFonts w:cs="Arial"/>
          <w:b/>
          <w:bCs/>
          <w:sz w:val="22"/>
          <w:szCs w:val="22"/>
        </w:rPr>
        <w:t>e</w:t>
      </w:r>
      <w:r w:rsidRPr="00791379">
        <w:rPr>
          <w:rFonts w:cs="Arial"/>
          <w:b/>
          <w:bCs/>
          <w:sz w:val="22"/>
          <w:szCs w:val="22"/>
        </w:rPr>
        <w:t>k Pomocy Społecznej w Tychach</w:t>
      </w:r>
      <w:r>
        <w:rPr>
          <w:rFonts w:cs="Arial"/>
          <w:sz w:val="22"/>
          <w:szCs w:val="22"/>
        </w:rPr>
        <w:t>:</w:t>
      </w:r>
    </w:p>
    <w:p w14:paraId="3BF2526C" w14:textId="48A1466D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organizacja i realizacja pomocy dla poszkodowanej ludności</w:t>
      </w:r>
      <w:r w:rsidR="00992361">
        <w:rPr>
          <w:rFonts w:cs="Arial"/>
          <w:sz w:val="22"/>
          <w:szCs w:val="22"/>
        </w:rPr>
        <w:t xml:space="preserve"> w sytuacji wystąpienia zagrożeń, sytuacji kryzysowych oraz konfliktu zbrojnego;</w:t>
      </w:r>
    </w:p>
    <w:p w14:paraId="5A50BFBE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pomocy doraźnej osobom poszkodowanym lub ewakuowanym (przygotowanie miejsc schronienia, zabezpieczenie podstawowych potrzeb bytowych);</w:t>
      </w:r>
    </w:p>
    <w:p w14:paraId="22559601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organizowanie i koordynowanie udzielania i przyjmowania pomocy humanitarnej;</w:t>
      </w:r>
    </w:p>
    <w:p w14:paraId="48685EA8" w14:textId="5CEA2FD9" w:rsidR="002D7D30" w:rsidRDefault="00E40DF2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 w:rsidR="00041F20">
        <w:rPr>
          <w:rFonts w:cs="Arial"/>
          <w:sz w:val="22"/>
          <w:szCs w:val="22"/>
        </w:rPr>
        <w:t xml:space="preserve">; </w:t>
      </w:r>
    </w:p>
    <w:p w14:paraId="67043902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zapewnienie natychmiastowego wsparcia psychologicznego dla osób dotkniętych sytuacjami kryzysowymi (np. klęska żywiołowa, wypadek, nagła utrata bliskich, przemoc, ewakuacja itp.);</w:t>
      </w:r>
    </w:p>
    <w:p w14:paraId="280BE3BC" w14:textId="074ED50C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prowadzenie działań informacyjnych i edukacyjnych dotyczących radzenia sobie </w:t>
      </w:r>
      <w:r w:rsidR="00D51C6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w sytuacjach zagrożenia, lęku, stresu oraz traumatycznych przeżyć związanych </w:t>
      </w:r>
      <w:r w:rsidR="00D51C6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z katastrofami i konfliktami;</w:t>
      </w:r>
    </w:p>
    <w:p w14:paraId="6B2C6D40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udostępnienie miejsc noclegowych dla osób zagrożonych przemocą, pozbawionych schronienia w wyniku katastrofy, ewakuacji lub innego zagrożenia;</w:t>
      </w:r>
    </w:p>
    <w:p w14:paraId="226814CE" w14:textId="162F4DDD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opracowaniu i realizacji plan</w:t>
      </w:r>
      <w:r w:rsidR="00791379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 xml:space="preserve"> zarządzania kryzysowego </w:t>
      </w:r>
      <w:r w:rsidR="00791379">
        <w:rPr>
          <w:rFonts w:cs="Arial"/>
          <w:sz w:val="22"/>
          <w:szCs w:val="22"/>
        </w:rPr>
        <w:t>miasta Tychy</w:t>
      </w:r>
      <w:r w:rsidR="00BE2E3A">
        <w:rPr>
          <w:rFonts w:cs="Arial"/>
          <w:sz w:val="22"/>
          <w:szCs w:val="22"/>
        </w:rPr>
        <w:t xml:space="preserve"> </w:t>
      </w:r>
      <w:r w:rsidR="00BE2E3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w części dotyczącej pomocy psychologicznej i wsparcia osób poszkodowanych;</w:t>
      </w:r>
    </w:p>
    <w:p w14:paraId="0DF2F3B0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3C7B5A0A" w14:textId="32F55BC2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</w:t>
      </w:r>
      <w:r w:rsidR="00F40C4A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ańców w systemach własnych w ramach ostrzegania i alarmowania,</w:t>
      </w:r>
    </w:p>
    <w:p w14:paraId="633A06D3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4424BAA6" w14:textId="6742388A" w:rsidR="002D7D30" w:rsidRPr="00BE2E3A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 w:rsidRPr="00BE2E3A">
        <w:rPr>
          <w:rFonts w:cs="Arial"/>
          <w:sz w:val="22"/>
          <w:szCs w:val="22"/>
        </w:rPr>
        <w:t>współpraca w zakresie organizacji miejsc doraźnego schronienia ludności oraz projektowania i budowy budowli ochronnych;</w:t>
      </w:r>
    </w:p>
    <w:p w14:paraId="50193EA8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73859064" w14:textId="6C56D4C4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</w:t>
      </w:r>
      <w:r w:rsidR="00BE2E3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 dnia 5 grudnia 2024 r. o ochronie ludności i obronie cywilnej;</w:t>
      </w:r>
    </w:p>
    <w:p w14:paraId="6601329A" w14:textId="46375E0A" w:rsidR="002D7D30" w:rsidRDefault="00041F20" w:rsidP="004E667C">
      <w:pPr>
        <w:numPr>
          <w:ilvl w:val="0"/>
          <w:numId w:val="4"/>
        </w:numPr>
        <w:spacing w:after="120"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56FF3BE6" w14:textId="4D0F27E3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A20B45">
        <w:rPr>
          <w:rFonts w:cs="Arial"/>
          <w:b/>
          <w:bCs/>
          <w:sz w:val="22"/>
          <w:szCs w:val="22"/>
        </w:rPr>
        <w:t xml:space="preserve">Miejski Zarząd Budynków Mieszkalnych </w:t>
      </w:r>
      <w:r>
        <w:rPr>
          <w:rFonts w:cs="Arial"/>
          <w:sz w:val="22"/>
          <w:szCs w:val="22"/>
        </w:rPr>
        <w:t>:</w:t>
      </w:r>
    </w:p>
    <w:p w14:paraId="18A9CD5C" w14:textId="6B702C3D" w:rsidR="002D7D30" w:rsidRDefault="00041F20" w:rsidP="003D60F2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utrzymanie zasobów mieszkaniowych w stanie umożliwiającym ich wykorzystanie </w:t>
      </w:r>
      <w:r w:rsidR="00227C2F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w sytuacjach kryzysowych;</w:t>
      </w:r>
    </w:p>
    <w:p w14:paraId="4537FDFD" w14:textId="7525364A" w:rsidR="002D7D30" w:rsidRDefault="003D60F2" w:rsidP="003D60F2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bookmarkStart w:id="3" w:name="_Hlk207624139"/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bookmarkEnd w:id="3"/>
    <w:p w14:paraId="1017BC43" w14:textId="5F09A6FA" w:rsidR="002D7D30" w:rsidRDefault="00041F20" w:rsidP="003D60F2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wsparcie w transporcie zasobów używanych w realizacji zadań związanych </w:t>
      </w:r>
      <w:r>
        <w:rPr>
          <w:rFonts w:cs="Arial"/>
          <w:sz w:val="22"/>
          <w:szCs w:val="22"/>
        </w:rPr>
        <w:br/>
        <w:t>z sytuacj</w:t>
      </w:r>
      <w:r w:rsidR="00227C2F">
        <w:rPr>
          <w:rFonts w:cs="Arial"/>
          <w:sz w:val="22"/>
          <w:szCs w:val="22"/>
        </w:rPr>
        <w:t>ą</w:t>
      </w:r>
      <w:r>
        <w:rPr>
          <w:rFonts w:cs="Arial"/>
          <w:sz w:val="22"/>
          <w:szCs w:val="22"/>
        </w:rPr>
        <w:t xml:space="preserve"> kryzysową</w:t>
      </w:r>
      <w:r w:rsidR="003D60F2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ochroną ludności</w:t>
      </w:r>
      <w:r w:rsidR="003D60F2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 xml:space="preserve"> (dostawa wody, żywności, zapasow</w:t>
      </w:r>
      <w:r w:rsidR="00146AF5">
        <w:rPr>
          <w:rFonts w:cs="Arial"/>
          <w:sz w:val="22"/>
          <w:szCs w:val="22"/>
        </w:rPr>
        <w:t>ych</w:t>
      </w:r>
      <w:r>
        <w:rPr>
          <w:rFonts w:cs="Arial"/>
          <w:sz w:val="22"/>
          <w:szCs w:val="22"/>
        </w:rPr>
        <w:t xml:space="preserve"> źród</w:t>
      </w:r>
      <w:r w:rsidR="00146AF5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ł energii itp.);</w:t>
      </w:r>
    </w:p>
    <w:p w14:paraId="799E18A6" w14:textId="4B8772C6" w:rsidR="002D7D30" w:rsidRDefault="00041F20" w:rsidP="003D60F2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udzielanie pomocy doraźnej w sytuacjach kryzysowych oraz działaniach prowadzonych w ramach ochrony ludności </w:t>
      </w:r>
      <w:r w:rsidR="003D60F2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dostępnymi zasobami;</w:t>
      </w:r>
    </w:p>
    <w:p w14:paraId="41248EFE" w14:textId="77777777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mieszańców w systemach własnych w ramach ostrzegania i alarmowania;</w:t>
      </w:r>
    </w:p>
    <w:p w14:paraId="328E7553" w14:textId="77777777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pomoc w zapewnieniu pomieszczeń magazynowych niezbędnych do właściwej realizacji zadań ochrony ludności i obrony cywilnej;</w:t>
      </w:r>
    </w:p>
    <w:p w14:paraId="1E37BCD5" w14:textId="5BB59B08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niezwłoczne </w:t>
      </w:r>
      <w:r w:rsidR="00A20B45" w:rsidRPr="00227C2F">
        <w:rPr>
          <w:rFonts w:cs="Arial"/>
          <w:sz w:val="22"/>
          <w:szCs w:val="22"/>
        </w:rPr>
        <w:t xml:space="preserve">przygotowanie i </w:t>
      </w:r>
      <w:r>
        <w:rPr>
          <w:rFonts w:cs="Arial"/>
          <w:sz w:val="22"/>
          <w:szCs w:val="22"/>
        </w:rPr>
        <w:t>udostępnianie obiektów zbiorowej ochrony ludności będących w zasobach MZBM po wydaniu przez Prezydenta Miasta Tychy stosownych decyzji;</w:t>
      </w:r>
    </w:p>
    <w:p w14:paraId="5B53FC63" w14:textId="77777777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400646F8" w14:textId="77777777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utrzymanie, konserwacja, modernizacja administrowanych budowli ochronnych (istniejących), współpraca w zakresie organizacji miejsc doraźnego schronienia ludności oraz projektowania i budowy budowli ochronnych;</w:t>
      </w:r>
    </w:p>
    <w:p w14:paraId="4BDD6C3D" w14:textId="77777777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088E3954" w14:textId="093459A1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533A04D6" w14:textId="60A3B3E1" w:rsidR="002D7D30" w:rsidRDefault="00041F20" w:rsidP="006437E6">
      <w:pPr>
        <w:numPr>
          <w:ilvl w:val="0"/>
          <w:numId w:val="5"/>
        </w:numPr>
        <w:spacing w:after="120"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 z rodzaju występującego zagrożenia.</w:t>
      </w:r>
    </w:p>
    <w:p w14:paraId="73D85DDB" w14:textId="5464E167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A20B45">
        <w:rPr>
          <w:rFonts w:cs="Arial"/>
          <w:b/>
          <w:bCs/>
          <w:sz w:val="22"/>
          <w:szCs w:val="22"/>
        </w:rPr>
        <w:t>Miejski Ośrod</w:t>
      </w:r>
      <w:r w:rsidR="00A20B45" w:rsidRPr="00A20B45">
        <w:rPr>
          <w:rFonts w:cs="Arial"/>
          <w:b/>
          <w:bCs/>
          <w:sz w:val="22"/>
          <w:szCs w:val="22"/>
        </w:rPr>
        <w:t>e</w:t>
      </w:r>
      <w:r w:rsidRPr="00A20B45">
        <w:rPr>
          <w:rFonts w:cs="Arial"/>
          <w:b/>
          <w:bCs/>
          <w:sz w:val="22"/>
          <w:szCs w:val="22"/>
        </w:rPr>
        <w:t>k Sportu i Rekreacji w Tychach oraz Tyski Sport S.A.</w:t>
      </w:r>
      <w:r>
        <w:rPr>
          <w:rFonts w:cs="Arial"/>
          <w:sz w:val="22"/>
          <w:szCs w:val="22"/>
        </w:rPr>
        <w:t xml:space="preserve"> j:</w:t>
      </w:r>
      <w:bookmarkStart w:id="4" w:name="_Hlk203999483"/>
      <w:bookmarkEnd w:id="4"/>
    </w:p>
    <w:p w14:paraId="4E958BC6" w14:textId="77777777" w:rsidR="002D7D30" w:rsidRDefault="00041F20" w:rsidP="00F217FC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5A201673" w14:textId="1A03E1DB" w:rsidR="002D7D30" w:rsidRDefault="00041F20" w:rsidP="00AF0A76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udostępnianie </w:t>
      </w:r>
      <w:r w:rsidR="00A20B45" w:rsidRPr="00227C2F">
        <w:rPr>
          <w:rFonts w:cs="Arial"/>
          <w:sz w:val="22"/>
          <w:szCs w:val="22"/>
        </w:rPr>
        <w:t>administrowanych</w:t>
      </w:r>
      <w:r w:rsidR="00A20B4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obiektów sportowych i rekreacyjnych na potrzeby sytuacji kryzysowych</w:t>
      </w:r>
      <w:r w:rsidR="00571392">
        <w:rPr>
          <w:rFonts w:cs="Arial"/>
          <w:sz w:val="22"/>
          <w:szCs w:val="22"/>
        </w:rPr>
        <w:t xml:space="preserve"> lub</w:t>
      </w:r>
      <w:r w:rsidR="00F217FC">
        <w:rPr>
          <w:rFonts w:cs="Arial"/>
          <w:sz w:val="22"/>
          <w:szCs w:val="22"/>
        </w:rPr>
        <w:t xml:space="preserve"> działań w ramach ochrony ludności i obrony cywilnej</w:t>
      </w:r>
      <w:r w:rsidR="008358D6">
        <w:rPr>
          <w:rFonts w:cs="Arial"/>
          <w:sz w:val="22"/>
          <w:szCs w:val="22"/>
        </w:rPr>
        <w:t xml:space="preserve"> </w:t>
      </w:r>
      <w:r w:rsidR="008358D6">
        <w:rPr>
          <w:rFonts w:cs="Arial"/>
          <w:color w:val="000000"/>
          <w:sz w:val="22"/>
          <w:szCs w:val="22"/>
        </w:rPr>
        <w:t>(przygotowanie miejsc schronienia, zabezpieczenie podstawowych potrzeb bytowych)</w:t>
      </w:r>
      <w:r>
        <w:rPr>
          <w:rFonts w:cs="Arial"/>
          <w:sz w:val="22"/>
          <w:szCs w:val="22"/>
        </w:rPr>
        <w:t>;</w:t>
      </w:r>
    </w:p>
    <w:p w14:paraId="36AAB41C" w14:textId="69BE4513" w:rsidR="00C546D3" w:rsidRDefault="00C546D3" w:rsidP="00AF0A76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wsparcie w transporcie zasobów używanych w realizacji zadań związanych </w:t>
      </w:r>
      <w:r>
        <w:rPr>
          <w:rFonts w:cs="Arial"/>
          <w:sz w:val="22"/>
          <w:szCs w:val="22"/>
        </w:rPr>
        <w:br/>
        <w:t xml:space="preserve">z sytuacja kryzysową, ochroną ludności i obrony cywilnej (dostawa wody, żywności, </w:t>
      </w:r>
      <w:r w:rsidR="00146AF5">
        <w:rPr>
          <w:rFonts w:cs="Arial"/>
          <w:sz w:val="22"/>
          <w:szCs w:val="22"/>
        </w:rPr>
        <w:t xml:space="preserve">zapasowych źródeł energii </w:t>
      </w:r>
      <w:r>
        <w:rPr>
          <w:rFonts w:cs="Arial"/>
          <w:sz w:val="22"/>
          <w:szCs w:val="22"/>
        </w:rPr>
        <w:t>itp.);</w:t>
      </w:r>
    </w:p>
    <w:p w14:paraId="1C0A2CB8" w14:textId="572689B2" w:rsidR="002D7D30" w:rsidRDefault="00041F20" w:rsidP="00AF0A76">
      <w:pPr>
        <w:numPr>
          <w:ilvl w:val="0"/>
          <w:numId w:val="6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udzielanie pomocy doraźnej w sytuacjach kryzysowych oraz działaniach prowadzonych w ramach ochrony ludności</w:t>
      </w:r>
      <w:r w:rsidR="00F217FC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 xml:space="preserve"> dostępnymi zasobami;</w:t>
      </w:r>
    </w:p>
    <w:p w14:paraId="4D625ABF" w14:textId="5996E3DA" w:rsidR="002D7D30" w:rsidRDefault="00AF0A76" w:rsidP="00AF0A76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  <w:r w:rsidR="00041F20">
        <w:rPr>
          <w:rFonts w:cs="Arial"/>
          <w:sz w:val="22"/>
          <w:szCs w:val="22"/>
        </w:rPr>
        <w:t>;</w:t>
      </w:r>
    </w:p>
    <w:p w14:paraId="51402B4D" w14:textId="6EACBF7A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</w:t>
      </w:r>
      <w:r w:rsidR="00B1047D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ańców w systemach własnych w ramach ostrzegania i alarmowania,</w:t>
      </w:r>
    </w:p>
    <w:p w14:paraId="25CA019D" w14:textId="77777777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51ACB94E" w14:textId="77777777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6A4DB3EF" w14:textId="77777777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41FCC66B" w14:textId="5E90AEAA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</w:t>
      </w:r>
      <w:r w:rsidR="00E4349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 dnia 5 grudnia 2024 r. o ochronie ludności i obronie cywilnej;</w:t>
      </w:r>
    </w:p>
    <w:p w14:paraId="1954D49C" w14:textId="77777777" w:rsidR="002D7D30" w:rsidRDefault="00041F20" w:rsidP="00B27B73">
      <w:pPr>
        <w:numPr>
          <w:ilvl w:val="0"/>
          <w:numId w:val="6"/>
        </w:numPr>
        <w:spacing w:after="120"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666D2110" w14:textId="29CD9E4A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A20B45">
        <w:rPr>
          <w:rFonts w:cs="Arial"/>
          <w:b/>
          <w:bCs/>
          <w:sz w:val="22"/>
          <w:szCs w:val="22"/>
        </w:rPr>
        <w:t xml:space="preserve">Tyski Zakład Usług Komunalnych </w:t>
      </w:r>
      <w:r>
        <w:rPr>
          <w:rFonts w:cs="Arial"/>
          <w:sz w:val="22"/>
          <w:szCs w:val="22"/>
        </w:rPr>
        <w:t>:</w:t>
      </w:r>
    </w:p>
    <w:p w14:paraId="039A4C17" w14:textId="77777777" w:rsidR="002D7D30" w:rsidRDefault="00041F20" w:rsidP="00571392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5165C9B3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udzielanie pomocy doraźnej w sytuacjach kryzysowych oraz działaniach prowadzonych w ramach ochrony ludności dostępnymi zasobami;</w:t>
      </w:r>
    </w:p>
    <w:p w14:paraId="67180908" w14:textId="77777777" w:rsidR="00B1047D" w:rsidRPr="00B1047D" w:rsidRDefault="00B1047D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60A06CA1" w14:textId="705B7258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organizacja pochówku zmarłych w sytuacji wystąpienia zdarzeń masowych;</w:t>
      </w:r>
    </w:p>
    <w:p w14:paraId="0574520E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organizacja, udostępnienie i zabezpieczenie miejsc grzebalnych na cmentarzu komunalnym, a w sytuacji braku miejsc tworzenie nowych obszarów do grzebania zmarłych;</w:t>
      </w:r>
    </w:p>
    <w:p w14:paraId="78A0445F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376BD644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3F07BBF4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26C263E6" w14:textId="58D0DB6E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>udział w ćwiczeniach z zakresu ochrony ludności i obrony cywilnej stosownie do</w:t>
      </w:r>
      <w:r w:rsidR="00B1047D">
        <w:rPr>
          <w:sz w:val="22"/>
          <w:szCs w:val="22"/>
        </w:rPr>
        <w:t xml:space="preserve"> p</w:t>
      </w:r>
      <w:r>
        <w:rPr>
          <w:sz w:val="22"/>
          <w:szCs w:val="22"/>
        </w:rPr>
        <w:t>otrzeb;</w:t>
      </w:r>
    </w:p>
    <w:p w14:paraId="0A7F2362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7B4ADE28" w14:textId="544D0FDF" w:rsidR="002D7D30" w:rsidRDefault="00041F20" w:rsidP="008B61C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 z rodzaju występującego zagrożenia.</w:t>
      </w:r>
    </w:p>
    <w:p w14:paraId="1FC76AF0" w14:textId="77777777" w:rsidR="008B61CD" w:rsidRPr="008B61CD" w:rsidRDefault="008B61CD" w:rsidP="008B61CD">
      <w:pPr>
        <w:spacing w:line="276" w:lineRule="auto"/>
        <w:ind w:left="709"/>
        <w:jc w:val="both"/>
        <w:rPr>
          <w:sz w:val="22"/>
          <w:szCs w:val="22"/>
        </w:rPr>
      </w:pPr>
    </w:p>
    <w:p w14:paraId="0239941B" w14:textId="395815B3" w:rsidR="002D7D30" w:rsidRDefault="00041F20">
      <w:pPr>
        <w:numPr>
          <w:ilvl w:val="0"/>
          <w:numId w:val="1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A20B45">
        <w:rPr>
          <w:rFonts w:cs="Arial"/>
          <w:b/>
          <w:bCs/>
          <w:color w:val="000000"/>
          <w:sz w:val="22"/>
          <w:szCs w:val="22"/>
        </w:rPr>
        <w:t>Przedsiębiorstw</w:t>
      </w:r>
      <w:r w:rsidR="00A20B45" w:rsidRPr="00A20B45">
        <w:rPr>
          <w:rFonts w:cs="Arial"/>
          <w:b/>
          <w:bCs/>
          <w:color w:val="000000"/>
          <w:sz w:val="22"/>
          <w:szCs w:val="22"/>
        </w:rPr>
        <w:t>o</w:t>
      </w:r>
      <w:r w:rsidRPr="00A20B45">
        <w:rPr>
          <w:rFonts w:cs="Arial"/>
          <w:b/>
          <w:bCs/>
          <w:color w:val="000000"/>
          <w:sz w:val="22"/>
          <w:szCs w:val="22"/>
        </w:rPr>
        <w:t xml:space="preserve"> Komunikacji Miejskiej Sp. z o.o. w Tychach</w:t>
      </w:r>
      <w:r w:rsidRPr="00A20B45">
        <w:rPr>
          <w:rFonts w:cs="Arial"/>
          <w:b/>
          <w:bCs/>
          <w:sz w:val="22"/>
          <w:szCs w:val="22"/>
        </w:rPr>
        <w:t xml:space="preserve"> oraz </w:t>
      </w:r>
      <w:r w:rsidRPr="00A20B45">
        <w:rPr>
          <w:rFonts w:cs="Arial"/>
          <w:b/>
          <w:bCs/>
          <w:color w:val="000000"/>
          <w:sz w:val="22"/>
          <w:szCs w:val="22"/>
        </w:rPr>
        <w:t>Tyski</w:t>
      </w:r>
      <w:r w:rsidR="00A20B45">
        <w:rPr>
          <w:rFonts w:cs="Arial"/>
          <w:b/>
          <w:bCs/>
          <w:color w:val="000000"/>
          <w:sz w:val="22"/>
          <w:szCs w:val="22"/>
        </w:rPr>
        <w:t>e</w:t>
      </w:r>
      <w:r w:rsidRPr="00A20B45">
        <w:rPr>
          <w:rFonts w:cs="Arial"/>
          <w:b/>
          <w:bCs/>
          <w:color w:val="000000"/>
          <w:sz w:val="22"/>
          <w:szCs w:val="22"/>
        </w:rPr>
        <w:t xml:space="preserve"> Lini</w:t>
      </w:r>
      <w:r w:rsidR="00A20B45">
        <w:rPr>
          <w:rFonts w:cs="Arial"/>
          <w:b/>
          <w:bCs/>
          <w:color w:val="000000"/>
          <w:sz w:val="22"/>
          <w:szCs w:val="22"/>
        </w:rPr>
        <w:t>e</w:t>
      </w:r>
      <w:r w:rsidRPr="00A20B45">
        <w:rPr>
          <w:rFonts w:cs="Arial"/>
          <w:b/>
          <w:bCs/>
          <w:color w:val="000000"/>
          <w:sz w:val="22"/>
          <w:szCs w:val="22"/>
        </w:rPr>
        <w:t xml:space="preserve"> Trolejbusow</w:t>
      </w:r>
      <w:r w:rsidR="00A20B45">
        <w:rPr>
          <w:rFonts w:cs="Arial"/>
          <w:b/>
          <w:bCs/>
          <w:color w:val="000000"/>
          <w:sz w:val="22"/>
          <w:szCs w:val="22"/>
        </w:rPr>
        <w:t>e</w:t>
      </w:r>
      <w:r w:rsidRPr="00A20B45">
        <w:rPr>
          <w:rFonts w:cs="Arial"/>
          <w:b/>
          <w:bCs/>
          <w:color w:val="000000"/>
          <w:sz w:val="22"/>
          <w:szCs w:val="22"/>
        </w:rPr>
        <w:t xml:space="preserve"> Sp. z o.o. w Tychach</w:t>
      </w:r>
      <w:r>
        <w:rPr>
          <w:rFonts w:cs="Arial"/>
          <w:sz w:val="22"/>
          <w:szCs w:val="22"/>
        </w:rPr>
        <w:t>:</w:t>
      </w:r>
    </w:p>
    <w:p w14:paraId="75F37A4A" w14:textId="489650DE" w:rsidR="002D7D30" w:rsidRDefault="00DA5B81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146AF5">
        <w:rPr>
          <w:rFonts w:cs="Arial"/>
          <w:sz w:val="22"/>
          <w:szCs w:val="22"/>
        </w:rPr>
        <w:t xml:space="preserve">wspieranie organu ochrony ludności i obrony cywilnej podczas realizacji </w:t>
      </w:r>
      <w:r w:rsidRPr="00E40DF2">
        <w:rPr>
          <w:rFonts w:cs="Arial"/>
          <w:sz w:val="22"/>
          <w:szCs w:val="22"/>
        </w:rPr>
        <w:t>procesu ewakuacji lub przyjęcia ludności</w:t>
      </w:r>
      <w:r>
        <w:rPr>
          <w:rFonts w:cs="Arial"/>
          <w:sz w:val="22"/>
          <w:szCs w:val="22"/>
        </w:rPr>
        <w:t xml:space="preserve">, </w:t>
      </w:r>
      <w:r w:rsidR="00146AF5">
        <w:rPr>
          <w:rFonts w:cs="Arial"/>
          <w:sz w:val="22"/>
          <w:szCs w:val="22"/>
        </w:rPr>
        <w:t>organizacja</w:t>
      </w:r>
      <w:r w:rsidR="00041F20">
        <w:rPr>
          <w:rFonts w:cs="Arial"/>
          <w:sz w:val="22"/>
          <w:szCs w:val="22"/>
        </w:rPr>
        <w:t xml:space="preserve"> transportu ludności z terenów objętych ewakuacją;</w:t>
      </w:r>
    </w:p>
    <w:p w14:paraId="18A768B7" w14:textId="0ED75F38" w:rsidR="002D7D30" w:rsidRDefault="00041F20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146AF5">
        <w:rPr>
          <w:sz w:val="22"/>
          <w:szCs w:val="22"/>
        </w:rPr>
        <w:t>wsparcie organu ochrony ludności i obrony cywilnej</w:t>
      </w:r>
      <w:r w:rsidRPr="00A20B45">
        <w:rPr>
          <w:i/>
          <w:iCs/>
          <w:sz w:val="22"/>
          <w:szCs w:val="22"/>
        </w:rPr>
        <w:t xml:space="preserve"> </w:t>
      </w:r>
      <w:r w:rsidRPr="00146AF5">
        <w:rPr>
          <w:sz w:val="22"/>
          <w:szCs w:val="22"/>
        </w:rPr>
        <w:t>w</w:t>
      </w:r>
      <w:r w:rsidR="00146AF5">
        <w:rPr>
          <w:sz w:val="22"/>
          <w:szCs w:val="22"/>
        </w:rPr>
        <w:t xml:space="preserve"> organizacji</w:t>
      </w:r>
      <w:r>
        <w:rPr>
          <w:sz w:val="22"/>
          <w:szCs w:val="22"/>
        </w:rPr>
        <w:t xml:space="preserve"> transpor</w:t>
      </w:r>
      <w:r w:rsidR="00146AF5">
        <w:rPr>
          <w:sz w:val="22"/>
          <w:szCs w:val="22"/>
        </w:rPr>
        <w:t>tu osób</w:t>
      </w:r>
      <w:r>
        <w:rPr>
          <w:sz w:val="22"/>
          <w:szCs w:val="22"/>
        </w:rPr>
        <w:t xml:space="preserve"> rannych</w:t>
      </w:r>
      <w:r w:rsidR="00146AF5">
        <w:rPr>
          <w:sz w:val="22"/>
          <w:szCs w:val="22"/>
        </w:rPr>
        <w:t xml:space="preserve"> </w:t>
      </w:r>
      <w:r>
        <w:rPr>
          <w:sz w:val="22"/>
          <w:szCs w:val="22"/>
        </w:rPr>
        <w:t>i poszkodowanych w przypadku wystąpienia zagrożenia lub prowadzenia działań zbrojnych</w:t>
      </w:r>
      <w:r w:rsidR="00DA5B81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59F87475" w14:textId="77777777" w:rsidR="00F94E12" w:rsidRDefault="00F94E12" w:rsidP="00F94E12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umożliwienie wykorzystania posiadanych środków transportowych w sytuacji konieczności zapewnienia dostaw wody, żywności, środków higieny osobistej</w:t>
      </w:r>
      <w:r>
        <w:rPr>
          <w:rFonts w:cs="Arial"/>
          <w:sz w:val="22"/>
          <w:szCs w:val="22"/>
        </w:rPr>
        <w:br/>
        <w:t>i produktów leczniczych, zapasowych źródeł energii, itp.;</w:t>
      </w:r>
    </w:p>
    <w:p w14:paraId="5CE74E57" w14:textId="685EC561" w:rsidR="002D7D30" w:rsidRPr="00146AF5" w:rsidRDefault="00041F20" w:rsidP="00146AF5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zapewnienie nieprzerwanego funkcjonowania infrastruktury transportowej niezbędnej do realizacji </w:t>
      </w:r>
      <w:r w:rsidR="00CB2450" w:rsidRPr="00146AF5">
        <w:rPr>
          <w:rFonts w:cs="Arial"/>
          <w:sz w:val="22"/>
          <w:szCs w:val="22"/>
        </w:rPr>
        <w:t>innych</w:t>
      </w:r>
      <w:r w:rsidR="00CB245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zadań ochrony ludności</w:t>
      </w:r>
      <w:r w:rsidR="00DA5B81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>;</w:t>
      </w:r>
    </w:p>
    <w:p w14:paraId="30B53D58" w14:textId="77D4BBE8" w:rsidR="002D7D30" w:rsidRDefault="00041F20">
      <w:pPr>
        <w:numPr>
          <w:ilvl w:val="0"/>
          <w:numId w:val="18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</w:t>
      </w:r>
      <w:r w:rsidR="009B7AEC">
        <w:rPr>
          <w:rFonts w:cs="Arial"/>
          <w:sz w:val="22"/>
          <w:szCs w:val="22"/>
        </w:rPr>
        <w:t>;</w:t>
      </w:r>
    </w:p>
    <w:p w14:paraId="33FF155D" w14:textId="77777777" w:rsidR="002D7D30" w:rsidRDefault="00041F20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5BE353B2" w14:textId="1E199633" w:rsidR="002D7D30" w:rsidRDefault="00567144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041F20">
        <w:rPr>
          <w:sz w:val="22"/>
          <w:szCs w:val="22"/>
        </w:rPr>
        <w:t>dostępnienie dla organu i podmiotów ochrony ludności i obrony cywilnej infrastruktury technicznej i warsztatowej oraz bazy paliwowej w sytuacji wystąpienia zagrożenia, kryzysu lub wojny oraz podczas realizacji wynikających z powyższych sytuacji zadań ochrony ludności i obrony cywilnej</w:t>
      </w:r>
      <w:r w:rsidR="009B7AEC">
        <w:rPr>
          <w:sz w:val="22"/>
          <w:szCs w:val="22"/>
        </w:rPr>
        <w:t>;</w:t>
      </w:r>
    </w:p>
    <w:p w14:paraId="3B0EB55F" w14:textId="668693D6" w:rsidR="002D7D30" w:rsidRDefault="00567144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146AF5">
        <w:rPr>
          <w:sz w:val="22"/>
          <w:szCs w:val="22"/>
        </w:rPr>
        <w:t>u</w:t>
      </w:r>
      <w:r w:rsidR="00041F20" w:rsidRPr="00146AF5">
        <w:rPr>
          <w:sz w:val="22"/>
          <w:szCs w:val="22"/>
        </w:rPr>
        <w:t xml:space="preserve">dostępnienie posiadanych myjni samochodowych </w:t>
      </w:r>
      <w:r w:rsidR="00041F20">
        <w:rPr>
          <w:sz w:val="22"/>
          <w:szCs w:val="22"/>
        </w:rPr>
        <w:t>w celu realizacji dekontaminacji transportu w przypadku masowego zdarzenia radiacyjnego</w:t>
      </w:r>
      <w:r w:rsidR="009B7AEC">
        <w:rPr>
          <w:sz w:val="22"/>
          <w:szCs w:val="22"/>
        </w:rPr>
        <w:t>;</w:t>
      </w:r>
    </w:p>
    <w:p w14:paraId="3E50D1F5" w14:textId="2D758511" w:rsidR="002D7D30" w:rsidRDefault="00567144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041F20">
        <w:rPr>
          <w:sz w:val="22"/>
          <w:szCs w:val="22"/>
        </w:rPr>
        <w:t>sparcie organu ochrony ludności i obrony cywilnej w zapewnieniu ciągłości dostaw paliwa do awaryjnego zasilania obiektów niezbędnych do prawidłowego funkcjonowania miasta, w tym ujęć wody oraz obiektów zbiorowej ochrony</w:t>
      </w:r>
      <w:r w:rsidR="009B7AEC">
        <w:rPr>
          <w:sz w:val="22"/>
          <w:szCs w:val="22"/>
        </w:rPr>
        <w:t>;</w:t>
      </w:r>
    </w:p>
    <w:p w14:paraId="3D9372AE" w14:textId="77777777" w:rsidR="002D7D30" w:rsidRDefault="00041F20">
      <w:pPr>
        <w:numPr>
          <w:ilvl w:val="0"/>
          <w:numId w:val="18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5CA34C69" w14:textId="77777777" w:rsidR="002D7D30" w:rsidRDefault="00041F20">
      <w:pPr>
        <w:numPr>
          <w:ilvl w:val="0"/>
          <w:numId w:val="18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7FB731C1" w14:textId="77777777" w:rsidR="002D7D30" w:rsidRDefault="00041F20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31FCC29C" w14:textId="77777777" w:rsidR="002D7D30" w:rsidRDefault="00041F20">
      <w:pPr>
        <w:numPr>
          <w:ilvl w:val="0"/>
          <w:numId w:val="18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48C29A23" w14:textId="1FC0512E" w:rsidR="002D7D30" w:rsidRDefault="00041F20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cs="Arial"/>
          <w:sz w:val="22"/>
          <w:szCs w:val="22"/>
        </w:rPr>
      </w:pPr>
      <w:r w:rsidRPr="00CB2450">
        <w:rPr>
          <w:rFonts w:cs="Arial"/>
          <w:b/>
          <w:bCs/>
          <w:sz w:val="22"/>
          <w:szCs w:val="22"/>
        </w:rPr>
        <w:lastRenderedPageBreak/>
        <w:t>Dzienn</w:t>
      </w:r>
      <w:r w:rsidR="00CB2450" w:rsidRPr="00CB2450">
        <w:rPr>
          <w:rFonts w:cs="Arial"/>
          <w:b/>
          <w:bCs/>
          <w:sz w:val="22"/>
          <w:szCs w:val="22"/>
        </w:rPr>
        <w:t>y</w:t>
      </w:r>
      <w:r w:rsidRPr="00CB2450">
        <w:rPr>
          <w:rFonts w:cs="Arial"/>
          <w:b/>
          <w:bCs/>
          <w:sz w:val="22"/>
          <w:szCs w:val="22"/>
        </w:rPr>
        <w:t xml:space="preserve"> Dom Pomocy Społecznej „Wrzos” w Tychach oraz Międzygminn</w:t>
      </w:r>
      <w:r w:rsidR="00CB2450">
        <w:rPr>
          <w:rFonts w:cs="Arial"/>
          <w:b/>
          <w:bCs/>
          <w:sz w:val="22"/>
          <w:szCs w:val="22"/>
        </w:rPr>
        <w:t>y</w:t>
      </w:r>
      <w:r w:rsidRPr="00CB2450">
        <w:rPr>
          <w:rFonts w:cs="Arial"/>
          <w:b/>
          <w:bCs/>
          <w:sz w:val="22"/>
          <w:szCs w:val="22"/>
        </w:rPr>
        <w:t xml:space="preserve"> Dom Pomocy Społecznej „Dobre Miejsce” w Kobiórze</w:t>
      </w:r>
      <w:r>
        <w:rPr>
          <w:rFonts w:cs="Arial"/>
          <w:sz w:val="22"/>
          <w:szCs w:val="22"/>
        </w:rPr>
        <w:t>:</w:t>
      </w:r>
    </w:p>
    <w:p w14:paraId="6CA004C8" w14:textId="77777777" w:rsidR="002D7D30" w:rsidRDefault="00041F20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zapewnienie pomocy doraźnej osobom poszkodowanym lub ewakuowanym (przygotowanie miejsc schronienia, zabezpieczenie podstawowych potrzeb bytowych);</w:t>
      </w:r>
    </w:p>
    <w:p w14:paraId="51E46537" w14:textId="040D4B48" w:rsidR="002D7D30" w:rsidRDefault="00041F20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udzielanie pomocy doraźnej </w:t>
      </w:r>
      <w:bookmarkStart w:id="5" w:name="_Hlk207699153"/>
      <w:r>
        <w:rPr>
          <w:rFonts w:cs="Arial"/>
          <w:sz w:val="22"/>
          <w:szCs w:val="22"/>
        </w:rPr>
        <w:t xml:space="preserve">w sytuacjach kryzysowych oraz działaniach prowadzonych w ramach ochrony ludności </w:t>
      </w:r>
      <w:r w:rsidR="009B7AEC">
        <w:rPr>
          <w:rFonts w:cs="Arial"/>
          <w:sz w:val="22"/>
          <w:szCs w:val="22"/>
        </w:rPr>
        <w:t>i obrony cywilne</w:t>
      </w:r>
      <w:bookmarkEnd w:id="5"/>
      <w:r w:rsidR="009B7AEC">
        <w:rPr>
          <w:rFonts w:cs="Arial"/>
          <w:sz w:val="22"/>
          <w:szCs w:val="22"/>
        </w:rPr>
        <w:t xml:space="preserve">j </w:t>
      </w:r>
      <w:r>
        <w:rPr>
          <w:rFonts w:cs="Arial"/>
          <w:sz w:val="22"/>
          <w:szCs w:val="22"/>
        </w:rPr>
        <w:t>dostępnymi zasobami;</w:t>
      </w:r>
    </w:p>
    <w:p w14:paraId="4315922F" w14:textId="69FBAFB3" w:rsidR="002A6204" w:rsidRDefault="002A6204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38AD20D8" w14:textId="28074E27" w:rsidR="0032544B" w:rsidRPr="002C3D61" w:rsidRDefault="00CB2450" w:rsidP="0032544B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2C3D61">
        <w:rPr>
          <w:rFonts w:cs="Arial"/>
          <w:sz w:val="22"/>
          <w:szCs w:val="22"/>
        </w:rPr>
        <w:t>organizacja żywienia</w:t>
      </w:r>
      <w:r w:rsidR="0032544B" w:rsidRPr="002C3D61">
        <w:rPr>
          <w:rFonts w:cs="Arial"/>
          <w:sz w:val="22"/>
          <w:szCs w:val="22"/>
        </w:rPr>
        <w:t xml:space="preserve"> w sytuacjach kryzysowych oraz działaniach prowadzonych w ramach ochrony ludności i obrony cywilne</w:t>
      </w:r>
      <w:r w:rsidR="002C3D61">
        <w:rPr>
          <w:rFonts w:cs="Arial"/>
          <w:sz w:val="22"/>
          <w:szCs w:val="22"/>
        </w:rPr>
        <w:t>j;</w:t>
      </w:r>
    </w:p>
    <w:p w14:paraId="420BD2DC" w14:textId="5DAFB484" w:rsidR="002D7D30" w:rsidRPr="0032544B" w:rsidRDefault="00041F20" w:rsidP="0032544B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32544B">
        <w:rPr>
          <w:rFonts w:cs="Arial"/>
          <w:sz w:val="22"/>
          <w:szCs w:val="22"/>
        </w:rPr>
        <w:t>organizacja miejsc pomocy humanitarnej, w tym zapewnienie obsługi miejsc udzielania pomocy;</w:t>
      </w:r>
    </w:p>
    <w:p w14:paraId="2241100B" w14:textId="0B79B22A" w:rsidR="002A6204" w:rsidRPr="002A6204" w:rsidRDefault="002A6204" w:rsidP="002A6204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i obrony cywilnej niezbędnych do wykonywania nałożonych zadań ochrony ludności i obrony cywilnej;</w:t>
      </w:r>
    </w:p>
    <w:p w14:paraId="5AA520A1" w14:textId="77777777" w:rsidR="002D7D30" w:rsidRDefault="00041F20">
      <w:pPr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alarmowania,</w:t>
      </w:r>
    </w:p>
    <w:p w14:paraId="0BE1B11C" w14:textId="77777777" w:rsidR="002D7D30" w:rsidRDefault="00041F20">
      <w:pPr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6C5432DF" w14:textId="77777777" w:rsidR="002D7D30" w:rsidRDefault="00041F20">
      <w:pPr>
        <w:numPr>
          <w:ilvl w:val="0"/>
          <w:numId w:val="9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utrzymanie, konserwacja, modernizacja administrowanych budowli ochronnych (istniejących), współpraca w zakresie organizacji miejsc doraźnego schronienia ludności oraz projektowania i budowy budowli ochronnych;</w:t>
      </w:r>
    </w:p>
    <w:p w14:paraId="75307B96" w14:textId="77777777" w:rsidR="002D7D30" w:rsidRDefault="00041F20">
      <w:pPr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60021CF4" w14:textId="77777777" w:rsidR="002D7D30" w:rsidRDefault="00041F20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4C1DB965" w14:textId="77777777" w:rsidR="002D7D30" w:rsidRDefault="00041F20">
      <w:pPr>
        <w:numPr>
          <w:ilvl w:val="0"/>
          <w:numId w:val="9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2B5E4217" w14:textId="1F57064D" w:rsidR="002D7D30" w:rsidRDefault="00CF6435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  <w:proofErr w:type="spellStart"/>
      <w:r w:rsidR="00041F20" w:rsidRPr="00CB2450">
        <w:rPr>
          <w:rFonts w:cs="Arial"/>
          <w:b/>
          <w:bCs/>
          <w:sz w:val="22"/>
          <w:szCs w:val="22"/>
        </w:rPr>
        <w:t>Megrez</w:t>
      </w:r>
      <w:proofErr w:type="spellEnd"/>
      <w:r w:rsidR="00041F20" w:rsidRPr="00CB2450">
        <w:rPr>
          <w:rFonts w:cs="Arial"/>
          <w:b/>
          <w:bCs/>
          <w:sz w:val="22"/>
          <w:szCs w:val="22"/>
        </w:rPr>
        <w:t xml:space="preserve"> Sp. z o.o.</w:t>
      </w:r>
      <w:r w:rsidR="00041F20">
        <w:rPr>
          <w:rFonts w:cs="Arial"/>
          <w:sz w:val="22"/>
          <w:szCs w:val="22"/>
        </w:rPr>
        <w:t>:</w:t>
      </w:r>
    </w:p>
    <w:p w14:paraId="5A1A437F" w14:textId="657E770C" w:rsidR="002D7D30" w:rsidRPr="003B2C55" w:rsidRDefault="003B2C55" w:rsidP="003B2C55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3B2C55">
        <w:rPr>
          <w:rFonts w:cs="Arial"/>
          <w:sz w:val="22"/>
          <w:szCs w:val="22"/>
        </w:rPr>
        <w:t>zapewnieni</w:t>
      </w:r>
      <w:r w:rsidR="005049B3">
        <w:rPr>
          <w:rFonts w:cs="Arial"/>
          <w:sz w:val="22"/>
          <w:szCs w:val="22"/>
        </w:rPr>
        <w:t>e</w:t>
      </w:r>
      <w:r w:rsidRPr="003B2C55">
        <w:rPr>
          <w:rFonts w:cs="Arial"/>
          <w:sz w:val="22"/>
          <w:szCs w:val="22"/>
        </w:rPr>
        <w:t xml:space="preserve"> osobom poszkodowanym lub ewakuowanym, w zależności od ich potrzeb, pierwszej pomocy, kwalifikowanej pierwszej pomocy, świadczeń opieki zdrowotnej w rozumieniu ustawy z dnia 27 sierpnia 2004 r. o świadczeniach opieki zdrowotnej finansowanych ze środków publicznych oraz pomocy psychologicznej </w:t>
      </w:r>
      <w:r>
        <w:rPr>
          <w:rFonts w:cs="Arial"/>
          <w:sz w:val="22"/>
          <w:szCs w:val="22"/>
        </w:rPr>
        <w:br/>
      </w:r>
      <w:r w:rsidRPr="003B2C55">
        <w:rPr>
          <w:rFonts w:cs="Arial"/>
          <w:sz w:val="22"/>
          <w:szCs w:val="22"/>
        </w:rPr>
        <w:t>i prawnej</w:t>
      </w:r>
      <w:r>
        <w:rPr>
          <w:rFonts w:cs="Arial"/>
          <w:sz w:val="22"/>
          <w:szCs w:val="22"/>
        </w:rPr>
        <w:t>;</w:t>
      </w:r>
    </w:p>
    <w:p w14:paraId="3C9C427E" w14:textId="32D5B53B" w:rsidR="002D7D30" w:rsidRDefault="005049B3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w zależności od potrzeb </w:t>
      </w:r>
      <w:r w:rsidR="007C1A26">
        <w:rPr>
          <w:rFonts w:cs="Arial"/>
          <w:sz w:val="22"/>
          <w:szCs w:val="22"/>
        </w:rPr>
        <w:t xml:space="preserve">organizacja </w:t>
      </w:r>
      <w:r w:rsidR="00041F20">
        <w:rPr>
          <w:rFonts w:cs="Arial"/>
          <w:sz w:val="22"/>
          <w:szCs w:val="22"/>
        </w:rPr>
        <w:t>hospitaliz</w:t>
      </w:r>
      <w:r w:rsidR="007C1A26">
        <w:rPr>
          <w:rFonts w:cs="Arial"/>
          <w:sz w:val="22"/>
          <w:szCs w:val="22"/>
        </w:rPr>
        <w:t>acji</w:t>
      </w:r>
      <w:r w:rsidR="00041F20">
        <w:rPr>
          <w:rFonts w:cs="Arial"/>
          <w:sz w:val="22"/>
          <w:szCs w:val="22"/>
        </w:rPr>
        <w:t xml:space="preserve"> osób z terenów objętych ewakuacją i planowanych do przyjęcia na terenie miasta Tychy;</w:t>
      </w:r>
    </w:p>
    <w:p w14:paraId="51AFB011" w14:textId="77777777" w:rsidR="002D7D30" w:rsidRDefault="00041F20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wsparcie organu ochrony ludności i obrony cywilnej w zakresie organizacji ewakuacji osób hospitalizowanych;</w:t>
      </w:r>
    </w:p>
    <w:p w14:paraId="62A7723C" w14:textId="77777777" w:rsidR="002D7D30" w:rsidRDefault="00041F20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4CD640A9" w14:textId="77777777" w:rsidR="002D7D30" w:rsidRDefault="00041F20">
      <w:pPr>
        <w:numPr>
          <w:ilvl w:val="0"/>
          <w:numId w:val="10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527B7D91" w14:textId="77777777" w:rsidR="002D7D30" w:rsidRDefault="00041F20">
      <w:pPr>
        <w:numPr>
          <w:ilvl w:val="0"/>
          <w:numId w:val="10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668D0C46" w14:textId="77777777" w:rsidR="002D7D30" w:rsidRDefault="00041F20">
      <w:pPr>
        <w:numPr>
          <w:ilvl w:val="0"/>
          <w:numId w:val="10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4C1CC926" w14:textId="77777777" w:rsidR="002D7D30" w:rsidRDefault="00041F20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075D89FB" w14:textId="77777777" w:rsidR="002D7D30" w:rsidRDefault="00041F20">
      <w:pPr>
        <w:numPr>
          <w:ilvl w:val="0"/>
          <w:numId w:val="10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2A830720" w14:textId="1EB120E2" w:rsidR="002D7D30" w:rsidRDefault="00041F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B2450">
        <w:rPr>
          <w:rFonts w:cs="Arial"/>
          <w:b/>
          <w:bCs/>
          <w:sz w:val="22"/>
          <w:szCs w:val="22"/>
        </w:rPr>
        <w:lastRenderedPageBreak/>
        <w:t>Powiatow</w:t>
      </w:r>
      <w:r w:rsidR="00CB2450" w:rsidRPr="00CB2450">
        <w:rPr>
          <w:rFonts w:cs="Arial"/>
          <w:b/>
          <w:bCs/>
          <w:sz w:val="22"/>
          <w:szCs w:val="22"/>
        </w:rPr>
        <w:t>y</w:t>
      </w:r>
      <w:r w:rsidRPr="00CB2450">
        <w:rPr>
          <w:rFonts w:cs="Arial"/>
          <w:b/>
          <w:bCs/>
          <w:sz w:val="22"/>
          <w:szCs w:val="22"/>
        </w:rPr>
        <w:t xml:space="preserve"> Zespołu ds. Orzekania o Niepełnosprawności w Tychach</w:t>
      </w:r>
      <w:r w:rsidR="00CB2450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:</w:t>
      </w:r>
    </w:p>
    <w:p w14:paraId="7FB51F27" w14:textId="77777777" w:rsidR="002D7D30" w:rsidRDefault="00041F20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przekazywanie do organu ochrony ludności i obrony cywilnej niezbędnych danych na temat osób niepełnosprawnych podlegających ewakuacji z terenu miasta Tychy;</w:t>
      </w:r>
    </w:p>
    <w:p w14:paraId="627914C6" w14:textId="57447633" w:rsidR="002D7D30" w:rsidRDefault="00041F20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z organem ochrony ludności i obrony cywilnej w zakresie przekazywania danych na temat osób niepełnosprawnych ewakuowanych z innych obszarów planowanych do przyjęcia na teren miasta Tychy;</w:t>
      </w:r>
    </w:p>
    <w:p w14:paraId="5A1EE8A3" w14:textId="1876299A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utrzymywanie zasobów ochrony ludności niezbędnych do wykonywania </w:t>
      </w:r>
      <w:r>
        <w:rPr>
          <w:rFonts w:cs="Arial"/>
          <w:color w:val="000000"/>
          <w:sz w:val="22"/>
          <w:szCs w:val="22"/>
        </w:rPr>
        <w:t>nałożonych zadań ochrony ludności i obrony cywilnej</w:t>
      </w:r>
      <w:bookmarkStart w:id="6" w:name="_Hlk204079960"/>
      <w:bookmarkEnd w:id="6"/>
      <w:r w:rsidR="00001D43">
        <w:rPr>
          <w:rFonts w:cs="Arial"/>
          <w:color w:val="000000"/>
          <w:sz w:val="22"/>
          <w:szCs w:val="22"/>
        </w:rPr>
        <w:t>;</w:t>
      </w:r>
    </w:p>
    <w:p w14:paraId="6ECFA6F4" w14:textId="3899836E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</w:t>
      </w:r>
      <w:r w:rsidR="006118C4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ańców w systemach własnych w ramach ostrzegania i alarmowania</w:t>
      </w:r>
      <w:r w:rsidR="006118C4">
        <w:rPr>
          <w:rFonts w:cs="Arial"/>
          <w:sz w:val="22"/>
          <w:szCs w:val="22"/>
        </w:rPr>
        <w:t>;</w:t>
      </w:r>
    </w:p>
    <w:p w14:paraId="2F44D481" w14:textId="77777777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bookmarkStart w:id="7" w:name="_Hlk207192678"/>
      <w:bookmarkEnd w:id="7"/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7E99280F" w14:textId="77777777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54A2C76D" w14:textId="77777777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03C983BB" w14:textId="5442CFF7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</w:t>
      </w:r>
      <w:r w:rsidR="00D0051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 dnia 5 grudnia 2024 r. o ochronie ludności i obronie cywilnej;</w:t>
      </w:r>
    </w:p>
    <w:p w14:paraId="64CF5C52" w14:textId="22311AFD" w:rsidR="002D7D30" w:rsidRDefault="00041F20">
      <w:pPr>
        <w:numPr>
          <w:ilvl w:val="0"/>
          <w:numId w:val="11"/>
        </w:numPr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 z rodzaju występującego zagrożenia.</w:t>
      </w:r>
    </w:p>
    <w:p w14:paraId="0215A942" w14:textId="4D61734D" w:rsidR="002D7D30" w:rsidRPr="00D00515" w:rsidRDefault="00041F20">
      <w:pPr>
        <w:numPr>
          <w:ilvl w:val="0"/>
          <w:numId w:val="1"/>
        </w:numPr>
        <w:spacing w:line="276" w:lineRule="auto"/>
        <w:jc w:val="both"/>
        <w:rPr>
          <w:b/>
          <w:bCs/>
          <w:sz w:val="22"/>
          <w:szCs w:val="22"/>
        </w:rPr>
      </w:pPr>
      <w:r w:rsidRPr="00D00515">
        <w:rPr>
          <w:rFonts w:cs="Arial"/>
          <w:b/>
          <w:bCs/>
          <w:color w:val="000000"/>
          <w:sz w:val="22"/>
          <w:szCs w:val="22"/>
        </w:rPr>
        <w:t>Tyskie Towarzystw</w:t>
      </w:r>
      <w:r w:rsidR="00CB2450" w:rsidRPr="00D00515">
        <w:rPr>
          <w:rFonts w:cs="Arial"/>
          <w:b/>
          <w:bCs/>
          <w:color w:val="000000"/>
          <w:sz w:val="22"/>
          <w:szCs w:val="22"/>
        </w:rPr>
        <w:t>o</w:t>
      </w:r>
      <w:r w:rsidRPr="00D00515">
        <w:rPr>
          <w:rFonts w:cs="Arial"/>
          <w:b/>
          <w:bCs/>
          <w:color w:val="000000"/>
          <w:sz w:val="22"/>
          <w:szCs w:val="22"/>
        </w:rPr>
        <w:t xml:space="preserve"> Budownictwa Społecznego Sp. z o.o. w Tychach</w:t>
      </w:r>
      <w:r w:rsidRPr="00D00515">
        <w:rPr>
          <w:rFonts w:cs="Arial"/>
          <w:b/>
          <w:bCs/>
          <w:sz w:val="22"/>
          <w:szCs w:val="22"/>
        </w:rPr>
        <w:t>:</w:t>
      </w:r>
    </w:p>
    <w:p w14:paraId="140AF8EF" w14:textId="7490ACE2" w:rsidR="002D7D30" w:rsidRDefault="00041F20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udzielanie pomocy doraźnej w sytuacjach kryzysowych oraz działaniach prowadzonych w ramach ochrony ludności </w:t>
      </w:r>
      <w:r w:rsidR="00AB5441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dostępnymi zasobami;</w:t>
      </w:r>
    </w:p>
    <w:p w14:paraId="03FCA5E6" w14:textId="77777777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cywilnej,</w:t>
      </w:r>
    </w:p>
    <w:p w14:paraId="145D7118" w14:textId="513CF491" w:rsidR="00CB2450" w:rsidRPr="00D00515" w:rsidRDefault="00CB2450" w:rsidP="00CB2450">
      <w:pPr>
        <w:pStyle w:val="Akapitzlist"/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 w:rsidRPr="00D00515"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0E750E19" w14:textId="77777777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alarmowania,</w:t>
      </w:r>
    </w:p>
    <w:p w14:paraId="3BAA88A2" w14:textId="77777777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1848877F" w14:textId="77777777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3182C20B" w14:textId="77777777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005AEE9A" w14:textId="77777777" w:rsidR="002D7D30" w:rsidRDefault="00041F20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3B802BD0" w14:textId="77777777" w:rsidR="002D7D30" w:rsidRDefault="00041F20">
      <w:pPr>
        <w:numPr>
          <w:ilvl w:val="0"/>
          <w:numId w:val="12"/>
        </w:numPr>
        <w:spacing w:after="120" w:line="276" w:lineRule="auto"/>
        <w:ind w:left="714" w:hanging="357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3F1DA84D" w14:textId="12A40B58" w:rsidR="002D7D30" w:rsidRPr="00D00515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CB2450">
        <w:rPr>
          <w:rFonts w:cs="Arial"/>
          <w:b/>
          <w:bCs/>
          <w:sz w:val="22"/>
          <w:szCs w:val="22"/>
        </w:rPr>
        <w:t xml:space="preserve"> </w:t>
      </w:r>
      <w:r w:rsidRPr="00D00515">
        <w:rPr>
          <w:rFonts w:cs="Arial"/>
          <w:b/>
          <w:bCs/>
          <w:sz w:val="22"/>
          <w:szCs w:val="22"/>
        </w:rPr>
        <w:t>Żłob</w:t>
      </w:r>
      <w:r w:rsidR="00CB2450" w:rsidRPr="00D00515">
        <w:rPr>
          <w:rFonts w:cs="Arial"/>
          <w:b/>
          <w:bCs/>
          <w:sz w:val="22"/>
          <w:szCs w:val="22"/>
        </w:rPr>
        <w:t>e</w:t>
      </w:r>
      <w:r w:rsidRPr="00D00515">
        <w:rPr>
          <w:rFonts w:cs="Arial"/>
          <w:b/>
          <w:bCs/>
          <w:sz w:val="22"/>
          <w:szCs w:val="22"/>
        </w:rPr>
        <w:t>k Miejski w Tychach:</w:t>
      </w:r>
    </w:p>
    <w:p w14:paraId="6FCE5CC0" w14:textId="60E4693A" w:rsidR="002D7D30" w:rsidRPr="00CB2450" w:rsidRDefault="00041F20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zapewnienie doraźnej opieki oraz zaspokojenia niezbędnych potrzeb dzieci</w:t>
      </w:r>
      <w:r>
        <w:rPr>
          <w:rFonts w:cs="Arial"/>
          <w:color w:val="000000"/>
          <w:sz w:val="22"/>
          <w:szCs w:val="22"/>
        </w:rPr>
        <w:br/>
        <w:t>w sytuacjach kryzysowych</w:t>
      </w:r>
      <w:r w:rsidR="00AB5441">
        <w:rPr>
          <w:rFonts w:cs="Arial"/>
          <w:color w:val="000000"/>
          <w:sz w:val="22"/>
          <w:szCs w:val="22"/>
        </w:rPr>
        <w:t xml:space="preserve"> </w:t>
      </w:r>
      <w:r w:rsidR="00AB5441">
        <w:rPr>
          <w:rFonts w:cs="Arial"/>
          <w:sz w:val="22"/>
          <w:szCs w:val="22"/>
        </w:rPr>
        <w:t>oraz działaniach prowadzonych w ramach ochrony ludności i obrony cywilnej</w:t>
      </w:r>
      <w:r>
        <w:rPr>
          <w:rFonts w:cs="Arial"/>
          <w:color w:val="000000"/>
          <w:sz w:val="22"/>
          <w:szCs w:val="22"/>
        </w:rPr>
        <w:t>;</w:t>
      </w:r>
    </w:p>
    <w:p w14:paraId="3E5F89E1" w14:textId="572B8E5D" w:rsidR="00CB2450" w:rsidRPr="00D00515" w:rsidRDefault="00CB2450" w:rsidP="00CB2450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D00515">
        <w:rPr>
          <w:sz w:val="22"/>
          <w:szCs w:val="22"/>
        </w:rPr>
        <w:t>wspieranie organu ochrony ludności i obrony cywilnej podczas realizacji procesu ewakuacji lub przyjęcia ludności;</w:t>
      </w:r>
    </w:p>
    <w:p w14:paraId="6F669F3C" w14:textId="09798793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udzielanie pomocy doraźnej w sytuacjach kryzysowych oraz działaniach prowadzonych w ramach ochrony ludności</w:t>
      </w:r>
      <w:r w:rsidR="00AB5441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 xml:space="preserve"> dostępnymi zasobami;</w:t>
      </w:r>
    </w:p>
    <w:p w14:paraId="4EF7BDC7" w14:textId="77777777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alarmowania,</w:t>
      </w:r>
    </w:p>
    <w:p w14:paraId="1138543C" w14:textId="77777777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współpraca w zakresie modernizacji, udostępniana, rozbudowy systemu powszechnego ostrzegania i alarmowania miasta Tychy;</w:t>
      </w:r>
    </w:p>
    <w:p w14:paraId="39044C93" w14:textId="77777777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74FA87E1" w14:textId="77777777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4A3BB2D5" w14:textId="77777777" w:rsidR="002D7D30" w:rsidRDefault="00041F20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6F486506" w14:textId="77777777" w:rsidR="002D7D30" w:rsidRDefault="00041F20">
      <w:pPr>
        <w:numPr>
          <w:ilvl w:val="0"/>
          <w:numId w:val="19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47589A9B" w14:textId="4818ADC9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5E58CC">
        <w:rPr>
          <w:rFonts w:cs="Arial"/>
          <w:b/>
          <w:bCs/>
          <w:sz w:val="22"/>
          <w:szCs w:val="22"/>
        </w:rPr>
        <w:t>Środowiskow</w:t>
      </w:r>
      <w:r w:rsidR="005E58CC" w:rsidRPr="005E58CC">
        <w:rPr>
          <w:rFonts w:cs="Arial"/>
          <w:b/>
          <w:bCs/>
          <w:sz w:val="22"/>
          <w:szCs w:val="22"/>
        </w:rPr>
        <w:t>y</w:t>
      </w:r>
      <w:r w:rsidRPr="005E58CC">
        <w:rPr>
          <w:rFonts w:cs="Arial"/>
          <w:b/>
          <w:bCs/>
          <w:sz w:val="22"/>
          <w:szCs w:val="22"/>
        </w:rPr>
        <w:t xml:space="preserve"> Dom Samopomocy ”Mozaika” w Tychach</w:t>
      </w:r>
      <w:r w:rsidR="005E58CC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:</w:t>
      </w:r>
    </w:p>
    <w:p w14:paraId="2D2FF6DD" w14:textId="77777777" w:rsidR="002D7D30" w:rsidRDefault="00041F20">
      <w:pPr>
        <w:numPr>
          <w:ilvl w:val="0"/>
          <w:numId w:val="13"/>
        </w:numPr>
        <w:spacing w:line="276" w:lineRule="auto"/>
        <w:ind w:left="714" w:hanging="357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prowadzenie działań informacyjnych i edukacyjnych dotyczących radzenia sobie</w:t>
      </w:r>
      <w:r>
        <w:rPr>
          <w:rFonts w:cs="Arial"/>
          <w:color w:val="000000"/>
          <w:sz w:val="22"/>
          <w:szCs w:val="22"/>
        </w:rPr>
        <w:br/>
        <w:t>w sytuacjach zagrożenia, lęku, stresu oraz traumatycznych przeżyć związanych</w:t>
      </w:r>
      <w:r>
        <w:rPr>
          <w:rFonts w:cs="Arial"/>
          <w:color w:val="000000"/>
          <w:sz w:val="22"/>
          <w:szCs w:val="22"/>
        </w:rPr>
        <w:br/>
        <w:t>z katastrofami i konfliktami;</w:t>
      </w:r>
    </w:p>
    <w:p w14:paraId="241E4BDC" w14:textId="5A603D4A" w:rsidR="002D7D30" w:rsidRDefault="00041F20">
      <w:pPr>
        <w:numPr>
          <w:ilvl w:val="0"/>
          <w:numId w:val="13"/>
        </w:numPr>
        <w:spacing w:line="276" w:lineRule="auto"/>
        <w:ind w:left="714" w:hanging="35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  <w:shd w:val="clear" w:color="auto" w:fill="FFFFFF"/>
        </w:rPr>
        <w:t>przygotowaniu osób do właściwego zachowania się w sytuacji wystąpienia zagrożenia przez zwiększanie świadomości zagrożeń i społecznej odporności</w:t>
      </w:r>
      <w:r w:rsidR="00AB5441">
        <w:rPr>
          <w:rFonts w:cs="Arial"/>
          <w:sz w:val="22"/>
          <w:szCs w:val="22"/>
          <w:shd w:val="clear" w:color="auto" w:fill="FFFFFF"/>
        </w:rPr>
        <w:t>;</w:t>
      </w:r>
    </w:p>
    <w:p w14:paraId="39510D04" w14:textId="3A89FA9D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udzielanie pomocy doraźnej w sytuacjach kryzysowych oraz działaniach prowadzonych w ramach ochrony ludności</w:t>
      </w:r>
      <w:r w:rsidR="00AB5441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 xml:space="preserve"> dostępnymi zasobami;</w:t>
      </w:r>
    </w:p>
    <w:p w14:paraId="3E48BDDD" w14:textId="45854448" w:rsidR="005E58CC" w:rsidRPr="00D00515" w:rsidRDefault="005E58CC" w:rsidP="005E58CC">
      <w:pPr>
        <w:pStyle w:val="Akapitzlist"/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 w:rsidRPr="00D00515"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756D20FA" w14:textId="57402711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</w:t>
      </w:r>
      <w:r w:rsidR="009603D6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ańców w systemach własnych w ramach ostrzegania i alarmowania,</w:t>
      </w:r>
    </w:p>
    <w:p w14:paraId="7696FE71" w14:textId="77777777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19AC3D59" w14:textId="77777777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7FBA4264" w14:textId="77777777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2791E5F9" w14:textId="77777777" w:rsidR="002D7D30" w:rsidRDefault="00041F20">
      <w:pPr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23304DD0" w14:textId="77777777" w:rsidR="002D7D30" w:rsidRDefault="00041F20">
      <w:pPr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0F25DB90" w14:textId="18AD2E33" w:rsidR="002D7D30" w:rsidRPr="005E58CC" w:rsidRDefault="005E58CC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  <w:b/>
          <w:bCs/>
          <w:color w:val="000000"/>
          <w:sz w:val="22"/>
          <w:szCs w:val="22"/>
        </w:rPr>
      </w:pPr>
      <w:r w:rsidRPr="005E58CC">
        <w:rPr>
          <w:rFonts w:cs="Arial"/>
          <w:b/>
          <w:bCs/>
          <w:color w:val="000000"/>
          <w:sz w:val="22"/>
          <w:szCs w:val="22"/>
        </w:rPr>
        <w:t>Placówki</w:t>
      </w:r>
      <w:r w:rsidR="00041F20" w:rsidRPr="005E58CC">
        <w:rPr>
          <w:rFonts w:cs="Arial"/>
          <w:b/>
          <w:bCs/>
          <w:color w:val="000000"/>
          <w:sz w:val="22"/>
          <w:szCs w:val="22"/>
        </w:rPr>
        <w:t xml:space="preserve"> Opiekuńczo Wychowawcz</w:t>
      </w:r>
      <w:r w:rsidRPr="005E58CC">
        <w:rPr>
          <w:rFonts w:cs="Arial"/>
          <w:b/>
          <w:bCs/>
          <w:color w:val="000000"/>
          <w:sz w:val="22"/>
          <w:szCs w:val="22"/>
        </w:rPr>
        <w:t>e</w:t>
      </w:r>
      <w:r w:rsidR="00041F20" w:rsidRPr="005E58CC">
        <w:rPr>
          <w:rFonts w:cs="Arial"/>
          <w:b/>
          <w:bCs/>
          <w:color w:val="000000"/>
          <w:sz w:val="22"/>
          <w:szCs w:val="22"/>
        </w:rPr>
        <w:t xml:space="preserve"> nr 1 i 2, Placówki Pieczy Zastępczej „Kwadrat” w Tychach </w:t>
      </w:r>
      <w:r w:rsidR="00041F20" w:rsidRPr="005E58CC">
        <w:rPr>
          <w:rFonts w:cs="Arial"/>
          <w:b/>
          <w:bCs/>
          <w:sz w:val="22"/>
          <w:szCs w:val="22"/>
        </w:rPr>
        <w:t>:</w:t>
      </w:r>
    </w:p>
    <w:p w14:paraId="3A64E33A" w14:textId="4C67FA58" w:rsidR="002D7D30" w:rsidRDefault="00041F20">
      <w:pPr>
        <w:numPr>
          <w:ilvl w:val="0"/>
          <w:numId w:val="14"/>
        </w:numPr>
        <w:spacing w:line="276" w:lineRule="auto"/>
        <w:ind w:left="714" w:hanging="35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zapewnienie doraźnej całodobowej opieki i wychowania oraz zaspokojenia niezbędnych potrzeb dzieci w sytuacjach kryzysowych</w:t>
      </w:r>
      <w:r w:rsidR="009603D6">
        <w:rPr>
          <w:rFonts w:cs="Arial"/>
          <w:color w:val="000000"/>
          <w:sz w:val="22"/>
          <w:szCs w:val="22"/>
        </w:rPr>
        <w:t xml:space="preserve"> </w:t>
      </w:r>
      <w:r w:rsidR="009603D6">
        <w:rPr>
          <w:rFonts w:cs="Arial"/>
          <w:sz w:val="22"/>
          <w:szCs w:val="22"/>
        </w:rPr>
        <w:t>oraz działaniach prowadzonych w ramach ochrony ludności i obrony cywilnej dostępnymi zasobami</w:t>
      </w:r>
      <w:r w:rsidR="009603D6">
        <w:rPr>
          <w:rFonts w:cs="Arial"/>
          <w:color w:val="000000"/>
          <w:sz w:val="22"/>
          <w:szCs w:val="22"/>
        </w:rPr>
        <w:t>;</w:t>
      </w:r>
    </w:p>
    <w:p w14:paraId="45DDCED6" w14:textId="77777777" w:rsidR="000A585C" w:rsidRDefault="000A585C" w:rsidP="000A585C">
      <w:pPr>
        <w:numPr>
          <w:ilvl w:val="0"/>
          <w:numId w:val="14"/>
        </w:numPr>
        <w:spacing w:line="276" w:lineRule="auto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4B6DFF96" w14:textId="77777777" w:rsidR="002D7D30" w:rsidRDefault="00041F20">
      <w:pPr>
        <w:numPr>
          <w:ilvl w:val="0"/>
          <w:numId w:val="14"/>
        </w:numPr>
        <w:spacing w:line="276" w:lineRule="auto"/>
        <w:ind w:left="714" w:hanging="35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zapewnienie pomocy doraźnej dzieciom poszkodowanym lub ewakuowanym (przygotowanie miejsc schronienia, zabezpieczenie podstawowych potrzeb bytowych);</w:t>
      </w:r>
    </w:p>
    <w:p w14:paraId="65ED3F34" w14:textId="77777777" w:rsidR="002D7D30" w:rsidRDefault="00041F20">
      <w:pPr>
        <w:numPr>
          <w:ilvl w:val="0"/>
          <w:numId w:val="14"/>
        </w:numPr>
        <w:spacing w:line="276" w:lineRule="auto"/>
        <w:jc w:val="both"/>
        <w:rPr>
          <w:rFonts w:cs="Arial"/>
          <w:sz w:val="22"/>
          <w:szCs w:val="22"/>
        </w:rPr>
      </w:pPr>
      <w:bookmarkStart w:id="8" w:name="_Hlk2071927081"/>
      <w:bookmarkEnd w:id="8"/>
      <w:r>
        <w:rPr>
          <w:rFonts w:cs="Arial"/>
          <w:sz w:val="22"/>
          <w:szCs w:val="22"/>
        </w:rPr>
        <w:t>współpraca w zakresie modernizacji, udostępnienia, rozbudowie systemu powszechnego ostrzegania i alarmowania miasta Tychy;</w:t>
      </w:r>
    </w:p>
    <w:p w14:paraId="599E96DD" w14:textId="77777777" w:rsidR="002D7D30" w:rsidRDefault="00041F20">
      <w:pPr>
        <w:numPr>
          <w:ilvl w:val="0"/>
          <w:numId w:val="14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340E887C" w14:textId="77777777" w:rsidR="002D7D30" w:rsidRDefault="00041F20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2C96BB9D" w14:textId="77777777" w:rsidR="002D7D30" w:rsidRDefault="00041F20">
      <w:pPr>
        <w:numPr>
          <w:ilvl w:val="0"/>
          <w:numId w:val="14"/>
        </w:numPr>
        <w:spacing w:after="120" w:line="276" w:lineRule="auto"/>
        <w:ind w:left="714" w:hanging="357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2DA84336" w14:textId="7CBDFC06" w:rsidR="002D7D30" w:rsidRDefault="00041F20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357" w:hanging="357"/>
        <w:jc w:val="both"/>
        <w:rPr>
          <w:rFonts w:cs="Arial"/>
          <w:sz w:val="22"/>
          <w:szCs w:val="22"/>
        </w:rPr>
      </w:pPr>
      <w:r w:rsidRPr="005E58CC">
        <w:rPr>
          <w:rFonts w:cs="Arial"/>
          <w:b/>
          <w:bCs/>
          <w:sz w:val="22"/>
          <w:szCs w:val="22"/>
        </w:rPr>
        <w:lastRenderedPageBreak/>
        <w:t>Miejskie Centrum Kultury, Miejska Biblioteka Publiczna, Teatr Mały, Muzeum Miejskie w Tychach</w:t>
      </w:r>
      <w:r w:rsidR="005E58CC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:</w:t>
      </w:r>
    </w:p>
    <w:p w14:paraId="2B274BE8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planowanie zabezpieczenia, ewakuacji i ochrony zbiorów muzealnych oraz dóbr kultury na czas wojny:</w:t>
      </w:r>
    </w:p>
    <w:p w14:paraId="1D97BC3B" w14:textId="535DC2C6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zapewnienie pomocy doraźnej osobom poszkodowanym lub ewakuowanym</w:t>
      </w:r>
      <w:r w:rsidR="00B259DC">
        <w:rPr>
          <w:rFonts w:cs="Arial"/>
          <w:sz w:val="22"/>
          <w:szCs w:val="22"/>
        </w:rPr>
        <w:t xml:space="preserve"> </w:t>
      </w:r>
      <w:r w:rsidR="00C323F4">
        <w:rPr>
          <w:rFonts w:cs="Arial"/>
          <w:sz w:val="22"/>
          <w:szCs w:val="22"/>
        </w:rPr>
        <w:t xml:space="preserve">w administrowanych budynkach </w:t>
      </w:r>
      <w:r w:rsidR="00B259DC">
        <w:rPr>
          <w:rFonts w:cs="Arial"/>
          <w:color w:val="000000"/>
          <w:sz w:val="22"/>
          <w:szCs w:val="22"/>
        </w:rPr>
        <w:t>(przygotowanie miejsc schronienia, zabezpieczenie podstawowych potrzeb bytowych)</w:t>
      </w:r>
      <w:r>
        <w:rPr>
          <w:rFonts w:cs="Arial"/>
          <w:sz w:val="22"/>
          <w:szCs w:val="22"/>
        </w:rPr>
        <w:t>;</w:t>
      </w:r>
    </w:p>
    <w:p w14:paraId="75E0661D" w14:textId="77777777" w:rsidR="00C323F4" w:rsidRDefault="00C323F4" w:rsidP="00C323F4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611CD8B5" w14:textId="03A2E5BC" w:rsidR="002D7D30" w:rsidRPr="00C323F4" w:rsidRDefault="00C71739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wytypowanie dóbr kultury oraz </w:t>
      </w:r>
      <w:r w:rsidR="00C323F4">
        <w:rPr>
          <w:rFonts w:cs="Arial"/>
          <w:sz w:val="22"/>
          <w:szCs w:val="22"/>
        </w:rPr>
        <w:t xml:space="preserve">organizacja </w:t>
      </w:r>
      <w:r>
        <w:rPr>
          <w:rFonts w:cs="Arial"/>
          <w:sz w:val="22"/>
          <w:szCs w:val="22"/>
        </w:rPr>
        <w:t xml:space="preserve">ich </w:t>
      </w:r>
      <w:r w:rsidR="00C323F4">
        <w:rPr>
          <w:rFonts w:cs="Arial"/>
          <w:sz w:val="22"/>
          <w:szCs w:val="22"/>
        </w:rPr>
        <w:t xml:space="preserve">zabezpieczenia do pozostawienia </w:t>
      </w:r>
      <w:r>
        <w:rPr>
          <w:rFonts w:cs="Arial"/>
          <w:sz w:val="22"/>
          <w:szCs w:val="22"/>
        </w:rPr>
        <w:br/>
      </w:r>
      <w:r w:rsidR="00C323F4">
        <w:rPr>
          <w:rFonts w:cs="Arial"/>
          <w:sz w:val="22"/>
          <w:szCs w:val="22"/>
        </w:rPr>
        <w:t>w obszarze zagroż</w:t>
      </w:r>
      <w:r>
        <w:rPr>
          <w:rFonts w:cs="Arial"/>
          <w:sz w:val="22"/>
          <w:szCs w:val="22"/>
        </w:rPr>
        <w:t>onym</w:t>
      </w:r>
      <w:r w:rsidR="00041F20">
        <w:rPr>
          <w:rFonts w:cs="Arial"/>
          <w:sz w:val="22"/>
          <w:szCs w:val="22"/>
        </w:rPr>
        <w:t>;</w:t>
      </w:r>
    </w:p>
    <w:p w14:paraId="67C798BB" w14:textId="280ED803" w:rsidR="00C323F4" w:rsidRDefault="00C71739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wytypowanie, ewidencja i przygotowanie ruchomych dóbr kultury oraz organizacja ich transportu z rejonu zagrożonego; </w:t>
      </w:r>
    </w:p>
    <w:p w14:paraId="2AB27737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1B943C32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alarmowania,</w:t>
      </w:r>
    </w:p>
    <w:p w14:paraId="20D5FB05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4C0BB2C7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77D64C77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734058B4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0697EBC1" w14:textId="77777777" w:rsidR="002D7D30" w:rsidRDefault="00041F20">
      <w:pPr>
        <w:numPr>
          <w:ilvl w:val="0"/>
          <w:numId w:val="15"/>
        </w:numPr>
        <w:spacing w:after="120" w:line="276" w:lineRule="auto"/>
        <w:jc w:val="both"/>
        <w:rPr>
          <w:sz w:val="22"/>
          <w:szCs w:val="22"/>
        </w:rPr>
      </w:pPr>
      <w:bookmarkStart w:id="9" w:name="_Hlk207192733"/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  <w:bookmarkEnd w:id="9"/>
    </w:p>
    <w:p w14:paraId="0D3BF00E" w14:textId="6887BA0F" w:rsidR="002D7D30" w:rsidRPr="005E58CC" w:rsidRDefault="00041F20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bCs/>
          <w:sz w:val="22"/>
          <w:szCs w:val="22"/>
        </w:rPr>
      </w:pPr>
      <w:r w:rsidRPr="005E58CC">
        <w:rPr>
          <w:rFonts w:cs="Arial"/>
          <w:b/>
          <w:bCs/>
          <w:color w:val="000000"/>
          <w:sz w:val="22"/>
          <w:szCs w:val="22"/>
        </w:rPr>
        <w:t>Miejskie Centrum Oświaty</w:t>
      </w:r>
      <w:r w:rsidR="0058205B" w:rsidRPr="0058205B">
        <w:rPr>
          <w:rFonts w:cs="Arial"/>
          <w:color w:val="000000"/>
          <w:sz w:val="22"/>
          <w:szCs w:val="22"/>
        </w:rPr>
        <w:t xml:space="preserve"> </w:t>
      </w:r>
      <w:r w:rsidR="0058205B" w:rsidRPr="0058205B">
        <w:rPr>
          <w:rFonts w:cs="Arial"/>
          <w:b/>
          <w:bCs/>
          <w:color w:val="000000"/>
          <w:sz w:val="22"/>
          <w:szCs w:val="22"/>
        </w:rPr>
        <w:t>wraz z zarządzanymi miejskimi placówkami oświatowymi (przedszkola, szkoły podstawowe, szkoły ponadpodstawowe,</w:t>
      </w:r>
      <w:r w:rsidR="0058205B">
        <w:rPr>
          <w:rFonts w:cs="Arial"/>
          <w:b/>
          <w:bCs/>
          <w:color w:val="000000"/>
          <w:sz w:val="22"/>
          <w:szCs w:val="22"/>
        </w:rPr>
        <w:t xml:space="preserve"> </w:t>
      </w:r>
      <w:r w:rsidR="0058205B" w:rsidRPr="0058205B">
        <w:rPr>
          <w:rFonts w:cs="Arial"/>
          <w:b/>
          <w:bCs/>
          <w:color w:val="000000"/>
          <w:sz w:val="22"/>
          <w:szCs w:val="22"/>
        </w:rPr>
        <w:t xml:space="preserve">Młodzieżowy Dom Kultury nr 1 i 2 w Tychach, Poradnia </w:t>
      </w:r>
      <w:proofErr w:type="spellStart"/>
      <w:r w:rsidR="0058205B" w:rsidRPr="0058205B">
        <w:rPr>
          <w:rFonts w:cs="Arial"/>
          <w:b/>
          <w:bCs/>
          <w:color w:val="000000"/>
          <w:sz w:val="22"/>
          <w:szCs w:val="22"/>
        </w:rPr>
        <w:t>Psychologiczno</w:t>
      </w:r>
      <w:proofErr w:type="spellEnd"/>
      <w:r w:rsidR="0058205B" w:rsidRPr="0058205B">
        <w:rPr>
          <w:rFonts w:cs="Arial"/>
          <w:b/>
          <w:bCs/>
          <w:color w:val="000000"/>
          <w:sz w:val="22"/>
          <w:szCs w:val="22"/>
        </w:rPr>
        <w:t xml:space="preserve"> Pedagogiczna w Tychach, Państwowa Szkoła Muzyczna I stopnia w Tychach)</w:t>
      </w:r>
      <w:r w:rsidRPr="0058205B">
        <w:rPr>
          <w:rFonts w:cs="Arial"/>
          <w:b/>
          <w:bCs/>
          <w:color w:val="000000"/>
          <w:sz w:val="22"/>
          <w:szCs w:val="22"/>
        </w:rPr>
        <w:t>:</w:t>
      </w:r>
    </w:p>
    <w:p w14:paraId="4F75119E" w14:textId="00C964DB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pomocy doraźnej osobom poszkodowanym lub ewakuowanym (przygotowanie miejsc schronienia, zabezpieczenie podstawowych potrzeb</w:t>
      </w:r>
      <w:r w:rsidR="00C546D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bytowych);</w:t>
      </w:r>
    </w:p>
    <w:p w14:paraId="5931ADA4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organizacja miejsc pomocy humanitarnej, w tym zapewnienie obsługi miejsc udzielania pomocy;</w:t>
      </w:r>
    </w:p>
    <w:p w14:paraId="71853A77" w14:textId="77777777" w:rsidR="000A585C" w:rsidRDefault="000A585C" w:rsidP="000A585C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523AB364" w14:textId="368A3D6C" w:rsidR="002D7D30" w:rsidRPr="0058205B" w:rsidRDefault="005E58CC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58205B">
        <w:rPr>
          <w:rFonts w:cs="Arial"/>
          <w:sz w:val="22"/>
          <w:szCs w:val="22"/>
        </w:rPr>
        <w:t>udział w</w:t>
      </w:r>
      <w:r w:rsidRPr="0058205B">
        <w:t xml:space="preserve"> </w:t>
      </w:r>
      <w:r w:rsidRPr="0058205B">
        <w:rPr>
          <w:rFonts w:cs="Arial"/>
          <w:sz w:val="22"/>
          <w:szCs w:val="22"/>
        </w:rPr>
        <w:t>„Akcji Jodowej” organizowanej dla</w:t>
      </w:r>
      <w:r w:rsidR="00041F20" w:rsidRPr="0058205B">
        <w:rPr>
          <w:rFonts w:cs="Arial"/>
          <w:sz w:val="22"/>
          <w:szCs w:val="22"/>
        </w:rPr>
        <w:t xml:space="preserve"> mieszkańców miasta;</w:t>
      </w:r>
    </w:p>
    <w:p w14:paraId="0842F708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zapewnienie natychmiastowego wsparcia psychologicznego dla osób dotkniętych sytuacjami kryzysowymi (np. klęska żywiołowa, wypadek, nagła utrata bliskich, przemoc, ewakuacja itp.);</w:t>
      </w:r>
    </w:p>
    <w:p w14:paraId="0C0B9DB7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prowadzenie działań informacyjnych i edukacyjnych dotyczących radzenia sobie</w:t>
      </w:r>
      <w:r>
        <w:rPr>
          <w:rFonts w:cs="Arial"/>
          <w:sz w:val="22"/>
          <w:szCs w:val="22"/>
        </w:rPr>
        <w:br/>
        <w:t>w sytuacjach zagrożenia, lęku, stresu oraz traumatycznych przeżyć związanych</w:t>
      </w:r>
      <w:r>
        <w:rPr>
          <w:rFonts w:cs="Arial"/>
          <w:sz w:val="22"/>
          <w:szCs w:val="22"/>
        </w:rPr>
        <w:br/>
        <w:t>z katastrofami i konfliktami;</w:t>
      </w:r>
    </w:p>
    <w:p w14:paraId="34AE249D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17BF582E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22A69895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6C38449F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lastRenderedPageBreak/>
        <w:t>utrzymanie, konserwacja, modernizacja administrowanych budowli ochronnych (istniejących), współpraca w zakresie organizacji miejsc doraźnego schronienia ludności oraz projektowania i budowy budowli ochronnych;</w:t>
      </w:r>
    </w:p>
    <w:p w14:paraId="45AD8651" w14:textId="02E033D4" w:rsidR="002D7D30" w:rsidRPr="00A6105F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A6105F">
        <w:rPr>
          <w:rFonts w:cs="Arial"/>
          <w:sz w:val="22"/>
          <w:szCs w:val="22"/>
        </w:rPr>
        <w:t xml:space="preserve">niezwłoczne </w:t>
      </w:r>
      <w:r w:rsidR="005E58CC" w:rsidRPr="00A6105F">
        <w:rPr>
          <w:rFonts w:cs="Arial"/>
          <w:sz w:val="22"/>
          <w:szCs w:val="22"/>
        </w:rPr>
        <w:t xml:space="preserve">przygotowanie i </w:t>
      </w:r>
      <w:r w:rsidRPr="00A6105F">
        <w:rPr>
          <w:rFonts w:cs="Arial"/>
          <w:sz w:val="22"/>
          <w:szCs w:val="22"/>
        </w:rPr>
        <w:t>udostępnianie obiektów zbiorowej ochrony ludności będących</w:t>
      </w:r>
      <w:r w:rsidR="004257A4" w:rsidRPr="00A6105F">
        <w:rPr>
          <w:rFonts w:cs="Arial"/>
          <w:sz w:val="22"/>
          <w:szCs w:val="22"/>
        </w:rPr>
        <w:t xml:space="preserve"> </w:t>
      </w:r>
      <w:r w:rsidRPr="00A6105F">
        <w:rPr>
          <w:rFonts w:cs="Arial"/>
          <w:sz w:val="22"/>
          <w:szCs w:val="22"/>
        </w:rPr>
        <w:t>w zasobach własnych po wydaniu przez Prezydenta Miasta Tychy stosownych decyzji;</w:t>
      </w:r>
    </w:p>
    <w:p w14:paraId="2D06A353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72B46F15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0F1660DC" w14:textId="77777777" w:rsidR="002D7D30" w:rsidRDefault="00041F20">
      <w:pPr>
        <w:numPr>
          <w:ilvl w:val="0"/>
          <w:numId w:val="16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  <w:bookmarkStart w:id="10" w:name="_Hlk204244519"/>
      <w:bookmarkEnd w:id="10"/>
    </w:p>
    <w:p w14:paraId="688E7E82" w14:textId="50D768A4" w:rsidR="002D7D30" w:rsidRDefault="00041F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Pr="005E58CC">
        <w:rPr>
          <w:rFonts w:cs="Arial"/>
          <w:b/>
          <w:bCs/>
          <w:sz w:val="22"/>
          <w:szCs w:val="22"/>
        </w:rPr>
        <w:t>Przedsiębiorstw</w:t>
      </w:r>
      <w:r w:rsidR="005E58CC" w:rsidRPr="005E58CC">
        <w:rPr>
          <w:rFonts w:cs="Arial"/>
          <w:b/>
          <w:bCs/>
          <w:sz w:val="22"/>
          <w:szCs w:val="22"/>
        </w:rPr>
        <w:t>o</w:t>
      </w:r>
      <w:r w:rsidRPr="005E58CC">
        <w:rPr>
          <w:rFonts w:cs="Arial"/>
          <w:b/>
          <w:bCs/>
          <w:sz w:val="22"/>
          <w:szCs w:val="22"/>
        </w:rPr>
        <w:t xml:space="preserve"> Energetyki Cieplnej Sp. z o.o. w Tychach</w:t>
      </w:r>
      <w:r>
        <w:rPr>
          <w:rFonts w:cs="Arial"/>
          <w:sz w:val="22"/>
          <w:szCs w:val="22"/>
        </w:rPr>
        <w:t xml:space="preserve">: </w:t>
      </w:r>
    </w:p>
    <w:p w14:paraId="3D982FF9" w14:textId="77777777" w:rsidR="002D7D30" w:rsidRDefault="00041F20" w:rsidP="000A585C">
      <w:pPr>
        <w:numPr>
          <w:ilvl w:val="0"/>
          <w:numId w:val="20"/>
        </w:numPr>
        <w:tabs>
          <w:tab w:val="clear" w:pos="720"/>
          <w:tab w:val="num" w:pos="993"/>
        </w:tabs>
        <w:spacing w:line="276" w:lineRule="auto"/>
        <w:ind w:left="709" w:hanging="283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ciągłości dostaw ciepła dla odbiorców z terenu miasta Tychy</w:t>
      </w:r>
      <w:r>
        <w:rPr>
          <w:rFonts w:cs="Arial"/>
          <w:sz w:val="22"/>
          <w:szCs w:val="22"/>
        </w:rPr>
        <w:br/>
        <w:t>w sytuacji wystąpienia zagrożenia i/lub sytuacji kryzysowych;</w:t>
      </w:r>
    </w:p>
    <w:p w14:paraId="127528C5" w14:textId="77777777" w:rsidR="002D7D30" w:rsidRDefault="00041F20" w:rsidP="000A585C">
      <w:pPr>
        <w:numPr>
          <w:ilvl w:val="0"/>
          <w:numId w:val="20"/>
        </w:numPr>
        <w:tabs>
          <w:tab w:val="clear" w:pos="720"/>
          <w:tab w:val="num" w:pos="851"/>
        </w:tabs>
        <w:spacing w:line="276" w:lineRule="auto"/>
        <w:ind w:hanging="29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sprawności działania awaryjnych systemów dostaw ciepła;</w:t>
      </w:r>
    </w:p>
    <w:p w14:paraId="33A9C1B8" w14:textId="77777777" w:rsidR="002D7D30" w:rsidRDefault="00041F20" w:rsidP="000A585C">
      <w:pPr>
        <w:numPr>
          <w:ilvl w:val="0"/>
          <w:numId w:val="20"/>
        </w:numPr>
        <w:spacing w:line="276" w:lineRule="auto"/>
        <w:ind w:hanging="29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 przypadku wystąpienia awarii sieci usuwanie jej skutków poprzez wykorzystanie posiadanych zasobów urządzeń i pojazdów;</w:t>
      </w:r>
    </w:p>
    <w:p w14:paraId="12797382" w14:textId="77777777" w:rsidR="002D7D30" w:rsidRDefault="00041F20" w:rsidP="000A585C">
      <w:pPr>
        <w:numPr>
          <w:ilvl w:val="0"/>
          <w:numId w:val="20"/>
        </w:numPr>
        <w:spacing w:line="276" w:lineRule="auto"/>
        <w:ind w:hanging="29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5850F686" w14:textId="51C5C0A8" w:rsidR="002D7D30" w:rsidRDefault="000A585C" w:rsidP="000A585C">
      <w:pPr>
        <w:numPr>
          <w:ilvl w:val="0"/>
          <w:numId w:val="20"/>
        </w:numPr>
        <w:spacing w:line="276" w:lineRule="auto"/>
        <w:ind w:hanging="29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041F20">
        <w:rPr>
          <w:rFonts w:cs="Arial"/>
          <w:sz w:val="22"/>
          <w:szCs w:val="22"/>
        </w:rPr>
        <w:t>możliwienie wykorzystania posiadan</w:t>
      </w:r>
      <w:r>
        <w:rPr>
          <w:rFonts w:cs="Arial"/>
          <w:sz w:val="22"/>
          <w:szCs w:val="22"/>
        </w:rPr>
        <w:t>ych</w:t>
      </w:r>
      <w:r w:rsidR="00041F2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środków </w:t>
      </w:r>
      <w:r w:rsidR="00041F20">
        <w:rPr>
          <w:rFonts w:cs="Arial"/>
          <w:sz w:val="22"/>
          <w:szCs w:val="22"/>
        </w:rPr>
        <w:t>transport</w:t>
      </w:r>
      <w:r>
        <w:rPr>
          <w:rFonts w:cs="Arial"/>
          <w:sz w:val="22"/>
          <w:szCs w:val="22"/>
        </w:rPr>
        <w:t>owych</w:t>
      </w:r>
      <w:r w:rsidR="00041F20">
        <w:rPr>
          <w:rFonts w:cs="Arial"/>
          <w:sz w:val="22"/>
          <w:szCs w:val="22"/>
        </w:rPr>
        <w:t xml:space="preserve"> w sytuacji konieczności zapewnienia dostaw wody, żywności, środków higieny osobistej</w:t>
      </w:r>
      <w:r>
        <w:rPr>
          <w:rFonts w:cs="Arial"/>
          <w:sz w:val="22"/>
          <w:szCs w:val="22"/>
        </w:rPr>
        <w:br/>
      </w:r>
      <w:r w:rsidR="00041F20">
        <w:rPr>
          <w:rFonts w:cs="Arial"/>
          <w:sz w:val="22"/>
          <w:szCs w:val="22"/>
        </w:rPr>
        <w:t>i produktów leczniczych, zapasowych źródeł energii, itp.;</w:t>
      </w:r>
    </w:p>
    <w:p w14:paraId="350E6AA4" w14:textId="77777777" w:rsidR="002D7D30" w:rsidRDefault="00041F20" w:rsidP="000A585C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planowanie, utrzymanie i zapewnienie nieprzerwanego funkcjonowania infrastruktury niezbędnej do realizacji powierzonych zadań ochrony ludności i obrony cywilnej;</w:t>
      </w:r>
    </w:p>
    <w:p w14:paraId="051DE801" w14:textId="6294CB62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opracowywanie i przekazywanie informacji, komunikatów i ostrzeżeń w przypadku wystąpienia lub możliwości wystąpienia przerw w </w:t>
      </w:r>
      <w:r w:rsidR="008D68D2">
        <w:rPr>
          <w:rFonts w:cs="Arial"/>
          <w:sz w:val="22"/>
          <w:szCs w:val="22"/>
        </w:rPr>
        <w:t xml:space="preserve">dostarczaniu </w:t>
      </w:r>
      <w:r w:rsidR="000451E1">
        <w:rPr>
          <w:rFonts w:cs="Arial"/>
          <w:sz w:val="22"/>
          <w:szCs w:val="22"/>
        </w:rPr>
        <w:t>ciepła</w:t>
      </w:r>
      <w:r>
        <w:rPr>
          <w:rFonts w:cs="Arial"/>
          <w:sz w:val="22"/>
          <w:szCs w:val="22"/>
        </w:rPr>
        <w:t xml:space="preserve"> dla mieszkańców Miasta Tychy;</w:t>
      </w:r>
    </w:p>
    <w:p w14:paraId="675A1A58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wsparcie organu ochrony ludności i obrony cywilnej w zapewnieniu ciągłości dostaw paliwa do awaryjnego zasilania obiektów niezbędnych do prawidłowego funkcjonowania miasta oraz obiektów zbiorowej ochrony;</w:t>
      </w:r>
    </w:p>
    <w:p w14:paraId="06B193B7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657C7C9D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73C58885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bookmarkStart w:id="11" w:name="_Hlk2071927642"/>
      <w:r>
        <w:rPr>
          <w:rFonts w:cs="Arial"/>
          <w:sz w:val="22"/>
          <w:szCs w:val="22"/>
        </w:rPr>
        <w:t xml:space="preserve">współpraca w zakresie organizacji miejsc </w:t>
      </w:r>
      <w:bookmarkEnd w:id="11"/>
      <w:r>
        <w:rPr>
          <w:rFonts w:cs="Arial"/>
          <w:sz w:val="22"/>
          <w:szCs w:val="22"/>
        </w:rPr>
        <w:t>doraźnego schronienia ludności oraz projektowania i budowy budowli ochronnych;</w:t>
      </w:r>
    </w:p>
    <w:p w14:paraId="7C134F52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0BD70A7B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1B700A7F" w14:textId="258459BA" w:rsidR="002D7D30" w:rsidRDefault="00041F20" w:rsidP="000A585C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131CC4ED" w14:textId="77777777" w:rsidR="000A585C" w:rsidRPr="000A585C" w:rsidRDefault="000A585C" w:rsidP="000A585C">
      <w:pPr>
        <w:spacing w:line="276" w:lineRule="auto"/>
        <w:ind w:left="720"/>
        <w:jc w:val="both"/>
        <w:rPr>
          <w:sz w:val="22"/>
          <w:szCs w:val="22"/>
        </w:rPr>
      </w:pPr>
    </w:p>
    <w:p w14:paraId="344F6AF3" w14:textId="6E9BBF7B" w:rsidR="002D7D30" w:rsidRDefault="00041F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96027">
        <w:rPr>
          <w:rFonts w:cs="Arial"/>
          <w:b/>
          <w:bCs/>
          <w:sz w:val="22"/>
          <w:szCs w:val="22"/>
        </w:rPr>
        <w:t>Regionalne Centrum Gospodarki Wodno - Ściekowej S.A. w Tychach</w:t>
      </w:r>
      <w:r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65C6CAAF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ciągłości oczyszczania i odbioru ścieków z terenu miasta Tychy</w:t>
      </w:r>
      <w:r>
        <w:rPr>
          <w:rFonts w:cs="Arial"/>
          <w:sz w:val="22"/>
          <w:szCs w:val="22"/>
        </w:rPr>
        <w:br/>
        <w:t>w sytuacji wystąpienia zagrożenia i/lub sytuacji kryzysowych;</w:t>
      </w:r>
    </w:p>
    <w:p w14:paraId="165A96AF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sprawności działania awaryjnych systemów odbioru i oczyszczania ścieków;</w:t>
      </w:r>
    </w:p>
    <w:p w14:paraId="2C537BC3" w14:textId="4EEDE8A0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w przypadku wystąpienia awarii sieci kanalizacyjnej usuwanie jej skutków oraz zapewnienie odbioru ścieków z terenu objętego awarią zastępczymi </w:t>
      </w:r>
      <w:r w:rsidR="000451E1">
        <w:rPr>
          <w:rFonts w:cs="Arial"/>
          <w:sz w:val="22"/>
          <w:szCs w:val="22"/>
        </w:rPr>
        <w:t>środkami</w:t>
      </w:r>
      <w:r>
        <w:rPr>
          <w:rFonts w:cs="Arial"/>
          <w:sz w:val="22"/>
          <w:szCs w:val="22"/>
        </w:rPr>
        <w:t xml:space="preserve"> poprzez wykorzystanie posiadanych zasobów urządzeń i pojazdów;</w:t>
      </w:r>
    </w:p>
    <w:p w14:paraId="19BFA68F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686570B2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planowanie, utrzymanie i zapewnienie nieprzerwanego funkcjonowania infrastruktury niezbędnej do realizacji powierzonych zadań ochrony ludności i obrony cywilnej;</w:t>
      </w:r>
    </w:p>
    <w:p w14:paraId="55C523A0" w14:textId="77777777" w:rsidR="000D6714" w:rsidRDefault="000D6714" w:rsidP="000D6714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umożliwienie wykorzystania posiadanych środków transportowych w sytuacji konieczności zapewnienia dostaw wody, żywności, środków higieny osobistej</w:t>
      </w:r>
      <w:r>
        <w:rPr>
          <w:rFonts w:cs="Arial"/>
          <w:sz w:val="22"/>
          <w:szCs w:val="22"/>
        </w:rPr>
        <w:br/>
        <w:t>i produktów leczniczych, zapasowych źródeł energii, itp.;</w:t>
      </w:r>
    </w:p>
    <w:p w14:paraId="46BC8A99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opracowywanie i przekazywanie informacji, komunikatów i ostrzeżeń w przypadku wystąpienia lub możliwości wystąpienia przerw w odbiorze ścieków dla mieszkańców Miasta Tychy;</w:t>
      </w:r>
    </w:p>
    <w:p w14:paraId="4A1DE42D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wsparcie organu ochrony ludności i obrony cywilnej w zapewnieniu ciągłości dostaw paliwa do awaryjnego zasilania obiektów niezbędnych do prawidłowego funkcjonowania miasta oraz obiektów zbiorowej ochrony;</w:t>
      </w:r>
    </w:p>
    <w:p w14:paraId="77C76EF5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38F89A53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34453C98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bookmarkStart w:id="12" w:name="_Hlk207192764"/>
      <w:r>
        <w:rPr>
          <w:rFonts w:cs="Arial"/>
          <w:sz w:val="22"/>
          <w:szCs w:val="22"/>
        </w:rPr>
        <w:t xml:space="preserve">współpraca w zakresie organizacji miejsc </w:t>
      </w:r>
      <w:bookmarkEnd w:id="12"/>
      <w:r>
        <w:rPr>
          <w:rFonts w:cs="Arial"/>
          <w:sz w:val="22"/>
          <w:szCs w:val="22"/>
        </w:rPr>
        <w:t>doraźnego schronienia ludności oraz projektowania i budowy budowli ochronnych;</w:t>
      </w:r>
    </w:p>
    <w:p w14:paraId="5F324FE9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28307C6E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6722592E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2BC43605" w14:textId="77777777" w:rsidR="002D7D30" w:rsidRDefault="002D7D30">
      <w:pPr>
        <w:spacing w:line="276" w:lineRule="auto"/>
        <w:ind w:left="720"/>
        <w:jc w:val="both"/>
        <w:rPr>
          <w:rFonts w:cs="Arial"/>
        </w:rPr>
      </w:pPr>
    </w:p>
    <w:p w14:paraId="21591E68" w14:textId="06242E05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B96027">
        <w:rPr>
          <w:rFonts w:cs="Arial"/>
          <w:b/>
          <w:bCs/>
          <w:sz w:val="22"/>
          <w:szCs w:val="22"/>
        </w:rPr>
        <w:t>Master Odpady i Energia Sp. z o.o. w Tychach</w:t>
      </w:r>
      <w:r>
        <w:rPr>
          <w:rFonts w:cs="Arial"/>
          <w:sz w:val="22"/>
          <w:szCs w:val="22"/>
        </w:rPr>
        <w:t>:</w:t>
      </w:r>
    </w:p>
    <w:p w14:paraId="72F04548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ciągłości oczyszczania i odbioru odpadów komunalnych z terenu miasta Tychy w sytuacji wystąpienia zagrożenia i/lub sytuacji kryzysowych;</w:t>
      </w:r>
    </w:p>
    <w:p w14:paraId="069EE2A1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1868FD8D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planowanie, utrzymanie i zapewnienie nieprzerwanego funkcjonowania infrastruktury niezbędnej do realizacji powierzonych zadań ochrony ludności i obrony cywilnej;</w:t>
      </w:r>
    </w:p>
    <w:p w14:paraId="05E94105" w14:textId="77777777" w:rsidR="00567144" w:rsidRDefault="00567144" w:rsidP="00567144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umożliwienie wykorzystania posiadanych środków transportowych w sytuacji konieczności zapewnienia dostaw wody, żywności, środków higieny osobistej</w:t>
      </w:r>
      <w:r>
        <w:rPr>
          <w:rFonts w:cs="Arial"/>
          <w:sz w:val="22"/>
          <w:szCs w:val="22"/>
        </w:rPr>
        <w:br/>
        <w:t>i produktów leczniczych, zapasowych źródeł energii, itp.;</w:t>
      </w:r>
    </w:p>
    <w:p w14:paraId="6F65C810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opracowywanie i przekazywanie informacji, komunikatów i ostrzeżeń w przypadku wystąpienia lub możliwości wystąpienia przerw w oczyszczaniu i odbiorze odpadów komunalnych dla mieszkańców Miasta Tychy;</w:t>
      </w:r>
    </w:p>
    <w:p w14:paraId="2EB9039A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wsparcie organu ochrony ludności i obrony cywilnej w zapewnieniu ciągłości dostaw paliwa do awaryjnego zasilania obiektów niezbędnych do prawidłowego funkcjonowania miasta oraz obiektów zbiorowej ochrony;</w:t>
      </w:r>
    </w:p>
    <w:p w14:paraId="0ACBF31B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4D3A0336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459A157E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bookmarkStart w:id="13" w:name="_Hlk2071927644"/>
      <w:r>
        <w:rPr>
          <w:rFonts w:cs="Arial"/>
          <w:sz w:val="22"/>
          <w:szCs w:val="22"/>
        </w:rPr>
        <w:t xml:space="preserve">współpraca w zakresie organizacji miejsc </w:t>
      </w:r>
      <w:bookmarkEnd w:id="13"/>
      <w:r>
        <w:rPr>
          <w:rFonts w:cs="Arial"/>
          <w:sz w:val="22"/>
          <w:szCs w:val="22"/>
        </w:rPr>
        <w:t>doraźnego schronienia ludności oraz projektowania i budowy budowli ochronnych;</w:t>
      </w:r>
    </w:p>
    <w:p w14:paraId="43376BAC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udział w ćwiczeniach z zakresu ochrony ludności i obrony cywilnej stosownie do potrzeb;</w:t>
      </w:r>
    </w:p>
    <w:p w14:paraId="402A8AB6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3B18512B" w14:textId="77777777" w:rsidR="002D7D30" w:rsidRPr="003D344C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604306DF" w14:textId="77777777" w:rsidR="003D344C" w:rsidRDefault="003D344C" w:rsidP="003D344C">
      <w:pPr>
        <w:spacing w:line="276" w:lineRule="auto"/>
        <w:ind w:left="720"/>
        <w:jc w:val="both"/>
        <w:rPr>
          <w:sz w:val="22"/>
          <w:szCs w:val="22"/>
        </w:rPr>
      </w:pPr>
    </w:p>
    <w:p w14:paraId="2EEEAB6D" w14:textId="1AE716D2" w:rsidR="002D7D30" w:rsidRPr="00B96027" w:rsidRDefault="00041F20">
      <w:pPr>
        <w:numPr>
          <w:ilvl w:val="0"/>
          <w:numId w:val="1"/>
        </w:numPr>
        <w:spacing w:line="276" w:lineRule="auto"/>
        <w:jc w:val="both"/>
        <w:rPr>
          <w:b/>
          <w:bCs/>
          <w:sz w:val="22"/>
          <w:szCs w:val="22"/>
        </w:rPr>
      </w:pPr>
      <w:r w:rsidRPr="00B96027">
        <w:rPr>
          <w:rFonts w:cs="Arial"/>
          <w:b/>
          <w:bCs/>
          <w:sz w:val="22"/>
          <w:szCs w:val="22"/>
        </w:rPr>
        <w:t>Śródmieście Sp. z o.o. w Tychach:</w:t>
      </w:r>
    </w:p>
    <w:p w14:paraId="15332F0B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67A0868B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udostępnienie Targowiska Miejskiego, Hal Targowych oraz wsparcie w organizacji miejsc zbiorowego przebywania ludzi, składowania przedmiotów wielkogabarytowych oraz stacjonowania bazy transportowej wykorzystywanej podczas wystąpienia zagrożeń, sytuacji kryzysowych oraz konfliktu zbrojnego i działań wojennych;</w:t>
      </w:r>
    </w:p>
    <w:p w14:paraId="145682A0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pomoc w organizacji miejsc pomocy humanitarnej, w tym zapewnienie obsługi miejsc udzielania pomocy;</w:t>
      </w:r>
    </w:p>
    <w:p w14:paraId="55DDFED4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planowanie, utrzymanie i zapewnienie nieprzerwanego funkcjonowania infrastruktury niezbędnej do realizacji powierzonych zadań ochrony ludności i obrony cywilnej;</w:t>
      </w:r>
    </w:p>
    <w:p w14:paraId="4085E887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6C3650E4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7ACA3076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bookmarkStart w:id="14" w:name="_Hlk20719276441"/>
      <w:r>
        <w:rPr>
          <w:rFonts w:cs="Arial"/>
          <w:sz w:val="22"/>
          <w:szCs w:val="22"/>
        </w:rPr>
        <w:t xml:space="preserve">współpraca w zakresie organizacji miejsc </w:t>
      </w:r>
      <w:bookmarkEnd w:id="14"/>
      <w:r>
        <w:rPr>
          <w:rFonts w:cs="Arial"/>
          <w:sz w:val="22"/>
          <w:szCs w:val="22"/>
        </w:rPr>
        <w:t>doraźnego schronienia ludności oraz projektowania i budowy budowli ochronnych;</w:t>
      </w:r>
    </w:p>
    <w:p w14:paraId="39B225F7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udział w ćwiczeniach z zakresu ochrony ludności i obrony cywilnej stosownie do potrzeb;</w:t>
      </w:r>
    </w:p>
    <w:p w14:paraId="02673B64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4D5E29D1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sectPr w:rsidR="002D7D30">
      <w:pgSz w:w="11906" w:h="16838"/>
      <w:pgMar w:top="851" w:right="1417" w:bottom="993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928"/>
    <w:multiLevelType w:val="multilevel"/>
    <w:tmpl w:val="D2907936"/>
    <w:lvl w:ilvl="0">
      <w:start w:val="1"/>
      <w:numFmt w:val="decimal"/>
      <w:lvlText w:val="%1)"/>
      <w:lvlJc w:val="left"/>
      <w:pPr>
        <w:ind w:left="1077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">
    <w:nsid w:val="06812F9D"/>
    <w:multiLevelType w:val="multilevel"/>
    <w:tmpl w:val="ADAE776C"/>
    <w:lvl w:ilvl="0">
      <w:start w:val="1"/>
      <w:numFmt w:val="decimal"/>
      <w:lvlText w:val="%1)"/>
      <w:lvlJc w:val="left"/>
      <w:pPr>
        <w:ind w:left="78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078E7D69"/>
    <w:multiLevelType w:val="multilevel"/>
    <w:tmpl w:val="14C04FA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225715"/>
    <w:multiLevelType w:val="multilevel"/>
    <w:tmpl w:val="036ECD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6D5A"/>
    <w:multiLevelType w:val="multilevel"/>
    <w:tmpl w:val="B1463EF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47BB1"/>
    <w:multiLevelType w:val="multilevel"/>
    <w:tmpl w:val="FB628206"/>
    <w:lvl w:ilvl="0">
      <w:start w:val="1"/>
      <w:numFmt w:val="decimal"/>
      <w:lvlText w:val="%1)"/>
      <w:lvlJc w:val="left"/>
      <w:pPr>
        <w:ind w:left="108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A281CE5"/>
    <w:multiLevelType w:val="multilevel"/>
    <w:tmpl w:val="60B0D92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855D95"/>
    <w:multiLevelType w:val="multilevel"/>
    <w:tmpl w:val="C09CBF0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F6497E"/>
    <w:multiLevelType w:val="multilevel"/>
    <w:tmpl w:val="4E8227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8210811"/>
    <w:multiLevelType w:val="multilevel"/>
    <w:tmpl w:val="6D92F00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BA3008"/>
    <w:multiLevelType w:val="multilevel"/>
    <w:tmpl w:val="B652DB94"/>
    <w:lvl w:ilvl="0">
      <w:start w:val="1"/>
      <w:numFmt w:val="decimal"/>
      <w:lvlText w:val="%1)"/>
      <w:lvlJc w:val="left"/>
      <w:pPr>
        <w:ind w:left="1077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1">
    <w:nsid w:val="44BA5F53"/>
    <w:multiLevelType w:val="multilevel"/>
    <w:tmpl w:val="812C157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1A3C5C"/>
    <w:multiLevelType w:val="multilevel"/>
    <w:tmpl w:val="8898D856"/>
    <w:lvl w:ilvl="0">
      <w:start w:val="1"/>
      <w:numFmt w:val="decimal"/>
      <w:lvlText w:val="%1)"/>
      <w:lvlJc w:val="left"/>
      <w:pPr>
        <w:ind w:left="108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A492644"/>
    <w:multiLevelType w:val="multilevel"/>
    <w:tmpl w:val="786C6D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C977B7C"/>
    <w:multiLevelType w:val="multilevel"/>
    <w:tmpl w:val="17A8C6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4D6F6C01"/>
    <w:multiLevelType w:val="multilevel"/>
    <w:tmpl w:val="63BA67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/>
        <w:sz w:val="22"/>
        <w:szCs w:val="22"/>
      </w:rPr>
    </w:lvl>
  </w:abstractNum>
  <w:abstractNum w:abstractNumId="16">
    <w:nsid w:val="502909CC"/>
    <w:multiLevelType w:val="multilevel"/>
    <w:tmpl w:val="27D0A7D0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3F207B"/>
    <w:multiLevelType w:val="multilevel"/>
    <w:tmpl w:val="B0180FDC"/>
    <w:lvl w:ilvl="0">
      <w:start w:val="1"/>
      <w:numFmt w:val="decimal"/>
      <w:lvlText w:val="%1)"/>
      <w:lvlJc w:val="left"/>
      <w:pPr>
        <w:ind w:left="1068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5AD319D6"/>
    <w:multiLevelType w:val="multilevel"/>
    <w:tmpl w:val="B74ED9D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2B1E14"/>
    <w:multiLevelType w:val="multilevel"/>
    <w:tmpl w:val="275A28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/>
        <w:sz w:val="22"/>
        <w:szCs w:val="22"/>
      </w:rPr>
    </w:lvl>
  </w:abstractNum>
  <w:abstractNum w:abstractNumId="20">
    <w:nsid w:val="745B2B1A"/>
    <w:multiLevelType w:val="multilevel"/>
    <w:tmpl w:val="A2924B4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8CA2698"/>
    <w:multiLevelType w:val="multilevel"/>
    <w:tmpl w:val="8336445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751B35"/>
    <w:multiLevelType w:val="multilevel"/>
    <w:tmpl w:val="05CEFF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/>
        <w:sz w:val="22"/>
        <w:szCs w:val="22"/>
      </w:rPr>
    </w:lvl>
  </w:abstractNum>
  <w:num w:numId="1">
    <w:abstractNumId w:val="8"/>
  </w:num>
  <w:num w:numId="2">
    <w:abstractNumId w:val="18"/>
  </w:num>
  <w:num w:numId="3">
    <w:abstractNumId w:val="0"/>
  </w:num>
  <w:num w:numId="4">
    <w:abstractNumId w:val="17"/>
  </w:num>
  <w:num w:numId="5">
    <w:abstractNumId w:val="5"/>
  </w:num>
  <w:num w:numId="6">
    <w:abstractNumId w:val="12"/>
  </w:num>
  <w:num w:numId="7">
    <w:abstractNumId w:val="10"/>
  </w:num>
  <w:num w:numId="8">
    <w:abstractNumId w:val="16"/>
  </w:num>
  <w:num w:numId="9">
    <w:abstractNumId w:val="2"/>
  </w:num>
  <w:num w:numId="10">
    <w:abstractNumId w:val="13"/>
  </w:num>
  <w:num w:numId="11">
    <w:abstractNumId w:val="20"/>
  </w:num>
  <w:num w:numId="12">
    <w:abstractNumId w:val="4"/>
  </w:num>
  <w:num w:numId="13">
    <w:abstractNumId w:val="21"/>
  </w:num>
  <w:num w:numId="14">
    <w:abstractNumId w:val="7"/>
  </w:num>
  <w:num w:numId="15">
    <w:abstractNumId w:val="6"/>
  </w:num>
  <w:num w:numId="16">
    <w:abstractNumId w:val="1"/>
  </w:num>
  <w:num w:numId="17">
    <w:abstractNumId w:val="11"/>
  </w:num>
  <w:num w:numId="18">
    <w:abstractNumId w:val="9"/>
  </w:num>
  <w:num w:numId="19">
    <w:abstractNumId w:val="3"/>
  </w:num>
  <w:num w:numId="20">
    <w:abstractNumId w:val="15"/>
  </w:num>
  <w:num w:numId="21">
    <w:abstractNumId w:val="22"/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D30"/>
    <w:rsid w:val="00001D43"/>
    <w:rsid w:val="000040D9"/>
    <w:rsid w:val="00041F20"/>
    <w:rsid w:val="000451E1"/>
    <w:rsid w:val="00084BA8"/>
    <w:rsid w:val="000A585C"/>
    <w:rsid w:val="000D6714"/>
    <w:rsid w:val="0014127B"/>
    <w:rsid w:val="00146AF5"/>
    <w:rsid w:val="001F2C76"/>
    <w:rsid w:val="00227C2F"/>
    <w:rsid w:val="002A6204"/>
    <w:rsid w:val="002C3D61"/>
    <w:rsid w:val="002D7D30"/>
    <w:rsid w:val="0032544B"/>
    <w:rsid w:val="0036652E"/>
    <w:rsid w:val="0038765F"/>
    <w:rsid w:val="003917D7"/>
    <w:rsid w:val="003B2C55"/>
    <w:rsid w:val="003D344C"/>
    <w:rsid w:val="003D60F2"/>
    <w:rsid w:val="004257A4"/>
    <w:rsid w:val="004E667C"/>
    <w:rsid w:val="005049B3"/>
    <w:rsid w:val="0056668E"/>
    <w:rsid w:val="00567144"/>
    <w:rsid w:val="00571392"/>
    <w:rsid w:val="0058205B"/>
    <w:rsid w:val="005E3069"/>
    <w:rsid w:val="005E58CC"/>
    <w:rsid w:val="006118C4"/>
    <w:rsid w:val="006437E6"/>
    <w:rsid w:val="00696ECD"/>
    <w:rsid w:val="006F6A25"/>
    <w:rsid w:val="00724C41"/>
    <w:rsid w:val="007354CE"/>
    <w:rsid w:val="00791379"/>
    <w:rsid w:val="007C1A26"/>
    <w:rsid w:val="00816820"/>
    <w:rsid w:val="00820982"/>
    <w:rsid w:val="008358D6"/>
    <w:rsid w:val="00896F7A"/>
    <w:rsid w:val="008B61CD"/>
    <w:rsid w:val="008D68D2"/>
    <w:rsid w:val="009245C1"/>
    <w:rsid w:val="009603D6"/>
    <w:rsid w:val="00992361"/>
    <w:rsid w:val="009B7AEC"/>
    <w:rsid w:val="00A20B45"/>
    <w:rsid w:val="00A24A75"/>
    <w:rsid w:val="00A6105F"/>
    <w:rsid w:val="00AB5441"/>
    <w:rsid w:val="00AF0A76"/>
    <w:rsid w:val="00B1047D"/>
    <w:rsid w:val="00B259DC"/>
    <w:rsid w:val="00B27B73"/>
    <w:rsid w:val="00B3784C"/>
    <w:rsid w:val="00B96027"/>
    <w:rsid w:val="00BE2E3A"/>
    <w:rsid w:val="00C05213"/>
    <w:rsid w:val="00C323F4"/>
    <w:rsid w:val="00C448B9"/>
    <w:rsid w:val="00C546D3"/>
    <w:rsid w:val="00C63B11"/>
    <w:rsid w:val="00C71739"/>
    <w:rsid w:val="00CB2450"/>
    <w:rsid w:val="00CF6435"/>
    <w:rsid w:val="00D00515"/>
    <w:rsid w:val="00D51C6A"/>
    <w:rsid w:val="00D765B0"/>
    <w:rsid w:val="00DA5B81"/>
    <w:rsid w:val="00E40DF2"/>
    <w:rsid w:val="00E4349A"/>
    <w:rsid w:val="00F217FC"/>
    <w:rsid w:val="00F40C4A"/>
    <w:rsid w:val="00F56969"/>
    <w:rsid w:val="00F92C33"/>
    <w:rsid w:val="00F9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FE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7071"/>
    <w:pPr>
      <w:spacing w:line="36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7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7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7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7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7B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7B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7B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7B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37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37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37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37B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37B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37B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37B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37B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37B1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37B1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37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37B1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37B1E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37B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7B1E"/>
    <w:rPr>
      <w:b/>
      <w:bCs/>
      <w:smallCaps/>
      <w:color w:val="0F4761" w:themeColor="accent1" w:themeShade="BF"/>
      <w:spacing w:val="5"/>
    </w:rPr>
  </w:style>
  <w:style w:type="character" w:customStyle="1" w:styleId="ListLabel1">
    <w:name w:val="ListLabel 1"/>
    <w:qFormat/>
    <w:rPr>
      <w:rFonts w:cs="Times New Roman"/>
      <w:sz w:val="22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sz w:val="22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sz w:val="22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2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  <w:sz w:val="22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  <w:sz w:val="22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  <w:sz w:val="22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sz w:val="22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sz w:val="22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  <w:sz w:val="22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  <w:sz w:val="22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  <w:sz w:val="22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  <w:sz w:val="22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sz w:val="22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sz w:val="22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  <w:sz w:val="22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  <w:sz w:val="22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  <w:sz w:val="22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ascii="Arial" w:hAnsi="Arial" w:cs="Times New Roman"/>
      <w:sz w:val="22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ascii="Arial" w:hAnsi="Arial" w:cs="Times New Roman"/>
      <w:sz w:val="22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ascii="Arial" w:hAnsi="Arial" w:cs="Times New Roman"/>
      <w:sz w:val="22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ascii="Arial" w:hAnsi="Arial" w:cs="Times New Roman"/>
      <w:sz w:val="22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ascii="Arial" w:hAnsi="Arial" w:cs="Times New Roman"/>
      <w:sz w:val="22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ascii="Arial" w:hAnsi="Arial" w:cs="Times New Roman"/>
      <w:sz w:val="22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ascii="Arial" w:hAnsi="Arial" w:cs="Times New Roman"/>
      <w:sz w:val="22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  <w:sz w:val="22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  <w:sz w:val="22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  <w:sz w:val="22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  <w:sz w:val="22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  <w:sz w:val="22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  <w:sz w:val="22"/>
    </w:rPr>
  </w:style>
  <w:style w:type="character" w:customStyle="1" w:styleId="ListLabel299">
    <w:name w:val="ListLabel 299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  <w:sz w:val="22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Times New Roman"/>
    </w:rPr>
  </w:style>
  <w:style w:type="character" w:customStyle="1" w:styleId="ListLabel310">
    <w:name w:val="ListLabel 310"/>
    <w:qFormat/>
    <w:rPr>
      <w:rFonts w:cs="Times New Roman"/>
    </w:rPr>
  </w:style>
  <w:style w:type="character" w:customStyle="1" w:styleId="ListLabel311">
    <w:name w:val="ListLabel 311"/>
    <w:qFormat/>
    <w:rPr>
      <w:rFonts w:cs="Times New Roman"/>
    </w:rPr>
  </w:style>
  <w:style w:type="character" w:customStyle="1" w:styleId="ListLabel312">
    <w:name w:val="ListLabel 312"/>
    <w:qFormat/>
    <w:rPr>
      <w:rFonts w:cs="Times New Roman"/>
    </w:rPr>
  </w:style>
  <w:style w:type="character" w:customStyle="1" w:styleId="ListLabel313">
    <w:name w:val="ListLabel 313"/>
    <w:qFormat/>
    <w:rPr>
      <w:rFonts w:cs="Times New Roman"/>
    </w:rPr>
  </w:style>
  <w:style w:type="character" w:customStyle="1" w:styleId="ListLabel314">
    <w:name w:val="ListLabel 314"/>
    <w:qFormat/>
    <w:rPr>
      <w:rFonts w:cs="Times New Roman"/>
    </w:rPr>
  </w:style>
  <w:style w:type="character" w:customStyle="1" w:styleId="ListLabel315">
    <w:name w:val="ListLabel 315"/>
    <w:qFormat/>
    <w:rPr>
      <w:rFonts w:cs="Times New Roman"/>
    </w:rPr>
  </w:style>
  <w:style w:type="character" w:customStyle="1" w:styleId="ListLabel316">
    <w:name w:val="ListLabel 316"/>
    <w:qFormat/>
    <w:rPr>
      <w:rFonts w:ascii="Arial" w:hAnsi="Arial" w:cs="Times New Roman"/>
      <w:sz w:val="22"/>
    </w:rPr>
  </w:style>
  <w:style w:type="character" w:customStyle="1" w:styleId="ListLabel317">
    <w:name w:val="ListLabel 317"/>
    <w:qFormat/>
    <w:rPr>
      <w:rFonts w:cs="Times New Roman"/>
    </w:rPr>
  </w:style>
  <w:style w:type="character" w:customStyle="1" w:styleId="ListLabel318">
    <w:name w:val="ListLabel 318"/>
    <w:qFormat/>
    <w:rPr>
      <w:rFonts w:cs="Times New Roman"/>
    </w:rPr>
  </w:style>
  <w:style w:type="character" w:customStyle="1" w:styleId="ListLabel319">
    <w:name w:val="ListLabel 319"/>
    <w:qFormat/>
    <w:rPr>
      <w:rFonts w:cs="Times New Roman"/>
    </w:rPr>
  </w:style>
  <w:style w:type="character" w:customStyle="1" w:styleId="ListLabel320">
    <w:name w:val="ListLabel 320"/>
    <w:qFormat/>
    <w:rPr>
      <w:rFonts w:cs="Times New Roman"/>
    </w:rPr>
  </w:style>
  <w:style w:type="character" w:customStyle="1" w:styleId="ListLabel321">
    <w:name w:val="ListLabel 321"/>
    <w:qFormat/>
    <w:rPr>
      <w:rFonts w:cs="Times New Roman"/>
    </w:rPr>
  </w:style>
  <w:style w:type="character" w:customStyle="1" w:styleId="ListLabel322">
    <w:name w:val="ListLabel 322"/>
    <w:qFormat/>
    <w:rPr>
      <w:rFonts w:cs="Times New Roman"/>
    </w:rPr>
  </w:style>
  <w:style w:type="character" w:customStyle="1" w:styleId="ListLabel323">
    <w:name w:val="ListLabel 323"/>
    <w:qFormat/>
    <w:rPr>
      <w:rFonts w:cs="Times New Roman"/>
    </w:rPr>
  </w:style>
  <w:style w:type="character" w:customStyle="1" w:styleId="ListLabel324">
    <w:name w:val="ListLabel 324"/>
    <w:qFormat/>
    <w:rPr>
      <w:rFonts w:cs="Times New Roman"/>
    </w:rPr>
  </w:style>
  <w:style w:type="character" w:customStyle="1" w:styleId="ListLabel325">
    <w:name w:val="ListLabel 325"/>
    <w:qFormat/>
    <w:rPr>
      <w:rFonts w:ascii="Arial" w:hAnsi="Arial" w:cs="Times New Roman"/>
      <w:sz w:val="22"/>
    </w:rPr>
  </w:style>
  <w:style w:type="character" w:customStyle="1" w:styleId="ListLabel326">
    <w:name w:val="ListLabel 326"/>
    <w:qFormat/>
    <w:rPr>
      <w:rFonts w:cs="Times New Roman"/>
    </w:rPr>
  </w:style>
  <w:style w:type="character" w:customStyle="1" w:styleId="ListLabel327">
    <w:name w:val="ListLabel 327"/>
    <w:qFormat/>
    <w:rPr>
      <w:rFonts w:cs="Times New Roman"/>
    </w:rPr>
  </w:style>
  <w:style w:type="character" w:customStyle="1" w:styleId="ListLabel328">
    <w:name w:val="ListLabel 328"/>
    <w:qFormat/>
    <w:rPr>
      <w:rFonts w:cs="Times New Roman"/>
    </w:rPr>
  </w:style>
  <w:style w:type="character" w:customStyle="1" w:styleId="ListLabel329">
    <w:name w:val="ListLabel 329"/>
    <w:qFormat/>
    <w:rPr>
      <w:rFonts w:cs="Times New Roman"/>
    </w:rPr>
  </w:style>
  <w:style w:type="character" w:customStyle="1" w:styleId="ListLabel330">
    <w:name w:val="ListLabel 330"/>
    <w:qFormat/>
    <w:rPr>
      <w:rFonts w:cs="Times New Roman"/>
    </w:rPr>
  </w:style>
  <w:style w:type="character" w:customStyle="1" w:styleId="ListLabel331">
    <w:name w:val="ListLabel 331"/>
    <w:qFormat/>
    <w:rPr>
      <w:rFonts w:cs="Times New Roman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  <w:sz w:val="22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cs="Times New Roman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cs="Times New Roman"/>
    </w:rPr>
  </w:style>
  <w:style w:type="character" w:customStyle="1" w:styleId="ListLabel341">
    <w:name w:val="ListLabel 341"/>
    <w:qFormat/>
    <w:rPr>
      <w:rFonts w:cs="Times New Roman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Znakinumeracji">
    <w:name w:val="Znaki numeracji"/>
    <w:qFormat/>
    <w:rPr>
      <w:rFonts w:ascii="Arial" w:hAnsi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37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7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7B1E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F37B1E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7B1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Default">
    <w:name w:val="Default"/>
    <w:qFormat/>
    <w:rsid w:val="00916E7B"/>
    <w:rPr>
      <w:rFonts w:ascii="Times New Roman" w:eastAsia="Aptos" w:hAnsi="Times New Roman" w:cs="Times New Roman"/>
      <w:color w:val="000000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7071"/>
    <w:pPr>
      <w:spacing w:line="36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7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7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7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7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7B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7B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7B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7B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37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37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37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37B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37B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37B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37B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37B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37B1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37B1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37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37B1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37B1E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37B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7B1E"/>
    <w:rPr>
      <w:b/>
      <w:bCs/>
      <w:smallCaps/>
      <w:color w:val="0F4761" w:themeColor="accent1" w:themeShade="BF"/>
      <w:spacing w:val="5"/>
    </w:rPr>
  </w:style>
  <w:style w:type="character" w:customStyle="1" w:styleId="ListLabel1">
    <w:name w:val="ListLabel 1"/>
    <w:qFormat/>
    <w:rPr>
      <w:rFonts w:cs="Times New Roman"/>
      <w:sz w:val="22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sz w:val="22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sz w:val="22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2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  <w:sz w:val="22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  <w:sz w:val="22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  <w:sz w:val="22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sz w:val="22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sz w:val="22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  <w:sz w:val="22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  <w:sz w:val="22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  <w:sz w:val="22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  <w:sz w:val="22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sz w:val="22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sz w:val="22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  <w:sz w:val="22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  <w:sz w:val="22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  <w:sz w:val="22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ascii="Arial" w:hAnsi="Arial" w:cs="Times New Roman"/>
      <w:sz w:val="22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ascii="Arial" w:hAnsi="Arial" w:cs="Times New Roman"/>
      <w:sz w:val="22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ascii="Arial" w:hAnsi="Arial" w:cs="Times New Roman"/>
      <w:sz w:val="22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ascii="Arial" w:hAnsi="Arial" w:cs="Times New Roman"/>
      <w:sz w:val="22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ascii="Arial" w:hAnsi="Arial" w:cs="Times New Roman"/>
      <w:sz w:val="22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ascii="Arial" w:hAnsi="Arial" w:cs="Times New Roman"/>
      <w:sz w:val="22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ascii="Arial" w:hAnsi="Arial" w:cs="Times New Roman"/>
      <w:sz w:val="22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  <w:sz w:val="22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  <w:sz w:val="22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  <w:sz w:val="22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  <w:sz w:val="22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  <w:sz w:val="22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  <w:sz w:val="22"/>
    </w:rPr>
  </w:style>
  <w:style w:type="character" w:customStyle="1" w:styleId="ListLabel299">
    <w:name w:val="ListLabel 299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  <w:sz w:val="22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Times New Roman"/>
    </w:rPr>
  </w:style>
  <w:style w:type="character" w:customStyle="1" w:styleId="ListLabel310">
    <w:name w:val="ListLabel 310"/>
    <w:qFormat/>
    <w:rPr>
      <w:rFonts w:cs="Times New Roman"/>
    </w:rPr>
  </w:style>
  <w:style w:type="character" w:customStyle="1" w:styleId="ListLabel311">
    <w:name w:val="ListLabel 311"/>
    <w:qFormat/>
    <w:rPr>
      <w:rFonts w:cs="Times New Roman"/>
    </w:rPr>
  </w:style>
  <w:style w:type="character" w:customStyle="1" w:styleId="ListLabel312">
    <w:name w:val="ListLabel 312"/>
    <w:qFormat/>
    <w:rPr>
      <w:rFonts w:cs="Times New Roman"/>
    </w:rPr>
  </w:style>
  <w:style w:type="character" w:customStyle="1" w:styleId="ListLabel313">
    <w:name w:val="ListLabel 313"/>
    <w:qFormat/>
    <w:rPr>
      <w:rFonts w:cs="Times New Roman"/>
    </w:rPr>
  </w:style>
  <w:style w:type="character" w:customStyle="1" w:styleId="ListLabel314">
    <w:name w:val="ListLabel 314"/>
    <w:qFormat/>
    <w:rPr>
      <w:rFonts w:cs="Times New Roman"/>
    </w:rPr>
  </w:style>
  <w:style w:type="character" w:customStyle="1" w:styleId="ListLabel315">
    <w:name w:val="ListLabel 315"/>
    <w:qFormat/>
    <w:rPr>
      <w:rFonts w:cs="Times New Roman"/>
    </w:rPr>
  </w:style>
  <w:style w:type="character" w:customStyle="1" w:styleId="ListLabel316">
    <w:name w:val="ListLabel 316"/>
    <w:qFormat/>
    <w:rPr>
      <w:rFonts w:ascii="Arial" w:hAnsi="Arial" w:cs="Times New Roman"/>
      <w:sz w:val="22"/>
    </w:rPr>
  </w:style>
  <w:style w:type="character" w:customStyle="1" w:styleId="ListLabel317">
    <w:name w:val="ListLabel 317"/>
    <w:qFormat/>
    <w:rPr>
      <w:rFonts w:cs="Times New Roman"/>
    </w:rPr>
  </w:style>
  <w:style w:type="character" w:customStyle="1" w:styleId="ListLabel318">
    <w:name w:val="ListLabel 318"/>
    <w:qFormat/>
    <w:rPr>
      <w:rFonts w:cs="Times New Roman"/>
    </w:rPr>
  </w:style>
  <w:style w:type="character" w:customStyle="1" w:styleId="ListLabel319">
    <w:name w:val="ListLabel 319"/>
    <w:qFormat/>
    <w:rPr>
      <w:rFonts w:cs="Times New Roman"/>
    </w:rPr>
  </w:style>
  <w:style w:type="character" w:customStyle="1" w:styleId="ListLabel320">
    <w:name w:val="ListLabel 320"/>
    <w:qFormat/>
    <w:rPr>
      <w:rFonts w:cs="Times New Roman"/>
    </w:rPr>
  </w:style>
  <w:style w:type="character" w:customStyle="1" w:styleId="ListLabel321">
    <w:name w:val="ListLabel 321"/>
    <w:qFormat/>
    <w:rPr>
      <w:rFonts w:cs="Times New Roman"/>
    </w:rPr>
  </w:style>
  <w:style w:type="character" w:customStyle="1" w:styleId="ListLabel322">
    <w:name w:val="ListLabel 322"/>
    <w:qFormat/>
    <w:rPr>
      <w:rFonts w:cs="Times New Roman"/>
    </w:rPr>
  </w:style>
  <w:style w:type="character" w:customStyle="1" w:styleId="ListLabel323">
    <w:name w:val="ListLabel 323"/>
    <w:qFormat/>
    <w:rPr>
      <w:rFonts w:cs="Times New Roman"/>
    </w:rPr>
  </w:style>
  <w:style w:type="character" w:customStyle="1" w:styleId="ListLabel324">
    <w:name w:val="ListLabel 324"/>
    <w:qFormat/>
    <w:rPr>
      <w:rFonts w:cs="Times New Roman"/>
    </w:rPr>
  </w:style>
  <w:style w:type="character" w:customStyle="1" w:styleId="ListLabel325">
    <w:name w:val="ListLabel 325"/>
    <w:qFormat/>
    <w:rPr>
      <w:rFonts w:ascii="Arial" w:hAnsi="Arial" w:cs="Times New Roman"/>
      <w:sz w:val="22"/>
    </w:rPr>
  </w:style>
  <w:style w:type="character" w:customStyle="1" w:styleId="ListLabel326">
    <w:name w:val="ListLabel 326"/>
    <w:qFormat/>
    <w:rPr>
      <w:rFonts w:cs="Times New Roman"/>
    </w:rPr>
  </w:style>
  <w:style w:type="character" w:customStyle="1" w:styleId="ListLabel327">
    <w:name w:val="ListLabel 327"/>
    <w:qFormat/>
    <w:rPr>
      <w:rFonts w:cs="Times New Roman"/>
    </w:rPr>
  </w:style>
  <w:style w:type="character" w:customStyle="1" w:styleId="ListLabel328">
    <w:name w:val="ListLabel 328"/>
    <w:qFormat/>
    <w:rPr>
      <w:rFonts w:cs="Times New Roman"/>
    </w:rPr>
  </w:style>
  <w:style w:type="character" w:customStyle="1" w:styleId="ListLabel329">
    <w:name w:val="ListLabel 329"/>
    <w:qFormat/>
    <w:rPr>
      <w:rFonts w:cs="Times New Roman"/>
    </w:rPr>
  </w:style>
  <w:style w:type="character" w:customStyle="1" w:styleId="ListLabel330">
    <w:name w:val="ListLabel 330"/>
    <w:qFormat/>
    <w:rPr>
      <w:rFonts w:cs="Times New Roman"/>
    </w:rPr>
  </w:style>
  <w:style w:type="character" w:customStyle="1" w:styleId="ListLabel331">
    <w:name w:val="ListLabel 331"/>
    <w:qFormat/>
    <w:rPr>
      <w:rFonts w:cs="Times New Roman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  <w:sz w:val="22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cs="Times New Roman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cs="Times New Roman"/>
    </w:rPr>
  </w:style>
  <w:style w:type="character" w:customStyle="1" w:styleId="ListLabel341">
    <w:name w:val="ListLabel 341"/>
    <w:qFormat/>
    <w:rPr>
      <w:rFonts w:cs="Times New Roman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Znakinumeracji">
    <w:name w:val="Znaki numeracji"/>
    <w:qFormat/>
    <w:rPr>
      <w:rFonts w:ascii="Arial" w:hAnsi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37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7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7B1E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F37B1E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7B1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Default">
    <w:name w:val="Default"/>
    <w:qFormat/>
    <w:rsid w:val="00916E7B"/>
    <w:rPr>
      <w:rFonts w:ascii="Times New Roman" w:eastAsia="Aptos" w:hAnsi="Times New Roman" w:cs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4502</Words>
  <Characters>27017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Staniek</dc:creator>
  <cp:lastModifiedBy>Katarzyna Zawiślak</cp:lastModifiedBy>
  <cp:revision>2</cp:revision>
  <dcterms:created xsi:type="dcterms:W3CDTF">2025-09-05T11:00:00Z</dcterms:created>
  <dcterms:modified xsi:type="dcterms:W3CDTF">2025-09-05T11:00:00Z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