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2A8C95" w14:textId="28553B4C" w:rsidR="004D3B0A" w:rsidRPr="00B0567D" w:rsidRDefault="004D3B0A" w:rsidP="00735EF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0567D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735EF1" w:rsidRPr="00B0567D">
        <w:rPr>
          <w:rFonts w:ascii="Arial" w:hAnsi="Arial" w:cs="Arial"/>
          <w:b/>
          <w:bCs/>
          <w:sz w:val="22"/>
          <w:szCs w:val="22"/>
        </w:rPr>
        <w:t>120</w:t>
      </w:r>
      <w:r w:rsidRPr="00B0567D">
        <w:rPr>
          <w:rFonts w:ascii="Arial" w:hAnsi="Arial" w:cs="Arial"/>
          <w:b/>
          <w:bCs/>
          <w:sz w:val="22"/>
          <w:szCs w:val="22"/>
        </w:rPr>
        <w:t>/</w:t>
      </w:r>
      <w:r w:rsidR="005F1925">
        <w:rPr>
          <w:rFonts w:ascii="Arial" w:hAnsi="Arial" w:cs="Arial"/>
          <w:b/>
          <w:bCs/>
          <w:sz w:val="22"/>
          <w:szCs w:val="22"/>
        </w:rPr>
        <w:t>37</w:t>
      </w:r>
      <w:r w:rsidR="0030713C" w:rsidRPr="00B0567D">
        <w:rPr>
          <w:rFonts w:ascii="Arial" w:hAnsi="Arial" w:cs="Arial"/>
          <w:b/>
          <w:bCs/>
          <w:sz w:val="22"/>
          <w:szCs w:val="22"/>
        </w:rPr>
        <w:t>/</w:t>
      </w:r>
      <w:r w:rsidR="00C11EB5" w:rsidRPr="00B0567D">
        <w:rPr>
          <w:rFonts w:ascii="Arial" w:hAnsi="Arial" w:cs="Arial"/>
          <w:b/>
          <w:bCs/>
          <w:sz w:val="22"/>
          <w:szCs w:val="22"/>
        </w:rPr>
        <w:t>2</w:t>
      </w:r>
      <w:r w:rsidR="006A2BA4" w:rsidRPr="00B0567D">
        <w:rPr>
          <w:rFonts w:ascii="Arial" w:hAnsi="Arial" w:cs="Arial"/>
          <w:b/>
          <w:bCs/>
          <w:sz w:val="22"/>
          <w:szCs w:val="22"/>
        </w:rPr>
        <w:t>5</w:t>
      </w:r>
    </w:p>
    <w:p w14:paraId="615FE135" w14:textId="77777777" w:rsidR="004D3B0A" w:rsidRPr="00B0567D" w:rsidRDefault="004D3B0A" w:rsidP="00735EF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0567D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364F871F" w14:textId="77777777" w:rsidR="0041500F" w:rsidRPr="00B0567D" w:rsidRDefault="0041500F" w:rsidP="00735EF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3FF7413" w14:textId="4FF458A6" w:rsidR="004D3B0A" w:rsidRPr="00B0567D" w:rsidRDefault="004D3B0A" w:rsidP="00735EF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0567D">
        <w:rPr>
          <w:rFonts w:ascii="Arial" w:hAnsi="Arial" w:cs="Arial"/>
          <w:b/>
          <w:bCs/>
          <w:sz w:val="22"/>
          <w:szCs w:val="22"/>
        </w:rPr>
        <w:t>z dnia</w:t>
      </w:r>
      <w:r w:rsidR="005F1925">
        <w:rPr>
          <w:rFonts w:ascii="Arial" w:hAnsi="Arial" w:cs="Arial"/>
          <w:b/>
          <w:bCs/>
          <w:sz w:val="22"/>
          <w:szCs w:val="22"/>
        </w:rPr>
        <w:t xml:space="preserve"> 28 </w:t>
      </w:r>
      <w:r w:rsidR="00735EF1" w:rsidRPr="00B0567D">
        <w:rPr>
          <w:rFonts w:ascii="Arial" w:hAnsi="Arial" w:cs="Arial"/>
          <w:b/>
          <w:bCs/>
          <w:sz w:val="22"/>
          <w:szCs w:val="22"/>
        </w:rPr>
        <w:t xml:space="preserve">sierpnia </w:t>
      </w:r>
      <w:r w:rsidR="00C11EB5" w:rsidRPr="00B0567D">
        <w:rPr>
          <w:rFonts w:ascii="Arial" w:hAnsi="Arial" w:cs="Arial"/>
          <w:b/>
          <w:bCs/>
          <w:sz w:val="22"/>
          <w:szCs w:val="22"/>
        </w:rPr>
        <w:t>202</w:t>
      </w:r>
      <w:r w:rsidR="006A2BA4" w:rsidRPr="00B0567D">
        <w:rPr>
          <w:rFonts w:ascii="Arial" w:hAnsi="Arial" w:cs="Arial"/>
          <w:b/>
          <w:bCs/>
          <w:sz w:val="22"/>
          <w:szCs w:val="22"/>
        </w:rPr>
        <w:t>5</w:t>
      </w:r>
      <w:r w:rsidRPr="00B0567D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1A14BF24" w14:textId="77777777" w:rsidR="004D3B0A" w:rsidRPr="00B0567D" w:rsidRDefault="004D3B0A" w:rsidP="00735EF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60EE931" w14:textId="77777777" w:rsidR="00735EF1" w:rsidRPr="00B0567D" w:rsidRDefault="00735EF1" w:rsidP="00735EF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0567D">
        <w:rPr>
          <w:rFonts w:ascii="Arial" w:hAnsi="Arial" w:cs="Arial"/>
          <w:b/>
          <w:bCs/>
          <w:sz w:val="22"/>
          <w:szCs w:val="22"/>
        </w:rPr>
        <w:t>zmieniające zarządzenie w sprawie</w:t>
      </w:r>
      <w:r w:rsidRPr="00B0567D">
        <w:rPr>
          <w:rFonts w:ascii="Arial" w:hAnsi="Arial" w:cs="Arial"/>
          <w:sz w:val="22"/>
          <w:szCs w:val="22"/>
        </w:rPr>
        <w:t xml:space="preserve"> </w:t>
      </w:r>
      <w:r w:rsidRPr="00B0567D">
        <w:rPr>
          <w:rFonts w:ascii="Arial" w:hAnsi="Arial" w:cs="Arial"/>
          <w:b/>
          <w:bCs/>
          <w:sz w:val="22"/>
          <w:szCs w:val="22"/>
        </w:rPr>
        <w:t>wyznaczenia</w:t>
      </w:r>
    </w:p>
    <w:p w14:paraId="6FD9227E" w14:textId="3CDC9A0E" w:rsidR="004D3B0A" w:rsidRPr="00B0567D" w:rsidRDefault="00735EF1" w:rsidP="00735EF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0567D">
        <w:rPr>
          <w:rFonts w:ascii="Arial" w:hAnsi="Arial" w:cs="Arial"/>
          <w:b/>
          <w:bCs/>
          <w:sz w:val="22"/>
          <w:szCs w:val="22"/>
        </w:rPr>
        <w:t>Inspektora Ochrony Danych przez Administratora</w:t>
      </w:r>
    </w:p>
    <w:p w14:paraId="780D2D70" w14:textId="77777777" w:rsidR="004D3B0A" w:rsidRPr="00B0567D" w:rsidRDefault="004D3B0A" w:rsidP="00735EF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2C9510A8" w14:textId="6DE637B6" w:rsidR="004D3B0A" w:rsidRPr="00B0567D" w:rsidRDefault="004D3B0A" w:rsidP="00735EF1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0567D">
        <w:rPr>
          <w:rFonts w:ascii="Arial" w:hAnsi="Arial" w:cs="Arial"/>
          <w:sz w:val="22"/>
          <w:szCs w:val="22"/>
        </w:rPr>
        <w:t xml:space="preserve">Na podstawie </w:t>
      </w:r>
      <w:r w:rsidR="00735EF1" w:rsidRPr="00B0567D">
        <w:rPr>
          <w:rFonts w:ascii="Arial" w:hAnsi="Arial" w:cs="Arial"/>
          <w:sz w:val="22"/>
          <w:szCs w:val="22"/>
        </w:rPr>
        <w:t>art. 37</w:t>
      </w:r>
      <w:r w:rsidR="00DC6434">
        <w:rPr>
          <w:rFonts w:ascii="Arial" w:hAnsi="Arial" w:cs="Arial"/>
          <w:sz w:val="22"/>
          <w:szCs w:val="22"/>
        </w:rPr>
        <w:t>-</w:t>
      </w:r>
      <w:r w:rsidR="004F4FB8" w:rsidRPr="00B0567D">
        <w:rPr>
          <w:rFonts w:ascii="Arial" w:hAnsi="Arial" w:cs="Arial"/>
          <w:sz w:val="22"/>
          <w:szCs w:val="22"/>
        </w:rPr>
        <w:t>39 Rozporządzenia Parlamentu Europejskiego i Rady (UE) 2016/679 z dnia 27 kwietnia 2016 r. w sprawie ochrony osób fizycznych w związku z</w:t>
      </w:r>
      <w:r w:rsidR="00B0567D" w:rsidRPr="00B0567D">
        <w:rPr>
          <w:rFonts w:ascii="Arial" w:hAnsi="Arial" w:cs="Arial"/>
          <w:sz w:val="22"/>
          <w:szCs w:val="22"/>
        </w:rPr>
        <w:t> </w:t>
      </w:r>
      <w:r w:rsidR="004F4FB8" w:rsidRPr="00B0567D">
        <w:rPr>
          <w:rFonts w:ascii="Arial" w:hAnsi="Arial" w:cs="Arial"/>
          <w:sz w:val="22"/>
          <w:szCs w:val="22"/>
        </w:rPr>
        <w:t>przetwarzaniem danych osobowych i w sprawie swobodnego przepływu takich danych oraz uchylenia dyrektywy 95/46/WE (ogólne rozporządzenie o ochronie danych) (Dz. U. UE. L. z</w:t>
      </w:r>
      <w:r w:rsidR="00B0567D">
        <w:rPr>
          <w:rFonts w:ascii="Arial" w:hAnsi="Arial" w:cs="Arial"/>
          <w:sz w:val="22"/>
          <w:szCs w:val="22"/>
        </w:rPr>
        <w:t> </w:t>
      </w:r>
      <w:r w:rsidR="004F4FB8" w:rsidRPr="00B0567D">
        <w:rPr>
          <w:rFonts w:ascii="Arial" w:hAnsi="Arial" w:cs="Arial"/>
          <w:sz w:val="22"/>
          <w:szCs w:val="22"/>
        </w:rPr>
        <w:t>2016 r. Nr 119, str. 1 z późn. zm.)</w:t>
      </w:r>
      <w:r w:rsidR="00735EF1" w:rsidRPr="00B0567D">
        <w:rPr>
          <w:rFonts w:ascii="Arial" w:hAnsi="Arial" w:cs="Arial"/>
          <w:sz w:val="22"/>
          <w:szCs w:val="22"/>
        </w:rPr>
        <w:t xml:space="preserve"> w związku z § 2 ust. 1 Porozumienia określającego </w:t>
      </w:r>
      <w:r w:rsidR="00735EF1" w:rsidRPr="00DC6434">
        <w:rPr>
          <w:rFonts w:ascii="Arial" w:hAnsi="Arial" w:cs="Arial"/>
          <w:spacing w:val="-6"/>
          <w:sz w:val="22"/>
          <w:szCs w:val="22"/>
        </w:rPr>
        <w:t xml:space="preserve">zakres obsługi wspólnej z dnia 19 września 2019 r. </w:t>
      </w:r>
      <w:r w:rsidR="00DC6434" w:rsidRPr="00DC6434">
        <w:rPr>
          <w:rFonts w:ascii="Arial" w:hAnsi="Arial" w:cs="Arial"/>
          <w:spacing w:val="-6"/>
          <w:sz w:val="22"/>
          <w:szCs w:val="22"/>
        </w:rPr>
        <w:t xml:space="preserve">i </w:t>
      </w:r>
      <w:r w:rsidR="00B0567D" w:rsidRPr="00DC6434">
        <w:rPr>
          <w:rFonts w:ascii="Arial" w:hAnsi="Arial" w:cs="Arial"/>
          <w:spacing w:val="-6"/>
          <w:sz w:val="22"/>
          <w:szCs w:val="22"/>
        </w:rPr>
        <w:t>Aneksem nr 1</w:t>
      </w:r>
      <w:r w:rsidR="00DC6434" w:rsidRPr="00DC6434">
        <w:rPr>
          <w:rFonts w:ascii="Arial" w:hAnsi="Arial" w:cs="Arial"/>
          <w:spacing w:val="-6"/>
          <w:sz w:val="22"/>
          <w:szCs w:val="22"/>
        </w:rPr>
        <w:t xml:space="preserve"> z dnia 31 października 2019 r.</w:t>
      </w:r>
      <w:r w:rsidR="00DC6434" w:rsidRPr="00DC6434">
        <w:rPr>
          <w:rFonts w:ascii="Arial" w:hAnsi="Arial" w:cs="Arial"/>
          <w:spacing w:val="-4"/>
          <w:sz w:val="22"/>
          <w:szCs w:val="22"/>
        </w:rPr>
        <w:t xml:space="preserve"> </w:t>
      </w:r>
      <w:r w:rsidR="00B0567D" w:rsidRPr="00DC6434">
        <w:rPr>
          <w:rFonts w:ascii="Arial" w:hAnsi="Arial" w:cs="Arial"/>
          <w:sz w:val="22"/>
          <w:szCs w:val="22"/>
        </w:rPr>
        <w:t xml:space="preserve">zawartymi </w:t>
      </w:r>
      <w:r w:rsidR="00735EF1" w:rsidRPr="00DC6434">
        <w:rPr>
          <w:rFonts w:ascii="Arial" w:hAnsi="Arial" w:cs="Arial"/>
          <w:sz w:val="22"/>
          <w:szCs w:val="22"/>
        </w:rPr>
        <w:t>pomiędzy Urzędem Miasta Tychy a Centrum Usług Wspólnych Miasta Tychy</w:t>
      </w:r>
    </w:p>
    <w:p w14:paraId="6DACD751" w14:textId="77777777" w:rsidR="004D3B0A" w:rsidRPr="00B0567D" w:rsidRDefault="004D3B0A" w:rsidP="00735EF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1ACD39E9" w14:textId="77777777" w:rsidR="004D3B0A" w:rsidRPr="00B0567D" w:rsidRDefault="004D3B0A" w:rsidP="00735EF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0567D">
        <w:rPr>
          <w:rFonts w:ascii="Arial" w:hAnsi="Arial" w:cs="Arial"/>
          <w:b/>
          <w:sz w:val="22"/>
          <w:szCs w:val="22"/>
        </w:rPr>
        <w:t>zarządzam, co następuje:</w:t>
      </w:r>
    </w:p>
    <w:p w14:paraId="4E33604F" w14:textId="77777777" w:rsidR="004D3B0A" w:rsidRPr="00B0567D" w:rsidRDefault="004D3B0A" w:rsidP="00735EF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2402872D" w14:textId="77777777" w:rsidR="004D3B0A" w:rsidRPr="00B0567D" w:rsidRDefault="004D3B0A" w:rsidP="00735EF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0567D">
        <w:rPr>
          <w:rFonts w:ascii="Arial" w:hAnsi="Arial" w:cs="Arial"/>
          <w:b/>
          <w:bCs/>
          <w:sz w:val="22"/>
          <w:szCs w:val="22"/>
        </w:rPr>
        <w:t>§ 1</w:t>
      </w:r>
    </w:p>
    <w:p w14:paraId="312236E5" w14:textId="5A15CA7F" w:rsidR="00D64BA8" w:rsidRPr="00B0567D" w:rsidRDefault="00EC1292" w:rsidP="00EC129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0567D">
        <w:rPr>
          <w:rFonts w:ascii="Arial" w:hAnsi="Arial" w:cs="Arial"/>
          <w:sz w:val="22"/>
          <w:szCs w:val="22"/>
        </w:rPr>
        <w:t>W Zarządzeniu Nr 120/56/19 Prezydenta Miasta Tychy z dnia 31 października 2019 r. w sprawie wyznaczenia Inspektora Ochrony Danych przez Administratora dokonuje się następujących zmian:</w:t>
      </w:r>
    </w:p>
    <w:p w14:paraId="73D8BCD2" w14:textId="557332E0" w:rsidR="00EC1292" w:rsidRPr="00B0567D" w:rsidRDefault="00EC1292" w:rsidP="00EC1292">
      <w:pPr>
        <w:pStyle w:val="Akapitzlist"/>
        <w:numPr>
          <w:ilvl w:val="0"/>
          <w:numId w:val="15"/>
        </w:numPr>
        <w:suppressAutoHyphens/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0567D">
        <w:rPr>
          <w:rFonts w:ascii="Arial" w:hAnsi="Arial" w:cs="Arial"/>
          <w:sz w:val="22"/>
          <w:szCs w:val="22"/>
        </w:rPr>
        <w:t xml:space="preserve">uchyla się § 2 </w:t>
      </w:r>
      <w:r w:rsidR="00B0567D" w:rsidRPr="00B0567D">
        <w:rPr>
          <w:rFonts w:ascii="Arial" w:hAnsi="Arial" w:cs="Arial"/>
          <w:sz w:val="22"/>
          <w:szCs w:val="22"/>
        </w:rPr>
        <w:t>Z</w:t>
      </w:r>
      <w:r w:rsidRPr="00B0567D">
        <w:rPr>
          <w:rFonts w:ascii="Arial" w:hAnsi="Arial" w:cs="Arial"/>
          <w:sz w:val="22"/>
          <w:szCs w:val="22"/>
        </w:rPr>
        <w:t>arządzenia;</w:t>
      </w:r>
    </w:p>
    <w:p w14:paraId="24F80EC2" w14:textId="688DF85C" w:rsidR="00EC1292" w:rsidRPr="00B0567D" w:rsidRDefault="00EC1292" w:rsidP="00EC1292">
      <w:pPr>
        <w:pStyle w:val="Akapitzlist"/>
        <w:numPr>
          <w:ilvl w:val="0"/>
          <w:numId w:val="15"/>
        </w:numPr>
        <w:suppressAutoHyphens/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0567D">
        <w:rPr>
          <w:rFonts w:ascii="Arial" w:hAnsi="Arial" w:cs="Arial"/>
          <w:sz w:val="22"/>
          <w:szCs w:val="22"/>
        </w:rPr>
        <w:t>uchyla się Załącznik</w:t>
      </w:r>
      <w:r w:rsidR="00B0567D" w:rsidRPr="00B0567D">
        <w:rPr>
          <w:rFonts w:ascii="Arial" w:hAnsi="Arial" w:cs="Arial"/>
          <w:sz w:val="22"/>
          <w:szCs w:val="22"/>
        </w:rPr>
        <w:t xml:space="preserve"> </w:t>
      </w:r>
      <w:r w:rsidR="00717612">
        <w:rPr>
          <w:rFonts w:ascii="Arial" w:hAnsi="Arial" w:cs="Arial"/>
          <w:sz w:val="22"/>
          <w:szCs w:val="22"/>
        </w:rPr>
        <w:t xml:space="preserve">do </w:t>
      </w:r>
      <w:r w:rsidR="00B71157">
        <w:rPr>
          <w:rFonts w:ascii="Arial" w:hAnsi="Arial" w:cs="Arial"/>
          <w:sz w:val="22"/>
          <w:szCs w:val="22"/>
        </w:rPr>
        <w:t>Z</w:t>
      </w:r>
      <w:r w:rsidR="00B0567D" w:rsidRPr="00B0567D">
        <w:rPr>
          <w:rFonts w:ascii="Arial" w:hAnsi="Arial" w:cs="Arial"/>
          <w:sz w:val="22"/>
          <w:szCs w:val="22"/>
        </w:rPr>
        <w:t>arządzenia.</w:t>
      </w:r>
    </w:p>
    <w:p w14:paraId="322ACCEA" w14:textId="77777777" w:rsidR="008F0B96" w:rsidRPr="00B0567D" w:rsidRDefault="008F0B96" w:rsidP="00735EF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E4C00A2" w14:textId="227C1914" w:rsidR="0030713C" w:rsidRPr="00B0567D" w:rsidRDefault="0030713C" w:rsidP="00735EF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0567D">
        <w:rPr>
          <w:rFonts w:ascii="Arial" w:hAnsi="Arial" w:cs="Arial"/>
          <w:b/>
          <w:bCs/>
          <w:sz w:val="22"/>
          <w:szCs w:val="22"/>
        </w:rPr>
        <w:t xml:space="preserve">§ </w:t>
      </w:r>
      <w:r w:rsidR="00EC1292" w:rsidRPr="00B0567D">
        <w:rPr>
          <w:rFonts w:ascii="Arial" w:hAnsi="Arial" w:cs="Arial"/>
          <w:b/>
          <w:bCs/>
          <w:sz w:val="22"/>
          <w:szCs w:val="22"/>
        </w:rPr>
        <w:t>2</w:t>
      </w:r>
    </w:p>
    <w:p w14:paraId="445E43F9" w14:textId="77777777" w:rsidR="00EC1292" w:rsidRPr="00B0567D" w:rsidRDefault="004D3B0A" w:rsidP="00B0567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0567D">
        <w:rPr>
          <w:rFonts w:ascii="Arial" w:hAnsi="Arial" w:cs="Arial"/>
          <w:sz w:val="22"/>
          <w:szCs w:val="22"/>
        </w:rPr>
        <w:t xml:space="preserve">Zarządzenie </w:t>
      </w:r>
      <w:r w:rsidR="00EC1292" w:rsidRPr="00B0567D">
        <w:rPr>
          <w:rFonts w:ascii="Arial" w:hAnsi="Arial" w:cs="Arial"/>
          <w:sz w:val="22"/>
          <w:szCs w:val="22"/>
        </w:rPr>
        <w:t>wchodzi w życie z dniem podpisania i podlega publikacji w Biuletynie Informacji Publicznej.</w:t>
      </w:r>
    </w:p>
    <w:p w14:paraId="64C11BAB" w14:textId="6F62765B" w:rsidR="004D3B0A" w:rsidRPr="00B0567D" w:rsidRDefault="004D3B0A" w:rsidP="00B0567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F4F60A3" w14:textId="77777777" w:rsidR="008846E7" w:rsidRPr="00B0567D" w:rsidRDefault="008846E7" w:rsidP="0018219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33B2E2D" w14:textId="77777777" w:rsidR="004D3B0A" w:rsidRPr="00B0567D" w:rsidRDefault="004D3B0A" w:rsidP="004D3B0A">
      <w:pPr>
        <w:rPr>
          <w:rFonts w:ascii="Arial" w:hAnsi="Arial" w:cs="Arial"/>
          <w:sz w:val="22"/>
          <w:szCs w:val="22"/>
        </w:rPr>
      </w:pPr>
    </w:p>
    <w:p w14:paraId="1947643D" w14:textId="77777777" w:rsidR="00B95242" w:rsidRDefault="00B95242" w:rsidP="00B95242">
      <w:pPr>
        <w:pStyle w:val="Standard"/>
        <w:spacing w:line="276" w:lineRule="auto"/>
        <w:jc w:val="right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Prezydent Miasta Tychy</w:t>
      </w:r>
    </w:p>
    <w:p w14:paraId="62DD4183" w14:textId="77777777" w:rsidR="00B95242" w:rsidRDefault="00B95242" w:rsidP="00B95242">
      <w:pPr>
        <w:pStyle w:val="Standard"/>
        <w:spacing w:line="276" w:lineRule="auto"/>
        <w:jc w:val="right"/>
        <w:rPr>
          <w:rFonts w:ascii="Arial" w:hAnsi="Arial" w:cs="Arial"/>
          <w:sz w:val="20"/>
          <w:szCs w:val="22"/>
        </w:rPr>
      </w:pPr>
    </w:p>
    <w:p w14:paraId="5D27381F" w14:textId="77777777" w:rsidR="00B95242" w:rsidRDefault="00B95242" w:rsidP="00B95242">
      <w:pPr>
        <w:pStyle w:val="Standard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2"/>
        </w:rPr>
        <w:t>/-/ Maciej Gramatyka</w:t>
      </w:r>
    </w:p>
    <w:p w14:paraId="1441EC98" w14:textId="347F22D0" w:rsidR="004D3B0A" w:rsidRPr="005F1925" w:rsidRDefault="004D3B0A" w:rsidP="004D3B0A">
      <w:pPr>
        <w:rPr>
          <w:rFonts w:ascii="Arial" w:hAnsi="Arial" w:cs="Arial"/>
          <w:sz w:val="22"/>
          <w:szCs w:val="22"/>
        </w:rPr>
        <w:sectPr w:rsidR="004D3B0A" w:rsidRPr="005F1925" w:rsidSect="0041500F">
          <w:footerReference w:type="first" r:id="rId8"/>
          <w:pgSz w:w="11906" w:h="16838"/>
          <w:pgMar w:top="1134" w:right="1418" w:bottom="1134" w:left="1418" w:header="567" w:footer="567" w:gutter="0"/>
          <w:cols w:space="708"/>
          <w:docGrid w:linePitch="326"/>
        </w:sectPr>
      </w:pPr>
      <w:bookmarkStart w:id="0" w:name="_GoBack"/>
      <w:bookmarkEnd w:id="0"/>
    </w:p>
    <w:p w14:paraId="6E9D51C2" w14:textId="55D3AC20" w:rsidR="003B3DA8" w:rsidRPr="005F1925" w:rsidRDefault="003B3DA8">
      <w:pPr>
        <w:rPr>
          <w:rFonts w:ascii="Arial" w:hAnsi="Arial" w:cs="Arial"/>
          <w:sz w:val="20"/>
          <w:szCs w:val="20"/>
        </w:rPr>
      </w:pPr>
    </w:p>
    <w:sectPr w:rsidR="003B3DA8" w:rsidRPr="005F1925" w:rsidSect="00B1308B">
      <w:footerReference w:type="default" r:id="rId9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6339F4" w14:textId="77777777" w:rsidR="00D64BA8" w:rsidRDefault="00D64BA8">
      <w:r>
        <w:separator/>
      </w:r>
    </w:p>
  </w:endnote>
  <w:endnote w:type="continuationSeparator" w:id="0">
    <w:p w14:paraId="757E6960" w14:textId="77777777" w:rsidR="00D64BA8" w:rsidRDefault="00D64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01D576" w14:textId="77777777" w:rsidR="00D64BA8" w:rsidRDefault="00D64BA8" w:rsidP="00625E18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BE016C" w14:textId="77777777" w:rsidR="00D64BA8" w:rsidRDefault="00D64BA8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="005F1925">
      <w:rPr>
        <w:rFonts w:ascii="Times New Roman" w:hAnsi="Times New Roman" w:cs="Times New Roman"/>
        <w:noProof/>
        <w:sz w:val="20"/>
        <w:szCs w:val="20"/>
      </w:rPr>
      <w:t>2</w:t>
    </w:r>
    <w:r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5663A8" w14:textId="77777777" w:rsidR="00D64BA8" w:rsidRDefault="00D64BA8">
      <w:r>
        <w:separator/>
      </w:r>
    </w:p>
  </w:footnote>
  <w:footnote w:type="continuationSeparator" w:id="0">
    <w:p w14:paraId="47F86F41" w14:textId="77777777" w:rsidR="00D64BA8" w:rsidRDefault="00D64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4648"/>
    <w:multiLevelType w:val="hybridMultilevel"/>
    <w:tmpl w:val="FC0CEE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029EE"/>
    <w:multiLevelType w:val="hybridMultilevel"/>
    <w:tmpl w:val="B9B84A6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EFD44608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B56CD5"/>
    <w:multiLevelType w:val="hybridMultilevel"/>
    <w:tmpl w:val="CE5E89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2623699"/>
    <w:multiLevelType w:val="hybridMultilevel"/>
    <w:tmpl w:val="C7DAA8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F56E6"/>
    <w:multiLevelType w:val="hybridMultilevel"/>
    <w:tmpl w:val="E4228F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1176F0"/>
    <w:multiLevelType w:val="hybridMultilevel"/>
    <w:tmpl w:val="4850B37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30300D2"/>
    <w:multiLevelType w:val="hybridMultilevel"/>
    <w:tmpl w:val="448E6E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A33040"/>
    <w:multiLevelType w:val="hybridMultilevel"/>
    <w:tmpl w:val="DFFEB2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19285E"/>
    <w:multiLevelType w:val="hybridMultilevel"/>
    <w:tmpl w:val="1F9AB3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216CD6"/>
    <w:multiLevelType w:val="hybridMultilevel"/>
    <w:tmpl w:val="4F8C0D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1B748FBC">
      <w:start w:val="1"/>
      <w:numFmt w:val="decimal"/>
      <w:lvlText w:val="%2)"/>
      <w:lvlJc w:val="left"/>
      <w:pPr>
        <w:ind w:left="108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129359A"/>
    <w:multiLevelType w:val="hybridMultilevel"/>
    <w:tmpl w:val="B810D5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3A1668C"/>
    <w:multiLevelType w:val="hybridMultilevel"/>
    <w:tmpl w:val="330469C6"/>
    <w:lvl w:ilvl="0" w:tplc="352C358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71B336C7"/>
    <w:multiLevelType w:val="multilevel"/>
    <w:tmpl w:val="67CEE1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752151CC"/>
    <w:multiLevelType w:val="hybridMultilevel"/>
    <w:tmpl w:val="0F160B18"/>
    <w:lvl w:ilvl="0" w:tplc="1BB09828">
      <w:start w:val="1"/>
      <w:numFmt w:val="bullet"/>
      <w:lvlText w:val="­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B767D6"/>
    <w:multiLevelType w:val="hybridMultilevel"/>
    <w:tmpl w:val="9D4883C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352C358C">
      <w:start w:val="1"/>
      <w:numFmt w:val="decimal"/>
      <w:lvlText w:val="%2)"/>
      <w:lvlJc w:val="left"/>
      <w:pPr>
        <w:ind w:left="108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FF937A6"/>
    <w:multiLevelType w:val="hybridMultilevel"/>
    <w:tmpl w:val="B810D5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4"/>
  </w:num>
  <w:num w:numId="5">
    <w:abstractNumId w:val="6"/>
  </w:num>
  <w:num w:numId="6">
    <w:abstractNumId w:val="15"/>
  </w:num>
  <w:num w:numId="7">
    <w:abstractNumId w:val="10"/>
  </w:num>
  <w:num w:numId="8">
    <w:abstractNumId w:val="1"/>
  </w:num>
  <w:num w:numId="9">
    <w:abstractNumId w:val="9"/>
  </w:num>
  <w:num w:numId="10">
    <w:abstractNumId w:val="5"/>
  </w:num>
  <w:num w:numId="11">
    <w:abstractNumId w:val="2"/>
  </w:num>
  <w:num w:numId="12">
    <w:abstractNumId w:val="14"/>
  </w:num>
  <w:num w:numId="13">
    <w:abstractNumId w:val="0"/>
  </w:num>
  <w:num w:numId="14">
    <w:abstractNumId w:val="8"/>
  </w:num>
  <w:num w:numId="15">
    <w:abstractNumId w:val="3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874"/>
    <w:rsid w:val="00044B28"/>
    <w:rsid w:val="00062B6A"/>
    <w:rsid w:val="00082467"/>
    <w:rsid w:val="0008604E"/>
    <w:rsid w:val="000A0907"/>
    <w:rsid w:val="000B4578"/>
    <w:rsid w:val="000C3D4B"/>
    <w:rsid w:val="000C5086"/>
    <w:rsid w:val="000D5034"/>
    <w:rsid w:val="0012123B"/>
    <w:rsid w:val="0018219C"/>
    <w:rsid w:val="001864D0"/>
    <w:rsid w:val="001C00D6"/>
    <w:rsid w:val="001F2AC5"/>
    <w:rsid w:val="001F3937"/>
    <w:rsid w:val="0025647B"/>
    <w:rsid w:val="00291B60"/>
    <w:rsid w:val="002A7352"/>
    <w:rsid w:val="002D1874"/>
    <w:rsid w:val="002E0662"/>
    <w:rsid w:val="002E3F50"/>
    <w:rsid w:val="002E45A1"/>
    <w:rsid w:val="002E5390"/>
    <w:rsid w:val="0030713C"/>
    <w:rsid w:val="00342428"/>
    <w:rsid w:val="00350859"/>
    <w:rsid w:val="00351197"/>
    <w:rsid w:val="0038183D"/>
    <w:rsid w:val="0039798C"/>
    <w:rsid w:val="003A471A"/>
    <w:rsid w:val="003B3BC3"/>
    <w:rsid w:val="003B3DA8"/>
    <w:rsid w:val="00401FE4"/>
    <w:rsid w:val="00407CC1"/>
    <w:rsid w:val="0041500F"/>
    <w:rsid w:val="00440623"/>
    <w:rsid w:val="004A650C"/>
    <w:rsid w:val="004A7671"/>
    <w:rsid w:val="004C1E23"/>
    <w:rsid w:val="004D3B0A"/>
    <w:rsid w:val="004F4FB8"/>
    <w:rsid w:val="005176EB"/>
    <w:rsid w:val="00526460"/>
    <w:rsid w:val="005378FB"/>
    <w:rsid w:val="0055638B"/>
    <w:rsid w:val="00574583"/>
    <w:rsid w:val="00595C22"/>
    <w:rsid w:val="005C72BC"/>
    <w:rsid w:val="005F1925"/>
    <w:rsid w:val="00611064"/>
    <w:rsid w:val="00625E18"/>
    <w:rsid w:val="006517FB"/>
    <w:rsid w:val="006A2BA4"/>
    <w:rsid w:val="006A4B04"/>
    <w:rsid w:val="006B38CC"/>
    <w:rsid w:val="006D584D"/>
    <w:rsid w:val="00717612"/>
    <w:rsid w:val="00735EF1"/>
    <w:rsid w:val="00751073"/>
    <w:rsid w:val="007668D7"/>
    <w:rsid w:val="00766A72"/>
    <w:rsid w:val="00775336"/>
    <w:rsid w:val="00794E11"/>
    <w:rsid w:val="007A5E8D"/>
    <w:rsid w:val="007A6464"/>
    <w:rsid w:val="007B7ACA"/>
    <w:rsid w:val="007C0D72"/>
    <w:rsid w:val="007D5967"/>
    <w:rsid w:val="007E7386"/>
    <w:rsid w:val="00844C80"/>
    <w:rsid w:val="00866F1B"/>
    <w:rsid w:val="008846E7"/>
    <w:rsid w:val="008857E1"/>
    <w:rsid w:val="008B4EDF"/>
    <w:rsid w:val="008D4B2E"/>
    <w:rsid w:val="008F0B96"/>
    <w:rsid w:val="008F4A9B"/>
    <w:rsid w:val="0093278E"/>
    <w:rsid w:val="009B05B4"/>
    <w:rsid w:val="009C46CF"/>
    <w:rsid w:val="009D238E"/>
    <w:rsid w:val="009F5108"/>
    <w:rsid w:val="00A40F6F"/>
    <w:rsid w:val="00A44E6F"/>
    <w:rsid w:val="00A72440"/>
    <w:rsid w:val="00A867C7"/>
    <w:rsid w:val="00A9226C"/>
    <w:rsid w:val="00A95B0A"/>
    <w:rsid w:val="00AE2944"/>
    <w:rsid w:val="00B0567D"/>
    <w:rsid w:val="00B1308B"/>
    <w:rsid w:val="00B46174"/>
    <w:rsid w:val="00B636B8"/>
    <w:rsid w:val="00B71157"/>
    <w:rsid w:val="00B92855"/>
    <w:rsid w:val="00B95242"/>
    <w:rsid w:val="00BA0495"/>
    <w:rsid w:val="00BA1B4E"/>
    <w:rsid w:val="00BB5CFA"/>
    <w:rsid w:val="00BE6421"/>
    <w:rsid w:val="00C01DD8"/>
    <w:rsid w:val="00C11EB5"/>
    <w:rsid w:val="00C16D58"/>
    <w:rsid w:val="00C370FC"/>
    <w:rsid w:val="00C607BD"/>
    <w:rsid w:val="00C66C99"/>
    <w:rsid w:val="00CA74B1"/>
    <w:rsid w:val="00CB1866"/>
    <w:rsid w:val="00CD03ED"/>
    <w:rsid w:val="00D33470"/>
    <w:rsid w:val="00D64BA8"/>
    <w:rsid w:val="00D875AD"/>
    <w:rsid w:val="00D91E13"/>
    <w:rsid w:val="00DC3B5A"/>
    <w:rsid w:val="00DC6434"/>
    <w:rsid w:val="00DE3936"/>
    <w:rsid w:val="00DF0BD6"/>
    <w:rsid w:val="00E722D9"/>
    <w:rsid w:val="00E822E0"/>
    <w:rsid w:val="00EC0CCD"/>
    <w:rsid w:val="00EC1292"/>
    <w:rsid w:val="00EC6B50"/>
    <w:rsid w:val="00EE17A2"/>
    <w:rsid w:val="00F2140E"/>
    <w:rsid w:val="00F25C5D"/>
    <w:rsid w:val="00F829DC"/>
    <w:rsid w:val="00F866E7"/>
    <w:rsid w:val="00FA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4A7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3B0A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D3B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D3B0A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D3B0A"/>
    <w:pPr>
      <w:ind w:left="720"/>
      <w:contextualSpacing/>
    </w:pPr>
  </w:style>
  <w:style w:type="table" w:styleId="Tabela-Siatka">
    <w:name w:val="Table Grid"/>
    <w:basedOn w:val="Standardowy"/>
    <w:uiPriority w:val="39"/>
    <w:rsid w:val="00885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25E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150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500F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3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F5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76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76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7612"/>
    <w:rPr>
      <w:rFonts w:ascii="Trebuchet MS" w:eastAsia="Times New Roman" w:hAnsi="Trebuchet MS" w:cs="Trebuchet MS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76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7612"/>
    <w:rPr>
      <w:rFonts w:ascii="Trebuchet MS" w:eastAsia="Times New Roman" w:hAnsi="Trebuchet MS" w:cs="Trebuchet MS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17612"/>
    <w:pPr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customStyle="1" w:styleId="Standard">
    <w:name w:val="Standard"/>
    <w:rsid w:val="00B95242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3B0A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D3B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D3B0A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D3B0A"/>
    <w:pPr>
      <w:ind w:left="720"/>
      <w:contextualSpacing/>
    </w:pPr>
  </w:style>
  <w:style w:type="table" w:styleId="Tabela-Siatka">
    <w:name w:val="Table Grid"/>
    <w:basedOn w:val="Standardowy"/>
    <w:uiPriority w:val="39"/>
    <w:rsid w:val="00885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25E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150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500F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3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F5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76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76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7612"/>
    <w:rPr>
      <w:rFonts w:ascii="Trebuchet MS" w:eastAsia="Times New Roman" w:hAnsi="Trebuchet MS" w:cs="Trebuchet MS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76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7612"/>
    <w:rPr>
      <w:rFonts w:ascii="Trebuchet MS" w:eastAsia="Times New Roman" w:hAnsi="Trebuchet MS" w:cs="Trebuchet MS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17612"/>
    <w:pPr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customStyle="1" w:styleId="Standard">
    <w:name w:val="Standard"/>
    <w:rsid w:val="00B95242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Katarzyna Zawiślak</cp:lastModifiedBy>
  <cp:revision>3</cp:revision>
  <cp:lastPrinted>2020-06-09T11:49:00Z</cp:lastPrinted>
  <dcterms:created xsi:type="dcterms:W3CDTF">2025-08-28T09:27:00Z</dcterms:created>
  <dcterms:modified xsi:type="dcterms:W3CDTF">2025-08-28T09:27:00Z</dcterms:modified>
</cp:coreProperties>
</file>