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65281" w14:textId="77777777"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14:paraId="4397E11A" w14:textId="52F1F16F"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ZARZĄDZENIE NR </w:t>
      </w:r>
      <w:r w:rsidR="00E47434">
        <w:rPr>
          <w:rFonts w:ascii="Arial" w:hAnsi="Arial" w:cs="Arial"/>
          <w:b/>
        </w:rPr>
        <w:t>0050</w:t>
      </w:r>
      <w:r w:rsidR="00A03397">
        <w:rPr>
          <w:rFonts w:ascii="Arial" w:hAnsi="Arial" w:cs="Arial"/>
          <w:b/>
        </w:rPr>
        <w:t>/</w:t>
      </w:r>
      <w:r w:rsidR="00E47434">
        <w:rPr>
          <w:rFonts w:ascii="Arial" w:hAnsi="Arial" w:cs="Arial"/>
          <w:b/>
        </w:rPr>
        <w:t>220</w:t>
      </w:r>
      <w:r w:rsidR="00A03397">
        <w:rPr>
          <w:rFonts w:ascii="Arial" w:hAnsi="Arial" w:cs="Arial"/>
          <w:b/>
        </w:rPr>
        <w:t>/25</w:t>
      </w:r>
    </w:p>
    <w:p w14:paraId="34A36BCD" w14:textId="77777777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7C6B6AA4" w14:textId="6CE80411"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FC1C9D">
        <w:rPr>
          <w:rFonts w:ascii="Arial" w:hAnsi="Arial" w:cs="Arial"/>
          <w:b/>
        </w:rPr>
        <w:t xml:space="preserve"> </w:t>
      </w:r>
      <w:r w:rsidR="00E47434">
        <w:rPr>
          <w:rFonts w:ascii="Arial" w:hAnsi="Arial" w:cs="Arial"/>
          <w:b/>
        </w:rPr>
        <w:t>24 lipca</w:t>
      </w:r>
      <w:r w:rsidR="00FC1C9D">
        <w:rPr>
          <w:rFonts w:ascii="Arial" w:hAnsi="Arial" w:cs="Arial"/>
          <w:b/>
        </w:rPr>
        <w:t xml:space="preserve"> 202</w:t>
      </w:r>
      <w:r w:rsidR="00A03397">
        <w:rPr>
          <w:rFonts w:ascii="Arial" w:hAnsi="Arial" w:cs="Arial"/>
          <w:b/>
        </w:rPr>
        <w:t>5</w:t>
      </w:r>
      <w:r w:rsidR="00FC1C9D">
        <w:rPr>
          <w:rFonts w:ascii="Arial" w:hAnsi="Arial" w:cs="Arial"/>
          <w:b/>
        </w:rPr>
        <w:t xml:space="preserve">r. </w:t>
      </w:r>
    </w:p>
    <w:p w14:paraId="3FE7073F" w14:textId="0E60C07D" w:rsidR="00A03397" w:rsidRDefault="00474323" w:rsidP="0037144F">
      <w:pPr>
        <w:spacing w:before="100" w:beforeAutospacing="1" w:after="100" w:afterAutospacing="1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A03397">
        <w:rPr>
          <w:rFonts w:ascii="Arial" w:hAnsi="Arial" w:cs="Arial"/>
          <w:b/>
        </w:rPr>
        <w:t>uchylenia</w:t>
      </w:r>
      <w:r w:rsidR="002529E5">
        <w:rPr>
          <w:rFonts w:ascii="Arial" w:hAnsi="Arial" w:cs="Arial"/>
          <w:b/>
        </w:rPr>
        <w:t xml:space="preserve"> Zarządzenia nr 0</w:t>
      </w:r>
      <w:r w:rsidR="005F0E71">
        <w:rPr>
          <w:rFonts w:ascii="Arial" w:hAnsi="Arial" w:cs="Arial"/>
          <w:b/>
        </w:rPr>
        <w:t>151</w:t>
      </w:r>
      <w:r w:rsidR="002529E5">
        <w:rPr>
          <w:rFonts w:ascii="Arial" w:hAnsi="Arial" w:cs="Arial"/>
          <w:b/>
        </w:rPr>
        <w:t>/</w:t>
      </w:r>
      <w:r w:rsidR="005F0E71">
        <w:rPr>
          <w:rFonts w:ascii="Arial" w:hAnsi="Arial" w:cs="Arial"/>
          <w:b/>
        </w:rPr>
        <w:t>196/05</w:t>
      </w:r>
      <w:r w:rsidR="002529E5">
        <w:rPr>
          <w:rFonts w:ascii="Arial" w:hAnsi="Arial" w:cs="Arial"/>
          <w:b/>
        </w:rPr>
        <w:t xml:space="preserve"> P</w:t>
      </w:r>
      <w:r w:rsidR="005F0E71">
        <w:rPr>
          <w:rFonts w:ascii="Arial" w:hAnsi="Arial" w:cs="Arial"/>
          <w:b/>
        </w:rPr>
        <w:t>rezydenta Miasta Tychy z dnia 31</w:t>
      </w:r>
      <w:r w:rsidR="002529E5">
        <w:rPr>
          <w:rFonts w:ascii="Arial" w:hAnsi="Arial" w:cs="Arial"/>
          <w:b/>
        </w:rPr>
        <w:t xml:space="preserve"> </w:t>
      </w:r>
      <w:r w:rsidR="005F0E71">
        <w:rPr>
          <w:rFonts w:ascii="Arial" w:hAnsi="Arial" w:cs="Arial"/>
          <w:b/>
        </w:rPr>
        <w:t>października 2005</w:t>
      </w:r>
      <w:r w:rsidR="002529E5" w:rsidRPr="002529E5">
        <w:rPr>
          <w:rFonts w:ascii="Arial" w:hAnsi="Arial" w:cs="Arial"/>
          <w:b/>
        </w:rPr>
        <w:t>r.</w:t>
      </w:r>
      <w:r>
        <w:rPr>
          <w:rFonts w:ascii="Arial" w:hAnsi="Arial" w:cs="Arial"/>
          <w:b/>
        </w:rPr>
        <w:t xml:space="preserve"> </w:t>
      </w:r>
      <w:r w:rsidR="002529E5" w:rsidRPr="002529E5">
        <w:rPr>
          <w:rFonts w:ascii="Arial" w:hAnsi="Arial" w:cs="Arial"/>
          <w:b/>
        </w:rPr>
        <w:t xml:space="preserve">w sprawie </w:t>
      </w:r>
      <w:r w:rsidR="005F0E71">
        <w:rPr>
          <w:rFonts w:ascii="Arial" w:hAnsi="Arial" w:cs="Arial"/>
          <w:b/>
        </w:rPr>
        <w:t>Regulaminu cmentarzy komunalnych w Tychach przy ulicach Cmentarnej oraz Barwnej zmienionego Zarządzeniem</w:t>
      </w:r>
      <w:r>
        <w:rPr>
          <w:rFonts w:ascii="Arial" w:hAnsi="Arial" w:cs="Arial"/>
          <w:b/>
        </w:rPr>
        <w:t xml:space="preserve"> Nr 0050/</w:t>
      </w:r>
      <w:r w:rsidR="005F0E71">
        <w:rPr>
          <w:rFonts w:ascii="Arial" w:hAnsi="Arial" w:cs="Arial"/>
          <w:b/>
        </w:rPr>
        <w:t>374</w:t>
      </w:r>
      <w:r>
        <w:rPr>
          <w:rFonts w:ascii="Arial" w:hAnsi="Arial" w:cs="Arial"/>
          <w:b/>
        </w:rPr>
        <w:t>/</w:t>
      </w:r>
      <w:r w:rsidR="005F0E71">
        <w:rPr>
          <w:rFonts w:ascii="Arial" w:hAnsi="Arial" w:cs="Arial"/>
          <w:b/>
        </w:rPr>
        <w:t>16</w:t>
      </w:r>
      <w:r>
        <w:rPr>
          <w:rFonts w:ascii="Arial" w:hAnsi="Arial" w:cs="Arial"/>
          <w:b/>
        </w:rPr>
        <w:t xml:space="preserve"> Prezydenta Miasta Tychy z dnia </w:t>
      </w:r>
      <w:r w:rsidR="005F0E71">
        <w:rPr>
          <w:rFonts w:ascii="Arial" w:hAnsi="Arial" w:cs="Arial"/>
          <w:b/>
        </w:rPr>
        <w:t>24 października 2016</w:t>
      </w:r>
      <w:r>
        <w:rPr>
          <w:rFonts w:ascii="Arial" w:hAnsi="Arial" w:cs="Arial"/>
          <w:b/>
        </w:rPr>
        <w:t xml:space="preserve">r. w sprawie </w:t>
      </w:r>
      <w:r w:rsidR="005F0E71">
        <w:rPr>
          <w:rFonts w:ascii="Arial" w:hAnsi="Arial" w:cs="Arial"/>
          <w:b/>
        </w:rPr>
        <w:t>zmiany Zarządzenia nr 0151/196/05 Prezydenta Miasta Tychy z dnia 31 października 2005</w:t>
      </w:r>
      <w:r w:rsidR="005F0E71" w:rsidRPr="002529E5">
        <w:rPr>
          <w:rFonts w:ascii="Arial" w:hAnsi="Arial" w:cs="Arial"/>
          <w:b/>
        </w:rPr>
        <w:t>r.</w:t>
      </w:r>
      <w:r w:rsidR="005F0E71">
        <w:rPr>
          <w:rFonts w:ascii="Arial" w:hAnsi="Arial" w:cs="Arial"/>
          <w:b/>
        </w:rPr>
        <w:t xml:space="preserve"> </w:t>
      </w:r>
      <w:r w:rsidR="005F0E71" w:rsidRPr="002529E5">
        <w:rPr>
          <w:rFonts w:ascii="Arial" w:hAnsi="Arial" w:cs="Arial"/>
          <w:b/>
        </w:rPr>
        <w:t xml:space="preserve">w sprawie </w:t>
      </w:r>
      <w:r w:rsidR="005F0E71">
        <w:rPr>
          <w:rFonts w:ascii="Arial" w:hAnsi="Arial" w:cs="Arial"/>
          <w:b/>
        </w:rPr>
        <w:t>Regulaminu cmentarzy komunalnych w Tychach przy ul</w:t>
      </w:r>
      <w:r w:rsidR="00FD47B5">
        <w:rPr>
          <w:rFonts w:ascii="Arial" w:hAnsi="Arial" w:cs="Arial"/>
          <w:b/>
        </w:rPr>
        <w:t>.</w:t>
      </w:r>
      <w:r w:rsidR="005F0E71">
        <w:rPr>
          <w:rFonts w:ascii="Arial" w:hAnsi="Arial" w:cs="Arial"/>
          <w:b/>
        </w:rPr>
        <w:t xml:space="preserve"> Cmentarnej oraz Barwnej</w:t>
      </w:r>
    </w:p>
    <w:p w14:paraId="1D0DC47F" w14:textId="0B2F092F" w:rsidR="00474323" w:rsidRDefault="002529E5" w:rsidP="002529E5">
      <w:pPr>
        <w:spacing w:before="100" w:beforeAutospacing="1" w:after="100" w:afterAutospacing="1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7 ust. 1 pkt 13 i art. 30 ust. 2 pkt 3 </w:t>
      </w:r>
      <w:r w:rsidR="00EF3481">
        <w:rPr>
          <w:rFonts w:ascii="Arial" w:hAnsi="Arial" w:cs="Arial"/>
        </w:rPr>
        <w:t>w zw</w:t>
      </w:r>
      <w:r w:rsidR="003665B0">
        <w:rPr>
          <w:rFonts w:ascii="Arial" w:hAnsi="Arial" w:cs="Arial"/>
        </w:rPr>
        <w:t>.</w:t>
      </w:r>
      <w:r w:rsidR="00EF3481">
        <w:rPr>
          <w:rFonts w:ascii="Arial" w:hAnsi="Arial" w:cs="Arial"/>
        </w:rPr>
        <w:t xml:space="preserve"> z art. 40 ust. 2 pkt 4 U</w:t>
      </w:r>
      <w:r>
        <w:rPr>
          <w:rFonts w:ascii="Arial" w:hAnsi="Arial" w:cs="Arial"/>
        </w:rPr>
        <w:t>stawy z dnia 8 marca 1990r. o samorządzie gminnym (</w:t>
      </w:r>
      <w:r w:rsidR="00C103D6">
        <w:rPr>
          <w:rFonts w:ascii="Arial" w:hAnsi="Arial" w:cs="Arial"/>
        </w:rPr>
        <w:t xml:space="preserve">Dz. U. z 2024 r. poz. 1465 z </w:t>
      </w:r>
      <w:proofErr w:type="spellStart"/>
      <w:r w:rsidR="00C103D6">
        <w:rPr>
          <w:rFonts w:ascii="Arial" w:hAnsi="Arial" w:cs="Arial"/>
        </w:rPr>
        <w:t>późn</w:t>
      </w:r>
      <w:proofErr w:type="spellEnd"/>
      <w:r w:rsidR="00C103D6">
        <w:rPr>
          <w:rFonts w:ascii="Arial" w:hAnsi="Arial" w:cs="Arial"/>
        </w:rPr>
        <w:t>. zm.</w:t>
      </w:r>
      <w:r w:rsidR="00EF3481">
        <w:rPr>
          <w:rFonts w:ascii="Arial" w:hAnsi="Arial" w:cs="Arial"/>
        </w:rPr>
        <w:t>)</w:t>
      </w:r>
    </w:p>
    <w:p w14:paraId="3437EFFD" w14:textId="77777777" w:rsidR="0031426D" w:rsidRDefault="0031426D" w:rsidP="0031426D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14:paraId="60FE8B0F" w14:textId="77777777" w:rsidR="002529E5" w:rsidRPr="00011523" w:rsidRDefault="002529E5" w:rsidP="002529E5">
      <w:pPr>
        <w:spacing w:after="0" w:line="288" w:lineRule="auto"/>
        <w:jc w:val="center"/>
        <w:rPr>
          <w:rFonts w:ascii="Arial" w:hAnsi="Arial" w:cs="Arial"/>
        </w:rPr>
      </w:pPr>
      <w:r w:rsidRPr="00011523">
        <w:rPr>
          <w:rFonts w:ascii="Arial" w:hAnsi="Arial" w:cs="Arial"/>
        </w:rPr>
        <w:t>§ 1</w:t>
      </w:r>
    </w:p>
    <w:p w14:paraId="5EAB4DB8" w14:textId="1EFF1317" w:rsidR="00011523" w:rsidRDefault="002529E5" w:rsidP="005E76D7">
      <w:pPr>
        <w:spacing w:before="100" w:beforeAutospacing="1" w:after="100" w:afterAutospacing="1" w:line="288" w:lineRule="auto"/>
        <w:jc w:val="both"/>
        <w:rPr>
          <w:rFonts w:ascii="Arial" w:hAnsi="Arial" w:cs="Arial"/>
          <w:b/>
        </w:rPr>
      </w:pPr>
      <w:r w:rsidRPr="002529E5">
        <w:rPr>
          <w:rFonts w:ascii="Arial" w:hAnsi="Arial" w:cs="Arial"/>
        </w:rPr>
        <w:t xml:space="preserve">Uchylam </w:t>
      </w:r>
      <w:r w:rsidR="005F0E71" w:rsidRPr="005F0E71">
        <w:rPr>
          <w:rFonts w:ascii="Arial" w:hAnsi="Arial" w:cs="Arial"/>
        </w:rPr>
        <w:t>Zarządzeni</w:t>
      </w:r>
      <w:r w:rsidR="005F0E71">
        <w:rPr>
          <w:rFonts w:ascii="Arial" w:hAnsi="Arial" w:cs="Arial"/>
        </w:rPr>
        <w:t>e</w:t>
      </w:r>
      <w:r w:rsidR="005F0E71" w:rsidRPr="005F0E71">
        <w:rPr>
          <w:rFonts w:ascii="Arial" w:hAnsi="Arial" w:cs="Arial"/>
        </w:rPr>
        <w:t xml:space="preserve"> nr 0151/196/05 Prezydenta Miasta Tychy z dnia 31 października 2005r. w sprawie Regulaminu cmentarzy komunalnych w Tychach przy ulicach Cmentarnej oraz Barwnej </w:t>
      </w:r>
      <w:r w:rsidR="005F0E71">
        <w:rPr>
          <w:rFonts w:ascii="Arial" w:hAnsi="Arial" w:cs="Arial"/>
        </w:rPr>
        <w:t>zmienione</w:t>
      </w:r>
      <w:r w:rsidR="005F0E71" w:rsidRPr="005F0E71">
        <w:rPr>
          <w:rFonts w:ascii="Arial" w:hAnsi="Arial" w:cs="Arial"/>
        </w:rPr>
        <w:t xml:space="preserve"> Zarządzeniem Nr 0050/374/16 Prezydenta Miasta Tychy z dnia 24 października 2016r. w sprawie zmiany Zarządzenia nr 0151/196/05 Prezydenta Miasta Tychy z dnia 31 października 2005r. w sprawie Regulaminu cmentarzy komunalnych w Tychach przy ulicach Cmentarnej oraz Barwnej.</w:t>
      </w:r>
    </w:p>
    <w:p w14:paraId="6CD163E2" w14:textId="1638145B" w:rsidR="002529E5" w:rsidRDefault="002529E5" w:rsidP="002529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E76D7">
        <w:rPr>
          <w:rFonts w:ascii="Arial" w:hAnsi="Arial" w:cs="Arial"/>
        </w:rPr>
        <w:t>2</w:t>
      </w:r>
    </w:p>
    <w:p w14:paraId="37F1BF5A" w14:textId="77777777" w:rsidR="002529E5" w:rsidRDefault="002529E5" w:rsidP="002529E5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Odpowiedzialny za wykonanie Zarządzenia jest Dyrektor Tyskiego Zakładu Usług Komunalnych w Tychach.</w:t>
      </w:r>
    </w:p>
    <w:p w14:paraId="5046A90D" w14:textId="6963845D" w:rsidR="002529E5" w:rsidRDefault="002529E5" w:rsidP="002529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5E76D7">
        <w:rPr>
          <w:rFonts w:ascii="Arial" w:hAnsi="Arial" w:cs="Arial"/>
        </w:rPr>
        <w:t>3</w:t>
      </w:r>
    </w:p>
    <w:p w14:paraId="41D02AE5" w14:textId="77777777" w:rsidR="002529E5" w:rsidRDefault="002529E5" w:rsidP="002529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ogłoszeniu w Biuletynie Informacji Publicznej Urzędu Miasta Tychy.</w:t>
      </w:r>
    </w:p>
    <w:p w14:paraId="6A0A5E7E" w14:textId="77777777" w:rsidR="00011523" w:rsidRDefault="00011523" w:rsidP="002529E5">
      <w:pPr>
        <w:jc w:val="both"/>
        <w:rPr>
          <w:rFonts w:ascii="Arial" w:hAnsi="Arial" w:cs="Arial"/>
        </w:rPr>
      </w:pPr>
    </w:p>
    <w:p w14:paraId="21681B71" w14:textId="77777777" w:rsidR="001346D7" w:rsidRPr="001346D7" w:rsidRDefault="001346D7" w:rsidP="001346D7">
      <w:pPr>
        <w:jc w:val="right"/>
        <w:rPr>
          <w:rFonts w:ascii="Arial" w:hAnsi="Arial" w:cs="Arial"/>
        </w:rPr>
      </w:pPr>
      <w:bookmarkStart w:id="0" w:name="_Hlk188435747"/>
      <w:r w:rsidRPr="001346D7">
        <w:rPr>
          <w:rFonts w:ascii="Arial" w:hAnsi="Arial" w:cs="Arial"/>
        </w:rPr>
        <w:t>Prezydent Miasta Tychy</w:t>
      </w:r>
    </w:p>
    <w:p w14:paraId="16D3B743" w14:textId="77777777" w:rsidR="001346D7" w:rsidRPr="001346D7" w:rsidRDefault="001346D7" w:rsidP="001346D7">
      <w:pPr>
        <w:jc w:val="right"/>
        <w:rPr>
          <w:rFonts w:ascii="Arial" w:hAnsi="Arial" w:cs="Arial"/>
        </w:rPr>
      </w:pPr>
      <w:r w:rsidRPr="001346D7">
        <w:rPr>
          <w:rFonts w:ascii="Arial" w:hAnsi="Arial" w:cs="Arial"/>
        </w:rPr>
        <w:t>/-/ Maciej Gramatyka</w:t>
      </w:r>
      <w:bookmarkEnd w:id="0"/>
    </w:p>
    <w:p w14:paraId="3EDC9010" w14:textId="4099E97E" w:rsidR="005D4780" w:rsidRDefault="005D4780" w:rsidP="001346D7">
      <w:pPr>
        <w:jc w:val="right"/>
        <w:rPr>
          <w:rFonts w:ascii="Arial" w:hAnsi="Arial" w:cs="Arial"/>
        </w:rPr>
      </w:pPr>
    </w:p>
    <w:sectPr w:rsidR="005D4780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" w15:restartNumberingAfterBreak="0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252130">
    <w:abstractNumId w:val="3"/>
  </w:num>
  <w:num w:numId="2" w16cid:durableId="1048264589">
    <w:abstractNumId w:val="1"/>
  </w:num>
  <w:num w:numId="3" w16cid:durableId="162015002">
    <w:abstractNumId w:val="2"/>
  </w:num>
  <w:num w:numId="4" w16cid:durableId="1653023538">
    <w:abstractNumId w:val="4"/>
  </w:num>
  <w:num w:numId="5" w16cid:durableId="1787581447">
    <w:abstractNumId w:val="0"/>
  </w:num>
  <w:num w:numId="6" w16cid:durableId="1486624165">
    <w:abstractNumId w:val="3"/>
  </w:num>
  <w:num w:numId="7" w16cid:durableId="1051927679">
    <w:abstractNumId w:val="6"/>
  </w:num>
  <w:num w:numId="8" w16cid:durableId="587231290">
    <w:abstractNumId w:val="5"/>
  </w:num>
  <w:num w:numId="9" w16cid:durableId="1830096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11"/>
    <w:rsid w:val="00011523"/>
    <w:rsid w:val="00037126"/>
    <w:rsid w:val="0004289F"/>
    <w:rsid w:val="00042C3A"/>
    <w:rsid w:val="000903C8"/>
    <w:rsid w:val="000B7BDF"/>
    <w:rsid w:val="000F1E37"/>
    <w:rsid w:val="001346D7"/>
    <w:rsid w:val="00156E33"/>
    <w:rsid w:val="001A3BB1"/>
    <w:rsid w:val="001B662D"/>
    <w:rsid w:val="001C3958"/>
    <w:rsid w:val="001E7D23"/>
    <w:rsid w:val="002529E5"/>
    <w:rsid w:val="002828B0"/>
    <w:rsid w:val="00296E96"/>
    <w:rsid w:val="002C0FA8"/>
    <w:rsid w:val="002D79C2"/>
    <w:rsid w:val="002E0530"/>
    <w:rsid w:val="00304CED"/>
    <w:rsid w:val="0031426D"/>
    <w:rsid w:val="003177E4"/>
    <w:rsid w:val="00322611"/>
    <w:rsid w:val="0034242D"/>
    <w:rsid w:val="003513E5"/>
    <w:rsid w:val="003567AA"/>
    <w:rsid w:val="003665B0"/>
    <w:rsid w:val="0037144F"/>
    <w:rsid w:val="00371E8A"/>
    <w:rsid w:val="00373F8D"/>
    <w:rsid w:val="003955ED"/>
    <w:rsid w:val="003A2B60"/>
    <w:rsid w:val="003C445C"/>
    <w:rsid w:val="003F32DE"/>
    <w:rsid w:val="003F4E95"/>
    <w:rsid w:val="004058CE"/>
    <w:rsid w:val="004623B9"/>
    <w:rsid w:val="00473AF0"/>
    <w:rsid w:val="00474323"/>
    <w:rsid w:val="004960FE"/>
    <w:rsid w:val="004A10F5"/>
    <w:rsid w:val="004C6F51"/>
    <w:rsid w:val="004E55BC"/>
    <w:rsid w:val="004F7224"/>
    <w:rsid w:val="00510AEA"/>
    <w:rsid w:val="005309D3"/>
    <w:rsid w:val="005B2A73"/>
    <w:rsid w:val="005D4780"/>
    <w:rsid w:val="005E76D7"/>
    <w:rsid w:val="005F0E71"/>
    <w:rsid w:val="005F1CD1"/>
    <w:rsid w:val="005F311E"/>
    <w:rsid w:val="00644A4C"/>
    <w:rsid w:val="0067666E"/>
    <w:rsid w:val="006B066F"/>
    <w:rsid w:val="006B5679"/>
    <w:rsid w:val="006D0605"/>
    <w:rsid w:val="00723350"/>
    <w:rsid w:val="00787B93"/>
    <w:rsid w:val="007A46AD"/>
    <w:rsid w:val="007B1A6F"/>
    <w:rsid w:val="007E240C"/>
    <w:rsid w:val="0080369C"/>
    <w:rsid w:val="0086106B"/>
    <w:rsid w:val="008C7CEB"/>
    <w:rsid w:val="008D1971"/>
    <w:rsid w:val="00972B63"/>
    <w:rsid w:val="00985155"/>
    <w:rsid w:val="0099695B"/>
    <w:rsid w:val="009E05E7"/>
    <w:rsid w:val="009E6E8D"/>
    <w:rsid w:val="00A03397"/>
    <w:rsid w:val="00A11441"/>
    <w:rsid w:val="00A319FA"/>
    <w:rsid w:val="00A33052"/>
    <w:rsid w:val="00A55090"/>
    <w:rsid w:val="00A8534D"/>
    <w:rsid w:val="00AD08FE"/>
    <w:rsid w:val="00AF7DB5"/>
    <w:rsid w:val="00B00B0C"/>
    <w:rsid w:val="00B05434"/>
    <w:rsid w:val="00B72D1E"/>
    <w:rsid w:val="00B75AC1"/>
    <w:rsid w:val="00BA7120"/>
    <w:rsid w:val="00BD1542"/>
    <w:rsid w:val="00BD44D5"/>
    <w:rsid w:val="00BF63C0"/>
    <w:rsid w:val="00BF74EC"/>
    <w:rsid w:val="00C103D6"/>
    <w:rsid w:val="00C22806"/>
    <w:rsid w:val="00C7345C"/>
    <w:rsid w:val="00CB0A09"/>
    <w:rsid w:val="00CC1324"/>
    <w:rsid w:val="00CF5F8D"/>
    <w:rsid w:val="00D06F19"/>
    <w:rsid w:val="00D172EE"/>
    <w:rsid w:val="00D32FD9"/>
    <w:rsid w:val="00D54032"/>
    <w:rsid w:val="00D55D39"/>
    <w:rsid w:val="00DA335F"/>
    <w:rsid w:val="00DC054B"/>
    <w:rsid w:val="00DE5BF9"/>
    <w:rsid w:val="00DF3917"/>
    <w:rsid w:val="00E025FA"/>
    <w:rsid w:val="00E16211"/>
    <w:rsid w:val="00E47434"/>
    <w:rsid w:val="00E54312"/>
    <w:rsid w:val="00E6484D"/>
    <w:rsid w:val="00E84AC9"/>
    <w:rsid w:val="00EB4F9F"/>
    <w:rsid w:val="00EF3481"/>
    <w:rsid w:val="00F2149B"/>
    <w:rsid w:val="00F3490E"/>
    <w:rsid w:val="00F609E3"/>
    <w:rsid w:val="00F8555E"/>
    <w:rsid w:val="00FC1C9D"/>
    <w:rsid w:val="00FC3CA2"/>
    <w:rsid w:val="00FD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7822"/>
  <w15:docId w15:val="{079BCF83-A278-45D9-8E28-C1D0CD14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DC054B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1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Monika Jaworek</cp:lastModifiedBy>
  <cp:revision>5</cp:revision>
  <cp:lastPrinted>2025-03-18T09:07:00Z</cp:lastPrinted>
  <dcterms:created xsi:type="dcterms:W3CDTF">2025-07-28T08:52:00Z</dcterms:created>
  <dcterms:modified xsi:type="dcterms:W3CDTF">2025-07-28T09:11:00Z</dcterms:modified>
</cp:coreProperties>
</file>