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10C5" w14:textId="00313866" w:rsidR="00EE39DC" w:rsidRDefault="00AE0EB1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</w:t>
      </w:r>
      <w:r w:rsidR="00EE39DC">
        <w:rPr>
          <w:rFonts w:ascii="Arial" w:hAnsi="Arial" w:cs="Arial"/>
          <w:b/>
          <w:bCs/>
          <w:sz w:val="22"/>
          <w:szCs w:val="22"/>
        </w:rPr>
        <w:t>0050/</w:t>
      </w:r>
      <w:r w:rsidR="002327A7">
        <w:rPr>
          <w:rFonts w:ascii="Arial" w:hAnsi="Arial" w:cs="Arial"/>
          <w:b/>
          <w:bCs/>
          <w:sz w:val="22"/>
          <w:szCs w:val="22"/>
        </w:rPr>
        <w:t>125</w:t>
      </w:r>
      <w:r w:rsidR="00EE39DC">
        <w:rPr>
          <w:rFonts w:ascii="Arial" w:hAnsi="Arial" w:cs="Arial"/>
          <w:b/>
          <w:bCs/>
          <w:sz w:val="22"/>
          <w:szCs w:val="22"/>
        </w:rPr>
        <w:t>/25</w:t>
      </w:r>
    </w:p>
    <w:p w14:paraId="729947F3" w14:textId="042456B4" w:rsidR="00BD0906" w:rsidRDefault="00AE0EB1" w:rsidP="00EE39DC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</w:t>
      </w:r>
      <w:r w:rsidR="00EE39D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TYCHY</w:t>
      </w:r>
    </w:p>
    <w:p w14:paraId="1A13D919" w14:textId="42B3BA60" w:rsidR="00EE39DC" w:rsidRPr="00EE39DC" w:rsidRDefault="00EE39DC" w:rsidP="00EE39DC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00E91DC6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2327A7">
        <w:rPr>
          <w:rFonts w:ascii="Arial" w:hAnsi="Arial" w:cs="Arial"/>
          <w:b/>
          <w:bCs/>
          <w:sz w:val="22"/>
          <w:szCs w:val="22"/>
        </w:rPr>
        <w:t xml:space="preserve">16 </w:t>
      </w:r>
      <w:r w:rsidR="00E91DC6">
        <w:rPr>
          <w:rFonts w:ascii="Arial" w:hAnsi="Arial" w:cs="Arial"/>
          <w:b/>
          <w:bCs/>
          <w:sz w:val="22"/>
          <w:szCs w:val="22"/>
        </w:rPr>
        <w:t>kwietnia</w:t>
      </w:r>
      <w:r w:rsidRPr="00E91DC6">
        <w:rPr>
          <w:rFonts w:ascii="Arial" w:hAnsi="Arial" w:cs="Arial"/>
          <w:b/>
          <w:bCs/>
          <w:sz w:val="22"/>
          <w:szCs w:val="22"/>
        </w:rPr>
        <w:t xml:space="preserve"> 2025 r.</w:t>
      </w:r>
    </w:p>
    <w:p w14:paraId="7D6A200C" w14:textId="77777777" w:rsidR="00BD0906" w:rsidRDefault="00BD0906">
      <w:pPr>
        <w:pStyle w:val="Standard"/>
        <w:jc w:val="center"/>
        <w:rPr>
          <w:rFonts w:ascii="Arial" w:hAnsi="Arial" w:cs="Arial"/>
          <w:b/>
          <w:sz w:val="20"/>
        </w:rPr>
      </w:pPr>
    </w:p>
    <w:p w14:paraId="6B5C666A" w14:textId="77777777" w:rsidR="00BD0906" w:rsidRDefault="00AE0EB1">
      <w:pPr>
        <w:pStyle w:val="Standar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 sprawie powołania i zasad działania zespołu ds. obsługi modułu</w:t>
      </w:r>
    </w:p>
    <w:p w14:paraId="52D1ECAA" w14:textId="265F65CF" w:rsidR="00BD0906" w:rsidRDefault="00AE0EB1">
      <w:pPr>
        <w:pStyle w:val="Standar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 zgłaszania usterek działającego w ramach aplikacji Mobilne Tychy i podstrony miasta zglosusterke.umtychy.pl</w:t>
      </w:r>
    </w:p>
    <w:p w14:paraId="5A710ED9" w14:textId="77777777" w:rsidR="00BD0906" w:rsidRDefault="00BD0906">
      <w:pPr>
        <w:pStyle w:val="Standard"/>
        <w:jc w:val="both"/>
        <w:rPr>
          <w:rFonts w:ascii="Arial" w:hAnsi="Arial" w:cs="Arial"/>
          <w:sz w:val="20"/>
        </w:rPr>
      </w:pPr>
    </w:p>
    <w:p w14:paraId="3E53738C" w14:textId="5365617C" w:rsidR="00BD0906" w:rsidRDefault="00AE0EB1">
      <w:pPr>
        <w:pStyle w:val="Standard"/>
        <w:spacing w:after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  <w:szCs w:val="22"/>
        </w:rPr>
        <w:t>Na podstawie art. 30 ustawy z dnia 8 marca 1990 r. o samorządzie gminnym (Dz. U. z 202</w:t>
      </w:r>
      <w:r w:rsidR="00A552ED">
        <w:rPr>
          <w:rFonts w:ascii="Arial" w:hAnsi="Arial" w:cs="Arial"/>
          <w:sz w:val="20"/>
          <w:szCs w:val="22"/>
        </w:rPr>
        <w:t>4</w:t>
      </w:r>
      <w:r>
        <w:rPr>
          <w:rFonts w:ascii="Arial" w:hAnsi="Arial" w:cs="Arial"/>
          <w:sz w:val="20"/>
          <w:szCs w:val="22"/>
        </w:rPr>
        <w:t xml:space="preserve"> r. </w:t>
      </w:r>
      <w:r>
        <w:rPr>
          <w:rFonts w:ascii="Arial" w:hAnsi="Arial" w:cs="Arial"/>
          <w:sz w:val="20"/>
          <w:szCs w:val="22"/>
        </w:rPr>
        <w:br/>
        <w:t>poz. 1</w:t>
      </w:r>
      <w:r w:rsidR="00A552ED">
        <w:rPr>
          <w:rFonts w:ascii="Arial" w:hAnsi="Arial" w:cs="Arial"/>
          <w:sz w:val="20"/>
          <w:szCs w:val="22"/>
        </w:rPr>
        <w:t>465 z późn. zm.</w:t>
      </w:r>
      <w:r>
        <w:rPr>
          <w:rFonts w:ascii="Arial" w:hAnsi="Arial" w:cs="Arial"/>
          <w:sz w:val="20"/>
          <w:szCs w:val="22"/>
        </w:rPr>
        <w:t xml:space="preserve">) oraz </w:t>
      </w:r>
      <w:r>
        <w:rPr>
          <w:rFonts w:ascii="Arial" w:hAnsi="Arial" w:cs="Arial"/>
          <w:bCs/>
          <w:sz w:val="20"/>
          <w:szCs w:val="22"/>
        </w:rPr>
        <w:t>§ 10 pkt 4 i 5 Regulaminu Organizacyjnego Urzędu Miasta Tychy, nadanego Zarządzeniem Nr 120/</w:t>
      </w:r>
      <w:r w:rsidR="00135BB7">
        <w:rPr>
          <w:rFonts w:ascii="Arial" w:hAnsi="Arial" w:cs="Arial"/>
          <w:bCs/>
          <w:sz w:val="20"/>
          <w:szCs w:val="22"/>
        </w:rPr>
        <w:t>50</w:t>
      </w:r>
      <w:r>
        <w:rPr>
          <w:rFonts w:ascii="Arial" w:hAnsi="Arial" w:cs="Arial"/>
          <w:bCs/>
          <w:sz w:val="20"/>
          <w:szCs w:val="22"/>
        </w:rPr>
        <w:t>/2</w:t>
      </w:r>
      <w:r w:rsidR="00135BB7">
        <w:rPr>
          <w:rFonts w:ascii="Arial" w:hAnsi="Arial" w:cs="Arial"/>
          <w:bCs/>
          <w:sz w:val="20"/>
          <w:szCs w:val="22"/>
        </w:rPr>
        <w:t>4</w:t>
      </w:r>
      <w:r>
        <w:rPr>
          <w:rFonts w:ascii="Arial" w:hAnsi="Arial" w:cs="Arial"/>
          <w:bCs/>
          <w:sz w:val="20"/>
          <w:szCs w:val="22"/>
        </w:rPr>
        <w:t xml:space="preserve"> Prezydenta Miasta Tychy z dnia 1</w:t>
      </w:r>
      <w:r w:rsidR="00135BB7">
        <w:rPr>
          <w:rFonts w:ascii="Arial" w:hAnsi="Arial" w:cs="Arial"/>
          <w:bCs/>
          <w:sz w:val="20"/>
          <w:szCs w:val="22"/>
        </w:rPr>
        <w:t>3</w:t>
      </w:r>
      <w:r>
        <w:rPr>
          <w:rFonts w:ascii="Arial" w:hAnsi="Arial" w:cs="Arial"/>
          <w:bCs/>
          <w:sz w:val="20"/>
          <w:szCs w:val="22"/>
        </w:rPr>
        <w:t xml:space="preserve"> </w:t>
      </w:r>
      <w:r w:rsidR="00135BB7">
        <w:rPr>
          <w:rFonts w:ascii="Arial" w:hAnsi="Arial" w:cs="Arial"/>
          <w:bCs/>
          <w:sz w:val="20"/>
          <w:szCs w:val="22"/>
        </w:rPr>
        <w:t>sierpnia</w:t>
      </w:r>
      <w:r>
        <w:rPr>
          <w:rFonts w:ascii="Arial" w:hAnsi="Arial" w:cs="Arial"/>
          <w:bCs/>
          <w:sz w:val="20"/>
          <w:szCs w:val="22"/>
        </w:rPr>
        <w:t xml:space="preserve"> 202</w:t>
      </w:r>
      <w:r w:rsidR="00135BB7">
        <w:rPr>
          <w:rFonts w:ascii="Arial" w:hAnsi="Arial" w:cs="Arial"/>
          <w:bCs/>
          <w:sz w:val="20"/>
          <w:szCs w:val="22"/>
        </w:rPr>
        <w:t>4</w:t>
      </w:r>
      <w:r>
        <w:rPr>
          <w:rFonts w:ascii="Arial" w:hAnsi="Arial" w:cs="Arial"/>
          <w:bCs/>
          <w:sz w:val="20"/>
          <w:szCs w:val="22"/>
        </w:rPr>
        <w:t xml:space="preserve"> r. w sprawie Regulaminu Organizacyjnego Urzędu Miasta Tychy z późn. zm.</w:t>
      </w:r>
    </w:p>
    <w:p w14:paraId="22849E19" w14:textId="77777777" w:rsidR="00BD0906" w:rsidRDefault="00AE0EB1">
      <w:pPr>
        <w:pStyle w:val="Standard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zarządzam, co następuje:</w:t>
      </w:r>
    </w:p>
    <w:p w14:paraId="54B1EF8F" w14:textId="77777777" w:rsidR="00BD0906" w:rsidRDefault="00BD0906">
      <w:pPr>
        <w:pStyle w:val="Standard"/>
        <w:jc w:val="both"/>
      </w:pPr>
    </w:p>
    <w:p w14:paraId="49402FEB" w14:textId="77777777" w:rsidR="00BD0906" w:rsidRDefault="00AE0EB1">
      <w:pPr>
        <w:pStyle w:val="Standar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1</w:t>
      </w:r>
    </w:p>
    <w:p w14:paraId="3E7B2496" w14:textId="77777777" w:rsidR="00BD0906" w:rsidRDefault="00AE0EB1" w:rsidP="00A3078E">
      <w:pPr>
        <w:pStyle w:val="Akapitzlist"/>
        <w:numPr>
          <w:ilvl w:val="0"/>
          <w:numId w:val="4"/>
        </w:numPr>
        <w:ind w:left="284" w:hanging="284"/>
        <w:jc w:val="both"/>
      </w:pPr>
      <w:r>
        <w:rPr>
          <w:rFonts w:ascii="Arial" w:hAnsi="Arial" w:cs="Arial"/>
          <w:sz w:val="20"/>
        </w:rPr>
        <w:t xml:space="preserve">Moduł do zgłaszania usterek działający w ramach aplikacji Mobilne Tychy i podstrony miasta </w:t>
      </w:r>
      <w:hyperlink r:id="rId8">
        <w:r>
          <w:rPr>
            <w:rFonts w:ascii="Arial" w:hAnsi="Arial" w:cs="Arial"/>
            <w:sz w:val="20"/>
          </w:rPr>
          <w:t>zglosusterke.umtychy.pl</w:t>
        </w:r>
      </w:hyperlink>
      <w:r>
        <w:rPr>
          <w:rFonts w:ascii="Arial" w:hAnsi="Arial" w:cs="Arial"/>
          <w:sz w:val="20"/>
        </w:rPr>
        <w:t>, zwany dalej modułem, będzie obsługiwany przez następujące jednostki organizacyjne Urzędu i Miasta:</w:t>
      </w:r>
    </w:p>
    <w:p w14:paraId="15375CA5" w14:textId="77777777" w:rsidR="00BD0906" w:rsidRDefault="00AE0EB1" w:rsidP="00A3078E">
      <w:pPr>
        <w:pStyle w:val="Akapitzlist"/>
        <w:numPr>
          <w:ilvl w:val="1"/>
          <w:numId w:val="5"/>
        </w:numPr>
        <w:tabs>
          <w:tab w:val="left" w:pos="1409"/>
        </w:tabs>
        <w:ind w:left="700"/>
        <w:jc w:val="both"/>
        <w:rPr>
          <w:rFonts w:ascii="Arial" w:eastAsia="Calibri" w:hAnsi="Arial" w:cs="Arial"/>
          <w:bCs/>
          <w:sz w:val="20"/>
        </w:rPr>
      </w:pPr>
      <w:r>
        <w:rPr>
          <w:rFonts w:ascii="Arial" w:eastAsia="Calibri" w:hAnsi="Arial" w:cs="Arial"/>
          <w:bCs/>
          <w:sz w:val="20"/>
        </w:rPr>
        <w:t>Miejski Ośrodek Sportu i Rekreacji;</w:t>
      </w:r>
    </w:p>
    <w:p w14:paraId="07E9EABB" w14:textId="77777777" w:rsidR="00BD0906" w:rsidRDefault="00AE0EB1" w:rsidP="00A3078E">
      <w:pPr>
        <w:pStyle w:val="Akapitzlist"/>
        <w:numPr>
          <w:ilvl w:val="1"/>
          <w:numId w:val="6"/>
        </w:numPr>
        <w:tabs>
          <w:tab w:val="left" w:pos="1409"/>
        </w:tabs>
        <w:ind w:left="7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Miejski Zarząd Budynków Mieszkalnych;</w:t>
      </w:r>
    </w:p>
    <w:p w14:paraId="33DEB1AB" w14:textId="77777777" w:rsidR="00BD0906" w:rsidRDefault="00AE0EB1" w:rsidP="00A3078E">
      <w:pPr>
        <w:pStyle w:val="Akapitzlist"/>
        <w:numPr>
          <w:ilvl w:val="1"/>
          <w:numId w:val="7"/>
        </w:numPr>
        <w:tabs>
          <w:tab w:val="left" w:pos="1409"/>
        </w:tabs>
        <w:ind w:left="700"/>
        <w:jc w:val="both"/>
        <w:rPr>
          <w:rFonts w:ascii="Arial" w:eastAsia="Calibri" w:hAnsi="Arial" w:cs="Arial"/>
          <w:bCs/>
          <w:sz w:val="20"/>
        </w:rPr>
      </w:pPr>
      <w:r>
        <w:rPr>
          <w:rFonts w:ascii="Arial" w:eastAsia="Calibri" w:hAnsi="Arial" w:cs="Arial"/>
          <w:bCs/>
          <w:sz w:val="20"/>
        </w:rPr>
        <w:t>Miejski Zarząd Ulic i Mostów;</w:t>
      </w:r>
    </w:p>
    <w:p w14:paraId="0152CDA2" w14:textId="77777777" w:rsidR="00BD0906" w:rsidRDefault="00AE0EB1" w:rsidP="00A3078E">
      <w:pPr>
        <w:pStyle w:val="Akapitzlist"/>
        <w:numPr>
          <w:ilvl w:val="1"/>
          <w:numId w:val="8"/>
        </w:numPr>
        <w:tabs>
          <w:tab w:val="left" w:pos="1409"/>
        </w:tabs>
        <w:ind w:left="700"/>
        <w:jc w:val="both"/>
        <w:rPr>
          <w:rFonts w:ascii="Arial" w:eastAsia="Calibri" w:hAnsi="Arial" w:cs="Arial"/>
          <w:bCs/>
          <w:sz w:val="20"/>
        </w:rPr>
      </w:pPr>
      <w:r>
        <w:rPr>
          <w:rFonts w:ascii="Arial" w:eastAsia="Calibri" w:hAnsi="Arial" w:cs="Arial"/>
          <w:bCs/>
          <w:sz w:val="20"/>
        </w:rPr>
        <w:t>Straż Miejska;</w:t>
      </w:r>
    </w:p>
    <w:p w14:paraId="60A77187" w14:textId="77777777" w:rsidR="00BD0906" w:rsidRDefault="00AE0EB1" w:rsidP="00A3078E">
      <w:pPr>
        <w:pStyle w:val="Akapitzlist"/>
        <w:numPr>
          <w:ilvl w:val="1"/>
          <w:numId w:val="9"/>
        </w:numPr>
        <w:tabs>
          <w:tab w:val="left" w:pos="1409"/>
        </w:tabs>
        <w:ind w:left="700"/>
        <w:jc w:val="both"/>
        <w:rPr>
          <w:rFonts w:ascii="Arial" w:eastAsia="Calibri" w:hAnsi="Arial" w:cs="Arial"/>
          <w:bCs/>
          <w:sz w:val="20"/>
        </w:rPr>
      </w:pPr>
      <w:r>
        <w:rPr>
          <w:rFonts w:ascii="Arial" w:eastAsia="Calibri" w:hAnsi="Arial" w:cs="Arial"/>
          <w:bCs/>
          <w:sz w:val="20"/>
        </w:rPr>
        <w:t>Tyski Zakład Usług Komunalnych;</w:t>
      </w:r>
    </w:p>
    <w:p w14:paraId="12BB324C" w14:textId="22E059C0" w:rsidR="00BD0906" w:rsidRPr="00466C41" w:rsidRDefault="00AE0EB1" w:rsidP="00A3078E">
      <w:pPr>
        <w:pStyle w:val="Akapitzlist"/>
        <w:numPr>
          <w:ilvl w:val="1"/>
          <w:numId w:val="10"/>
        </w:numPr>
        <w:tabs>
          <w:tab w:val="left" w:pos="1409"/>
        </w:tabs>
        <w:ind w:left="700"/>
        <w:jc w:val="both"/>
        <w:rPr>
          <w:rFonts w:ascii="Arial" w:hAnsi="Arial" w:cs="Arial"/>
          <w:sz w:val="20"/>
        </w:rPr>
      </w:pPr>
      <w:r w:rsidRPr="00466C41">
        <w:rPr>
          <w:rFonts w:ascii="Arial" w:hAnsi="Arial" w:cs="Arial"/>
          <w:sz w:val="20"/>
        </w:rPr>
        <w:t>Centrum Usług Wspólnych</w:t>
      </w:r>
      <w:r w:rsidR="000029F4">
        <w:rPr>
          <w:rFonts w:ascii="Arial" w:hAnsi="Arial" w:cs="Arial"/>
          <w:sz w:val="20"/>
        </w:rPr>
        <w:t xml:space="preserve"> Miasta Tychy</w:t>
      </w:r>
      <w:r w:rsidRPr="00466C41">
        <w:rPr>
          <w:rFonts w:ascii="Arial" w:hAnsi="Arial" w:cs="Arial"/>
          <w:sz w:val="20"/>
        </w:rPr>
        <w:t>;</w:t>
      </w:r>
    </w:p>
    <w:p w14:paraId="32853BEB" w14:textId="77777777" w:rsidR="00BD0906" w:rsidRDefault="00AE0EB1" w:rsidP="00A3078E">
      <w:pPr>
        <w:pStyle w:val="Akapitzlist"/>
        <w:numPr>
          <w:ilvl w:val="1"/>
          <w:numId w:val="11"/>
        </w:numPr>
        <w:tabs>
          <w:tab w:val="left" w:pos="1409"/>
        </w:tabs>
        <w:ind w:left="7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Wydział Komunalny, Ochrony Środowiska i Rolnictwa;</w:t>
      </w:r>
    </w:p>
    <w:p w14:paraId="3C586397" w14:textId="77777777" w:rsidR="00BD0906" w:rsidRPr="00466C41" w:rsidRDefault="00AE0EB1" w:rsidP="00A3078E">
      <w:pPr>
        <w:pStyle w:val="Akapitzlist"/>
        <w:numPr>
          <w:ilvl w:val="1"/>
          <w:numId w:val="12"/>
        </w:numPr>
        <w:tabs>
          <w:tab w:val="left" w:pos="1409"/>
        </w:tabs>
        <w:ind w:left="700"/>
        <w:jc w:val="both"/>
        <w:rPr>
          <w:rFonts w:ascii="Arial" w:hAnsi="Arial" w:cs="Arial"/>
          <w:sz w:val="20"/>
        </w:rPr>
      </w:pPr>
      <w:r w:rsidRPr="00466C41">
        <w:rPr>
          <w:rFonts w:ascii="Arial" w:hAnsi="Arial" w:cs="Arial"/>
          <w:sz w:val="20"/>
        </w:rPr>
        <w:t>Wydział Komunikacji.</w:t>
      </w:r>
    </w:p>
    <w:p w14:paraId="32C093CB" w14:textId="29FC36F1" w:rsidR="00A3078E" w:rsidRPr="00A3078E" w:rsidRDefault="00A3078E" w:rsidP="00A3078E">
      <w:pPr>
        <w:pStyle w:val="Akapitzlist"/>
        <w:numPr>
          <w:ilvl w:val="0"/>
          <w:numId w:val="13"/>
        </w:numPr>
        <w:spacing w:after="120"/>
        <w:ind w:left="284" w:hanging="284"/>
        <w:jc w:val="both"/>
        <w:rPr>
          <w:rFonts w:ascii="Arial" w:hAnsi="Arial" w:cs="Arial"/>
          <w:sz w:val="20"/>
        </w:rPr>
      </w:pPr>
      <w:r w:rsidRPr="00A3078E">
        <w:rPr>
          <w:rFonts w:ascii="Arial" w:hAnsi="Arial" w:cs="Arial"/>
          <w:sz w:val="20"/>
        </w:rPr>
        <w:t xml:space="preserve">Powierzyć rolę koordynatora aplikacji i podstrony </w:t>
      </w:r>
      <w:r>
        <w:rPr>
          <w:rFonts w:ascii="Arial" w:hAnsi="Arial" w:cs="Arial"/>
          <w:sz w:val="20"/>
        </w:rPr>
        <w:t>miasta pracownikom Wydziału Ewidencji  Działalności Gospodarczej.</w:t>
      </w:r>
    </w:p>
    <w:p w14:paraId="3731130A" w14:textId="77777777" w:rsidR="00BD0906" w:rsidRDefault="00AE0EB1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2</w:t>
      </w:r>
    </w:p>
    <w:p w14:paraId="1BDD39FD" w14:textId="77777777" w:rsidR="00783F3B" w:rsidRPr="008445FF" w:rsidRDefault="00783F3B" w:rsidP="00783F3B">
      <w:pPr>
        <w:pStyle w:val="Standar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</w:t>
      </w:r>
      <w:r w:rsidRPr="008445FF">
        <w:rPr>
          <w:rFonts w:ascii="Arial" w:hAnsi="Arial" w:cs="Arial"/>
          <w:sz w:val="20"/>
        </w:rPr>
        <w:t>celu sprawnego funkcjonowania modułu powołuję Zespół w składzie:</w:t>
      </w:r>
    </w:p>
    <w:p w14:paraId="110665CC" w14:textId="7E66FCE3" w:rsidR="00783F3B" w:rsidRPr="008445FF" w:rsidRDefault="00783F3B" w:rsidP="00783F3B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  <w:shd w:val="clear" w:color="auto" w:fill="FFFFFF" w:themeFill="background1"/>
        </w:rPr>
        <w:t>Iwona Konofa</w:t>
      </w:r>
      <w:r w:rsidR="00EA2332">
        <w:rPr>
          <w:rFonts w:ascii="Arial" w:hAnsi="Arial" w:cs="Arial"/>
          <w:sz w:val="20"/>
          <w:shd w:val="clear" w:color="auto" w:fill="FFFFFF" w:themeFill="background1"/>
        </w:rPr>
        <w:t>l</w:t>
      </w:r>
      <w:r w:rsidRPr="008445FF">
        <w:rPr>
          <w:rFonts w:ascii="Arial" w:hAnsi="Arial" w:cs="Arial"/>
          <w:sz w:val="20"/>
        </w:rPr>
        <w:t xml:space="preserve"> – Miejski Zarząd Ulic i Mostów; </w:t>
      </w:r>
    </w:p>
    <w:p w14:paraId="3D7BF024" w14:textId="23699261" w:rsidR="00783F3B" w:rsidRPr="008445FF" w:rsidRDefault="007046EE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Anna Gosiaczewska</w:t>
      </w:r>
      <w:r w:rsidR="00783F3B" w:rsidRPr="008445FF">
        <w:rPr>
          <w:rFonts w:ascii="Arial" w:hAnsi="Arial" w:cs="Arial"/>
          <w:sz w:val="20"/>
        </w:rPr>
        <w:t>– Miejski Zarząd Ulic i Mostów;</w:t>
      </w:r>
    </w:p>
    <w:p w14:paraId="56B87549" w14:textId="04092A9A" w:rsidR="00783F3B" w:rsidRPr="008445FF" w:rsidRDefault="007046EE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Krzysztof Myalski</w:t>
      </w:r>
      <w:r w:rsidR="00783F3B" w:rsidRPr="008445FF">
        <w:rPr>
          <w:rFonts w:ascii="Arial" w:hAnsi="Arial" w:cs="Arial"/>
          <w:sz w:val="20"/>
        </w:rPr>
        <w:t xml:space="preserve"> – Miejski Zarząd Ulic i Mostów;</w:t>
      </w:r>
    </w:p>
    <w:p w14:paraId="7D78540C" w14:textId="63D9BEF1" w:rsidR="00783F3B" w:rsidRPr="008445FF" w:rsidRDefault="007046EE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Marcin Pabiańczyk</w:t>
      </w:r>
      <w:r w:rsidR="00783F3B" w:rsidRPr="008445FF">
        <w:rPr>
          <w:rFonts w:ascii="Arial" w:hAnsi="Arial" w:cs="Arial"/>
          <w:sz w:val="20"/>
        </w:rPr>
        <w:t xml:space="preserve"> – Miejski Zarząd Ulic i Mostów;</w:t>
      </w:r>
    </w:p>
    <w:p w14:paraId="16A0D44D" w14:textId="5AD7F8F9" w:rsidR="007046EE" w:rsidRPr="008445FF" w:rsidRDefault="007046EE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Michał Duszyński – Miejski Zarząd Ulic i Mostów;</w:t>
      </w:r>
    </w:p>
    <w:p w14:paraId="3EA41359" w14:textId="09691877" w:rsidR="007046EE" w:rsidRPr="008445FF" w:rsidRDefault="007046EE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Aleksandra Siedlaczek – Miejski Zarząd Ulic i Mostów</w:t>
      </w:r>
      <w:r w:rsidR="00DE5FED" w:rsidRPr="008445FF">
        <w:rPr>
          <w:rFonts w:ascii="Arial" w:hAnsi="Arial" w:cs="Arial"/>
          <w:sz w:val="20"/>
        </w:rPr>
        <w:t>;</w:t>
      </w:r>
    </w:p>
    <w:p w14:paraId="2D023088" w14:textId="2919584D" w:rsidR="007046EE" w:rsidRPr="008445FF" w:rsidRDefault="007046EE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Ewelina Berk-Witkowska – Miejski Zarząd Ulic i Mostów;</w:t>
      </w:r>
    </w:p>
    <w:p w14:paraId="6CE71D08" w14:textId="5168629C" w:rsidR="0020070D" w:rsidRDefault="0020070D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Dariusz Baran – Miejski Zarząd Ulic i Mostów;</w:t>
      </w:r>
    </w:p>
    <w:p w14:paraId="6D562672" w14:textId="27293D8A" w:rsidR="000029F4" w:rsidRPr="008445FF" w:rsidRDefault="000029F4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Anna Bielas – Miejski Zarząd Ulic i Mostów;</w:t>
      </w:r>
    </w:p>
    <w:p w14:paraId="0C3D4B18" w14:textId="40A6BD83" w:rsidR="00783F3B" w:rsidRPr="008445FF" w:rsidRDefault="0020070D" w:rsidP="0020070D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Mariusz Czadzek</w:t>
      </w:r>
      <w:r w:rsidR="00783F3B" w:rsidRPr="008445FF">
        <w:rPr>
          <w:rFonts w:ascii="Arial" w:hAnsi="Arial" w:cs="Arial"/>
          <w:sz w:val="20"/>
        </w:rPr>
        <w:t xml:space="preserve"> – Wydział Komunalny, Ochrony Środowiska i Rolnictwa </w:t>
      </w:r>
    </w:p>
    <w:p w14:paraId="2884EA91" w14:textId="0A31232D" w:rsidR="008445FF" w:rsidRDefault="00A21FA9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Daria Strzop</w:t>
      </w:r>
      <w:r w:rsidR="00783F3B" w:rsidRPr="008445FF">
        <w:rPr>
          <w:rFonts w:ascii="Arial" w:hAnsi="Arial" w:cs="Arial"/>
          <w:sz w:val="20"/>
        </w:rPr>
        <w:t xml:space="preserve"> – Wydział Komunalny, Ochrony Środowiska i Rolnictwa;</w:t>
      </w:r>
    </w:p>
    <w:p w14:paraId="59172389" w14:textId="76BF067E" w:rsidR="008445FF" w:rsidRDefault="0020070D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E</w:t>
      </w:r>
      <w:r w:rsidR="00A21FA9">
        <w:rPr>
          <w:rFonts w:ascii="Arial" w:hAnsi="Arial" w:cs="Arial"/>
          <w:sz w:val="20"/>
        </w:rPr>
        <w:t>lżbieta Bieta</w:t>
      </w:r>
      <w:r w:rsidR="00783F3B" w:rsidRPr="008445FF">
        <w:rPr>
          <w:rFonts w:ascii="Arial" w:hAnsi="Arial" w:cs="Arial"/>
          <w:sz w:val="20"/>
        </w:rPr>
        <w:t>– Wydział Komunalny, Ochrony Środowiska i Rolnictwa;</w:t>
      </w:r>
    </w:p>
    <w:p w14:paraId="06E8D77B" w14:textId="77777777" w:rsidR="008445FF" w:rsidRDefault="0020070D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Magdalena Truś</w:t>
      </w:r>
      <w:r w:rsidR="00783F3B" w:rsidRPr="008445FF">
        <w:rPr>
          <w:rFonts w:ascii="Arial" w:hAnsi="Arial" w:cs="Arial"/>
          <w:sz w:val="20"/>
        </w:rPr>
        <w:t xml:space="preserve"> – Wydział Komunalny, Ochrony Środowiska i Rolnictwa;</w:t>
      </w:r>
    </w:p>
    <w:p w14:paraId="0C35E920" w14:textId="77777777" w:rsidR="008445FF" w:rsidRDefault="0020070D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Magda Berezowska</w:t>
      </w:r>
      <w:r w:rsidR="00783F3B" w:rsidRPr="008445FF">
        <w:rPr>
          <w:rFonts w:ascii="Arial" w:hAnsi="Arial" w:cs="Arial"/>
          <w:sz w:val="20"/>
        </w:rPr>
        <w:t>– Wydział Komunalny, Ochrony Środowiska i Rolnictwa;</w:t>
      </w:r>
    </w:p>
    <w:p w14:paraId="146C2DC2" w14:textId="77777777" w:rsidR="008445FF" w:rsidRDefault="0020070D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Klaudia Marucha</w:t>
      </w:r>
      <w:r w:rsidR="00783F3B" w:rsidRPr="008445FF">
        <w:rPr>
          <w:rFonts w:ascii="Arial" w:hAnsi="Arial" w:cs="Arial"/>
          <w:sz w:val="20"/>
        </w:rPr>
        <w:t xml:space="preserve"> – Wydział Komunalny, Ochrony Środowiska i Rolnictwa;</w:t>
      </w:r>
    </w:p>
    <w:p w14:paraId="49480E6A" w14:textId="6E0F2288" w:rsidR="008445FF" w:rsidRDefault="00A21FA9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Iwona Malara</w:t>
      </w:r>
      <w:r w:rsidR="00783F3B" w:rsidRPr="008445FF">
        <w:rPr>
          <w:rFonts w:ascii="Arial" w:hAnsi="Arial" w:cs="Arial"/>
          <w:sz w:val="20"/>
        </w:rPr>
        <w:t xml:space="preserve"> – Wydział Komunalny, Ochrony Środowiska i Rolnictwa;</w:t>
      </w:r>
    </w:p>
    <w:p w14:paraId="5D46014C" w14:textId="720AAA6C" w:rsidR="00A21FA9" w:rsidRPr="00A21FA9" w:rsidRDefault="00A21FA9" w:rsidP="00A21FA9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Justyna Kudłacik</w:t>
      </w:r>
      <w:r w:rsidRPr="008445FF">
        <w:rPr>
          <w:rFonts w:ascii="Arial" w:hAnsi="Arial" w:cs="Arial"/>
          <w:sz w:val="20"/>
        </w:rPr>
        <w:t xml:space="preserve"> – Wydział Komunalny, Ochrony Środowiska i Rolnictwa;</w:t>
      </w:r>
    </w:p>
    <w:p w14:paraId="0B32DF11" w14:textId="57C12F5E" w:rsidR="008445FF" w:rsidRDefault="0020070D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Anet</w:t>
      </w:r>
      <w:r w:rsidR="002D3916">
        <w:rPr>
          <w:rFonts w:ascii="Arial" w:hAnsi="Arial" w:cs="Arial"/>
          <w:sz w:val="20"/>
        </w:rPr>
        <w:t>t</w:t>
      </w:r>
      <w:r w:rsidRPr="008445FF">
        <w:rPr>
          <w:rFonts w:ascii="Arial" w:hAnsi="Arial" w:cs="Arial"/>
          <w:sz w:val="20"/>
        </w:rPr>
        <w:t>a Żurek-Pucek – Wydział Komunalny, Ochrony Środowiska i Rolnictwa;</w:t>
      </w:r>
    </w:p>
    <w:p w14:paraId="0884F398" w14:textId="3A5454FB" w:rsidR="00A21FA9" w:rsidRDefault="00A21FA9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Jakub Czardybon - </w:t>
      </w:r>
      <w:r w:rsidRPr="008445FF">
        <w:rPr>
          <w:rFonts w:ascii="Arial" w:hAnsi="Arial" w:cs="Arial"/>
          <w:sz w:val="20"/>
        </w:rPr>
        <w:t>Wydział Komunalny, Ochrony Środowiska i Rolnictwa;</w:t>
      </w:r>
    </w:p>
    <w:p w14:paraId="04C5822C" w14:textId="77777777" w:rsidR="008445FF" w:rsidRDefault="0020070D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Antoni Zazakowny – Wydział Komunalny, Ochrony Środowiska i Rolnictwa;</w:t>
      </w:r>
    </w:p>
    <w:p w14:paraId="4A9D06C5" w14:textId="77777777" w:rsidR="008445FF" w:rsidRDefault="0020070D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Agnieszka Urbanek – Tyski Zakład Usług Komunalnych;</w:t>
      </w:r>
    </w:p>
    <w:p w14:paraId="3D1EF0E7" w14:textId="77777777" w:rsidR="008445FF" w:rsidRDefault="0020070D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Patrycja Wajs - T</w:t>
      </w:r>
      <w:r w:rsidR="00783F3B" w:rsidRPr="008445FF">
        <w:rPr>
          <w:rFonts w:ascii="Arial" w:hAnsi="Arial" w:cs="Arial"/>
          <w:sz w:val="20"/>
        </w:rPr>
        <w:t>yski Zakład Usług Komunalnych</w:t>
      </w:r>
      <w:r w:rsidRPr="008445FF">
        <w:rPr>
          <w:rFonts w:ascii="Arial" w:hAnsi="Arial" w:cs="Arial"/>
          <w:sz w:val="20"/>
        </w:rPr>
        <w:t>;</w:t>
      </w:r>
    </w:p>
    <w:p w14:paraId="0ADFF0FE" w14:textId="273BD31E" w:rsidR="0020070D" w:rsidRPr="008445FF" w:rsidRDefault="0020070D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Ewa Wilk – Tyski Zakład Usług Komunalnych;</w:t>
      </w:r>
    </w:p>
    <w:p w14:paraId="7B6DDDE1" w14:textId="55492CDA" w:rsidR="00783F3B" w:rsidRPr="008445FF" w:rsidRDefault="00B2093B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Anna Dłubak</w:t>
      </w:r>
      <w:r w:rsidR="00783F3B" w:rsidRPr="008445FF">
        <w:rPr>
          <w:rFonts w:ascii="Arial" w:hAnsi="Arial" w:cs="Arial"/>
          <w:sz w:val="20"/>
        </w:rPr>
        <w:t xml:space="preserve"> – Straż Miejska</w:t>
      </w:r>
      <w:r w:rsidRPr="008445FF">
        <w:rPr>
          <w:rFonts w:ascii="Arial" w:hAnsi="Arial" w:cs="Arial"/>
          <w:sz w:val="20"/>
        </w:rPr>
        <w:t>;</w:t>
      </w:r>
    </w:p>
    <w:p w14:paraId="2F8E509E" w14:textId="2CE4AE0D" w:rsidR="00B2093B" w:rsidRPr="008445FF" w:rsidRDefault="00783F3B" w:rsidP="00B2093B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Arkadiusz Sobecki – Straż Miejska;</w:t>
      </w:r>
    </w:p>
    <w:p w14:paraId="31644D3C" w14:textId="2C181A64" w:rsidR="00783F3B" w:rsidRPr="008445FF" w:rsidRDefault="00783F3B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Łukasz Wiertelak– Centrum Usług Wspólnych</w:t>
      </w:r>
      <w:r w:rsidR="00D47B84">
        <w:rPr>
          <w:rFonts w:ascii="Arial" w:hAnsi="Arial" w:cs="Arial"/>
          <w:sz w:val="20"/>
        </w:rPr>
        <w:t xml:space="preserve"> Miasta Tychy</w:t>
      </w:r>
      <w:r w:rsidR="00B2093B" w:rsidRPr="008445FF">
        <w:rPr>
          <w:rFonts w:ascii="Arial" w:hAnsi="Arial" w:cs="Arial"/>
          <w:sz w:val="20"/>
        </w:rPr>
        <w:t>;</w:t>
      </w:r>
    </w:p>
    <w:p w14:paraId="2DDD038D" w14:textId="67740381" w:rsidR="008445FF" w:rsidRDefault="00B2093B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Krzysztof Rusinek</w:t>
      </w:r>
      <w:r w:rsidR="00783F3B" w:rsidRPr="008445FF">
        <w:rPr>
          <w:rFonts w:ascii="Arial" w:hAnsi="Arial" w:cs="Arial"/>
          <w:sz w:val="20"/>
        </w:rPr>
        <w:t xml:space="preserve"> – Centrum Usług Wspólnych</w:t>
      </w:r>
      <w:r w:rsidR="00D47B84">
        <w:rPr>
          <w:rFonts w:ascii="Arial" w:hAnsi="Arial" w:cs="Arial"/>
          <w:sz w:val="20"/>
        </w:rPr>
        <w:t xml:space="preserve"> Miasta Ty</w:t>
      </w:r>
      <w:r w:rsidR="00510913">
        <w:rPr>
          <w:rFonts w:ascii="Arial" w:hAnsi="Arial" w:cs="Arial"/>
          <w:sz w:val="20"/>
        </w:rPr>
        <w:t>chy;</w:t>
      </w:r>
    </w:p>
    <w:p w14:paraId="755EA87E" w14:textId="02E22EF8" w:rsidR="00783F3B" w:rsidRPr="008445FF" w:rsidRDefault="00783F3B" w:rsidP="008445FF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 xml:space="preserve">Krzysztof </w:t>
      </w:r>
      <w:r w:rsidR="00B2093B" w:rsidRPr="008445FF">
        <w:rPr>
          <w:rFonts w:ascii="Arial" w:hAnsi="Arial" w:cs="Arial"/>
          <w:sz w:val="20"/>
        </w:rPr>
        <w:t>Andrzejczak</w:t>
      </w:r>
      <w:r w:rsidRPr="008445FF">
        <w:rPr>
          <w:rFonts w:ascii="Arial" w:hAnsi="Arial" w:cs="Arial"/>
          <w:sz w:val="20"/>
        </w:rPr>
        <w:t xml:space="preserve"> – Centrum Usług Wspólnych</w:t>
      </w:r>
      <w:r w:rsidR="00510913">
        <w:rPr>
          <w:rFonts w:ascii="Arial" w:hAnsi="Arial" w:cs="Arial"/>
          <w:sz w:val="20"/>
        </w:rPr>
        <w:t xml:space="preserve"> Miasta Tychy</w:t>
      </w:r>
      <w:r w:rsidRPr="008445FF">
        <w:rPr>
          <w:rFonts w:ascii="Arial" w:hAnsi="Arial" w:cs="Arial"/>
          <w:sz w:val="20"/>
        </w:rPr>
        <w:t>;</w:t>
      </w:r>
    </w:p>
    <w:p w14:paraId="2CCF8595" w14:textId="6D0B2DDE" w:rsidR="00783F3B" w:rsidRPr="008445FF" w:rsidRDefault="00B2093B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lastRenderedPageBreak/>
        <w:t>Michał Stania</w:t>
      </w:r>
      <w:r w:rsidR="00783F3B" w:rsidRPr="008445FF">
        <w:rPr>
          <w:rFonts w:ascii="Arial" w:hAnsi="Arial" w:cs="Arial"/>
          <w:sz w:val="20"/>
        </w:rPr>
        <w:t xml:space="preserve"> – Miejski Ośrodek Sportu i Rekreacji</w:t>
      </w:r>
      <w:r w:rsidRPr="008445FF">
        <w:rPr>
          <w:rFonts w:ascii="Arial" w:hAnsi="Arial" w:cs="Arial"/>
          <w:sz w:val="20"/>
        </w:rPr>
        <w:t>;</w:t>
      </w:r>
    </w:p>
    <w:p w14:paraId="4A896091" w14:textId="05F83854" w:rsidR="00B2093B" w:rsidRPr="008445FF" w:rsidRDefault="00B2093B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Tomasz Szelec – Miejski Ośrodek Sportu i Rekreacji;</w:t>
      </w:r>
    </w:p>
    <w:p w14:paraId="30447A53" w14:textId="799DED3C" w:rsidR="00783F3B" w:rsidRPr="008445FF" w:rsidRDefault="00B2093B" w:rsidP="00B2093B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Kacper Zawisza</w:t>
      </w:r>
      <w:r w:rsidR="00783F3B" w:rsidRPr="008445FF">
        <w:rPr>
          <w:rFonts w:ascii="Arial" w:hAnsi="Arial" w:cs="Arial"/>
          <w:sz w:val="20"/>
        </w:rPr>
        <w:t>– Miejski Zarząd Budynków Mieszkalnych</w:t>
      </w:r>
      <w:r w:rsidRPr="008445FF">
        <w:rPr>
          <w:rFonts w:ascii="Arial" w:hAnsi="Arial" w:cs="Arial"/>
          <w:sz w:val="20"/>
        </w:rPr>
        <w:t>;</w:t>
      </w:r>
    </w:p>
    <w:p w14:paraId="44D28C44" w14:textId="3AA321F0" w:rsidR="00B2093B" w:rsidRPr="008445FF" w:rsidRDefault="00B2093B" w:rsidP="00B2093B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Edyta Gondela – Miejski Zarząd Budynków Mieszkalnych;</w:t>
      </w:r>
    </w:p>
    <w:p w14:paraId="5507DFC8" w14:textId="28FD6D03" w:rsidR="00B2093B" w:rsidRPr="008445FF" w:rsidRDefault="00B2093B" w:rsidP="00B2093B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 xml:space="preserve">Karolina </w:t>
      </w:r>
      <w:r w:rsidR="00DE5FED" w:rsidRPr="008445FF">
        <w:rPr>
          <w:rFonts w:ascii="Arial" w:hAnsi="Arial" w:cs="Arial"/>
          <w:sz w:val="20"/>
        </w:rPr>
        <w:t>Morkisz – Miejski Zarząd Budynków Mieszkalnych;</w:t>
      </w:r>
    </w:p>
    <w:p w14:paraId="1761964B" w14:textId="7B2DE177" w:rsidR="00783F3B" w:rsidRPr="008445FF" w:rsidRDefault="00783F3B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Jacek Tuchowsk</w:t>
      </w:r>
      <w:r w:rsidR="00DE5FED" w:rsidRPr="008445FF">
        <w:rPr>
          <w:rFonts w:ascii="Arial" w:hAnsi="Arial" w:cs="Arial"/>
          <w:sz w:val="20"/>
        </w:rPr>
        <w:t xml:space="preserve">i </w:t>
      </w:r>
      <w:r w:rsidRPr="008445FF">
        <w:rPr>
          <w:rFonts w:ascii="Arial" w:hAnsi="Arial" w:cs="Arial"/>
          <w:sz w:val="20"/>
        </w:rPr>
        <w:t>– Wydział Komunikacji</w:t>
      </w:r>
      <w:r w:rsidR="00DE5FED" w:rsidRPr="008445FF">
        <w:rPr>
          <w:rFonts w:ascii="Arial" w:hAnsi="Arial" w:cs="Arial"/>
          <w:sz w:val="20"/>
        </w:rPr>
        <w:t>;</w:t>
      </w:r>
    </w:p>
    <w:p w14:paraId="15CF6C67" w14:textId="77777777" w:rsidR="00783F3B" w:rsidRPr="008445FF" w:rsidRDefault="00783F3B" w:rsidP="007046EE">
      <w:pPr>
        <w:pStyle w:val="Standard"/>
        <w:numPr>
          <w:ilvl w:val="0"/>
          <w:numId w:val="58"/>
        </w:numPr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Dawid Sontag – Wydział Komunikacji.</w:t>
      </w:r>
    </w:p>
    <w:p w14:paraId="2BEECA7B" w14:textId="77777777" w:rsidR="00DE5FED" w:rsidRPr="008445FF" w:rsidRDefault="00DE5FED" w:rsidP="00DE5FED">
      <w:pPr>
        <w:pStyle w:val="Standard"/>
        <w:jc w:val="both"/>
        <w:rPr>
          <w:rFonts w:ascii="Arial" w:hAnsi="Arial" w:cs="Arial"/>
          <w:sz w:val="20"/>
        </w:rPr>
      </w:pPr>
    </w:p>
    <w:p w14:paraId="4D0E2C74" w14:textId="32779E0C" w:rsidR="00DE5FED" w:rsidRDefault="00DE5FED" w:rsidP="00DE5FED">
      <w:pPr>
        <w:pStyle w:val="Standar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Dodatkowo spośród członków Zespołu w każdej z wyżej wymienionych jednostek i wydziałów wyznaczona została jedna osoba do kontaktu z koordynatorem aplikacji, w celu koordynacji działań związanych z</w:t>
      </w:r>
      <w:r w:rsidR="00EE14C3">
        <w:rPr>
          <w:rFonts w:ascii="Arial" w:hAnsi="Arial" w:cs="Arial"/>
          <w:sz w:val="20"/>
        </w:rPr>
        <w:t xml:space="preserve"> terminowym</w:t>
      </w:r>
      <w:r>
        <w:rPr>
          <w:rFonts w:ascii="Arial" w:hAnsi="Arial" w:cs="Arial"/>
          <w:sz w:val="20"/>
        </w:rPr>
        <w:t xml:space="preserve"> odbieraniem zgłoszeń i udzielaniem odpowiedzi, w następującym składzie:</w:t>
      </w:r>
    </w:p>
    <w:p w14:paraId="49AD6FCB" w14:textId="2122D5DA" w:rsidR="00DE5FED" w:rsidRDefault="000029F4" w:rsidP="00DE5FED">
      <w:pPr>
        <w:pStyle w:val="Standard"/>
        <w:numPr>
          <w:ilvl w:val="1"/>
          <w:numId w:val="5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Anna Bielas</w:t>
      </w:r>
      <w:r w:rsidR="00DE5FED">
        <w:rPr>
          <w:rFonts w:ascii="Arial" w:hAnsi="Arial" w:cs="Arial"/>
          <w:sz w:val="20"/>
        </w:rPr>
        <w:t xml:space="preserve"> – Miejski Zarząd Ulic i Mostów;</w:t>
      </w:r>
    </w:p>
    <w:p w14:paraId="13DC1B15" w14:textId="552D9EA5" w:rsidR="00DE5FED" w:rsidRDefault="00DE5FED" w:rsidP="00DE5FED">
      <w:pPr>
        <w:pStyle w:val="Standard"/>
        <w:numPr>
          <w:ilvl w:val="1"/>
          <w:numId w:val="5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Magdalena Truś – Wydział Komunalny, Ochrony Środowiska i Rolni</w:t>
      </w:r>
      <w:r w:rsidR="00EB0C7E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twa;</w:t>
      </w:r>
    </w:p>
    <w:p w14:paraId="5A628CE1" w14:textId="37AA97AA" w:rsidR="00DE5FED" w:rsidRDefault="00EB0C7E" w:rsidP="00DE5FED">
      <w:pPr>
        <w:pStyle w:val="Standard"/>
        <w:numPr>
          <w:ilvl w:val="1"/>
          <w:numId w:val="5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Patrycja Wajs  - Tyski Zakład Usług Komunalnych;</w:t>
      </w:r>
    </w:p>
    <w:p w14:paraId="778B583A" w14:textId="2FD8330B" w:rsidR="00EB0C7E" w:rsidRDefault="00EB0C7E" w:rsidP="00DE5FED">
      <w:pPr>
        <w:pStyle w:val="Standard"/>
        <w:numPr>
          <w:ilvl w:val="1"/>
          <w:numId w:val="5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Arkadiusz Sobecki – Straż Miejska;</w:t>
      </w:r>
    </w:p>
    <w:p w14:paraId="4E4B1899" w14:textId="41C2A01C" w:rsidR="00EB0C7E" w:rsidRDefault="00EB0C7E" w:rsidP="00DE5FED">
      <w:pPr>
        <w:pStyle w:val="Standard"/>
        <w:numPr>
          <w:ilvl w:val="1"/>
          <w:numId w:val="5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Łukasz Wiertelak – Centrum Usług Wspólnych</w:t>
      </w:r>
      <w:r w:rsidR="00510913">
        <w:rPr>
          <w:rFonts w:ascii="Arial" w:hAnsi="Arial" w:cs="Arial"/>
          <w:sz w:val="20"/>
        </w:rPr>
        <w:t xml:space="preserve"> Miasta Tychy</w:t>
      </w:r>
      <w:r>
        <w:rPr>
          <w:rFonts w:ascii="Arial" w:hAnsi="Arial" w:cs="Arial"/>
          <w:sz w:val="20"/>
        </w:rPr>
        <w:t>;</w:t>
      </w:r>
    </w:p>
    <w:p w14:paraId="2760EC5F" w14:textId="2D231DF6" w:rsidR="00EB0C7E" w:rsidRDefault="00EB0C7E" w:rsidP="00DE5FED">
      <w:pPr>
        <w:pStyle w:val="Standard"/>
        <w:numPr>
          <w:ilvl w:val="1"/>
          <w:numId w:val="5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Michał Stania – Miejski Ośrodek Sportu i Rekreacji;</w:t>
      </w:r>
    </w:p>
    <w:p w14:paraId="58AE77F3" w14:textId="309C8272" w:rsidR="00EB0C7E" w:rsidRDefault="00EB0C7E" w:rsidP="00DE5FED">
      <w:pPr>
        <w:pStyle w:val="Standard"/>
        <w:numPr>
          <w:ilvl w:val="1"/>
          <w:numId w:val="5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Kacper Zawisza – Miejski Zarząd Budynków Mieszkalnych;</w:t>
      </w:r>
    </w:p>
    <w:p w14:paraId="17A07E94" w14:textId="48E98AC6" w:rsidR="00EB0C7E" w:rsidRDefault="00EB0C7E" w:rsidP="00DE5FED">
      <w:pPr>
        <w:pStyle w:val="Standard"/>
        <w:numPr>
          <w:ilvl w:val="1"/>
          <w:numId w:val="5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Jacek Tuchowski – </w:t>
      </w:r>
      <w:r w:rsidR="002D3916">
        <w:rPr>
          <w:rFonts w:ascii="Arial" w:hAnsi="Arial" w:cs="Arial"/>
          <w:sz w:val="20"/>
        </w:rPr>
        <w:t>Wydział Komunikacji</w:t>
      </w:r>
      <w:r>
        <w:rPr>
          <w:rFonts w:ascii="Arial" w:hAnsi="Arial" w:cs="Arial"/>
          <w:sz w:val="20"/>
        </w:rPr>
        <w:t>.</w:t>
      </w:r>
    </w:p>
    <w:p w14:paraId="01EC0AC7" w14:textId="77777777" w:rsidR="00A3078E" w:rsidRDefault="00A3078E" w:rsidP="00783F3B">
      <w:pPr>
        <w:pStyle w:val="Standard"/>
        <w:jc w:val="both"/>
        <w:rPr>
          <w:rFonts w:ascii="Arial" w:hAnsi="Arial" w:cs="Arial"/>
          <w:sz w:val="20"/>
        </w:rPr>
      </w:pPr>
    </w:p>
    <w:p w14:paraId="0F6529B0" w14:textId="77777777" w:rsidR="00BD0906" w:rsidRDefault="00BD0906">
      <w:pPr>
        <w:pStyle w:val="Standard"/>
        <w:jc w:val="center"/>
        <w:rPr>
          <w:rFonts w:ascii="Arial" w:hAnsi="Arial" w:cs="Arial"/>
          <w:b/>
          <w:sz w:val="20"/>
        </w:rPr>
      </w:pPr>
    </w:p>
    <w:p w14:paraId="36FD018E" w14:textId="77777777" w:rsidR="00BD0906" w:rsidRDefault="00AE0EB1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3</w:t>
      </w:r>
    </w:p>
    <w:p w14:paraId="23317C67" w14:textId="77777777" w:rsidR="00BD0906" w:rsidRDefault="00AE0EB1" w:rsidP="00DC2056">
      <w:pPr>
        <w:pStyle w:val="Standard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Każdy z członków zespołu posiada indywidualny login i hasło dostępu do panelu administracyjnego modułu.</w:t>
      </w:r>
    </w:p>
    <w:p w14:paraId="3C7E50C3" w14:textId="77777777" w:rsidR="00BD0906" w:rsidRDefault="00AE0EB1" w:rsidP="00DC2056">
      <w:pPr>
        <w:pStyle w:val="Standard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Każda treść zamieszczona w portalu przez danego członka zespołu, za pomocą panelu administracyjnego, możliwa jest do podglądu i zweryfikowania przez koordynatora.</w:t>
      </w:r>
    </w:p>
    <w:p w14:paraId="54ED1E68" w14:textId="77777777" w:rsidR="00BD0906" w:rsidRDefault="00AE0EB1" w:rsidP="00DC2056">
      <w:pPr>
        <w:pStyle w:val="Standard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Każdy komunikat zawiera w treści nazwę wydziału/jednostki, datę oraz godzinę jego dodania/modyfikacji, a informacje te są widoczne dla każdego użytkownika portalu.</w:t>
      </w:r>
    </w:p>
    <w:p w14:paraId="27B46642" w14:textId="1B259851" w:rsidR="00BD0906" w:rsidRPr="00DE5FED" w:rsidRDefault="00AE0EB1" w:rsidP="00DC2056">
      <w:pPr>
        <w:pStyle w:val="Standard"/>
        <w:numPr>
          <w:ilvl w:val="0"/>
          <w:numId w:val="17"/>
        </w:numPr>
        <w:ind w:left="284" w:hanging="284"/>
        <w:jc w:val="both"/>
        <w:rPr>
          <w:shd w:val="clear" w:color="auto" w:fill="FFFF00"/>
        </w:rPr>
      </w:pPr>
      <w:r w:rsidRPr="00DE5FED">
        <w:rPr>
          <w:rFonts w:ascii="Arial" w:hAnsi="Arial" w:cs="Arial"/>
          <w:sz w:val="20"/>
        </w:rPr>
        <w:t>Zmian osobowych w składzie zespołu dokonuje się w formie zarządze</w:t>
      </w:r>
      <w:r w:rsidR="00DE5FED">
        <w:rPr>
          <w:rFonts w:ascii="Arial" w:hAnsi="Arial" w:cs="Arial"/>
          <w:sz w:val="20"/>
        </w:rPr>
        <w:t>nia.</w:t>
      </w:r>
    </w:p>
    <w:p w14:paraId="4EC3A9B9" w14:textId="77777777" w:rsidR="00BD0906" w:rsidRDefault="00AE0EB1" w:rsidP="00DC2056">
      <w:pPr>
        <w:pStyle w:val="Standard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Konieczność założenia nowego konta zgłaszana jest każdorazowo koordynatorowi zespołu.</w:t>
      </w:r>
    </w:p>
    <w:p w14:paraId="4352FD71" w14:textId="77777777" w:rsidR="00BD0906" w:rsidRDefault="00AE0EB1" w:rsidP="00DC2056">
      <w:pPr>
        <w:pStyle w:val="Standard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Wykaz danych kontaktowych członków zespołu zawiera załącznik nr 1 do zarządzenia, który nie podlega publikacji w BIP i stanowi dokument wewnętrzny.</w:t>
      </w:r>
    </w:p>
    <w:p w14:paraId="61D1ACB8" w14:textId="77777777" w:rsidR="00BD0906" w:rsidRDefault="00BD0906">
      <w:pPr>
        <w:pStyle w:val="Standard"/>
        <w:ind w:left="284" w:hanging="284"/>
        <w:jc w:val="center"/>
        <w:rPr>
          <w:rFonts w:ascii="Arial" w:hAnsi="Arial" w:cs="Arial"/>
          <w:b/>
          <w:sz w:val="20"/>
        </w:rPr>
      </w:pPr>
    </w:p>
    <w:p w14:paraId="43DBF26C" w14:textId="77777777" w:rsidR="00BD0906" w:rsidRDefault="00AE0EB1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4</w:t>
      </w:r>
    </w:p>
    <w:p w14:paraId="67F0026E" w14:textId="77777777" w:rsidR="00BD0906" w:rsidRDefault="00AE0EB1" w:rsidP="00DC2056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Zadaniem członków zespołu jest:</w:t>
      </w:r>
    </w:p>
    <w:p w14:paraId="7D9A370F" w14:textId="77777777" w:rsidR="00BD0906" w:rsidRDefault="00AE0EB1" w:rsidP="00DC2056">
      <w:pPr>
        <w:pStyle w:val="Akapitzlist"/>
        <w:numPr>
          <w:ilvl w:val="0"/>
          <w:numId w:val="21"/>
        </w:numPr>
        <w:ind w:left="993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codzienny monitoring serwisu w ramach swojej właściwości w godzinach pracy;</w:t>
      </w:r>
    </w:p>
    <w:p w14:paraId="203F3961" w14:textId="77777777" w:rsidR="00BD0906" w:rsidRDefault="00AE0EB1" w:rsidP="00DC2056">
      <w:pPr>
        <w:pStyle w:val="Akapitzlist"/>
        <w:numPr>
          <w:ilvl w:val="0"/>
          <w:numId w:val="22"/>
        </w:numPr>
        <w:ind w:left="993" w:hanging="425"/>
        <w:jc w:val="both"/>
      </w:pPr>
      <w:r>
        <w:rPr>
          <w:rFonts w:ascii="Arial" w:hAnsi="Arial" w:cs="Arial"/>
          <w:sz w:val="20"/>
        </w:rPr>
        <w:t xml:space="preserve">sporządzenie i opublikowanie </w:t>
      </w:r>
      <w:r>
        <w:rPr>
          <w:rFonts w:ascii="Arial" w:hAnsi="Arial" w:cs="Arial"/>
          <w:b/>
          <w:sz w:val="20"/>
        </w:rPr>
        <w:t>pierwszego komunikatu</w:t>
      </w:r>
      <w:r>
        <w:rPr>
          <w:rFonts w:ascii="Arial" w:hAnsi="Arial" w:cs="Arial"/>
          <w:sz w:val="20"/>
        </w:rPr>
        <w:t xml:space="preserve"> nie później niż w </w:t>
      </w:r>
      <w:r>
        <w:rPr>
          <w:rFonts w:ascii="Arial" w:hAnsi="Arial" w:cs="Arial"/>
          <w:sz w:val="20"/>
          <w:u w:val="single"/>
        </w:rPr>
        <w:t>trzecim dniu roboczym</w:t>
      </w:r>
      <w:r>
        <w:rPr>
          <w:rFonts w:ascii="Arial" w:hAnsi="Arial" w:cs="Arial"/>
          <w:sz w:val="20"/>
        </w:rPr>
        <w:t xml:space="preserve"> od wpłynięcia alertu od mieszkańca na adres poczty elektronicznej wskazany w załączniku nr 1 do zarządzenia. Komunikat ten zawiera m.in. informację o przyjęciu sprawy do rozpoznania przez daną jednostkę;</w:t>
      </w:r>
    </w:p>
    <w:p w14:paraId="34890CB0" w14:textId="08924501" w:rsidR="00BD0906" w:rsidRPr="0055664D" w:rsidRDefault="00AE0EB1" w:rsidP="00DC2056">
      <w:pPr>
        <w:pStyle w:val="Akapitzlist"/>
        <w:numPr>
          <w:ilvl w:val="0"/>
          <w:numId w:val="23"/>
        </w:numPr>
        <w:ind w:left="993" w:hanging="425"/>
        <w:jc w:val="both"/>
        <w:rPr>
          <w:shd w:val="clear" w:color="auto" w:fill="FFFF00"/>
        </w:rPr>
      </w:pPr>
      <w:r w:rsidRPr="00257A1F">
        <w:rPr>
          <w:rFonts w:ascii="Arial" w:hAnsi="Arial" w:cs="Arial"/>
          <w:sz w:val="20"/>
        </w:rPr>
        <w:t xml:space="preserve">w przypadku gdy alert wpłynął jednocześnie do więcej niż jednego członka zespołu,  przed zamieszczeniem pierwszego komunikatu, odbiorcy alertu ustalają między sobą, realizatora wiodącego, który zobowiązany jest do zamieszczania wszelkich komunikatów związanych </w:t>
      </w:r>
      <w:r w:rsidR="00892918" w:rsidRPr="00257A1F">
        <w:rPr>
          <w:rFonts w:ascii="Arial" w:hAnsi="Arial" w:cs="Arial"/>
          <w:sz w:val="20"/>
        </w:rPr>
        <w:br/>
      </w:r>
      <w:r w:rsidRPr="00257A1F">
        <w:rPr>
          <w:rFonts w:ascii="Arial" w:hAnsi="Arial" w:cs="Arial"/>
          <w:sz w:val="20"/>
        </w:rPr>
        <w:t>z tym alertem, aż do całkowitego jego załatwienia;</w:t>
      </w:r>
    </w:p>
    <w:p w14:paraId="08B89C99" w14:textId="5D7A3918" w:rsidR="00BD0906" w:rsidRDefault="00AE0EB1" w:rsidP="00DC2056">
      <w:pPr>
        <w:pStyle w:val="Akapitzlist"/>
        <w:numPr>
          <w:ilvl w:val="0"/>
          <w:numId w:val="24"/>
        </w:numPr>
        <w:ind w:left="993" w:hanging="425"/>
        <w:jc w:val="both"/>
      </w:pPr>
      <w:r>
        <w:rPr>
          <w:rFonts w:ascii="Arial" w:hAnsi="Arial" w:cs="Arial"/>
          <w:sz w:val="20"/>
        </w:rPr>
        <w:t xml:space="preserve">sporządzenie i opublikowanie </w:t>
      </w:r>
      <w:r>
        <w:rPr>
          <w:rFonts w:ascii="Arial" w:hAnsi="Arial" w:cs="Arial"/>
          <w:b/>
          <w:sz w:val="20"/>
        </w:rPr>
        <w:t>drugiego komunikatu</w:t>
      </w:r>
      <w:r>
        <w:rPr>
          <w:rFonts w:ascii="Arial" w:hAnsi="Arial" w:cs="Arial"/>
          <w:sz w:val="20"/>
        </w:rPr>
        <w:t xml:space="preserve"> nie później niż w </w:t>
      </w:r>
      <w:r>
        <w:rPr>
          <w:rFonts w:ascii="Arial" w:hAnsi="Arial" w:cs="Arial"/>
          <w:sz w:val="20"/>
          <w:u w:val="single"/>
        </w:rPr>
        <w:t>siódmym</w:t>
      </w:r>
      <w:r w:rsidR="00E776E2">
        <w:rPr>
          <w:rFonts w:ascii="Arial" w:hAnsi="Arial" w:cs="Arial"/>
          <w:sz w:val="20"/>
          <w:u w:val="single"/>
        </w:rPr>
        <w:t xml:space="preserve"> </w:t>
      </w:r>
      <w:r>
        <w:rPr>
          <w:rFonts w:ascii="Arial" w:hAnsi="Arial" w:cs="Arial"/>
          <w:sz w:val="20"/>
          <w:u w:val="single"/>
        </w:rPr>
        <w:t>dniu roboczym</w:t>
      </w:r>
      <w:r>
        <w:rPr>
          <w:rFonts w:ascii="Arial" w:hAnsi="Arial" w:cs="Arial"/>
          <w:sz w:val="20"/>
        </w:rPr>
        <w:t xml:space="preserve"> od wpłynięcia alertu od mieszkańca. Komunikat ten powinien zawierać informację o:</w:t>
      </w:r>
    </w:p>
    <w:p w14:paraId="2D5C5933" w14:textId="0AFAA720" w:rsidR="00BD0906" w:rsidRDefault="00AE0EB1">
      <w:pPr>
        <w:pStyle w:val="Akapitzlist"/>
        <w:numPr>
          <w:ilvl w:val="1"/>
          <w:numId w:val="2"/>
        </w:numPr>
        <w:ind w:left="109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możliwości rozwiązania danej sprawy (realizacji wniosku mieszkańca) wraz </w:t>
      </w:r>
      <w:r w:rsidR="0055664D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z planowanym czasem jej rozwiązania (załatwienia),</w:t>
      </w:r>
    </w:p>
    <w:p w14:paraId="4AD6B52C" w14:textId="77777777" w:rsidR="00BD0906" w:rsidRDefault="00AE0EB1">
      <w:pPr>
        <w:pStyle w:val="Akapitzlist"/>
        <w:numPr>
          <w:ilvl w:val="1"/>
          <w:numId w:val="2"/>
        </w:numPr>
        <w:ind w:left="109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instytucji zewnętrznej, z którą uzgadnia się sprawę (jeśli wymaga ona takiego uzgodnienia),</w:t>
      </w:r>
    </w:p>
    <w:p w14:paraId="29F122F1" w14:textId="4CEA29CD" w:rsidR="00BD0906" w:rsidRDefault="00AE0EB1">
      <w:pPr>
        <w:pStyle w:val="Akapitzlist"/>
        <w:numPr>
          <w:ilvl w:val="1"/>
          <w:numId w:val="2"/>
        </w:numPr>
        <w:ind w:left="109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instytucji zewnętrznej, do której przekazano sprawę (jeśli sprawa nie leży </w:t>
      </w:r>
      <w:r w:rsidR="0055664D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w kompetencjach urzędu),</w:t>
      </w:r>
    </w:p>
    <w:p w14:paraId="22D635BE" w14:textId="77777777" w:rsidR="00BD0906" w:rsidRDefault="00AE0EB1">
      <w:pPr>
        <w:pStyle w:val="Akapitzlist"/>
        <w:numPr>
          <w:ilvl w:val="1"/>
          <w:numId w:val="2"/>
        </w:numPr>
        <w:ind w:left="109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ewentualnym braku możliwości rozwiązania problemu wraz z uzasadnieniem. W tym przypadku sprawę uznaje się za zakończoną.</w:t>
      </w:r>
    </w:p>
    <w:p w14:paraId="244EA6BD" w14:textId="0C0FB907" w:rsidR="00BD0906" w:rsidRPr="00EE14C3" w:rsidRDefault="00AE0EB1" w:rsidP="00EE14C3">
      <w:pPr>
        <w:pStyle w:val="Akapitzlist"/>
        <w:numPr>
          <w:ilvl w:val="0"/>
          <w:numId w:val="25"/>
        </w:numPr>
        <w:ind w:left="993" w:hanging="425"/>
        <w:jc w:val="both"/>
        <w:rPr>
          <w:u w:val="single"/>
        </w:rPr>
      </w:pPr>
      <w:r>
        <w:rPr>
          <w:rFonts w:ascii="Arial" w:hAnsi="Arial" w:cs="Arial"/>
          <w:sz w:val="20"/>
        </w:rPr>
        <w:t xml:space="preserve">sporządzenie i opublikowanie </w:t>
      </w:r>
      <w:r>
        <w:rPr>
          <w:rFonts w:ascii="Arial" w:hAnsi="Arial" w:cs="Arial"/>
          <w:b/>
          <w:sz w:val="20"/>
        </w:rPr>
        <w:t>trzeciego komunikatu</w:t>
      </w:r>
      <w:r>
        <w:rPr>
          <w:rFonts w:ascii="Arial" w:hAnsi="Arial" w:cs="Arial"/>
          <w:sz w:val="20"/>
        </w:rPr>
        <w:t xml:space="preserve"> (zgodnego z deklaracjami z drugiego komunikatu tj. terminem, sposobem załatwienia sprawy). Komunikat ten powinien zawierać m.in. informację na temat załatwienia sprawy, ewentualnie informację o problemach na jakie </w:t>
      </w:r>
      <w:r>
        <w:rPr>
          <w:rFonts w:ascii="Arial" w:hAnsi="Arial" w:cs="Arial"/>
          <w:sz w:val="20"/>
        </w:rPr>
        <w:lastRenderedPageBreak/>
        <w:t>natrafiono w toku załatwiania sprawy</w:t>
      </w:r>
      <w:r w:rsidR="00257A1F">
        <w:rPr>
          <w:rFonts w:ascii="Arial" w:hAnsi="Arial" w:cs="Arial"/>
          <w:sz w:val="20"/>
        </w:rPr>
        <w:t xml:space="preserve">. </w:t>
      </w:r>
      <w:r w:rsidR="00257A1F" w:rsidRPr="00257A1F">
        <w:rPr>
          <w:rFonts w:ascii="Arial" w:hAnsi="Arial" w:cs="Arial"/>
          <w:sz w:val="20"/>
        </w:rPr>
        <w:t>Komunikat też należy zamieścić nie później niż</w:t>
      </w:r>
      <w:r w:rsidR="00257A1F" w:rsidRPr="00257A1F">
        <w:rPr>
          <w:rFonts w:ascii="Arial" w:hAnsi="Arial" w:cs="Arial"/>
          <w:sz w:val="20"/>
          <w:u w:val="single"/>
        </w:rPr>
        <w:t xml:space="preserve"> w 30 dniu roboczym od wpłynięcia alertu.</w:t>
      </w:r>
    </w:p>
    <w:p w14:paraId="785F57BB" w14:textId="590CF5DE" w:rsidR="00BD0906" w:rsidRDefault="00AE0EB1" w:rsidP="00DC2056">
      <w:pPr>
        <w:pStyle w:val="Akapitzlist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Członkowie zespołu, w miarę możliwości, powinni skracać poszczególne terminy wskazane w  ust. 1 p</w:t>
      </w:r>
      <w:r w:rsidR="00892918">
        <w:rPr>
          <w:rFonts w:ascii="Arial" w:hAnsi="Arial" w:cs="Arial"/>
          <w:sz w:val="20"/>
        </w:rPr>
        <w:t>unkty</w:t>
      </w:r>
      <w:r>
        <w:rPr>
          <w:rFonts w:ascii="Arial" w:hAnsi="Arial" w:cs="Arial"/>
          <w:sz w:val="20"/>
        </w:rPr>
        <w:t xml:space="preserve"> 2</w:t>
      </w:r>
      <w:r w:rsidR="00257A1F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4</w:t>
      </w:r>
      <w:r w:rsidR="00257A1F">
        <w:rPr>
          <w:rFonts w:ascii="Arial" w:hAnsi="Arial" w:cs="Arial"/>
          <w:sz w:val="20"/>
        </w:rPr>
        <w:t xml:space="preserve"> i 5</w:t>
      </w:r>
      <w:r>
        <w:rPr>
          <w:rFonts w:ascii="Arial" w:hAnsi="Arial" w:cs="Arial"/>
          <w:sz w:val="20"/>
        </w:rPr>
        <w:t>.</w:t>
      </w:r>
    </w:p>
    <w:p w14:paraId="7CB58E2D" w14:textId="26FB237C" w:rsidR="00BD0906" w:rsidRDefault="00AE0EB1" w:rsidP="00DC2056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 gdy zgłoszenie trafi do niewłaściwej merytorycznie jednostki, zostaje ono przekazane w ciągu </w:t>
      </w:r>
      <w:r w:rsidRPr="00257A1F">
        <w:rPr>
          <w:rFonts w:ascii="Arial" w:hAnsi="Arial" w:cs="Arial"/>
          <w:sz w:val="20"/>
          <w:u w:val="single"/>
        </w:rPr>
        <w:t>2 dni</w:t>
      </w:r>
      <w:r w:rsidR="008064FE">
        <w:rPr>
          <w:rFonts w:ascii="Arial" w:hAnsi="Arial" w:cs="Arial"/>
          <w:sz w:val="20"/>
          <w:u w:val="single"/>
        </w:rPr>
        <w:t xml:space="preserve"> roboczych</w:t>
      </w:r>
      <w:r>
        <w:rPr>
          <w:rFonts w:ascii="Arial" w:hAnsi="Arial" w:cs="Arial"/>
          <w:sz w:val="20"/>
        </w:rPr>
        <w:t xml:space="preserve"> do jednostki merytorycznie właściwej dla rozwiązania sprawy.</w:t>
      </w:r>
    </w:p>
    <w:p w14:paraId="5C1C4E41" w14:textId="77777777" w:rsidR="00BD0906" w:rsidRDefault="00BD0906">
      <w:pPr>
        <w:pStyle w:val="Akapitzlist"/>
        <w:ind w:left="1080"/>
        <w:rPr>
          <w:rFonts w:ascii="Arial" w:hAnsi="Arial" w:cs="Arial"/>
          <w:sz w:val="20"/>
        </w:rPr>
      </w:pPr>
    </w:p>
    <w:p w14:paraId="44F301D5" w14:textId="77777777" w:rsidR="00BD0906" w:rsidRDefault="00AE0EB1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5</w:t>
      </w:r>
    </w:p>
    <w:p w14:paraId="1605D8B0" w14:textId="778ACE68" w:rsidR="00CF1E4F" w:rsidRDefault="00AE0EB1" w:rsidP="00CF1E4F">
      <w:pPr>
        <w:pStyle w:val="Standard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Wszelkie zgłoszenia o ewentualnych awariach w funkcjonowaniu modułu, członkowie zespołu zobowiązani są zgłaszać koordynatorowi drogą telefoniczną pod numer tel. (32) 776 </w:t>
      </w:r>
      <w:r w:rsidR="00135BB7">
        <w:rPr>
          <w:rFonts w:ascii="Arial" w:hAnsi="Arial" w:cs="Arial"/>
          <w:sz w:val="20"/>
        </w:rPr>
        <w:t>31 05</w:t>
      </w:r>
      <w:r>
        <w:rPr>
          <w:rFonts w:ascii="Arial" w:hAnsi="Arial" w:cs="Arial"/>
          <w:sz w:val="20"/>
        </w:rPr>
        <w:t xml:space="preserve"> lub mailowo na adres: </w:t>
      </w:r>
      <w:hyperlink r:id="rId9" w:history="1">
        <w:r w:rsidR="00CF1E4F" w:rsidRPr="00550B34">
          <w:rPr>
            <w:rStyle w:val="Hipercze"/>
            <w:rFonts w:ascii="Arial" w:hAnsi="Arial" w:cs="Arial"/>
            <w:sz w:val="20"/>
          </w:rPr>
          <w:t>zglosusterke@umtychy.pl</w:t>
        </w:r>
      </w:hyperlink>
      <w:r>
        <w:rPr>
          <w:rFonts w:ascii="Arial" w:hAnsi="Arial" w:cs="Arial"/>
          <w:sz w:val="20"/>
        </w:rPr>
        <w:t>.</w:t>
      </w:r>
    </w:p>
    <w:p w14:paraId="6A3C2336" w14:textId="4B0BFFC1" w:rsidR="00BD0906" w:rsidRPr="00CF1E4F" w:rsidRDefault="00AE0EB1" w:rsidP="00CF1E4F">
      <w:pPr>
        <w:pStyle w:val="Standard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20"/>
        </w:rPr>
      </w:pPr>
      <w:r w:rsidRPr="00CF1E4F">
        <w:rPr>
          <w:rFonts w:ascii="Arial" w:hAnsi="Arial" w:cs="Arial"/>
          <w:sz w:val="20"/>
        </w:rPr>
        <w:t xml:space="preserve">Wszelkie zmiany kadrowe i organizacyjne członkowie zespołu są zobowiązani zgłaszać drogą telefoniczną pod numerem telefonu (32) 776 </w:t>
      </w:r>
      <w:r w:rsidR="000D5F89" w:rsidRPr="00CF1E4F">
        <w:rPr>
          <w:rFonts w:ascii="Arial" w:hAnsi="Arial" w:cs="Arial"/>
          <w:sz w:val="20"/>
        </w:rPr>
        <w:t>31 0</w:t>
      </w:r>
      <w:r w:rsidR="00257A1F" w:rsidRPr="00CF1E4F">
        <w:rPr>
          <w:rFonts w:ascii="Arial" w:hAnsi="Arial" w:cs="Arial"/>
          <w:sz w:val="20"/>
        </w:rPr>
        <w:t>5</w:t>
      </w:r>
      <w:r w:rsidRPr="00CF1E4F">
        <w:rPr>
          <w:rFonts w:ascii="Arial" w:hAnsi="Arial" w:cs="Arial"/>
          <w:sz w:val="20"/>
        </w:rPr>
        <w:t xml:space="preserve"> lub mailowo na adres </w:t>
      </w:r>
      <w:hyperlink r:id="rId10">
        <w:r w:rsidRPr="00CF1E4F">
          <w:rPr>
            <w:rStyle w:val="Hipercze"/>
            <w:rFonts w:ascii="Arial" w:hAnsi="Arial" w:cs="Arial"/>
            <w:sz w:val="20"/>
          </w:rPr>
          <w:t>zglosusterke@umtychy.pl</w:t>
        </w:r>
      </w:hyperlink>
      <w:r w:rsidRPr="00CF1E4F">
        <w:rPr>
          <w:rFonts w:ascii="Arial" w:hAnsi="Arial" w:cs="Arial"/>
          <w:sz w:val="20"/>
        </w:rPr>
        <w:t xml:space="preserve"> oraz mailowo pod</w:t>
      </w:r>
      <w:r w:rsidR="00CF1E4F">
        <w:rPr>
          <w:rFonts w:ascii="Arial" w:hAnsi="Arial" w:cs="Arial"/>
          <w:sz w:val="20"/>
        </w:rPr>
        <w:t xml:space="preserve"> </w:t>
      </w:r>
      <w:r w:rsidRPr="00CF1E4F">
        <w:rPr>
          <w:rFonts w:ascii="Arial" w:hAnsi="Arial" w:cs="Arial"/>
          <w:sz w:val="20"/>
        </w:rPr>
        <w:t xml:space="preserve">adres </w:t>
      </w:r>
      <w:hyperlink r:id="rId11" w:history="1">
        <w:r w:rsidR="00257A1F" w:rsidRPr="00CF1E4F">
          <w:rPr>
            <w:rStyle w:val="Hipercze"/>
            <w:rFonts w:ascii="Arial" w:hAnsi="Arial" w:cs="Arial"/>
            <w:sz w:val="20"/>
          </w:rPr>
          <w:t>pomoc@cuw.tychy.pl</w:t>
        </w:r>
      </w:hyperlink>
      <w:r w:rsidRPr="00CF1E4F">
        <w:rPr>
          <w:rFonts w:ascii="Arial" w:hAnsi="Arial" w:cs="Arial"/>
          <w:color w:val="800000"/>
          <w:sz w:val="20"/>
        </w:rPr>
        <w:t>.</w:t>
      </w:r>
    </w:p>
    <w:p w14:paraId="26DA438D" w14:textId="77777777" w:rsidR="00257A1F" w:rsidRDefault="00257A1F" w:rsidP="00257A1F">
      <w:pPr>
        <w:pStyle w:val="Standard"/>
        <w:ind w:left="284"/>
        <w:jc w:val="both"/>
      </w:pPr>
    </w:p>
    <w:p w14:paraId="201FB605" w14:textId="77777777" w:rsidR="00BD0906" w:rsidRDefault="00AE0EB1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6</w:t>
      </w:r>
    </w:p>
    <w:p w14:paraId="7B96AAC4" w14:textId="77777777" w:rsidR="00BD0906" w:rsidRDefault="00AE0EB1">
      <w:pPr>
        <w:pStyle w:val="Standar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Kategorie alertów obsługiwanych wraz z przypisanymi komórkami odpowiedzialnymi za ich realizację stanowi załącznik nr 2 do zarządzenia.</w:t>
      </w:r>
    </w:p>
    <w:p w14:paraId="5E220FF2" w14:textId="77777777" w:rsidR="00BD0906" w:rsidRDefault="00AE0EB1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/>
      </w:r>
      <w:r>
        <w:rPr>
          <w:rFonts w:ascii="Arial" w:hAnsi="Arial" w:cs="Arial"/>
          <w:b/>
          <w:sz w:val="20"/>
        </w:rPr>
        <w:br/>
        <w:t>§ 7</w:t>
      </w:r>
    </w:p>
    <w:p w14:paraId="5BCAA2BC" w14:textId="0F202FB0" w:rsidR="00BD0906" w:rsidRDefault="00AE0EB1">
      <w:pPr>
        <w:pStyle w:val="Standard"/>
        <w:jc w:val="both"/>
      </w:pPr>
      <w:r>
        <w:rPr>
          <w:rFonts w:ascii="Arial" w:hAnsi="Arial" w:cs="Arial"/>
          <w:color w:val="000000"/>
          <w:sz w:val="20"/>
        </w:rPr>
        <w:t xml:space="preserve">Nadzór nad realizacją zarządzenia powierzam Zastępcy Prezydenta Miasta ds. </w:t>
      </w:r>
      <w:r w:rsidR="00892918">
        <w:rPr>
          <w:rStyle w:val="StrongEmphasis"/>
          <w:rFonts w:ascii="Arial" w:hAnsi="Arial" w:cs="Arial"/>
          <w:b w:val="0"/>
          <w:color w:val="000000"/>
          <w:sz w:val="20"/>
        </w:rPr>
        <w:t>Rozwoju Usług Społecznych i Cyfryzacji Miasta Tychy.</w:t>
      </w:r>
    </w:p>
    <w:p w14:paraId="07D1EEC0" w14:textId="77777777" w:rsidR="00BD0906" w:rsidRDefault="00BD0906">
      <w:pPr>
        <w:pStyle w:val="Standard"/>
        <w:rPr>
          <w:rFonts w:ascii="Arial" w:hAnsi="Arial" w:cs="Arial"/>
          <w:b/>
          <w:sz w:val="20"/>
        </w:rPr>
      </w:pPr>
    </w:p>
    <w:p w14:paraId="1BC0F72C" w14:textId="77777777" w:rsidR="00BD0906" w:rsidRDefault="00AE0EB1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8</w:t>
      </w:r>
    </w:p>
    <w:p w14:paraId="54D70808" w14:textId="6EEFDAB1" w:rsidR="00BD0906" w:rsidRDefault="00AE0EB1" w:rsidP="00135BB7">
      <w:pPr>
        <w:pStyle w:val="Standar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Traci moc Zarządzenie</w:t>
      </w:r>
      <w:r w:rsidR="00135BB7">
        <w:rPr>
          <w:rFonts w:ascii="Arial" w:hAnsi="Arial" w:cs="Arial"/>
          <w:sz w:val="20"/>
        </w:rPr>
        <w:t xml:space="preserve"> Nr 0050/396/21 </w:t>
      </w:r>
      <w:r w:rsidRPr="00135BB7">
        <w:rPr>
          <w:rFonts w:ascii="Arial" w:hAnsi="Arial" w:cs="Arial"/>
          <w:sz w:val="20"/>
          <w:shd w:val="clear" w:color="auto" w:fill="FFFFFF" w:themeFill="background1"/>
        </w:rPr>
        <w:t>Prezydenta</w:t>
      </w:r>
      <w:r>
        <w:rPr>
          <w:rFonts w:ascii="Arial" w:hAnsi="Arial" w:cs="Arial"/>
          <w:sz w:val="20"/>
        </w:rPr>
        <w:t xml:space="preserve"> Miasta Tychy z dnia </w:t>
      </w:r>
      <w:r w:rsidR="00135BB7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5 </w:t>
      </w:r>
      <w:r w:rsidR="00135BB7">
        <w:rPr>
          <w:rFonts w:ascii="Arial" w:hAnsi="Arial" w:cs="Arial"/>
          <w:sz w:val="20"/>
        </w:rPr>
        <w:t>października</w:t>
      </w:r>
      <w:r>
        <w:rPr>
          <w:rFonts w:ascii="Arial" w:hAnsi="Arial" w:cs="Arial"/>
          <w:sz w:val="20"/>
        </w:rPr>
        <w:t xml:space="preserve"> 202</w:t>
      </w:r>
      <w:r w:rsidR="00135BB7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r. </w:t>
      </w:r>
      <w:r w:rsidR="00135BB7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w</w:t>
      </w:r>
      <w:r w:rsidR="00135BB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sprawie powołania i zasad działania zespołu ds. obsługi modułu do zgłaszania usterek działającego w ramach aplikacji </w:t>
      </w:r>
      <w:r w:rsidR="002D3916">
        <w:rPr>
          <w:rFonts w:ascii="Arial" w:hAnsi="Arial" w:cs="Arial"/>
          <w:sz w:val="20"/>
        </w:rPr>
        <w:t>Mobilne</w:t>
      </w:r>
      <w:r>
        <w:rPr>
          <w:rFonts w:ascii="Arial" w:hAnsi="Arial" w:cs="Arial"/>
          <w:sz w:val="20"/>
        </w:rPr>
        <w:t xml:space="preserve"> Tychy i podstrony miasta zglosusterke.umtychy.pl.</w:t>
      </w:r>
    </w:p>
    <w:p w14:paraId="585C0BD2" w14:textId="77777777" w:rsidR="00BD0906" w:rsidRDefault="00AE0EB1">
      <w:pPr>
        <w:pStyle w:val="Standar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14:paraId="5E3E6D3A" w14:textId="77777777" w:rsidR="00BD0906" w:rsidRDefault="00BD0906">
      <w:pPr>
        <w:pStyle w:val="Standard"/>
        <w:jc w:val="both"/>
        <w:rPr>
          <w:rFonts w:ascii="Arial" w:hAnsi="Arial" w:cs="Arial"/>
          <w:sz w:val="20"/>
        </w:rPr>
      </w:pPr>
    </w:p>
    <w:p w14:paraId="1BF1202A" w14:textId="77777777" w:rsidR="00BD0906" w:rsidRDefault="00AE0EB1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9</w:t>
      </w:r>
    </w:p>
    <w:p w14:paraId="0C6BB9C9" w14:textId="77777777" w:rsidR="00BD0906" w:rsidRDefault="00AE0EB1" w:rsidP="00135BB7">
      <w:pPr>
        <w:shd w:val="clear" w:color="auto" w:fill="FFFFFF" w:themeFill="background1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 i podlega publikacji w Biuletynie Informacji Publicznej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</w:p>
    <w:p w14:paraId="7F072331" w14:textId="77777777" w:rsidR="00005D28" w:rsidRDefault="00005D28" w:rsidP="00135BB7">
      <w:pPr>
        <w:shd w:val="clear" w:color="auto" w:fill="FFFFFF" w:themeFill="background1"/>
        <w:rPr>
          <w:rFonts w:ascii="Arial" w:hAnsi="Arial" w:cs="Arial"/>
        </w:rPr>
      </w:pPr>
    </w:p>
    <w:p w14:paraId="11CD8F53" w14:textId="77777777" w:rsidR="00005D28" w:rsidRDefault="00005D28" w:rsidP="00135BB7">
      <w:pPr>
        <w:shd w:val="clear" w:color="auto" w:fill="FFFFFF" w:themeFill="background1"/>
        <w:rPr>
          <w:rFonts w:ascii="Arial" w:hAnsi="Arial" w:cs="Arial"/>
        </w:rPr>
      </w:pPr>
    </w:p>
    <w:p w14:paraId="3647CAEB" w14:textId="68A8B665" w:rsidR="00005D28" w:rsidRDefault="00005D28" w:rsidP="00005D28">
      <w:pPr>
        <w:shd w:val="clear" w:color="auto" w:fill="FFFFFF" w:themeFill="background1"/>
        <w:tabs>
          <w:tab w:val="left" w:pos="52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5EC6701" w14:textId="77777777" w:rsidR="00005D28" w:rsidRDefault="00005D28" w:rsidP="00005D28">
      <w:pPr>
        <w:shd w:val="clear" w:color="auto" w:fill="FFFFFF" w:themeFill="background1"/>
        <w:tabs>
          <w:tab w:val="left" w:pos="5295"/>
        </w:tabs>
        <w:rPr>
          <w:rFonts w:ascii="Arial" w:hAnsi="Arial" w:cs="Arial"/>
        </w:rPr>
      </w:pPr>
    </w:p>
    <w:p w14:paraId="5F19EE03" w14:textId="77777777" w:rsidR="00005D28" w:rsidRPr="00005D28" w:rsidRDefault="00005D28" w:rsidP="00005D28">
      <w:pPr>
        <w:shd w:val="clear" w:color="auto" w:fill="FFFFFF" w:themeFill="background1"/>
        <w:jc w:val="right"/>
        <w:rPr>
          <w:rFonts w:ascii="Arial" w:hAnsi="Arial" w:cs="Arial"/>
        </w:rPr>
      </w:pPr>
      <w:bookmarkStart w:id="0" w:name="_Hlk188435747"/>
      <w:r w:rsidRPr="00005D28">
        <w:rPr>
          <w:rFonts w:ascii="Arial" w:hAnsi="Arial" w:cs="Arial"/>
        </w:rPr>
        <w:t>Prezydent Miasta Tychy</w:t>
      </w:r>
    </w:p>
    <w:p w14:paraId="00CCDA50" w14:textId="77777777" w:rsidR="00005D28" w:rsidRPr="00005D28" w:rsidRDefault="00005D28" w:rsidP="00005D28">
      <w:pPr>
        <w:shd w:val="clear" w:color="auto" w:fill="FFFFFF" w:themeFill="background1"/>
        <w:jc w:val="right"/>
        <w:rPr>
          <w:rFonts w:ascii="Arial" w:hAnsi="Arial" w:cs="Arial"/>
        </w:rPr>
      </w:pPr>
    </w:p>
    <w:p w14:paraId="4DDFCDC8" w14:textId="77777777" w:rsidR="00005D28" w:rsidRPr="00005D28" w:rsidRDefault="00005D28" w:rsidP="00005D28">
      <w:pPr>
        <w:shd w:val="clear" w:color="auto" w:fill="FFFFFF" w:themeFill="background1"/>
        <w:jc w:val="right"/>
        <w:rPr>
          <w:rFonts w:ascii="Arial" w:hAnsi="Arial" w:cs="Arial"/>
        </w:rPr>
      </w:pPr>
      <w:r w:rsidRPr="00005D28">
        <w:rPr>
          <w:rFonts w:ascii="Arial" w:hAnsi="Arial" w:cs="Arial"/>
        </w:rPr>
        <w:t>/-/ Maciej Gramatyka</w:t>
      </w:r>
      <w:bookmarkEnd w:id="0"/>
    </w:p>
    <w:p w14:paraId="738DA4E8" w14:textId="77777777" w:rsidR="00005D28" w:rsidRDefault="00005D28" w:rsidP="00135BB7">
      <w:pPr>
        <w:shd w:val="clear" w:color="auto" w:fill="FFFFFF" w:themeFill="background1"/>
        <w:rPr>
          <w:rFonts w:ascii="Arial" w:hAnsi="Arial" w:cs="Arial"/>
        </w:rPr>
      </w:pPr>
    </w:p>
    <w:p w14:paraId="1BC31549" w14:textId="77777777" w:rsidR="00BD0906" w:rsidRDefault="00BD0906">
      <w:pPr>
        <w:rPr>
          <w:rFonts w:ascii="Arial" w:hAnsi="Arial" w:cs="Arial"/>
        </w:rPr>
      </w:pPr>
    </w:p>
    <w:p w14:paraId="1D8547BE" w14:textId="03FB5DD0" w:rsidR="000D5F89" w:rsidRDefault="000D5F89">
      <w:pPr>
        <w:sectPr w:rsidR="000D5F89" w:rsidSect="00F11A09">
          <w:pgSz w:w="11906" w:h="16838"/>
          <w:pgMar w:top="1418" w:right="1418" w:bottom="1418" w:left="1418" w:header="0" w:footer="0" w:gutter="0"/>
          <w:cols w:space="708"/>
          <w:formProt w:val="0"/>
          <w:docGrid w:linePitch="272" w:charSpace="8192"/>
        </w:sectPr>
      </w:pPr>
    </w:p>
    <w:p w14:paraId="1D1DFB2C" w14:textId="77777777" w:rsidR="00BD0906" w:rsidRDefault="00AE0EB1">
      <w:pPr>
        <w:pStyle w:val="Akapitzlist"/>
        <w:ind w:left="5245"/>
        <w:jc w:val="right"/>
        <w:rPr>
          <w:rFonts w:ascii="Arial" w:hAnsi="Arial" w:cs="Arial"/>
          <w:sz w:val="20"/>
        </w:rPr>
      </w:pPr>
      <w:bookmarkStart w:id="1" w:name="_Hlk192509205"/>
      <w:r>
        <w:rPr>
          <w:rFonts w:ascii="Arial" w:hAnsi="Arial" w:cs="Arial"/>
          <w:sz w:val="20"/>
        </w:rPr>
        <w:lastRenderedPageBreak/>
        <w:t>Załącznik nr 2</w:t>
      </w:r>
    </w:p>
    <w:p w14:paraId="223994D6" w14:textId="5426319F" w:rsidR="00BD0906" w:rsidRDefault="00AE0EB1">
      <w:pPr>
        <w:pStyle w:val="Standard"/>
        <w:ind w:left="5245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</w:t>
      </w:r>
      <w:r w:rsidR="00466C41">
        <w:rPr>
          <w:rFonts w:ascii="Arial" w:hAnsi="Arial" w:cs="Arial"/>
          <w:sz w:val="20"/>
        </w:rPr>
        <w:t xml:space="preserve">       </w:t>
      </w:r>
      <w:r w:rsidR="00A43CA9">
        <w:rPr>
          <w:rFonts w:ascii="Arial" w:hAnsi="Arial" w:cs="Arial"/>
          <w:sz w:val="20"/>
        </w:rPr>
        <w:t xml:space="preserve"> </w:t>
      </w:r>
      <w:r w:rsidR="00466C4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 Zarządzenia Nr 0050/</w:t>
      </w:r>
      <w:r w:rsidR="00A43CA9">
        <w:rPr>
          <w:rFonts w:ascii="Arial" w:hAnsi="Arial" w:cs="Arial"/>
          <w:sz w:val="20"/>
        </w:rPr>
        <w:t>125</w:t>
      </w:r>
      <w:r>
        <w:rPr>
          <w:rFonts w:ascii="Arial" w:hAnsi="Arial" w:cs="Arial"/>
          <w:sz w:val="20"/>
        </w:rPr>
        <w:t>/2</w:t>
      </w:r>
      <w:r w:rsidR="00466C41">
        <w:rPr>
          <w:rFonts w:ascii="Arial" w:hAnsi="Arial" w:cs="Arial"/>
          <w:sz w:val="20"/>
        </w:rPr>
        <w:t>5</w:t>
      </w:r>
    </w:p>
    <w:p w14:paraId="160FA505" w14:textId="77777777" w:rsidR="00BD0906" w:rsidRDefault="00AE0EB1">
      <w:pPr>
        <w:pStyle w:val="Akapitzlist"/>
        <w:ind w:left="5245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Prezydenta Miasta Tychy</w:t>
      </w:r>
    </w:p>
    <w:p w14:paraId="78E3A92D" w14:textId="0337E3C9" w:rsidR="00E91DC6" w:rsidRDefault="00E91DC6">
      <w:pPr>
        <w:pStyle w:val="Akapitzlist"/>
        <w:ind w:left="5245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 dnia </w:t>
      </w:r>
      <w:r w:rsidR="00A43CA9">
        <w:rPr>
          <w:rFonts w:ascii="Arial" w:hAnsi="Arial" w:cs="Arial"/>
          <w:sz w:val="20"/>
        </w:rPr>
        <w:t xml:space="preserve">16 </w:t>
      </w:r>
      <w:r>
        <w:rPr>
          <w:rFonts w:ascii="Arial" w:hAnsi="Arial" w:cs="Arial"/>
          <w:sz w:val="20"/>
        </w:rPr>
        <w:t>kwietnia 2025 r.</w:t>
      </w:r>
    </w:p>
    <w:p w14:paraId="69291747" w14:textId="77777777" w:rsidR="00BD0906" w:rsidRDefault="00BD0906">
      <w:pPr>
        <w:pStyle w:val="Akapitzlist"/>
        <w:rPr>
          <w:rFonts w:ascii="Arial" w:hAnsi="Arial" w:cs="Arial"/>
          <w:sz w:val="20"/>
        </w:rPr>
      </w:pPr>
    </w:p>
    <w:p w14:paraId="686EE4EB" w14:textId="77777777" w:rsidR="00BD0906" w:rsidRDefault="00AE0EB1">
      <w:pPr>
        <w:pStyle w:val="Standar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Kategorie alertów</w:t>
      </w:r>
    </w:p>
    <w:p w14:paraId="0150FB51" w14:textId="77777777" w:rsidR="00BD0906" w:rsidRDefault="00BD0906">
      <w:pPr>
        <w:pStyle w:val="Standard"/>
        <w:jc w:val="center"/>
        <w:rPr>
          <w:rFonts w:ascii="Arial" w:hAnsi="Arial" w:cs="Arial"/>
          <w:b/>
          <w:sz w:val="20"/>
        </w:rPr>
      </w:pPr>
    </w:p>
    <w:p w14:paraId="1AC61424" w14:textId="3453C9E9" w:rsidR="00BD0906" w:rsidRDefault="00AE0EB1">
      <w:pPr>
        <w:pStyle w:val="Standard"/>
        <w:jc w:val="center"/>
      </w:pPr>
      <w:r>
        <w:rPr>
          <w:rFonts w:ascii="Arial" w:hAnsi="Arial" w:cs="Arial"/>
          <w:sz w:val="20"/>
        </w:rPr>
        <w:t xml:space="preserve">na podstronie miasta </w:t>
      </w:r>
      <w:hyperlink r:id="rId12">
        <w:r>
          <w:rPr>
            <w:rFonts w:ascii="Arial" w:hAnsi="Arial" w:cs="Arial"/>
            <w:sz w:val="20"/>
          </w:rPr>
          <w:t>zglosusterke.umtychy.pl</w:t>
        </w:r>
      </w:hyperlink>
      <w:r>
        <w:t xml:space="preserve"> </w:t>
      </w:r>
      <w:r>
        <w:rPr>
          <w:rFonts w:ascii="Arial" w:hAnsi="Arial" w:cs="Arial"/>
          <w:sz w:val="20"/>
        </w:rPr>
        <w:t xml:space="preserve">i w aplikacji </w:t>
      </w:r>
      <w:r w:rsidR="002D3916">
        <w:rPr>
          <w:rFonts w:ascii="Arial" w:hAnsi="Arial" w:cs="Arial"/>
          <w:b/>
          <w:sz w:val="20"/>
        </w:rPr>
        <w:t xml:space="preserve">Mobilne </w:t>
      </w:r>
      <w:r>
        <w:rPr>
          <w:rFonts w:ascii="Arial" w:hAnsi="Arial" w:cs="Arial"/>
          <w:b/>
          <w:sz w:val="20"/>
        </w:rPr>
        <w:t>Tychy</w:t>
      </w:r>
      <w:r>
        <w:rPr>
          <w:rFonts w:ascii="Arial" w:hAnsi="Arial" w:cs="Arial"/>
          <w:sz w:val="20"/>
        </w:rPr>
        <w:t xml:space="preserve"> z przypisanymi </w:t>
      </w:r>
      <w:r w:rsidRPr="00F558BA">
        <w:rPr>
          <w:rFonts w:ascii="Arial" w:hAnsi="Arial" w:cs="Arial"/>
          <w:sz w:val="20"/>
        </w:rPr>
        <w:t>wydziałami/jednostkami do których będą przekazywane.</w:t>
      </w:r>
    </w:p>
    <w:p w14:paraId="3BFF6805" w14:textId="77777777" w:rsidR="00BD0906" w:rsidRDefault="00BD0906">
      <w:pPr>
        <w:pStyle w:val="Standard"/>
        <w:rPr>
          <w:rFonts w:ascii="Arial" w:hAnsi="Arial" w:cs="Arial"/>
          <w:sz w:val="20"/>
        </w:rPr>
      </w:pPr>
    </w:p>
    <w:p w14:paraId="50465CF9" w14:textId="77777777" w:rsidR="00BD0906" w:rsidRDefault="00BD0906">
      <w:pPr>
        <w:pStyle w:val="Standard"/>
        <w:rPr>
          <w:rFonts w:ascii="Arial" w:hAnsi="Arial" w:cs="Arial"/>
          <w:b/>
          <w:sz w:val="20"/>
        </w:rPr>
      </w:pPr>
    </w:p>
    <w:p w14:paraId="366993D3" w14:textId="77777777" w:rsidR="00BD0906" w:rsidRDefault="00BD0906">
      <w:pPr>
        <w:pStyle w:val="Standard"/>
        <w:rPr>
          <w:rFonts w:ascii="Arial" w:hAnsi="Arial" w:cs="Arial"/>
          <w:b/>
          <w:sz w:val="20"/>
        </w:rPr>
      </w:pPr>
    </w:p>
    <w:p w14:paraId="0B58D78D" w14:textId="77777777" w:rsidR="00BD0906" w:rsidRPr="00F558BA" w:rsidRDefault="00AE0EB1">
      <w:pPr>
        <w:pStyle w:val="Standard"/>
        <w:spacing w:after="120"/>
        <w:rPr>
          <w:rFonts w:ascii="Arial" w:hAnsi="Arial" w:cs="Arial"/>
          <w:b/>
          <w:sz w:val="20"/>
        </w:rPr>
      </w:pPr>
      <w:r w:rsidRPr="00F558BA">
        <w:rPr>
          <w:rFonts w:ascii="Arial" w:hAnsi="Arial" w:cs="Arial"/>
          <w:b/>
          <w:sz w:val="20"/>
        </w:rPr>
        <w:t>Infrastruktura</w:t>
      </w:r>
    </w:p>
    <w:p w14:paraId="6A520427" w14:textId="74E61C15" w:rsidR="00BD0906" w:rsidRPr="00F558BA" w:rsidRDefault="00AE0EB1" w:rsidP="00DC2056">
      <w:pPr>
        <w:pStyle w:val="Standard"/>
        <w:numPr>
          <w:ilvl w:val="0"/>
          <w:numId w:val="3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 xml:space="preserve">uszkodzona ławka 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>alert dotyczy  TZUK, MZBM, MOSiR,</w:t>
      </w:r>
      <w:r w:rsidRPr="00F558BA">
        <w:rPr>
          <w:rFonts w:ascii="Arial" w:hAnsi="Arial" w:cs="Arial"/>
          <w:sz w:val="20"/>
        </w:rPr>
        <w:br/>
        <w:t xml:space="preserve">                                                                                          MZUiM           </w:t>
      </w:r>
    </w:p>
    <w:p w14:paraId="67763464" w14:textId="4BF7E7BB" w:rsidR="00BD0906" w:rsidRPr="00F558BA" w:rsidRDefault="00AE0EB1" w:rsidP="00DC2056">
      <w:pPr>
        <w:pStyle w:val="Standard"/>
        <w:numPr>
          <w:ilvl w:val="0"/>
          <w:numId w:val="3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>niedrożna kanalizacja deszczowa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>alert dotyczy RKO</w:t>
      </w:r>
    </w:p>
    <w:p w14:paraId="3CC4D391" w14:textId="77777777" w:rsidR="00BD0906" w:rsidRPr="00F558BA" w:rsidRDefault="00AE0EB1" w:rsidP="00DC2056">
      <w:pPr>
        <w:pStyle w:val="Standard"/>
        <w:numPr>
          <w:ilvl w:val="0"/>
          <w:numId w:val="3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>niedrożny wpust uliczny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 xml:space="preserve">             alert dotyczy MZUiM</w:t>
      </w:r>
    </w:p>
    <w:p w14:paraId="65F54973" w14:textId="77777777" w:rsidR="00BD0906" w:rsidRPr="00F558BA" w:rsidRDefault="00AE0EB1" w:rsidP="00DC2056">
      <w:pPr>
        <w:pStyle w:val="Standard"/>
        <w:numPr>
          <w:ilvl w:val="0"/>
          <w:numId w:val="31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>brak włazu na studzience kanalizacyjnej</w:t>
      </w:r>
      <w:r w:rsidRPr="00F558BA">
        <w:rPr>
          <w:rFonts w:ascii="Arial" w:hAnsi="Arial" w:cs="Arial"/>
          <w:sz w:val="20"/>
        </w:rPr>
        <w:tab/>
        <w:t>alert dotyczy RKO, MZBM</w:t>
      </w:r>
    </w:p>
    <w:p w14:paraId="0E0FB093" w14:textId="77777777" w:rsidR="00BD0906" w:rsidRPr="00F558BA" w:rsidRDefault="00AE0EB1" w:rsidP="00DC2056">
      <w:pPr>
        <w:pStyle w:val="Standard"/>
        <w:numPr>
          <w:ilvl w:val="0"/>
          <w:numId w:val="32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>brak rusztu na wpuście ulicznym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>alert dotyczy MZUiM</w:t>
      </w:r>
    </w:p>
    <w:p w14:paraId="0AF5AB2E" w14:textId="77777777" w:rsidR="00BD0906" w:rsidRPr="00F558BA" w:rsidRDefault="00AE0EB1" w:rsidP="00DC2056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>zniszczony przystanek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 xml:space="preserve">             alert dotyczy  MZUiM</w:t>
      </w:r>
    </w:p>
    <w:p w14:paraId="0DB4CAE5" w14:textId="77777777" w:rsidR="00BD0906" w:rsidRPr="00F558BA" w:rsidRDefault="00AE0EB1" w:rsidP="00DC2056">
      <w:pPr>
        <w:pStyle w:val="Standard"/>
        <w:numPr>
          <w:ilvl w:val="0"/>
          <w:numId w:val="34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 xml:space="preserve">uszkodzenie na placu zabaw 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 xml:space="preserve">             alert dotyczy  TZUK, MOSiR, MZBM</w:t>
      </w:r>
    </w:p>
    <w:p w14:paraId="6BD87C18" w14:textId="77777777" w:rsidR="00BD0906" w:rsidRPr="00F558BA" w:rsidRDefault="00AE0EB1" w:rsidP="00DC2056">
      <w:pPr>
        <w:pStyle w:val="Standard"/>
        <w:numPr>
          <w:ilvl w:val="0"/>
          <w:numId w:val="35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 xml:space="preserve">niedziałające oświetlenie 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>alert dotyczy  RKO, MOSiR, MZBM</w:t>
      </w:r>
    </w:p>
    <w:p w14:paraId="6B1D9ACE" w14:textId="77777777" w:rsidR="00BD0906" w:rsidRPr="00F558BA" w:rsidRDefault="00AE0EB1" w:rsidP="00DC2056">
      <w:pPr>
        <w:pStyle w:val="Standard"/>
        <w:numPr>
          <w:ilvl w:val="0"/>
          <w:numId w:val="36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>uszkodzony kosz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>alert dotyczy  TZUK, MOSiR, MZBM, MZUiM</w:t>
      </w:r>
    </w:p>
    <w:p w14:paraId="69C8B4DD" w14:textId="77777777" w:rsidR="00BD0906" w:rsidRPr="00F558BA" w:rsidRDefault="00AE0EB1" w:rsidP="00DC2056">
      <w:pPr>
        <w:pStyle w:val="Standard"/>
        <w:numPr>
          <w:ilvl w:val="0"/>
          <w:numId w:val="37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 xml:space="preserve">uszkodzona jezdnia 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 xml:space="preserve">             alert dotyczy  MZUiM, MZBM</w:t>
      </w:r>
    </w:p>
    <w:p w14:paraId="53CF6F01" w14:textId="77777777" w:rsidR="00BD0906" w:rsidRPr="00F558BA" w:rsidRDefault="00AE0EB1" w:rsidP="00DC2056">
      <w:pPr>
        <w:pStyle w:val="Standard"/>
        <w:numPr>
          <w:ilvl w:val="0"/>
          <w:numId w:val="38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 xml:space="preserve">uszkodzony chodnik 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 xml:space="preserve">             alert dotyczy  MZUiM, MOSiR, MZBM</w:t>
      </w:r>
    </w:p>
    <w:p w14:paraId="57E268B5" w14:textId="77777777" w:rsidR="00BD0906" w:rsidRPr="00F558BA" w:rsidRDefault="00AE0EB1" w:rsidP="00DC2056">
      <w:pPr>
        <w:pStyle w:val="Standard"/>
        <w:numPr>
          <w:ilvl w:val="0"/>
          <w:numId w:val="39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 xml:space="preserve">zniszczony rozkład jazdy/brak rozkładu </w:t>
      </w:r>
      <w:r w:rsidRPr="00F558BA">
        <w:rPr>
          <w:rFonts w:ascii="Arial" w:hAnsi="Arial" w:cs="Arial"/>
          <w:sz w:val="20"/>
        </w:rPr>
        <w:tab/>
        <w:t xml:space="preserve">             alert dotyczy RKM</w:t>
      </w:r>
    </w:p>
    <w:p w14:paraId="23D7BE73" w14:textId="77777777" w:rsidR="00BD0906" w:rsidRPr="00F558BA" w:rsidRDefault="00AE0EB1" w:rsidP="00DC2056">
      <w:pPr>
        <w:pStyle w:val="Standard"/>
        <w:numPr>
          <w:ilvl w:val="0"/>
          <w:numId w:val="40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 xml:space="preserve">uszkodzona fontanna 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 xml:space="preserve">             alert dotyczy TZUK, MOSiR</w:t>
      </w:r>
    </w:p>
    <w:p w14:paraId="26B1FB53" w14:textId="77777777" w:rsidR="00BD0906" w:rsidRPr="00F558BA" w:rsidRDefault="00AE0EB1" w:rsidP="00DC2056">
      <w:pPr>
        <w:pStyle w:val="Standard"/>
        <w:numPr>
          <w:ilvl w:val="0"/>
          <w:numId w:val="41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>niedrożny rów przydrożny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>alert dotyczy MZUiM, MOSiR</w:t>
      </w:r>
    </w:p>
    <w:p w14:paraId="150365D0" w14:textId="77777777" w:rsidR="00BD0906" w:rsidRPr="00F558BA" w:rsidRDefault="00AE0EB1" w:rsidP="00DC2056">
      <w:pPr>
        <w:pStyle w:val="Standard"/>
        <w:numPr>
          <w:ilvl w:val="0"/>
          <w:numId w:val="42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>niedrożny potok/rów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 xml:space="preserve">             alert dotyczy RKO</w:t>
      </w:r>
    </w:p>
    <w:p w14:paraId="3E659B0E" w14:textId="77777777" w:rsidR="00BD0906" w:rsidRPr="00F558BA" w:rsidRDefault="00BD0906">
      <w:pPr>
        <w:pStyle w:val="Standard"/>
        <w:rPr>
          <w:rFonts w:ascii="Arial" w:hAnsi="Arial" w:cs="Arial"/>
          <w:sz w:val="20"/>
        </w:rPr>
      </w:pPr>
    </w:p>
    <w:p w14:paraId="5AFA2E4B" w14:textId="77777777" w:rsidR="00BD0906" w:rsidRPr="00F558BA" w:rsidRDefault="00AE0EB1">
      <w:pPr>
        <w:pStyle w:val="Standard"/>
        <w:spacing w:after="120"/>
        <w:rPr>
          <w:rFonts w:ascii="Arial" w:hAnsi="Arial" w:cs="Arial"/>
          <w:b/>
          <w:sz w:val="20"/>
        </w:rPr>
      </w:pPr>
      <w:r w:rsidRPr="00F558BA">
        <w:rPr>
          <w:rFonts w:ascii="Arial" w:hAnsi="Arial" w:cs="Arial"/>
          <w:b/>
          <w:sz w:val="20"/>
        </w:rPr>
        <w:t>Infrastruktura teletechniczna</w:t>
      </w:r>
    </w:p>
    <w:p w14:paraId="4ACED4A7" w14:textId="4169DF0F" w:rsidR="00BD0906" w:rsidRPr="00F558BA" w:rsidRDefault="00AE0EB1" w:rsidP="00DC2056">
      <w:pPr>
        <w:pStyle w:val="Standard"/>
        <w:numPr>
          <w:ilvl w:val="0"/>
          <w:numId w:val="43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>uszkodzona kamera</w:t>
      </w:r>
      <w:r w:rsidR="006F3479">
        <w:rPr>
          <w:rFonts w:ascii="Arial" w:hAnsi="Arial" w:cs="Arial"/>
          <w:sz w:val="20"/>
        </w:rPr>
        <w:tab/>
      </w:r>
      <w:r w:rsidR="006F3479">
        <w:rPr>
          <w:rFonts w:ascii="Arial" w:hAnsi="Arial" w:cs="Arial"/>
          <w:sz w:val="20"/>
        </w:rPr>
        <w:tab/>
      </w:r>
      <w:r w:rsidR="00E91DC6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 xml:space="preserve"> </w:t>
      </w:r>
      <w:r w:rsidRPr="00F558BA">
        <w:rPr>
          <w:rFonts w:ascii="Arial" w:hAnsi="Arial" w:cs="Arial"/>
          <w:sz w:val="20"/>
        </w:rPr>
        <w:tab/>
        <w:t>alert dotyczy CUW</w:t>
      </w:r>
      <w:r w:rsidR="00764589">
        <w:rPr>
          <w:rFonts w:ascii="Arial" w:hAnsi="Arial" w:cs="Arial"/>
          <w:sz w:val="20"/>
        </w:rPr>
        <w:t>, MZUiM</w:t>
      </w:r>
    </w:p>
    <w:p w14:paraId="7BC0E999" w14:textId="77777777" w:rsidR="00BD0906" w:rsidRPr="00F558BA" w:rsidRDefault="00AE0EB1" w:rsidP="00DC2056">
      <w:pPr>
        <w:pStyle w:val="Standard"/>
        <w:numPr>
          <w:ilvl w:val="0"/>
          <w:numId w:val="44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 xml:space="preserve">wiszące/niebezpieczne/uszkodzone kable </w:t>
      </w:r>
      <w:r w:rsidRPr="00F558BA">
        <w:rPr>
          <w:rFonts w:ascii="Arial" w:hAnsi="Arial" w:cs="Arial"/>
          <w:sz w:val="20"/>
        </w:rPr>
        <w:tab/>
        <w:t>alert dotyczy RKO, MZBM</w:t>
      </w:r>
    </w:p>
    <w:p w14:paraId="32CE981B" w14:textId="77777777" w:rsidR="00BD0906" w:rsidRPr="00F558BA" w:rsidRDefault="00AE0EB1" w:rsidP="00DC2056">
      <w:pPr>
        <w:pStyle w:val="Standard"/>
        <w:numPr>
          <w:ilvl w:val="0"/>
          <w:numId w:val="45"/>
        </w:numPr>
        <w:rPr>
          <w:rFonts w:ascii="Arial" w:hAnsi="Arial" w:cs="Arial"/>
          <w:sz w:val="20"/>
        </w:rPr>
      </w:pPr>
      <w:r w:rsidRPr="00F558BA">
        <w:rPr>
          <w:rFonts w:ascii="Arial" w:hAnsi="Arial" w:cs="Arial"/>
          <w:sz w:val="20"/>
        </w:rPr>
        <w:t>problem z parkomatem</w:t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</w:r>
      <w:r w:rsidRPr="00F558BA">
        <w:rPr>
          <w:rFonts w:ascii="Arial" w:hAnsi="Arial" w:cs="Arial"/>
          <w:sz w:val="20"/>
        </w:rPr>
        <w:tab/>
        <w:t>alert dotyczy MZUiM</w:t>
      </w:r>
    </w:p>
    <w:p w14:paraId="3AAE11A9" w14:textId="77777777" w:rsidR="00BD0906" w:rsidRPr="00F558BA" w:rsidRDefault="00BD0906">
      <w:pPr>
        <w:pStyle w:val="Standard"/>
        <w:rPr>
          <w:rFonts w:ascii="Arial" w:hAnsi="Arial" w:cs="Arial"/>
          <w:color w:val="FFFFFF" w:themeColor="background1"/>
          <w:sz w:val="20"/>
        </w:rPr>
      </w:pPr>
    </w:p>
    <w:p w14:paraId="42E84FAB" w14:textId="77777777" w:rsidR="00BD0906" w:rsidRPr="008445FF" w:rsidRDefault="00AE0EB1">
      <w:pPr>
        <w:pStyle w:val="Standard"/>
        <w:spacing w:after="120"/>
        <w:rPr>
          <w:rFonts w:ascii="Arial" w:hAnsi="Arial" w:cs="Arial"/>
          <w:b/>
          <w:sz w:val="20"/>
        </w:rPr>
      </w:pPr>
      <w:r w:rsidRPr="008445FF">
        <w:rPr>
          <w:rFonts w:ascii="Arial" w:hAnsi="Arial" w:cs="Arial"/>
          <w:b/>
          <w:sz w:val="20"/>
        </w:rPr>
        <w:t>Bezpieczeństwo</w:t>
      </w:r>
    </w:p>
    <w:p w14:paraId="225B457B" w14:textId="77777777" w:rsidR="00D47B84" w:rsidRDefault="00AE0EB1" w:rsidP="00DC2056">
      <w:pPr>
        <w:pStyle w:val="Standard"/>
        <w:numPr>
          <w:ilvl w:val="0"/>
          <w:numId w:val="46"/>
        </w:numPr>
        <w:rPr>
          <w:rFonts w:ascii="Arial" w:hAnsi="Arial" w:cs="Arial"/>
          <w:sz w:val="20"/>
        </w:rPr>
      </w:pPr>
      <w:bookmarkStart w:id="2" w:name="_Hlk193093442"/>
      <w:r w:rsidRPr="008445FF">
        <w:rPr>
          <w:rFonts w:ascii="Arial" w:hAnsi="Arial" w:cs="Arial"/>
          <w:sz w:val="20"/>
        </w:rPr>
        <w:t xml:space="preserve">przewrócone drzewa: </w:t>
      </w:r>
    </w:p>
    <w:p w14:paraId="654533B4" w14:textId="137A99E5" w:rsidR="00BD0906" w:rsidRDefault="00AE0EB1" w:rsidP="00D47B84">
      <w:pPr>
        <w:pStyle w:val="Standard"/>
        <w:ind w:firstLine="708"/>
        <w:rPr>
          <w:rFonts w:ascii="Arial" w:hAnsi="Arial" w:cs="Arial"/>
          <w:sz w:val="20"/>
        </w:rPr>
      </w:pPr>
      <w:r w:rsidRPr="008445FF">
        <w:rPr>
          <w:rFonts w:ascii="Arial" w:hAnsi="Arial" w:cs="Arial"/>
          <w:sz w:val="20"/>
        </w:rPr>
        <w:t>na terenach parków i skwerów</w:t>
      </w:r>
      <w:r w:rsidR="00D47B84">
        <w:rPr>
          <w:rFonts w:ascii="Arial" w:hAnsi="Arial" w:cs="Arial"/>
          <w:sz w:val="20"/>
        </w:rPr>
        <w:tab/>
      </w:r>
      <w:r w:rsidR="00D47B84">
        <w:rPr>
          <w:rFonts w:ascii="Arial" w:hAnsi="Arial" w:cs="Arial"/>
          <w:sz w:val="20"/>
        </w:rPr>
        <w:tab/>
      </w:r>
      <w:r w:rsidR="00D47B8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alert dotyczy TZUK, </w:t>
      </w:r>
      <w:r w:rsidR="00D47B84">
        <w:rPr>
          <w:rFonts w:ascii="Arial" w:hAnsi="Arial" w:cs="Arial"/>
          <w:sz w:val="20"/>
        </w:rPr>
        <w:t>MOSiR</w:t>
      </w:r>
    </w:p>
    <w:p w14:paraId="2ADD5F67" w14:textId="77777777" w:rsidR="00BD0906" w:rsidRDefault="00AE0EB1" w:rsidP="00DC2056">
      <w:pPr>
        <w:pStyle w:val="Standard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uszkodzony znak drogowy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alert dotyczy  MZUIM, MZBM</w:t>
      </w:r>
    </w:p>
    <w:p w14:paraId="09A1B230" w14:textId="6CC93D00" w:rsidR="00BD0906" w:rsidRDefault="00AE0EB1" w:rsidP="00DC2056">
      <w:pPr>
        <w:pStyle w:val="Standard"/>
        <w:numPr>
          <w:ilvl w:val="0"/>
          <w:numId w:val="48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porzucony pojazd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 </w:t>
      </w:r>
      <w:r w:rsidR="000029F4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SM</w:t>
      </w:r>
    </w:p>
    <w:p w14:paraId="1B3D7EA8" w14:textId="77777777" w:rsidR="00BD0906" w:rsidRDefault="00AE0EB1" w:rsidP="00DC2056">
      <w:pPr>
        <w:pStyle w:val="Standard"/>
        <w:numPr>
          <w:ilvl w:val="0"/>
          <w:numId w:val="4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niesprawna sygnalizacja świetlna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alert dotyczy  MZUiM</w:t>
      </w:r>
    </w:p>
    <w:bookmarkEnd w:id="2"/>
    <w:p w14:paraId="2130B4BF" w14:textId="77777777" w:rsidR="00BD0906" w:rsidRDefault="00BD0906">
      <w:pPr>
        <w:pStyle w:val="Standard"/>
        <w:rPr>
          <w:rFonts w:ascii="Arial" w:hAnsi="Arial" w:cs="Arial"/>
          <w:sz w:val="20"/>
        </w:rPr>
      </w:pPr>
    </w:p>
    <w:p w14:paraId="6492C253" w14:textId="77777777" w:rsidR="00BD0906" w:rsidRDefault="00AE0EB1">
      <w:pPr>
        <w:pStyle w:val="Standard"/>
        <w:spacing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Przyroda</w:t>
      </w:r>
    </w:p>
    <w:p w14:paraId="6D35DA2B" w14:textId="596D760F" w:rsidR="00BD0906" w:rsidRPr="00DC2056" w:rsidRDefault="00AE0EB1" w:rsidP="00DC2056">
      <w:pPr>
        <w:pStyle w:val="Standard"/>
        <w:numPr>
          <w:ilvl w:val="0"/>
          <w:numId w:val="50"/>
        </w:numPr>
        <w:rPr>
          <w:rFonts w:ascii="Arial" w:hAnsi="Arial" w:cs="Arial"/>
          <w:sz w:val="20"/>
        </w:rPr>
      </w:pPr>
      <w:r w:rsidRPr="00DC2056">
        <w:rPr>
          <w:rFonts w:ascii="Arial" w:hAnsi="Arial" w:cs="Arial"/>
          <w:sz w:val="20"/>
        </w:rPr>
        <w:t xml:space="preserve">zniszczona zieleń </w:t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  <w:t>alert dotyczy RKO, MOSiR, MZBM</w:t>
      </w:r>
      <w:r w:rsidR="00E91DC6">
        <w:rPr>
          <w:rFonts w:ascii="Arial" w:hAnsi="Arial" w:cs="Arial"/>
          <w:sz w:val="20"/>
        </w:rPr>
        <w:t>, TZUK</w:t>
      </w:r>
    </w:p>
    <w:p w14:paraId="45FF92AA" w14:textId="77777777" w:rsidR="00BD0906" w:rsidRPr="00DC2056" w:rsidRDefault="00AE0EB1" w:rsidP="00DC2056">
      <w:pPr>
        <w:pStyle w:val="Standard"/>
        <w:numPr>
          <w:ilvl w:val="0"/>
          <w:numId w:val="51"/>
        </w:numPr>
        <w:rPr>
          <w:rFonts w:ascii="Arial" w:hAnsi="Arial" w:cs="Arial"/>
          <w:sz w:val="20"/>
        </w:rPr>
      </w:pPr>
      <w:r w:rsidRPr="00DC2056">
        <w:rPr>
          <w:rFonts w:ascii="Arial" w:hAnsi="Arial" w:cs="Arial"/>
          <w:sz w:val="20"/>
        </w:rPr>
        <w:t xml:space="preserve">martwe zwierzę </w:t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  <w:t>alert dotyczy RKO, MOSiR, MZBM</w:t>
      </w:r>
    </w:p>
    <w:p w14:paraId="78AA6516" w14:textId="77777777" w:rsidR="00BD0906" w:rsidRPr="00DC2056" w:rsidRDefault="00AE0EB1" w:rsidP="00DC2056">
      <w:pPr>
        <w:pStyle w:val="Standard"/>
        <w:numPr>
          <w:ilvl w:val="0"/>
          <w:numId w:val="52"/>
        </w:numPr>
        <w:rPr>
          <w:rFonts w:ascii="Arial" w:hAnsi="Arial" w:cs="Arial"/>
          <w:sz w:val="20"/>
        </w:rPr>
      </w:pPr>
      <w:r w:rsidRPr="00DC2056">
        <w:rPr>
          <w:rFonts w:ascii="Arial" w:hAnsi="Arial" w:cs="Arial"/>
          <w:sz w:val="20"/>
        </w:rPr>
        <w:t xml:space="preserve">dzikie wysypisko </w:t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  <w:t>alert dotyczy TZUK, MOSiR, MZBM</w:t>
      </w:r>
    </w:p>
    <w:p w14:paraId="3BF4FB52" w14:textId="77777777" w:rsidR="00BD0906" w:rsidRPr="00DC2056" w:rsidRDefault="00AE0EB1" w:rsidP="00DC2056">
      <w:pPr>
        <w:pStyle w:val="Standard"/>
        <w:numPr>
          <w:ilvl w:val="0"/>
          <w:numId w:val="53"/>
        </w:numPr>
        <w:rPr>
          <w:rFonts w:ascii="Arial" w:hAnsi="Arial" w:cs="Arial"/>
          <w:sz w:val="20"/>
        </w:rPr>
      </w:pPr>
      <w:r w:rsidRPr="00DC2056">
        <w:rPr>
          <w:rFonts w:ascii="Arial" w:hAnsi="Arial" w:cs="Arial"/>
          <w:sz w:val="20"/>
        </w:rPr>
        <w:t xml:space="preserve">nieprawidłowość w parku i zieleńcu </w:t>
      </w:r>
      <w:r w:rsidRPr="00DC2056">
        <w:rPr>
          <w:rFonts w:ascii="Arial" w:hAnsi="Arial" w:cs="Arial"/>
          <w:sz w:val="20"/>
        </w:rPr>
        <w:tab/>
        <w:t xml:space="preserve">             alert dotyczy TZUK, MOSiR, MZBM</w:t>
      </w:r>
    </w:p>
    <w:p w14:paraId="405A5C38" w14:textId="77777777" w:rsidR="00BD0906" w:rsidRPr="00DC2056" w:rsidRDefault="00AE0EB1" w:rsidP="00DC2056">
      <w:pPr>
        <w:pStyle w:val="Standard"/>
        <w:numPr>
          <w:ilvl w:val="0"/>
          <w:numId w:val="54"/>
        </w:numPr>
        <w:rPr>
          <w:rFonts w:ascii="Arial" w:hAnsi="Arial" w:cs="Arial"/>
          <w:sz w:val="20"/>
        </w:rPr>
      </w:pPr>
      <w:r w:rsidRPr="00DC2056">
        <w:rPr>
          <w:rFonts w:ascii="Arial" w:hAnsi="Arial" w:cs="Arial"/>
          <w:sz w:val="20"/>
        </w:rPr>
        <w:t xml:space="preserve">gruz </w:t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</w:r>
      <w:r w:rsidRPr="00DC2056">
        <w:rPr>
          <w:rFonts w:ascii="Arial" w:hAnsi="Arial" w:cs="Arial"/>
          <w:sz w:val="20"/>
        </w:rPr>
        <w:tab/>
        <w:t xml:space="preserve">             alert dotyczy TZUK, MOSiR, MZBM</w:t>
      </w:r>
    </w:p>
    <w:p w14:paraId="6590AB9B" w14:textId="0F5DF352" w:rsidR="00BD0906" w:rsidRDefault="00AE0EB1" w:rsidP="00DC2056">
      <w:pPr>
        <w:pStyle w:val="Standard"/>
        <w:numPr>
          <w:ilvl w:val="0"/>
          <w:numId w:val="55"/>
        </w:numPr>
        <w:rPr>
          <w:rFonts w:ascii="Arial" w:hAnsi="Arial" w:cs="Arial"/>
          <w:sz w:val="20"/>
        </w:rPr>
      </w:pPr>
      <w:r w:rsidRPr="00DC2056">
        <w:rPr>
          <w:rFonts w:ascii="Arial" w:hAnsi="Arial" w:cs="Arial"/>
          <w:sz w:val="20"/>
        </w:rPr>
        <w:t>zalegające odpady komunalne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alert dotyczy TZUK, MOSiR, MZBM, MZUiM</w:t>
      </w:r>
    </w:p>
    <w:p w14:paraId="21910DAE" w14:textId="10B191A7" w:rsidR="00D5042D" w:rsidRDefault="00D5042D" w:rsidP="00D5042D">
      <w:pPr>
        <w:pStyle w:val="Standard"/>
        <w:ind w:left="495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RKO</w:t>
      </w:r>
    </w:p>
    <w:p w14:paraId="430A21E1" w14:textId="77777777" w:rsidR="00D5042D" w:rsidRDefault="00D5042D" w:rsidP="00D5042D">
      <w:pPr>
        <w:pStyle w:val="Standard"/>
        <w:ind w:left="6372"/>
        <w:rPr>
          <w:rFonts w:ascii="Arial" w:hAnsi="Arial" w:cs="Arial"/>
          <w:sz w:val="20"/>
        </w:rPr>
      </w:pPr>
    </w:p>
    <w:p w14:paraId="7A143C49" w14:textId="77777777" w:rsidR="00BD0906" w:rsidRDefault="00AE0EB1">
      <w:pPr>
        <w:pStyle w:val="Standard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Inne</w:t>
      </w:r>
    </w:p>
    <w:p w14:paraId="7559BAB2" w14:textId="77777777" w:rsidR="00BD0906" w:rsidRDefault="00AE0EB1" w:rsidP="00DC2056">
      <w:pPr>
        <w:pStyle w:val="Standard"/>
        <w:numPr>
          <w:ilvl w:val="0"/>
          <w:numId w:val="5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Inne problemy rowerzystów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alert dotyczy MZUiM</w:t>
      </w:r>
    </w:p>
    <w:p w14:paraId="0E5C3A60" w14:textId="5B4AA80C" w:rsidR="00BD0906" w:rsidRDefault="00AE0EB1" w:rsidP="00DC2056">
      <w:pPr>
        <w:pStyle w:val="Standard"/>
        <w:numPr>
          <w:ilvl w:val="0"/>
          <w:numId w:val="5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Inne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MOSiR, MZBM, MZUiM, </w:t>
      </w:r>
      <w:r w:rsidR="000029F4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SM,   </w:t>
      </w:r>
    </w:p>
    <w:p w14:paraId="03382429" w14:textId="77777777" w:rsidR="00BD0906" w:rsidRDefault="00AE0EB1">
      <w:pPr>
        <w:pStyle w:val="Standar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TZUK, CUW, RKO, RKM                                                                                 </w:t>
      </w:r>
      <w:bookmarkEnd w:id="1"/>
    </w:p>
    <w:sectPr w:rsidR="00BD0906">
      <w:pgSz w:w="11906" w:h="16838"/>
      <w:pgMar w:top="1418" w:right="1418" w:bottom="1418" w:left="1418" w:header="0" w:footer="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B5622" w14:textId="77777777" w:rsidR="00F93171" w:rsidRDefault="00F93171" w:rsidP="00F11A09">
      <w:r>
        <w:separator/>
      </w:r>
    </w:p>
  </w:endnote>
  <w:endnote w:type="continuationSeparator" w:id="0">
    <w:p w14:paraId="0C677C73" w14:textId="77777777" w:rsidR="00F93171" w:rsidRDefault="00F93171" w:rsidP="00F1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197EF" w14:textId="77777777" w:rsidR="00F93171" w:rsidRDefault="00F93171" w:rsidP="00F11A09">
      <w:r>
        <w:separator/>
      </w:r>
    </w:p>
  </w:footnote>
  <w:footnote w:type="continuationSeparator" w:id="0">
    <w:p w14:paraId="0C36E92A" w14:textId="77777777" w:rsidR="00F93171" w:rsidRDefault="00F93171" w:rsidP="00F11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76E4"/>
    <w:multiLevelType w:val="multilevel"/>
    <w:tmpl w:val="B694E75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29381A"/>
    <w:multiLevelType w:val="multilevel"/>
    <w:tmpl w:val="00AC33E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Arial"/>
        <w:color w:val="00000A"/>
      </w:rPr>
    </w:lvl>
    <w:lvl w:ilvl="1">
      <w:start w:val="1"/>
      <w:numFmt w:val="decimal"/>
      <w:lvlText w:val="%2)"/>
      <w:lvlJc w:val="left"/>
      <w:pPr>
        <w:tabs>
          <w:tab w:val="num" w:pos="3828"/>
        </w:tabs>
        <w:ind w:left="3828" w:firstLine="0"/>
      </w:pPr>
      <w:rPr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B7A1FB2"/>
    <w:multiLevelType w:val="multilevel"/>
    <w:tmpl w:val="3F42369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542F25"/>
    <w:multiLevelType w:val="multilevel"/>
    <w:tmpl w:val="B90A595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4" w15:restartNumberingAfterBreak="0">
    <w:nsid w:val="3BAA24F4"/>
    <w:multiLevelType w:val="multilevel"/>
    <w:tmpl w:val="DE44959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color w:val="00000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5" w15:restartNumberingAfterBreak="0">
    <w:nsid w:val="460D2027"/>
    <w:multiLevelType w:val="multilevel"/>
    <w:tmpl w:val="85822AF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2DC5354"/>
    <w:multiLevelType w:val="multilevel"/>
    <w:tmpl w:val="1CC89F4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color w:val="00000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7" w15:restartNumberingAfterBreak="0">
    <w:nsid w:val="64915DE1"/>
    <w:multiLevelType w:val="multilevel"/>
    <w:tmpl w:val="B7EC58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E7F3F15"/>
    <w:multiLevelType w:val="multilevel"/>
    <w:tmpl w:val="7528084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num w:numId="1" w16cid:durableId="288632547">
    <w:abstractNumId w:val="6"/>
  </w:num>
  <w:num w:numId="2" w16cid:durableId="1276256242">
    <w:abstractNumId w:val="0"/>
  </w:num>
  <w:num w:numId="3" w16cid:durableId="1440685807">
    <w:abstractNumId w:val="5"/>
  </w:num>
  <w:num w:numId="4" w16cid:durableId="1460763136">
    <w:abstractNumId w:val="1"/>
    <w:lvlOverride w:ilvl="0">
      <w:startOverride w:val="1"/>
    </w:lvlOverride>
  </w:num>
  <w:num w:numId="5" w16cid:durableId="1144202895">
    <w:abstractNumId w:val="1"/>
  </w:num>
  <w:num w:numId="6" w16cid:durableId="1566137180">
    <w:abstractNumId w:val="1"/>
  </w:num>
  <w:num w:numId="7" w16cid:durableId="2092384061">
    <w:abstractNumId w:val="1"/>
  </w:num>
  <w:num w:numId="8" w16cid:durableId="1385836963">
    <w:abstractNumId w:val="1"/>
  </w:num>
  <w:num w:numId="9" w16cid:durableId="813640612">
    <w:abstractNumId w:val="1"/>
  </w:num>
  <w:num w:numId="10" w16cid:durableId="1735005954">
    <w:abstractNumId w:val="1"/>
  </w:num>
  <w:num w:numId="11" w16cid:durableId="804205223">
    <w:abstractNumId w:val="1"/>
  </w:num>
  <w:num w:numId="12" w16cid:durableId="271981219">
    <w:abstractNumId w:val="1"/>
  </w:num>
  <w:num w:numId="13" w16cid:durableId="71240072">
    <w:abstractNumId w:val="1"/>
  </w:num>
  <w:num w:numId="14" w16cid:durableId="1219245753">
    <w:abstractNumId w:val="7"/>
    <w:lvlOverride w:ilvl="0">
      <w:startOverride w:val="1"/>
    </w:lvlOverride>
  </w:num>
  <w:num w:numId="15" w16cid:durableId="1262223382">
    <w:abstractNumId w:val="7"/>
  </w:num>
  <w:num w:numId="16" w16cid:durableId="640040677">
    <w:abstractNumId w:val="7"/>
  </w:num>
  <w:num w:numId="17" w16cid:durableId="1875121360">
    <w:abstractNumId w:val="7"/>
  </w:num>
  <w:num w:numId="18" w16cid:durableId="1501697843">
    <w:abstractNumId w:val="7"/>
  </w:num>
  <w:num w:numId="19" w16cid:durableId="1032607313">
    <w:abstractNumId w:val="7"/>
  </w:num>
  <w:num w:numId="20" w16cid:durableId="623274154">
    <w:abstractNumId w:val="2"/>
    <w:lvlOverride w:ilvl="0">
      <w:startOverride w:val="1"/>
    </w:lvlOverride>
  </w:num>
  <w:num w:numId="21" w16cid:durableId="1796018813">
    <w:abstractNumId w:val="8"/>
    <w:lvlOverride w:ilvl="0">
      <w:startOverride w:val="1"/>
    </w:lvlOverride>
  </w:num>
  <w:num w:numId="22" w16cid:durableId="649023235">
    <w:abstractNumId w:val="8"/>
  </w:num>
  <w:num w:numId="23" w16cid:durableId="913008388">
    <w:abstractNumId w:val="8"/>
  </w:num>
  <w:num w:numId="24" w16cid:durableId="573902503">
    <w:abstractNumId w:val="8"/>
  </w:num>
  <w:num w:numId="25" w16cid:durableId="1537935955">
    <w:abstractNumId w:val="8"/>
  </w:num>
  <w:num w:numId="26" w16cid:durableId="57636998">
    <w:abstractNumId w:val="8"/>
  </w:num>
  <w:num w:numId="27" w16cid:durableId="97262694">
    <w:abstractNumId w:val="2"/>
  </w:num>
  <w:num w:numId="28" w16cid:durableId="787310899">
    <w:abstractNumId w:val="2"/>
  </w:num>
  <w:num w:numId="29" w16cid:durableId="60568632">
    <w:abstractNumId w:val="3"/>
    <w:lvlOverride w:ilvl="0">
      <w:startOverride w:val="1"/>
    </w:lvlOverride>
  </w:num>
  <w:num w:numId="30" w16cid:durableId="749694899">
    <w:abstractNumId w:val="3"/>
  </w:num>
  <w:num w:numId="31" w16cid:durableId="658537291">
    <w:abstractNumId w:val="5"/>
  </w:num>
  <w:num w:numId="32" w16cid:durableId="96755859">
    <w:abstractNumId w:val="5"/>
  </w:num>
  <w:num w:numId="33" w16cid:durableId="1553469138">
    <w:abstractNumId w:val="5"/>
  </w:num>
  <w:num w:numId="34" w16cid:durableId="1061564537">
    <w:abstractNumId w:val="5"/>
  </w:num>
  <w:num w:numId="35" w16cid:durableId="1802117180">
    <w:abstractNumId w:val="5"/>
  </w:num>
  <w:num w:numId="36" w16cid:durableId="1264261260">
    <w:abstractNumId w:val="5"/>
  </w:num>
  <w:num w:numId="37" w16cid:durableId="112986652">
    <w:abstractNumId w:val="5"/>
  </w:num>
  <w:num w:numId="38" w16cid:durableId="1637760426">
    <w:abstractNumId w:val="5"/>
  </w:num>
  <w:num w:numId="39" w16cid:durableId="1989288117">
    <w:abstractNumId w:val="5"/>
  </w:num>
  <w:num w:numId="40" w16cid:durableId="1429420824">
    <w:abstractNumId w:val="5"/>
  </w:num>
  <w:num w:numId="41" w16cid:durableId="2044742862">
    <w:abstractNumId w:val="5"/>
  </w:num>
  <w:num w:numId="42" w16cid:durableId="1270429424">
    <w:abstractNumId w:val="5"/>
  </w:num>
  <w:num w:numId="43" w16cid:durableId="758909841">
    <w:abstractNumId w:val="5"/>
  </w:num>
  <w:num w:numId="44" w16cid:durableId="1286153492">
    <w:abstractNumId w:val="5"/>
  </w:num>
  <w:num w:numId="45" w16cid:durableId="1309898924">
    <w:abstractNumId w:val="5"/>
  </w:num>
  <w:num w:numId="46" w16cid:durableId="1240290396">
    <w:abstractNumId w:val="5"/>
  </w:num>
  <w:num w:numId="47" w16cid:durableId="1405833945">
    <w:abstractNumId w:val="5"/>
  </w:num>
  <w:num w:numId="48" w16cid:durableId="1063717295">
    <w:abstractNumId w:val="5"/>
  </w:num>
  <w:num w:numId="49" w16cid:durableId="640573752">
    <w:abstractNumId w:val="5"/>
  </w:num>
  <w:num w:numId="50" w16cid:durableId="2051952795">
    <w:abstractNumId w:val="5"/>
  </w:num>
  <w:num w:numId="51" w16cid:durableId="1431198878">
    <w:abstractNumId w:val="5"/>
  </w:num>
  <w:num w:numId="52" w16cid:durableId="511796895">
    <w:abstractNumId w:val="5"/>
  </w:num>
  <w:num w:numId="53" w16cid:durableId="920409558">
    <w:abstractNumId w:val="5"/>
  </w:num>
  <w:num w:numId="54" w16cid:durableId="2072726330">
    <w:abstractNumId w:val="5"/>
  </w:num>
  <w:num w:numId="55" w16cid:durableId="2088838010">
    <w:abstractNumId w:val="5"/>
  </w:num>
  <w:num w:numId="56" w16cid:durableId="1615944556">
    <w:abstractNumId w:val="5"/>
  </w:num>
  <w:num w:numId="57" w16cid:durableId="134957015">
    <w:abstractNumId w:val="5"/>
  </w:num>
  <w:num w:numId="58" w16cid:durableId="298801454">
    <w:abstractNumId w:val="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06"/>
    <w:rsid w:val="000029F4"/>
    <w:rsid w:val="00005D28"/>
    <w:rsid w:val="00037C12"/>
    <w:rsid w:val="0005386B"/>
    <w:rsid w:val="000B6E28"/>
    <w:rsid w:val="000D5F89"/>
    <w:rsid w:val="000F5B43"/>
    <w:rsid w:val="00135BB7"/>
    <w:rsid w:val="001B2919"/>
    <w:rsid w:val="0020070D"/>
    <w:rsid w:val="002327A7"/>
    <w:rsid w:val="00235BE6"/>
    <w:rsid w:val="00257A1F"/>
    <w:rsid w:val="00260582"/>
    <w:rsid w:val="002861D5"/>
    <w:rsid w:val="002D3916"/>
    <w:rsid w:val="00325EDE"/>
    <w:rsid w:val="00331A88"/>
    <w:rsid w:val="003C2F01"/>
    <w:rsid w:val="003E6FEA"/>
    <w:rsid w:val="003F21B2"/>
    <w:rsid w:val="004138A4"/>
    <w:rsid w:val="0043758A"/>
    <w:rsid w:val="00450983"/>
    <w:rsid w:val="00466C41"/>
    <w:rsid w:val="00480D27"/>
    <w:rsid w:val="00510913"/>
    <w:rsid w:val="00544B30"/>
    <w:rsid w:val="0055664D"/>
    <w:rsid w:val="00626C71"/>
    <w:rsid w:val="006360F8"/>
    <w:rsid w:val="00645C67"/>
    <w:rsid w:val="00654589"/>
    <w:rsid w:val="00667ED2"/>
    <w:rsid w:val="006859BB"/>
    <w:rsid w:val="0069432D"/>
    <w:rsid w:val="00695F62"/>
    <w:rsid w:val="006C6259"/>
    <w:rsid w:val="006E28B7"/>
    <w:rsid w:val="006E4ECE"/>
    <w:rsid w:val="006F3479"/>
    <w:rsid w:val="007046EE"/>
    <w:rsid w:val="00737784"/>
    <w:rsid w:val="00764589"/>
    <w:rsid w:val="00783F3B"/>
    <w:rsid w:val="00787E02"/>
    <w:rsid w:val="007A36CA"/>
    <w:rsid w:val="007B0818"/>
    <w:rsid w:val="008064FE"/>
    <w:rsid w:val="00835EF5"/>
    <w:rsid w:val="008445FF"/>
    <w:rsid w:val="00892918"/>
    <w:rsid w:val="008C54E6"/>
    <w:rsid w:val="009776FD"/>
    <w:rsid w:val="009C41A3"/>
    <w:rsid w:val="009E516C"/>
    <w:rsid w:val="009F354C"/>
    <w:rsid w:val="00A21FA9"/>
    <w:rsid w:val="00A3078E"/>
    <w:rsid w:val="00A3204D"/>
    <w:rsid w:val="00A43CA9"/>
    <w:rsid w:val="00A552ED"/>
    <w:rsid w:val="00AC6402"/>
    <w:rsid w:val="00AE0EB1"/>
    <w:rsid w:val="00AE784A"/>
    <w:rsid w:val="00B02424"/>
    <w:rsid w:val="00B2093B"/>
    <w:rsid w:val="00B2124A"/>
    <w:rsid w:val="00B53DF5"/>
    <w:rsid w:val="00BC0D9A"/>
    <w:rsid w:val="00BD0906"/>
    <w:rsid w:val="00CC7B18"/>
    <w:rsid w:val="00CD5AED"/>
    <w:rsid w:val="00CE28C6"/>
    <w:rsid w:val="00CF1E4F"/>
    <w:rsid w:val="00D47B84"/>
    <w:rsid w:val="00D5042D"/>
    <w:rsid w:val="00DA049A"/>
    <w:rsid w:val="00DA14DD"/>
    <w:rsid w:val="00DC2056"/>
    <w:rsid w:val="00DE5FED"/>
    <w:rsid w:val="00E21B95"/>
    <w:rsid w:val="00E227A1"/>
    <w:rsid w:val="00E45572"/>
    <w:rsid w:val="00E5230A"/>
    <w:rsid w:val="00E776E2"/>
    <w:rsid w:val="00E91DC6"/>
    <w:rsid w:val="00EA1186"/>
    <w:rsid w:val="00EA2332"/>
    <w:rsid w:val="00EB0C7E"/>
    <w:rsid w:val="00EB781C"/>
    <w:rsid w:val="00EE14C3"/>
    <w:rsid w:val="00EE39DC"/>
    <w:rsid w:val="00EF4E8E"/>
    <w:rsid w:val="00F03B2E"/>
    <w:rsid w:val="00F11A09"/>
    <w:rsid w:val="00F16E46"/>
    <w:rsid w:val="00F3060D"/>
    <w:rsid w:val="00F558BA"/>
    <w:rsid w:val="00F70791"/>
    <w:rsid w:val="00F71ADE"/>
    <w:rsid w:val="00F9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E103"/>
  <w15:docId w15:val="{8A3A6268-0E7C-4AC7-A122-6B6554FE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3ADC"/>
    <w:pPr>
      <w:widowControl w:val="0"/>
      <w:textAlignment w:val="baseline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Standard"/>
    <w:next w:val="Textbody"/>
    <w:qFormat/>
    <w:rsid w:val="00C36FB8"/>
    <w:pPr>
      <w:keepNext/>
      <w:outlineLvl w:val="0"/>
    </w:pPr>
    <w:rPr>
      <w:rFonts w:eastAsia="Arial Unicode MS"/>
      <w:sz w:val="28"/>
    </w:rPr>
  </w:style>
  <w:style w:type="paragraph" w:customStyle="1" w:styleId="Nagwek91">
    <w:name w:val="Nagłówek 91"/>
    <w:basedOn w:val="Standard"/>
    <w:next w:val="Textbody"/>
    <w:qFormat/>
    <w:rsid w:val="00C36FB8"/>
    <w:pPr>
      <w:spacing w:before="240" w:after="60"/>
      <w:outlineLvl w:val="8"/>
    </w:pPr>
    <w:rPr>
      <w:rFonts w:ascii="Arial" w:hAnsi="Arial"/>
      <w:sz w:val="20"/>
    </w:rPr>
  </w:style>
  <w:style w:type="character" w:customStyle="1" w:styleId="Nagwek1Znak">
    <w:name w:val="Nagłówek 1 Znak"/>
    <w:qFormat/>
    <w:rsid w:val="00C36FB8"/>
    <w:rPr>
      <w:rFonts w:ascii="Times New Roman" w:eastAsia="Arial Unicode MS" w:hAnsi="Times New Roman" w:cs="Times New Roman"/>
      <w:sz w:val="28"/>
      <w:szCs w:val="20"/>
      <w:lang w:eastAsia="pl-PL"/>
    </w:rPr>
  </w:style>
  <w:style w:type="character" w:customStyle="1" w:styleId="Nagwek9Znak">
    <w:name w:val="Nagłówek 9 Znak"/>
    <w:qFormat/>
    <w:rsid w:val="00C36FB8"/>
    <w:rPr>
      <w:rFonts w:ascii="Arial" w:eastAsia="Times New Roman" w:hAnsi="Arial" w:cs="Arial"/>
      <w:lang w:eastAsia="pl-PL"/>
    </w:rPr>
  </w:style>
  <w:style w:type="character" w:customStyle="1" w:styleId="Internetlink">
    <w:name w:val="Internet link"/>
    <w:qFormat/>
    <w:rsid w:val="00C36FB8"/>
    <w:rPr>
      <w:color w:val="0000FF"/>
      <w:u w:val="single"/>
    </w:rPr>
  </w:style>
  <w:style w:type="character" w:customStyle="1" w:styleId="author-name">
    <w:name w:val="author-name"/>
    <w:basedOn w:val="Domylnaczcionkaakapitu"/>
    <w:qFormat/>
    <w:rsid w:val="00C36FB8"/>
  </w:style>
  <w:style w:type="character" w:styleId="Uwydatnienie">
    <w:name w:val="Emphasis"/>
    <w:qFormat/>
    <w:rsid w:val="00C36FB8"/>
    <w:rPr>
      <w:i/>
      <w:iCs/>
    </w:rPr>
  </w:style>
  <w:style w:type="character" w:customStyle="1" w:styleId="TekstdymkaZnak">
    <w:name w:val="Tekst dymka Znak"/>
    <w:qFormat/>
    <w:rsid w:val="00C36FB8"/>
    <w:rPr>
      <w:rFonts w:ascii="Tahoma" w:eastAsia="Times New Roman" w:hAnsi="Tahoma" w:cs="Tahoma"/>
      <w:sz w:val="16"/>
      <w:szCs w:val="16"/>
    </w:rPr>
  </w:style>
  <w:style w:type="character" w:styleId="UyteHipercze">
    <w:name w:val="FollowedHyperlink"/>
    <w:basedOn w:val="Domylnaczcionkaakapitu"/>
    <w:rsid w:val="00C36FB8"/>
    <w:rPr>
      <w:color w:val="800080"/>
      <w:u w:val="single"/>
    </w:rPr>
  </w:style>
  <w:style w:type="character" w:customStyle="1" w:styleId="StrongEmphasis">
    <w:name w:val="Strong Emphasis"/>
    <w:qFormat/>
    <w:rsid w:val="00C36FB8"/>
    <w:rPr>
      <w:b/>
      <w:bCs/>
    </w:rPr>
  </w:style>
  <w:style w:type="character" w:styleId="Hipercze">
    <w:name w:val="Hyperlink"/>
    <w:basedOn w:val="Domylnaczcionkaakapitu"/>
    <w:uiPriority w:val="99"/>
    <w:unhideWhenUsed/>
    <w:rsid w:val="00450254"/>
    <w:rPr>
      <w:color w:val="0000FF" w:themeColor="hyperlink"/>
      <w:u w:val="single"/>
    </w:rPr>
  </w:style>
  <w:style w:type="paragraph" w:customStyle="1" w:styleId="Nagwek1">
    <w:name w:val="Nagłówek1"/>
    <w:basedOn w:val="Standard"/>
    <w:next w:val="Textbody"/>
    <w:qFormat/>
    <w:rsid w:val="00C36FB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sid w:val="00C36FB8"/>
    <w:rPr>
      <w:rFonts w:cs="Arial"/>
    </w:rPr>
  </w:style>
  <w:style w:type="paragraph" w:customStyle="1" w:styleId="Legenda1">
    <w:name w:val="Legenda1"/>
    <w:basedOn w:val="Standard"/>
    <w:qFormat/>
    <w:rsid w:val="00C36FB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Standard"/>
    <w:qFormat/>
    <w:rsid w:val="00C36FB8"/>
    <w:pPr>
      <w:suppressLineNumbers/>
    </w:pPr>
    <w:rPr>
      <w:rFonts w:cs="Arial"/>
    </w:rPr>
  </w:style>
  <w:style w:type="paragraph" w:customStyle="1" w:styleId="Standard">
    <w:name w:val="Standard"/>
    <w:qFormat/>
    <w:rsid w:val="00C36FB8"/>
    <w:pPr>
      <w:textAlignment w:val="baseline"/>
    </w:pPr>
    <w:rPr>
      <w:rFonts w:ascii="Times New Roman" w:eastAsia="Times New Roman" w:hAnsi="Times New Roman"/>
      <w:sz w:val="24"/>
    </w:rPr>
  </w:style>
  <w:style w:type="paragraph" w:customStyle="1" w:styleId="Textbody">
    <w:name w:val="Text body"/>
    <w:basedOn w:val="Standard"/>
    <w:qFormat/>
    <w:rsid w:val="00C36FB8"/>
    <w:pPr>
      <w:spacing w:after="120"/>
    </w:pPr>
  </w:style>
  <w:style w:type="paragraph" w:styleId="Akapitzlist">
    <w:name w:val="List Paragraph"/>
    <w:basedOn w:val="Standard"/>
    <w:qFormat/>
    <w:rsid w:val="00C36FB8"/>
    <w:pPr>
      <w:ind w:left="720"/>
    </w:pPr>
  </w:style>
  <w:style w:type="paragraph" w:customStyle="1" w:styleId="Tekstpodstawowy31">
    <w:name w:val="Tekst podstawowy 31"/>
    <w:basedOn w:val="Standard"/>
    <w:qFormat/>
    <w:rsid w:val="00C36FB8"/>
    <w:pPr>
      <w:tabs>
        <w:tab w:val="left" w:pos="142"/>
        <w:tab w:val="left" w:pos="284"/>
        <w:tab w:val="left" w:pos="426"/>
      </w:tabs>
    </w:pPr>
  </w:style>
  <w:style w:type="paragraph" w:customStyle="1" w:styleId="Akapitzlist1">
    <w:name w:val="Akapit z listą1"/>
    <w:basedOn w:val="Standard"/>
    <w:qFormat/>
    <w:rsid w:val="00C36FB8"/>
    <w:pPr>
      <w:ind w:left="720"/>
    </w:pPr>
    <w:rPr>
      <w:rFonts w:ascii="Trebuchet MS" w:hAnsi="Trebuchet MS" w:cs="Trebuchet MS"/>
      <w:szCs w:val="24"/>
    </w:rPr>
  </w:style>
  <w:style w:type="paragraph" w:styleId="Tekstdymka">
    <w:name w:val="Balloon Text"/>
    <w:basedOn w:val="Standard"/>
    <w:qFormat/>
    <w:rsid w:val="00C36FB8"/>
    <w:rPr>
      <w:rFonts w:ascii="Tahoma" w:hAnsi="Tahoma"/>
      <w:sz w:val="16"/>
      <w:szCs w:val="16"/>
    </w:rPr>
  </w:style>
  <w:style w:type="paragraph" w:customStyle="1" w:styleId="Zawartotabeli">
    <w:name w:val="Zawartość tabeli"/>
    <w:basedOn w:val="Standard"/>
    <w:qFormat/>
    <w:rsid w:val="001E6BB5"/>
    <w:pPr>
      <w:suppressLineNumbers/>
    </w:pPr>
  </w:style>
  <w:style w:type="paragraph" w:customStyle="1" w:styleId="Nagwektabeli">
    <w:name w:val="Nagłówek tabeli"/>
    <w:basedOn w:val="Zawartotabeli"/>
    <w:qFormat/>
    <w:rsid w:val="00C36FB8"/>
    <w:pPr>
      <w:jc w:val="center"/>
    </w:pPr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58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11A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1A09"/>
  </w:style>
  <w:style w:type="paragraph" w:styleId="Stopka">
    <w:name w:val="footer"/>
    <w:basedOn w:val="Normalny"/>
    <w:link w:val="StopkaZnak"/>
    <w:uiPriority w:val="99"/>
    <w:unhideWhenUsed/>
    <w:rsid w:val="00F11A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1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losusterke.umtychy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glosusterke.umtychy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moc@cuw.tychy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glosusterke@umtychy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glosusterke@umtychy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9331B-C7ED-45F2-B2D4-5A5EC535D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1492</Words>
  <Characters>8953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dg</Company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Wolan</dc:creator>
  <cp:keywords/>
  <dc:description/>
  <cp:lastModifiedBy>Monika Jaworek</cp:lastModifiedBy>
  <cp:revision>5</cp:revision>
  <cp:lastPrinted>2025-03-19T09:53:00Z</cp:lastPrinted>
  <dcterms:created xsi:type="dcterms:W3CDTF">2025-04-22T11:02:00Z</dcterms:created>
  <dcterms:modified xsi:type="dcterms:W3CDTF">2025-04-22T11:10:00Z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