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76C" w:rsidRPr="00FF659E" w:rsidRDefault="00190B16" w:rsidP="00E93DCD">
      <w:pPr>
        <w:overflowPunct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553CA7">
        <w:rPr>
          <w:rFonts w:ascii="Arial" w:hAnsi="Arial" w:cs="Arial"/>
        </w:rPr>
        <w:t>2</w:t>
      </w:r>
      <w:r w:rsidR="003E5B79">
        <w:rPr>
          <w:rFonts w:ascii="Arial" w:hAnsi="Arial" w:cs="Arial"/>
        </w:rPr>
        <w:t xml:space="preserve"> </w:t>
      </w:r>
      <w:r w:rsidR="00553CA7">
        <w:rPr>
          <w:rFonts w:ascii="Arial" w:hAnsi="Arial" w:cs="Arial"/>
        </w:rPr>
        <w:t>kwietnia</w:t>
      </w:r>
      <w:r w:rsidR="002B2FFF" w:rsidRPr="00882A68">
        <w:rPr>
          <w:rFonts w:ascii="Arial" w:hAnsi="Arial" w:cs="Arial"/>
        </w:rPr>
        <w:t xml:space="preserve"> 202</w:t>
      </w:r>
      <w:r>
        <w:rPr>
          <w:rFonts w:ascii="Arial" w:hAnsi="Arial" w:cs="Arial"/>
        </w:rPr>
        <w:t>5</w:t>
      </w:r>
      <w:r w:rsidR="002B2FFF" w:rsidRPr="00882A68">
        <w:rPr>
          <w:rFonts w:ascii="Arial" w:hAnsi="Arial" w:cs="Arial"/>
        </w:rPr>
        <w:t xml:space="preserve"> r</w:t>
      </w:r>
      <w:r w:rsidR="00BA176C" w:rsidRPr="00FF659E">
        <w:rPr>
          <w:rFonts w:ascii="Arial" w:hAnsi="Arial" w:cs="Arial"/>
        </w:rPr>
        <w:t>.</w:t>
      </w:r>
    </w:p>
    <w:p w:rsidR="002B2F4B" w:rsidRPr="00243019" w:rsidRDefault="002B2F4B" w:rsidP="002B2F4B">
      <w:pPr>
        <w:overflowPunct w:val="0"/>
        <w:spacing w:after="0" w:line="240" w:lineRule="auto"/>
        <w:rPr>
          <w:rFonts w:ascii="Arial" w:hAnsi="Arial" w:cs="Arial"/>
          <w:color w:val="FF0000"/>
        </w:rPr>
      </w:pPr>
      <w:r w:rsidRPr="00243019">
        <w:rPr>
          <w:rFonts w:ascii="Arial" w:eastAsiaTheme="minorHAnsi" w:hAnsi="Arial"/>
          <w:b/>
          <w:bCs/>
          <w:color w:val="FF0000"/>
          <w:sz w:val="26"/>
          <w:szCs w:val="26"/>
          <w:lang w:eastAsia="en-US"/>
        </w:rPr>
        <w:t xml:space="preserve">Prezydent Miasta                                                                    </w:t>
      </w:r>
      <w:r w:rsidRPr="00E646AE">
        <w:rPr>
          <w:rFonts w:ascii="Arial" w:hAnsi="Arial" w:cs="Arial"/>
          <w:color w:val="FFFFFF" w:themeColor="background1"/>
        </w:rPr>
        <w:t>9 listopada</w:t>
      </w:r>
      <w:r>
        <w:rPr>
          <w:rFonts w:ascii="Arial" w:hAnsi="Arial" w:cs="Arial"/>
          <w:color w:val="FFFFFF" w:themeColor="background1"/>
        </w:rPr>
        <w:t xml:space="preserve"> 20</w:t>
      </w:r>
      <w:r w:rsidRPr="00E646AE">
        <w:rPr>
          <w:rFonts w:ascii="Arial" w:hAnsi="Arial" w:cs="Arial"/>
          <w:color w:val="FFFFFF" w:themeColor="background1"/>
        </w:rPr>
        <w:t xml:space="preserve"> r.</w:t>
      </w:r>
    </w:p>
    <w:p w:rsidR="002B2F4B" w:rsidRPr="00243019" w:rsidRDefault="002B2F4B" w:rsidP="002B2F4B">
      <w:pPr>
        <w:overflowPunct w:val="0"/>
        <w:spacing w:after="0" w:line="240" w:lineRule="auto"/>
        <w:rPr>
          <w:color w:val="FF0000"/>
        </w:rPr>
      </w:pPr>
      <w:r w:rsidRPr="00243019">
        <w:rPr>
          <w:rFonts w:ascii="Arial" w:eastAsiaTheme="minorHAnsi" w:hAnsi="Arial"/>
          <w:b/>
          <w:bCs/>
          <w:color w:val="FF0000"/>
          <w:spacing w:val="70"/>
          <w:sz w:val="26"/>
          <w:szCs w:val="26"/>
          <w:lang w:eastAsia="en-US"/>
        </w:rPr>
        <w:t xml:space="preserve">   TYCHY</w:t>
      </w:r>
    </w:p>
    <w:p w:rsidR="002B2F4B" w:rsidRPr="00243019" w:rsidRDefault="002B2F4B" w:rsidP="002B2F4B">
      <w:pPr>
        <w:overflowPunct w:val="0"/>
        <w:spacing w:after="0" w:line="240" w:lineRule="auto"/>
        <w:rPr>
          <w:color w:val="FF0000"/>
        </w:rPr>
      </w:pPr>
      <w:r w:rsidRPr="00243019">
        <w:rPr>
          <w:rFonts w:ascii="Arial" w:eastAsiaTheme="minorHAnsi" w:hAnsi="Arial"/>
          <w:b/>
          <w:bCs/>
          <w:color w:val="FF0000"/>
          <w:spacing w:val="-10"/>
          <w:sz w:val="26"/>
          <w:szCs w:val="26"/>
          <w:lang w:eastAsia="en-US"/>
        </w:rPr>
        <w:t xml:space="preserve">     woj. śląskie</w:t>
      </w:r>
      <w:r w:rsidR="000E6CCB">
        <w:rPr>
          <w:color w:val="FF000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type_202" o:spid="_x0000_s1026" type="#_x0000_t202" style="position:absolute;margin-left:0;margin-top:0;width:50pt;height:50pt;z-index:251660288;visibility:hidden;mso-position-horizontal-relative:text;mso-position-vertical-relative:text">
            <o:lock v:ext="edit" selection="t"/>
          </v:shape>
        </w:pict>
      </w:r>
      <w:r w:rsidRPr="00243019">
        <w:rPr>
          <w:rFonts w:cs="Arial"/>
          <w:b/>
          <w:color w:val="FF0000"/>
        </w:rPr>
        <w:t xml:space="preserve">     </w:t>
      </w:r>
    </w:p>
    <w:p w:rsidR="00E93DCD" w:rsidRPr="00C86CAB" w:rsidRDefault="00E93DCD" w:rsidP="00E93DCD">
      <w:pPr>
        <w:overflowPunct w:val="0"/>
        <w:spacing w:after="0" w:line="240" w:lineRule="auto"/>
        <w:rPr>
          <w:rFonts w:ascii="Arial" w:eastAsiaTheme="minorHAnsi" w:hAnsi="Arial"/>
          <w:b/>
          <w:bCs/>
          <w:color w:val="FF0000"/>
          <w:spacing w:val="70"/>
          <w:sz w:val="26"/>
          <w:szCs w:val="26"/>
          <w:lang w:eastAsia="en-US"/>
        </w:rPr>
      </w:pPr>
    </w:p>
    <w:p w:rsidR="004F7A09" w:rsidRPr="00243019" w:rsidRDefault="00806AD2" w:rsidP="007319AC">
      <w:pPr>
        <w:spacing w:before="240" w:after="12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243019">
        <w:rPr>
          <w:rFonts w:ascii="Arial" w:hAnsi="Arial" w:cs="Arial"/>
          <w:b/>
          <w:sz w:val="40"/>
          <w:szCs w:val="40"/>
        </w:rPr>
        <w:t>O</w:t>
      </w:r>
      <w:r w:rsidR="008651A5">
        <w:rPr>
          <w:rFonts w:ascii="Arial" w:hAnsi="Arial" w:cs="Arial"/>
          <w:b/>
          <w:sz w:val="40"/>
          <w:szCs w:val="40"/>
        </w:rPr>
        <w:t>GŁOSZENIE</w:t>
      </w:r>
    </w:p>
    <w:p w:rsidR="00BB2A52" w:rsidRPr="00D37569" w:rsidRDefault="00BB2A52" w:rsidP="00BB2A52">
      <w:pPr>
        <w:spacing w:before="120" w:after="120" w:line="240" w:lineRule="auto"/>
        <w:jc w:val="center"/>
        <w:rPr>
          <w:rFonts w:ascii="Arial" w:eastAsiaTheme="minorHAnsi" w:hAnsi="Arial" w:cs="Arial"/>
          <w:b/>
          <w:bCs/>
          <w:color w:val="FF0000"/>
          <w:lang w:eastAsia="en-US"/>
        </w:rPr>
      </w:pPr>
    </w:p>
    <w:p w:rsidR="002B4BD4" w:rsidRPr="00EA7670" w:rsidRDefault="000E3BE5" w:rsidP="00C75859">
      <w:pPr>
        <w:spacing w:before="120" w:after="120" w:line="240" w:lineRule="auto"/>
        <w:jc w:val="center"/>
        <w:rPr>
          <w:rFonts w:ascii="Arial" w:eastAsiaTheme="minorHAnsi" w:hAnsi="Arial" w:cs="Arial"/>
          <w:b/>
          <w:bCs/>
          <w:lang w:eastAsia="en-US"/>
        </w:rPr>
      </w:pPr>
      <w:r w:rsidRPr="00EA7670">
        <w:rPr>
          <w:rFonts w:ascii="Arial" w:eastAsiaTheme="minorHAnsi" w:hAnsi="Arial" w:cs="Arial"/>
          <w:b/>
          <w:bCs/>
          <w:lang w:eastAsia="en-US"/>
        </w:rPr>
        <w:t>o </w:t>
      </w:r>
      <w:r w:rsidR="001B4679" w:rsidRPr="00EA7670">
        <w:rPr>
          <w:rFonts w:ascii="Arial" w:eastAsiaTheme="minorHAnsi" w:hAnsi="Arial" w:cs="Arial"/>
          <w:b/>
          <w:bCs/>
          <w:lang w:eastAsia="en-US"/>
        </w:rPr>
        <w:t>odstąpieniu</w:t>
      </w:r>
      <w:r w:rsidR="00C75859" w:rsidRPr="00EA7670">
        <w:rPr>
          <w:rFonts w:ascii="Arial" w:eastAsiaTheme="minorHAnsi" w:hAnsi="Arial" w:cs="Arial"/>
          <w:b/>
          <w:bCs/>
          <w:lang w:eastAsia="en-US"/>
        </w:rPr>
        <w:t xml:space="preserve"> od przeprowadzenia strategicznej oceny oddziaływania na środowisko </w:t>
      </w:r>
      <w:r w:rsidR="00A64A2E" w:rsidRPr="00EA7670">
        <w:rPr>
          <w:rFonts w:ascii="Arial" w:hAnsi="Arial" w:cs="Arial"/>
          <w:b/>
          <w:bCs/>
        </w:rPr>
        <w:t xml:space="preserve">dla miejscowego planu zagospodarowania przestrzennego </w:t>
      </w:r>
      <w:r w:rsidR="00553CA7" w:rsidRPr="00F27C99">
        <w:rPr>
          <w:rFonts w:ascii="Arial" w:eastAsia="HiddenHorzOCR" w:hAnsi="Arial" w:cs="Arial"/>
          <w:b/>
          <w:color w:val="181A1B"/>
        </w:rPr>
        <w:t>dla obszaru położonego w rejonie ulic: Kolejowej i Myśliwskiej w Tychach</w:t>
      </w:r>
    </w:p>
    <w:p w:rsidR="009D4A82" w:rsidRPr="00EA7670" w:rsidRDefault="00BA7DF9" w:rsidP="004627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A7670">
        <w:rPr>
          <w:rFonts w:ascii="Arial" w:hAnsi="Arial" w:cs="Arial"/>
          <w:sz w:val="20"/>
          <w:szCs w:val="20"/>
        </w:rPr>
        <w:t xml:space="preserve">Zgodnie z ustawą o udostępnianiu informacji o środowisku i jego ochronie, udziale społeczeństwa </w:t>
      </w:r>
      <w:r w:rsidR="00597357" w:rsidRPr="00EA7670">
        <w:rPr>
          <w:rFonts w:ascii="Arial" w:hAnsi="Arial" w:cs="Arial"/>
          <w:sz w:val="20"/>
          <w:szCs w:val="20"/>
        </w:rPr>
        <w:br/>
      </w:r>
      <w:r w:rsidRPr="00EA7670">
        <w:rPr>
          <w:rFonts w:ascii="Arial" w:hAnsi="Arial" w:cs="Arial"/>
          <w:sz w:val="20"/>
          <w:szCs w:val="20"/>
        </w:rPr>
        <w:t>w ochronie środowiska oraz o ocenach oddziaływania na środowisko</w:t>
      </w:r>
      <w:r w:rsidR="004627A7" w:rsidRPr="00EA7670">
        <w:rPr>
          <w:rFonts w:ascii="Arial" w:hAnsi="Arial" w:cs="Arial"/>
          <w:sz w:val="20"/>
          <w:szCs w:val="20"/>
        </w:rPr>
        <w:t>, p</w:t>
      </w:r>
      <w:r w:rsidR="009D4A82" w:rsidRPr="00EA7670">
        <w:rPr>
          <w:rFonts w:ascii="Arial" w:hAnsi="Arial" w:cs="Arial"/>
          <w:sz w:val="20"/>
          <w:szCs w:val="20"/>
        </w:rPr>
        <w:t>o uzyskaniu opinii:</w:t>
      </w:r>
    </w:p>
    <w:p w:rsidR="000E3BE5" w:rsidRPr="00553CA7" w:rsidRDefault="00E179FC" w:rsidP="000E3BE5">
      <w:pPr>
        <w:pStyle w:val="Tekstpodstawowy"/>
        <w:outlineLvl w:val="0"/>
        <w:rPr>
          <w:rFonts w:cs="Arial"/>
          <w:i/>
          <w:sz w:val="20"/>
        </w:rPr>
      </w:pPr>
      <w:r w:rsidRPr="00553CA7">
        <w:rPr>
          <w:rFonts w:cs="Arial"/>
          <w:sz w:val="20"/>
        </w:rPr>
        <w:t xml:space="preserve">- </w:t>
      </w:r>
      <w:r w:rsidR="00C15186" w:rsidRPr="00553CA7">
        <w:rPr>
          <w:rFonts w:cs="Arial"/>
          <w:sz w:val="20"/>
        </w:rPr>
        <w:t>Regionaln</w:t>
      </w:r>
      <w:r w:rsidR="009D4A82" w:rsidRPr="00553CA7">
        <w:rPr>
          <w:rFonts w:cs="Arial"/>
          <w:sz w:val="20"/>
        </w:rPr>
        <w:t>ego</w:t>
      </w:r>
      <w:r w:rsidR="00C15186" w:rsidRPr="00553CA7">
        <w:rPr>
          <w:rFonts w:cs="Arial"/>
          <w:sz w:val="20"/>
        </w:rPr>
        <w:t xml:space="preserve"> Dyrekto</w:t>
      </w:r>
      <w:r w:rsidR="009D4A82" w:rsidRPr="00553CA7">
        <w:rPr>
          <w:rFonts w:cs="Arial"/>
          <w:sz w:val="20"/>
        </w:rPr>
        <w:t xml:space="preserve">ra </w:t>
      </w:r>
      <w:r w:rsidR="00C15186" w:rsidRPr="00553CA7">
        <w:rPr>
          <w:rFonts w:cs="Arial"/>
          <w:sz w:val="20"/>
        </w:rPr>
        <w:t>Ochrony Środowiska w Katowicach</w:t>
      </w:r>
      <w:r w:rsidR="009D4A82" w:rsidRPr="00553CA7">
        <w:rPr>
          <w:rFonts w:cs="Arial"/>
          <w:sz w:val="20"/>
        </w:rPr>
        <w:t>,</w:t>
      </w:r>
      <w:r w:rsidR="00C15186" w:rsidRPr="00553CA7">
        <w:rPr>
          <w:rFonts w:cs="Arial"/>
          <w:sz w:val="20"/>
        </w:rPr>
        <w:t xml:space="preserve"> </w:t>
      </w:r>
      <w:r w:rsidR="009D4A82" w:rsidRPr="00553CA7">
        <w:rPr>
          <w:rFonts w:cs="Arial"/>
          <w:sz w:val="20"/>
        </w:rPr>
        <w:t xml:space="preserve">pismo z dnia </w:t>
      </w:r>
      <w:r w:rsidR="00D7628D" w:rsidRPr="00553CA7">
        <w:rPr>
          <w:rFonts w:cs="Arial"/>
          <w:sz w:val="20"/>
        </w:rPr>
        <w:t>1</w:t>
      </w:r>
      <w:r w:rsidR="00553CA7" w:rsidRPr="00553CA7">
        <w:rPr>
          <w:rFonts w:cs="Arial"/>
          <w:sz w:val="20"/>
        </w:rPr>
        <w:t>4</w:t>
      </w:r>
      <w:r w:rsidR="009D41C3" w:rsidRPr="00553CA7">
        <w:rPr>
          <w:rFonts w:cs="Arial"/>
          <w:sz w:val="20"/>
        </w:rPr>
        <w:t xml:space="preserve"> </w:t>
      </w:r>
      <w:r w:rsidR="00553CA7" w:rsidRPr="00553CA7">
        <w:rPr>
          <w:rFonts w:cs="Arial"/>
          <w:sz w:val="20"/>
        </w:rPr>
        <w:t>stycznia</w:t>
      </w:r>
      <w:r w:rsidR="009D4A82" w:rsidRPr="00553CA7">
        <w:rPr>
          <w:rFonts w:cs="Arial"/>
          <w:sz w:val="20"/>
        </w:rPr>
        <w:t xml:space="preserve"> 202</w:t>
      </w:r>
      <w:r w:rsidR="00553CA7" w:rsidRPr="00553CA7">
        <w:rPr>
          <w:rFonts w:cs="Arial"/>
          <w:sz w:val="20"/>
        </w:rPr>
        <w:t>5</w:t>
      </w:r>
      <w:r w:rsidR="009D4A82" w:rsidRPr="00553CA7">
        <w:rPr>
          <w:rFonts w:cs="Arial"/>
          <w:sz w:val="20"/>
        </w:rPr>
        <w:t xml:space="preserve"> r. znak </w:t>
      </w:r>
      <w:r w:rsidRPr="00553CA7">
        <w:rPr>
          <w:rFonts w:cs="Arial"/>
          <w:sz w:val="20"/>
        </w:rPr>
        <w:t xml:space="preserve"> </w:t>
      </w:r>
      <w:r w:rsidRPr="00553CA7">
        <w:rPr>
          <w:rFonts w:cs="Arial"/>
          <w:sz w:val="20"/>
        </w:rPr>
        <w:br/>
        <w:t xml:space="preserve">  </w:t>
      </w:r>
      <w:r w:rsidR="009D4A82" w:rsidRPr="00553CA7">
        <w:rPr>
          <w:rFonts w:cs="Arial"/>
          <w:sz w:val="20"/>
        </w:rPr>
        <w:t>WOOŚ.410.</w:t>
      </w:r>
      <w:r w:rsidR="00D7628D" w:rsidRPr="00553CA7">
        <w:rPr>
          <w:rFonts w:cs="Arial"/>
          <w:sz w:val="20"/>
        </w:rPr>
        <w:t>4</w:t>
      </w:r>
      <w:r w:rsidR="00553CA7" w:rsidRPr="00553CA7">
        <w:rPr>
          <w:rFonts w:cs="Arial"/>
          <w:sz w:val="20"/>
        </w:rPr>
        <w:t>37</w:t>
      </w:r>
      <w:r w:rsidR="009D4A82" w:rsidRPr="00553CA7">
        <w:rPr>
          <w:rFonts w:cs="Arial"/>
          <w:sz w:val="20"/>
        </w:rPr>
        <w:t>.</w:t>
      </w:r>
      <w:r w:rsidR="002B2FFF" w:rsidRPr="00553CA7">
        <w:rPr>
          <w:rFonts w:cs="Arial"/>
          <w:sz w:val="20"/>
        </w:rPr>
        <w:t>202</w:t>
      </w:r>
      <w:r w:rsidR="00EA7670" w:rsidRPr="00553CA7">
        <w:rPr>
          <w:rFonts w:cs="Arial"/>
          <w:sz w:val="20"/>
        </w:rPr>
        <w:t>4</w:t>
      </w:r>
      <w:r w:rsidR="009D4A82" w:rsidRPr="00553CA7">
        <w:rPr>
          <w:rFonts w:cs="Arial"/>
          <w:sz w:val="20"/>
        </w:rPr>
        <w:t>.</w:t>
      </w:r>
      <w:r w:rsidR="00553CA7" w:rsidRPr="00553CA7">
        <w:rPr>
          <w:rFonts w:cs="Arial"/>
          <w:sz w:val="20"/>
        </w:rPr>
        <w:t>MM</w:t>
      </w:r>
      <w:r w:rsidR="009D4A82" w:rsidRPr="00553CA7">
        <w:rPr>
          <w:rFonts w:cs="Arial"/>
          <w:i/>
          <w:sz w:val="20"/>
        </w:rPr>
        <w:t>,</w:t>
      </w:r>
    </w:p>
    <w:p w:rsidR="009D4A82" w:rsidRPr="00C82857" w:rsidRDefault="00E179FC" w:rsidP="000E3BE5">
      <w:pPr>
        <w:pStyle w:val="Tekstpodstawowy"/>
        <w:spacing w:before="60" w:after="60"/>
        <w:outlineLvl w:val="0"/>
        <w:rPr>
          <w:rFonts w:cs="Arial"/>
          <w:i/>
          <w:sz w:val="20"/>
        </w:rPr>
      </w:pPr>
      <w:r w:rsidRPr="00553CA7">
        <w:rPr>
          <w:rFonts w:cs="Arial"/>
          <w:sz w:val="20"/>
        </w:rPr>
        <w:t xml:space="preserve">- </w:t>
      </w:r>
      <w:r w:rsidR="009D4A82" w:rsidRPr="00553CA7">
        <w:rPr>
          <w:rFonts w:cs="Arial"/>
          <w:sz w:val="20"/>
        </w:rPr>
        <w:t xml:space="preserve">Państwowego Powiatowego Inspektora Sanitarnego w Tychach, pismo </w:t>
      </w:r>
      <w:r w:rsidR="009A1D95" w:rsidRPr="00553CA7">
        <w:rPr>
          <w:rFonts w:cs="Arial"/>
          <w:sz w:val="20"/>
        </w:rPr>
        <w:t xml:space="preserve">z dnia </w:t>
      </w:r>
      <w:r w:rsidR="00553CA7" w:rsidRPr="00553CA7">
        <w:rPr>
          <w:rFonts w:cs="Arial"/>
          <w:sz w:val="20"/>
        </w:rPr>
        <w:t>18</w:t>
      </w:r>
      <w:r w:rsidR="009D41C3" w:rsidRPr="00553CA7">
        <w:rPr>
          <w:rFonts w:cs="Arial"/>
          <w:sz w:val="20"/>
        </w:rPr>
        <w:t xml:space="preserve"> </w:t>
      </w:r>
      <w:r w:rsidR="00D7628D" w:rsidRPr="00553CA7">
        <w:rPr>
          <w:rFonts w:cs="Arial"/>
          <w:sz w:val="20"/>
        </w:rPr>
        <w:t>grudnia</w:t>
      </w:r>
      <w:r w:rsidR="009A1D95" w:rsidRPr="00553CA7">
        <w:rPr>
          <w:rFonts w:cs="Arial"/>
          <w:sz w:val="20"/>
        </w:rPr>
        <w:t xml:space="preserve"> 202</w:t>
      </w:r>
      <w:r w:rsidR="00D7628D" w:rsidRPr="00553CA7">
        <w:rPr>
          <w:rFonts w:cs="Arial"/>
          <w:sz w:val="20"/>
        </w:rPr>
        <w:t>4</w:t>
      </w:r>
      <w:r w:rsidR="009D4A82" w:rsidRPr="00553CA7">
        <w:rPr>
          <w:rFonts w:cs="Arial"/>
          <w:sz w:val="20"/>
        </w:rPr>
        <w:t xml:space="preserve"> r. </w:t>
      </w:r>
      <w:r w:rsidRPr="00553CA7">
        <w:rPr>
          <w:rFonts w:cs="Arial"/>
          <w:sz w:val="20"/>
        </w:rPr>
        <w:br/>
        <w:t xml:space="preserve">  </w:t>
      </w:r>
      <w:r w:rsidR="009D4A82" w:rsidRPr="00553CA7">
        <w:rPr>
          <w:rFonts w:cs="Arial"/>
          <w:sz w:val="20"/>
        </w:rPr>
        <w:t>znak NS</w:t>
      </w:r>
      <w:r w:rsidR="00EA7670" w:rsidRPr="00553CA7">
        <w:rPr>
          <w:rFonts w:cs="Arial"/>
          <w:sz w:val="20"/>
        </w:rPr>
        <w:t>-</w:t>
      </w:r>
      <w:r w:rsidR="009D4A82" w:rsidRPr="00553CA7">
        <w:rPr>
          <w:rFonts w:cs="Arial"/>
          <w:sz w:val="20"/>
        </w:rPr>
        <w:t>ZNS.</w:t>
      </w:r>
      <w:r w:rsidR="009D41C3" w:rsidRPr="00553CA7">
        <w:rPr>
          <w:rFonts w:cs="Arial"/>
          <w:sz w:val="20"/>
        </w:rPr>
        <w:t>9022</w:t>
      </w:r>
      <w:r w:rsidR="009D41C3" w:rsidRPr="00C82857">
        <w:rPr>
          <w:rFonts w:cs="Arial"/>
          <w:sz w:val="20"/>
        </w:rPr>
        <w:t>.</w:t>
      </w:r>
      <w:r w:rsidR="00553CA7" w:rsidRPr="00C82857">
        <w:rPr>
          <w:rFonts w:cs="Arial"/>
          <w:sz w:val="20"/>
        </w:rPr>
        <w:t>58</w:t>
      </w:r>
      <w:r w:rsidR="009D41C3" w:rsidRPr="00C82857">
        <w:rPr>
          <w:rFonts w:cs="Arial"/>
          <w:sz w:val="20"/>
        </w:rPr>
        <w:t>.202</w:t>
      </w:r>
      <w:r w:rsidR="00EA7670" w:rsidRPr="00C82857">
        <w:rPr>
          <w:rFonts w:cs="Arial"/>
          <w:sz w:val="20"/>
        </w:rPr>
        <w:t>4</w:t>
      </w:r>
      <w:r w:rsidR="0092270B" w:rsidRPr="00C82857">
        <w:rPr>
          <w:rFonts w:cs="Arial"/>
          <w:sz w:val="20"/>
        </w:rPr>
        <w:t xml:space="preserve">, </w:t>
      </w:r>
      <w:r w:rsidR="0092270B" w:rsidRPr="00C82857">
        <w:rPr>
          <w:rFonts w:cs="Arial"/>
          <w:sz w:val="14"/>
          <w:szCs w:val="14"/>
        </w:rPr>
        <w:t>[</w:t>
      </w:r>
      <w:r w:rsidR="00597357" w:rsidRPr="00C82857">
        <w:rPr>
          <w:rFonts w:cs="Arial"/>
          <w:sz w:val="14"/>
          <w:szCs w:val="14"/>
        </w:rPr>
        <w:t>1</w:t>
      </w:r>
      <w:r w:rsidR="0092270B" w:rsidRPr="00C82857">
        <w:rPr>
          <w:rFonts w:cs="Arial"/>
          <w:sz w:val="14"/>
          <w:szCs w:val="14"/>
        </w:rPr>
        <w:t>]</w:t>
      </w:r>
    </w:p>
    <w:p w:rsidR="009D4A82" w:rsidRPr="00C82857" w:rsidRDefault="00E179FC" w:rsidP="000E3BE5">
      <w:pPr>
        <w:pStyle w:val="Tekstpodstawowy"/>
        <w:spacing w:before="60" w:after="60"/>
        <w:outlineLvl w:val="0"/>
        <w:rPr>
          <w:rFonts w:cs="Arial"/>
          <w:sz w:val="20"/>
        </w:rPr>
      </w:pPr>
      <w:r w:rsidRPr="00C82857">
        <w:rPr>
          <w:rFonts w:cs="Arial"/>
          <w:sz w:val="20"/>
        </w:rPr>
        <w:t>i</w:t>
      </w:r>
      <w:r w:rsidR="009D4A82" w:rsidRPr="00C82857">
        <w:rPr>
          <w:rFonts w:cs="Arial"/>
          <w:sz w:val="20"/>
        </w:rPr>
        <w:t xml:space="preserve">nformuję, </w:t>
      </w:r>
      <w:r w:rsidR="0092270B" w:rsidRPr="00C82857">
        <w:rPr>
          <w:rFonts w:cs="Arial"/>
          <w:sz w:val="20"/>
        </w:rPr>
        <w:t>o odstąpieniu od przeprowadzenia strategicznej oceny oddziaływania na środowisko</w:t>
      </w:r>
      <w:r w:rsidR="00553CA7" w:rsidRPr="00C82857">
        <w:rPr>
          <w:rFonts w:cs="Arial"/>
          <w:sz w:val="20"/>
        </w:rPr>
        <w:t xml:space="preserve"> dla projektu </w:t>
      </w:r>
      <w:r w:rsidR="00553CA7" w:rsidRPr="00C82857">
        <w:rPr>
          <w:rFonts w:cs="Arial"/>
          <w:bCs/>
          <w:sz w:val="20"/>
        </w:rPr>
        <w:t>miejscowego planu zagospodarowania przestrzennego</w:t>
      </w:r>
      <w:r w:rsidR="0092270B" w:rsidRPr="00C82857">
        <w:rPr>
          <w:rFonts w:cs="Arial"/>
          <w:sz w:val="20"/>
        </w:rPr>
        <w:t xml:space="preserve"> </w:t>
      </w:r>
      <w:r w:rsidR="00553CA7" w:rsidRPr="00C82857">
        <w:rPr>
          <w:rFonts w:eastAsia="HiddenHorzOCR" w:cs="Arial"/>
          <w:b/>
          <w:i/>
          <w:sz w:val="20"/>
        </w:rPr>
        <w:t>dla obszaru położonego w rejonie ulic: Kolejowej i Myśliwskiej w Tychach</w:t>
      </w:r>
      <w:r w:rsidR="0092270B" w:rsidRPr="00C82857">
        <w:rPr>
          <w:bCs/>
          <w:i/>
          <w:sz w:val="20"/>
        </w:rPr>
        <w:t>.</w:t>
      </w:r>
      <w:r w:rsidR="0092270B" w:rsidRPr="00C82857">
        <w:rPr>
          <w:rFonts w:cs="Arial"/>
          <w:sz w:val="20"/>
        </w:rPr>
        <w:t xml:space="preserve"> </w:t>
      </w:r>
      <w:r w:rsidR="0092270B" w:rsidRPr="00C82857">
        <w:rPr>
          <w:rFonts w:cs="Arial"/>
          <w:sz w:val="14"/>
          <w:szCs w:val="14"/>
        </w:rPr>
        <w:t>[</w:t>
      </w:r>
      <w:r w:rsidR="00597357" w:rsidRPr="00C82857">
        <w:rPr>
          <w:rFonts w:cs="Arial"/>
          <w:sz w:val="14"/>
          <w:szCs w:val="14"/>
        </w:rPr>
        <w:t>2</w:t>
      </w:r>
      <w:r w:rsidR="0092270B" w:rsidRPr="00C82857">
        <w:rPr>
          <w:rFonts w:cs="Arial"/>
          <w:sz w:val="14"/>
          <w:szCs w:val="14"/>
        </w:rPr>
        <w:t>]</w:t>
      </w:r>
      <w:r w:rsidR="00597357" w:rsidRPr="00C82857">
        <w:rPr>
          <w:rFonts w:cs="Arial"/>
          <w:sz w:val="20"/>
        </w:rPr>
        <w:t xml:space="preserve"> </w:t>
      </w:r>
    </w:p>
    <w:p w:rsidR="003A7AF8" w:rsidRPr="00933FAF" w:rsidRDefault="003A7AF8" w:rsidP="004178A8">
      <w:pPr>
        <w:pStyle w:val="pub"/>
        <w:spacing w:beforeAutospacing="0" w:after="0" w:afterAutospacing="0"/>
        <w:ind w:right="-2"/>
        <w:jc w:val="both"/>
        <w:rPr>
          <w:rFonts w:ascii="Arial" w:hAnsi="Arial" w:cs="Arial"/>
          <w:sz w:val="20"/>
          <w:szCs w:val="20"/>
        </w:rPr>
      </w:pPr>
      <w:r w:rsidRPr="00933FAF">
        <w:rPr>
          <w:rFonts w:ascii="Arial" w:hAnsi="Arial" w:cs="Arial"/>
          <w:sz w:val="20"/>
          <w:szCs w:val="20"/>
        </w:rPr>
        <w:t>Sporządzenie planu wynika ze złożonych wniosków dotyczących usunięcia drogi wewnętrznej wyznaczonej w</w:t>
      </w:r>
      <w:r w:rsidR="00D3074E">
        <w:rPr>
          <w:rFonts w:ascii="Arial" w:hAnsi="Arial" w:cs="Arial"/>
          <w:sz w:val="20"/>
          <w:szCs w:val="20"/>
        </w:rPr>
        <w:t xml:space="preserve"> obowiązującym</w:t>
      </w:r>
      <w:r w:rsidRPr="00933FAF">
        <w:rPr>
          <w:rFonts w:ascii="Arial" w:hAnsi="Arial" w:cs="Arial"/>
          <w:sz w:val="20"/>
          <w:szCs w:val="20"/>
        </w:rPr>
        <w:t xml:space="preserve"> miejscowym planie zagospodarowania przestrzennego dla obszaru położonego w rejonie ulic: </w:t>
      </w:r>
      <w:proofErr w:type="spellStart"/>
      <w:r w:rsidRPr="00933FAF">
        <w:rPr>
          <w:rFonts w:ascii="Arial" w:hAnsi="Arial" w:cs="Arial"/>
          <w:sz w:val="20"/>
          <w:szCs w:val="20"/>
        </w:rPr>
        <w:t>Jaśkowickiej</w:t>
      </w:r>
      <w:proofErr w:type="spellEnd"/>
      <w:r w:rsidRPr="00933FAF">
        <w:rPr>
          <w:rFonts w:ascii="Arial" w:hAnsi="Arial" w:cs="Arial"/>
          <w:sz w:val="20"/>
          <w:szCs w:val="20"/>
        </w:rPr>
        <w:t>, Stoczniowców’70 i Bielskiej w Tychach – etap I</w:t>
      </w:r>
      <w:r w:rsidR="00EA6B6D">
        <w:rPr>
          <w:rFonts w:ascii="Arial" w:hAnsi="Arial" w:cs="Arial"/>
          <w:sz w:val="20"/>
          <w:szCs w:val="20"/>
        </w:rPr>
        <w:t xml:space="preserve"> </w:t>
      </w:r>
      <w:r w:rsidR="00EA6B6D" w:rsidRPr="00C82857">
        <w:rPr>
          <w:rFonts w:cs="Arial"/>
          <w:sz w:val="14"/>
          <w:szCs w:val="14"/>
        </w:rPr>
        <w:t>[</w:t>
      </w:r>
      <w:r w:rsidR="00EA6B6D">
        <w:rPr>
          <w:rFonts w:cs="Arial"/>
          <w:sz w:val="14"/>
          <w:szCs w:val="14"/>
        </w:rPr>
        <w:t>3</w:t>
      </w:r>
      <w:r w:rsidR="00EA6B6D" w:rsidRPr="00C82857">
        <w:rPr>
          <w:rFonts w:cs="Arial"/>
          <w:sz w:val="14"/>
          <w:szCs w:val="14"/>
        </w:rPr>
        <w:t>]</w:t>
      </w:r>
      <w:r w:rsidRPr="00933FAF">
        <w:rPr>
          <w:rFonts w:ascii="Arial" w:hAnsi="Arial" w:cs="Arial"/>
          <w:sz w:val="20"/>
          <w:szCs w:val="20"/>
        </w:rPr>
        <w:t xml:space="preserve">. Zaprojektowana droga wewnętrzna nie została zrealizowana, a istniejąca zabudowa mieszkaniowa posiada już obsługę komunikacyjną od strony ul. Kolejowej poprzez indywidualne dojazdy. </w:t>
      </w:r>
      <w:r w:rsidR="00933FAF" w:rsidRPr="00933FAF">
        <w:rPr>
          <w:rFonts w:ascii="Arial" w:hAnsi="Arial" w:cs="Arial"/>
          <w:sz w:val="20"/>
          <w:szCs w:val="20"/>
        </w:rPr>
        <w:t xml:space="preserve">Opracowywany </w:t>
      </w:r>
      <w:r w:rsidRPr="00933FAF">
        <w:rPr>
          <w:rFonts w:ascii="Arial" w:hAnsi="Arial" w:cs="Arial"/>
          <w:sz w:val="20"/>
          <w:szCs w:val="20"/>
        </w:rPr>
        <w:t xml:space="preserve">plan ma </w:t>
      </w:r>
      <w:r w:rsidR="00933FAF" w:rsidRPr="00933FAF">
        <w:rPr>
          <w:rFonts w:ascii="Arial" w:hAnsi="Arial" w:cs="Arial"/>
          <w:sz w:val="20"/>
          <w:szCs w:val="20"/>
        </w:rPr>
        <w:t xml:space="preserve">na celu </w:t>
      </w:r>
      <w:r w:rsidRPr="00933FAF">
        <w:rPr>
          <w:rFonts w:ascii="Arial" w:hAnsi="Arial" w:cs="Arial"/>
          <w:sz w:val="20"/>
          <w:szCs w:val="20"/>
        </w:rPr>
        <w:t>kontynua</w:t>
      </w:r>
      <w:r w:rsidR="00933FAF" w:rsidRPr="00933FAF">
        <w:rPr>
          <w:rFonts w:ascii="Arial" w:hAnsi="Arial" w:cs="Arial"/>
          <w:sz w:val="20"/>
          <w:szCs w:val="20"/>
        </w:rPr>
        <w:t>cję</w:t>
      </w:r>
      <w:r w:rsidRPr="00933FAF">
        <w:rPr>
          <w:rFonts w:ascii="Arial" w:hAnsi="Arial" w:cs="Arial"/>
          <w:sz w:val="20"/>
          <w:szCs w:val="20"/>
        </w:rPr>
        <w:t xml:space="preserve"> funkcj</w:t>
      </w:r>
      <w:r w:rsidR="00933FAF" w:rsidRPr="00933FAF">
        <w:rPr>
          <w:rFonts w:ascii="Arial" w:hAnsi="Arial" w:cs="Arial"/>
          <w:sz w:val="20"/>
          <w:szCs w:val="20"/>
        </w:rPr>
        <w:t>i</w:t>
      </w:r>
      <w:r w:rsidRPr="00933FAF">
        <w:rPr>
          <w:rFonts w:ascii="Arial" w:hAnsi="Arial" w:cs="Arial"/>
          <w:sz w:val="20"/>
          <w:szCs w:val="20"/>
        </w:rPr>
        <w:t xml:space="preserve"> mieszkaniow</w:t>
      </w:r>
      <w:r w:rsidR="00933FAF" w:rsidRPr="00933FAF">
        <w:rPr>
          <w:rFonts w:ascii="Arial" w:hAnsi="Arial" w:cs="Arial"/>
          <w:sz w:val="20"/>
          <w:szCs w:val="20"/>
        </w:rPr>
        <w:t>ej</w:t>
      </w:r>
      <w:r w:rsidRPr="00933FAF">
        <w:rPr>
          <w:rFonts w:ascii="Arial" w:hAnsi="Arial" w:cs="Arial"/>
          <w:sz w:val="20"/>
          <w:szCs w:val="20"/>
        </w:rPr>
        <w:t xml:space="preserve"> jednorodzinn</w:t>
      </w:r>
      <w:r w:rsidR="00933FAF" w:rsidRPr="00933FAF">
        <w:rPr>
          <w:rFonts w:ascii="Arial" w:hAnsi="Arial" w:cs="Arial"/>
          <w:sz w:val="20"/>
          <w:szCs w:val="20"/>
        </w:rPr>
        <w:t>ej, a fragment d</w:t>
      </w:r>
      <w:r w:rsidRPr="00933FAF">
        <w:rPr>
          <w:rFonts w:ascii="Arial" w:hAnsi="Arial" w:cs="Arial"/>
          <w:sz w:val="20"/>
          <w:szCs w:val="20"/>
        </w:rPr>
        <w:t>r</w:t>
      </w:r>
      <w:r w:rsidR="00933FAF" w:rsidRPr="00933FAF">
        <w:rPr>
          <w:rFonts w:ascii="Arial" w:hAnsi="Arial" w:cs="Arial"/>
          <w:sz w:val="20"/>
          <w:szCs w:val="20"/>
        </w:rPr>
        <w:t>o</w:t>
      </w:r>
      <w:r w:rsidRPr="00933FAF">
        <w:rPr>
          <w:rFonts w:ascii="Arial" w:hAnsi="Arial" w:cs="Arial"/>
          <w:sz w:val="20"/>
          <w:szCs w:val="20"/>
        </w:rPr>
        <w:t>gi w zachodniej części</w:t>
      </w:r>
      <w:r w:rsidR="00933FAF" w:rsidRPr="00933FAF">
        <w:rPr>
          <w:rFonts w:ascii="Arial" w:hAnsi="Arial" w:cs="Arial"/>
          <w:sz w:val="20"/>
          <w:szCs w:val="20"/>
        </w:rPr>
        <w:t xml:space="preserve"> </w:t>
      </w:r>
      <w:r w:rsidRPr="00933FAF">
        <w:rPr>
          <w:rFonts w:ascii="Arial" w:hAnsi="Arial" w:cs="Arial"/>
          <w:sz w:val="20"/>
          <w:szCs w:val="20"/>
        </w:rPr>
        <w:t>przeznaczony zostanie pod tereny ziel</w:t>
      </w:r>
      <w:r w:rsidR="00D3074E">
        <w:rPr>
          <w:rFonts w:ascii="Arial" w:hAnsi="Arial" w:cs="Arial"/>
          <w:sz w:val="20"/>
          <w:szCs w:val="20"/>
        </w:rPr>
        <w:t>e</w:t>
      </w:r>
      <w:r w:rsidRPr="00933FAF">
        <w:rPr>
          <w:rFonts w:ascii="Arial" w:hAnsi="Arial" w:cs="Arial"/>
          <w:sz w:val="20"/>
          <w:szCs w:val="20"/>
        </w:rPr>
        <w:t>n</w:t>
      </w:r>
      <w:r w:rsidR="00D3074E">
        <w:rPr>
          <w:rFonts w:ascii="Arial" w:hAnsi="Arial" w:cs="Arial"/>
          <w:sz w:val="20"/>
          <w:szCs w:val="20"/>
        </w:rPr>
        <w:t>i</w:t>
      </w:r>
      <w:r w:rsidRPr="00933FAF">
        <w:rPr>
          <w:rFonts w:ascii="Arial" w:hAnsi="Arial" w:cs="Arial"/>
          <w:sz w:val="20"/>
          <w:szCs w:val="20"/>
        </w:rPr>
        <w:t xml:space="preserve"> zgodnie z wnioskiem właściciela działki.</w:t>
      </w:r>
    </w:p>
    <w:p w:rsidR="00933FAF" w:rsidRPr="00933FAF" w:rsidRDefault="00EA6B6D" w:rsidP="003E5B79">
      <w:pPr>
        <w:pStyle w:val="pub"/>
        <w:spacing w:before="60" w:beforeAutospacing="0" w:after="60" w:afterAutospacing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obszarze planu miejscowego nie występują żadne formy ochrony przyrody</w:t>
      </w:r>
      <w:r w:rsidR="00933FAF" w:rsidRPr="00933FAF">
        <w:rPr>
          <w:rFonts w:ascii="Arial" w:hAnsi="Arial" w:cs="Arial"/>
          <w:sz w:val="20"/>
          <w:szCs w:val="20"/>
        </w:rPr>
        <w:t xml:space="preserve">. Przez </w:t>
      </w:r>
      <w:r w:rsidR="00FB01D8">
        <w:rPr>
          <w:rFonts w:ascii="Arial" w:hAnsi="Arial" w:cs="Arial"/>
          <w:sz w:val="20"/>
          <w:szCs w:val="20"/>
        </w:rPr>
        <w:t>obszar</w:t>
      </w:r>
      <w:r w:rsidR="00933FAF" w:rsidRPr="00933FAF">
        <w:rPr>
          <w:rFonts w:ascii="Arial" w:hAnsi="Arial" w:cs="Arial"/>
          <w:sz w:val="20"/>
          <w:szCs w:val="20"/>
        </w:rPr>
        <w:t xml:space="preserve"> nie przebiegają korytarze ekologiczne. Brak jest informacji o występowaniu na obszarze opracowania stanowisk roślin, zwierząt i grzybów objętych ochroną prawną, a także cennych siedlisk przyrodniczych. Wyklucza się możliwość </w:t>
      </w:r>
      <w:proofErr w:type="spellStart"/>
      <w:r w:rsidR="00933FAF" w:rsidRPr="00933FAF">
        <w:rPr>
          <w:rFonts w:ascii="Arial" w:hAnsi="Arial" w:cs="Arial"/>
          <w:sz w:val="20"/>
          <w:szCs w:val="20"/>
        </w:rPr>
        <w:t>transgranicznego</w:t>
      </w:r>
      <w:proofErr w:type="spellEnd"/>
      <w:r w:rsidR="00933FAF" w:rsidRPr="00933FAF">
        <w:rPr>
          <w:rFonts w:ascii="Arial" w:hAnsi="Arial" w:cs="Arial"/>
          <w:sz w:val="20"/>
          <w:szCs w:val="20"/>
        </w:rPr>
        <w:t xml:space="preserve"> oddziaływania </w:t>
      </w:r>
      <w:r>
        <w:rPr>
          <w:rFonts w:ascii="Arial" w:hAnsi="Arial" w:cs="Arial"/>
          <w:sz w:val="20"/>
          <w:szCs w:val="20"/>
        </w:rPr>
        <w:t>ustaleń</w:t>
      </w:r>
      <w:r w:rsidR="00927D8A">
        <w:rPr>
          <w:rFonts w:ascii="Arial" w:hAnsi="Arial" w:cs="Arial"/>
          <w:sz w:val="20"/>
          <w:szCs w:val="20"/>
        </w:rPr>
        <w:t xml:space="preserve"> planu na </w:t>
      </w:r>
      <w:r>
        <w:rPr>
          <w:rFonts w:ascii="Arial" w:hAnsi="Arial" w:cs="Arial"/>
          <w:sz w:val="20"/>
          <w:szCs w:val="20"/>
        </w:rPr>
        <w:t>środowisko.</w:t>
      </w:r>
    </w:p>
    <w:p w:rsidR="00C86CAB" w:rsidRPr="00933FAF" w:rsidRDefault="00C86CAB" w:rsidP="000E3BE5">
      <w:pPr>
        <w:pStyle w:val="Tekstpodstawowy"/>
        <w:spacing w:before="60" w:after="60"/>
        <w:outlineLvl w:val="0"/>
        <w:rPr>
          <w:rFonts w:cs="Arial"/>
          <w:sz w:val="20"/>
        </w:rPr>
      </w:pPr>
      <w:r w:rsidRPr="00933FAF">
        <w:rPr>
          <w:rFonts w:cs="Arial"/>
          <w:sz w:val="20"/>
        </w:rPr>
        <w:t>Niniejsze o</w:t>
      </w:r>
      <w:r w:rsidR="00D7628D" w:rsidRPr="00933FAF">
        <w:rPr>
          <w:rFonts w:cs="Arial"/>
          <w:sz w:val="20"/>
        </w:rPr>
        <w:t>głosz</w:t>
      </w:r>
      <w:r w:rsidRPr="00933FAF">
        <w:rPr>
          <w:rFonts w:cs="Arial"/>
          <w:sz w:val="20"/>
        </w:rPr>
        <w:t>enie zostaje podane do publicznej wiadomości poprzez wywieszenie na tablicy ogłoszeń Urzędu Miasta Tychy, al.</w:t>
      </w:r>
      <w:r w:rsidR="00102F18" w:rsidRPr="00933FAF">
        <w:rPr>
          <w:rFonts w:cs="Arial"/>
          <w:sz w:val="20"/>
        </w:rPr>
        <w:t xml:space="preserve"> </w:t>
      </w:r>
      <w:r w:rsidRPr="00933FAF">
        <w:rPr>
          <w:rFonts w:cs="Arial"/>
          <w:sz w:val="20"/>
        </w:rPr>
        <w:t>Niepodległości 49 oraz na stronie Biuletynu Informacji Publicznej Urzędu Miasta Tychy</w:t>
      </w:r>
      <w:r w:rsidR="0008653E" w:rsidRPr="00933FAF">
        <w:rPr>
          <w:rFonts w:cs="Arial"/>
          <w:sz w:val="20"/>
        </w:rPr>
        <w:t xml:space="preserve">, na okres </w:t>
      </w:r>
      <w:r w:rsidR="00EA7670" w:rsidRPr="00933FAF">
        <w:rPr>
          <w:rFonts w:cs="Arial"/>
          <w:sz w:val="20"/>
        </w:rPr>
        <w:t>30</w:t>
      </w:r>
      <w:r w:rsidR="0008653E" w:rsidRPr="00933FAF">
        <w:rPr>
          <w:rFonts w:cs="Arial"/>
          <w:sz w:val="20"/>
        </w:rPr>
        <w:t xml:space="preserve"> dni</w:t>
      </w:r>
      <w:r w:rsidRPr="00933FAF">
        <w:rPr>
          <w:rFonts w:cs="Arial"/>
          <w:sz w:val="20"/>
        </w:rPr>
        <w:t>.</w:t>
      </w:r>
    </w:p>
    <w:p w:rsidR="00BB2A52" w:rsidRPr="00EA7670" w:rsidRDefault="00BB2A52" w:rsidP="00BB2A52">
      <w:pPr>
        <w:pStyle w:val="Tekstpodstawowy"/>
        <w:spacing w:before="60" w:after="60"/>
        <w:ind w:firstLine="5954"/>
        <w:jc w:val="center"/>
        <w:outlineLvl w:val="0"/>
        <w:rPr>
          <w:rFonts w:cs="Arial"/>
          <w:sz w:val="12"/>
          <w:szCs w:val="12"/>
        </w:rPr>
      </w:pPr>
    </w:p>
    <w:p w:rsidR="00BB2A52" w:rsidRPr="00EA7670" w:rsidRDefault="00BB2A52" w:rsidP="00C86CAB">
      <w:pPr>
        <w:pStyle w:val="Tekstpodstawowy"/>
        <w:outlineLvl w:val="0"/>
        <w:rPr>
          <w:rFonts w:cs="Arial"/>
          <w:sz w:val="20"/>
        </w:rPr>
      </w:pPr>
    </w:p>
    <w:p w:rsidR="00D360FB" w:rsidRPr="00EA7670" w:rsidRDefault="00D360FB" w:rsidP="00C86CAB">
      <w:pPr>
        <w:pStyle w:val="Tekstpodstawowy"/>
        <w:outlineLvl w:val="0"/>
        <w:rPr>
          <w:rFonts w:cs="Arial"/>
          <w:sz w:val="20"/>
        </w:rPr>
      </w:pPr>
    </w:p>
    <w:p w:rsidR="00D360FB" w:rsidRPr="00EA7670" w:rsidRDefault="00D360FB" w:rsidP="00C86CAB">
      <w:pPr>
        <w:pStyle w:val="Tekstpodstawowy"/>
        <w:outlineLvl w:val="0"/>
        <w:rPr>
          <w:rFonts w:cs="Arial"/>
          <w:sz w:val="20"/>
        </w:rPr>
      </w:pPr>
    </w:p>
    <w:p w:rsidR="00597357" w:rsidRPr="00EA7670" w:rsidRDefault="00597357" w:rsidP="00C86CAB">
      <w:pPr>
        <w:pStyle w:val="Tekstpodstawowy"/>
        <w:outlineLvl w:val="0"/>
        <w:rPr>
          <w:rFonts w:cs="Arial"/>
          <w:sz w:val="20"/>
        </w:rPr>
      </w:pPr>
    </w:p>
    <w:p w:rsidR="00790B6C" w:rsidRPr="00EA7670" w:rsidRDefault="00790B6C" w:rsidP="00C86CAB">
      <w:pPr>
        <w:pStyle w:val="Tekstpodstawowy"/>
        <w:outlineLvl w:val="0"/>
        <w:rPr>
          <w:rFonts w:cs="Arial"/>
          <w:sz w:val="20"/>
        </w:rPr>
      </w:pPr>
    </w:p>
    <w:p w:rsidR="00D52717" w:rsidRPr="009140F6" w:rsidRDefault="00D52717" w:rsidP="00D52717">
      <w:pPr>
        <w:spacing w:before="60" w:after="20" w:line="240" w:lineRule="auto"/>
        <w:ind w:left="6237"/>
        <w:jc w:val="center"/>
        <w:rPr>
          <w:rFonts w:ascii="Arial" w:hAnsi="Arial" w:cs="Arial"/>
          <w:sz w:val="20"/>
          <w:szCs w:val="20"/>
        </w:rPr>
      </w:pPr>
      <w:r w:rsidRPr="009140F6">
        <w:rPr>
          <w:rFonts w:ascii="Arial" w:hAnsi="Arial" w:cs="Arial"/>
          <w:sz w:val="20"/>
        </w:rPr>
        <w:t>z up. PREZYDENTA MIASTA TYCHY</w:t>
      </w:r>
    </w:p>
    <w:p w:rsidR="00D52717" w:rsidRPr="009140F6" w:rsidRDefault="00D52717" w:rsidP="00D52717">
      <w:pPr>
        <w:pStyle w:val="Tekstpodstawowy"/>
        <w:spacing w:before="40" w:after="20"/>
        <w:ind w:left="6237"/>
        <w:jc w:val="center"/>
        <w:outlineLvl w:val="0"/>
        <w:rPr>
          <w:rFonts w:cs="Arial"/>
          <w:spacing w:val="-14"/>
          <w:sz w:val="20"/>
        </w:rPr>
      </w:pPr>
      <w:r w:rsidRPr="009140F6">
        <w:rPr>
          <w:rFonts w:cs="Arial"/>
          <w:spacing w:val="-14"/>
          <w:sz w:val="20"/>
        </w:rPr>
        <w:t xml:space="preserve">/-/ mgr Aneta Luboń - </w:t>
      </w:r>
      <w:proofErr w:type="spellStart"/>
      <w:r w:rsidRPr="009140F6">
        <w:rPr>
          <w:rFonts w:cs="Arial"/>
          <w:spacing w:val="-14"/>
          <w:sz w:val="20"/>
        </w:rPr>
        <w:t>Stysiak</w:t>
      </w:r>
      <w:proofErr w:type="spellEnd"/>
    </w:p>
    <w:p w:rsidR="00D52717" w:rsidRPr="009140F6" w:rsidRDefault="00D52717" w:rsidP="00D52717">
      <w:pPr>
        <w:pStyle w:val="Tekstpodstawowy"/>
        <w:spacing w:before="40" w:after="60"/>
        <w:ind w:left="6237"/>
        <w:jc w:val="center"/>
        <w:outlineLvl w:val="0"/>
        <w:rPr>
          <w:rFonts w:cs="Arial"/>
          <w:spacing w:val="-6"/>
          <w:sz w:val="20"/>
        </w:rPr>
      </w:pPr>
      <w:bookmarkStart w:id="0" w:name="_GoBack"/>
      <w:bookmarkEnd w:id="0"/>
      <w:r w:rsidRPr="009140F6">
        <w:rPr>
          <w:rFonts w:cs="Arial"/>
          <w:spacing w:val="-6"/>
          <w:sz w:val="20"/>
        </w:rPr>
        <w:t>Zastępca Prezydenta Miasta ds. Kształtowania Przestrzeni Miejskiej</w:t>
      </w:r>
    </w:p>
    <w:p w:rsidR="00790B6C" w:rsidRPr="00EA7670" w:rsidRDefault="00790B6C" w:rsidP="00C86CAB">
      <w:pPr>
        <w:pStyle w:val="Tekstpodstawowy"/>
        <w:outlineLvl w:val="0"/>
        <w:rPr>
          <w:rFonts w:cs="Arial"/>
          <w:sz w:val="20"/>
        </w:rPr>
      </w:pPr>
    </w:p>
    <w:p w:rsidR="00790B6C" w:rsidRPr="002B2FFF" w:rsidRDefault="00790B6C" w:rsidP="00C86CAB">
      <w:pPr>
        <w:pStyle w:val="Tekstpodstawowy"/>
        <w:outlineLvl w:val="0"/>
        <w:rPr>
          <w:rFonts w:cs="Arial"/>
          <w:color w:val="FF0000"/>
          <w:sz w:val="20"/>
        </w:rPr>
      </w:pPr>
    </w:p>
    <w:p w:rsidR="00D360FB" w:rsidRPr="002B2FFF" w:rsidRDefault="00D360FB" w:rsidP="00C86CAB">
      <w:pPr>
        <w:pStyle w:val="Tekstpodstawowy"/>
        <w:outlineLvl w:val="0"/>
        <w:rPr>
          <w:rFonts w:cs="Arial"/>
          <w:color w:val="FF0000"/>
          <w:sz w:val="20"/>
        </w:rPr>
      </w:pPr>
    </w:p>
    <w:p w:rsidR="00102F18" w:rsidRPr="002B2FFF" w:rsidRDefault="00102F18" w:rsidP="00C86CAB">
      <w:pPr>
        <w:pStyle w:val="Tekstpodstawowy"/>
        <w:outlineLvl w:val="0"/>
        <w:rPr>
          <w:rFonts w:cs="Arial"/>
          <w:color w:val="FF0000"/>
          <w:sz w:val="20"/>
        </w:rPr>
      </w:pPr>
    </w:p>
    <w:p w:rsidR="00D360FB" w:rsidRPr="002B2FFF" w:rsidRDefault="00D360FB" w:rsidP="00C86CAB">
      <w:pPr>
        <w:pStyle w:val="Tekstpodstawowy"/>
        <w:outlineLvl w:val="0"/>
        <w:rPr>
          <w:rFonts w:cs="Arial"/>
          <w:color w:val="FF0000"/>
          <w:sz w:val="20"/>
        </w:rPr>
      </w:pPr>
    </w:p>
    <w:p w:rsidR="00BB2A52" w:rsidRPr="002B2FFF" w:rsidRDefault="00BB2A52" w:rsidP="00BB2A52">
      <w:pPr>
        <w:pStyle w:val="Tekstpodstawowy"/>
        <w:ind w:left="284" w:hanging="284"/>
        <w:outlineLvl w:val="0"/>
        <w:rPr>
          <w:rFonts w:cs="Arial"/>
          <w:b/>
          <w:sz w:val="16"/>
          <w:szCs w:val="18"/>
          <w:u w:val="single"/>
        </w:rPr>
      </w:pPr>
      <w:r w:rsidRPr="002B2FFF">
        <w:rPr>
          <w:rFonts w:cs="Arial"/>
          <w:b/>
          <w:sz w:val="16"/>
          <w:szCs w:val="18"/>
          <w:u w:val="single"/>
        </w:rPr>
        <w:t>Podstawa prawna:</w:t>
      </w:r>
    </w:p>
    <w:p w:rsidR="00052935" w:rsidRPr="002B2FFF" w:rsidRDefault="006760AC" w:rsidP="00495C33">
      <w:pPr>
        <w:pStyle w:val="Tekstpodstawowy"/>
        <w:ind w:left="284" w:hanging="284"/>
        <w:outlineLvl w:val="0"/>
        <w:rPr>
          <w:rFonts w:cs="Arial"/>
          <w:sz w:val="16"/>
          <w:szCs w:val="16"/>
        </w:rPr>
      </w:pPr>
      <w:r w:rsidRPr="002B2FFF">
        <w:rPr>
          <w:rFonts w:cs="Arial"/>
          <w:sz w:val="16"/>
          <w:szCs w:val="16"/>
        </w:rPr>
        <w:t xml:space="preserve"> </w:t>
      </w:r>
      <w:r w:rsidR="00052935" w:rsidRPr="002B2FFF">
        <w:rPr>
          <w:rFonts w:cs="Arial"/>
          <w:sz w:val="16"/>
          <w:szCs w:val="16"/>
        </w:rPr>
        <w:t>[</w:t>
      </w:r>
      <w:r w:rsidRPr="002B2FFF">
        <w:rPr>
          <w:rFonts w:cs="Arial"/>
          <w:sz w:val="16"/>
          <w:szCs w:val="16"/>
        </w:rPr>
        <w:t>1</w:t>
      </w:r>
      <w:r w:rsidR="00052935" w:rsidRPr="002B2FFF">
        <w:rPr>
          <w:rFonts w:cs="Arial"/>
          <w:sz w:val="16"/>
          <w:szCs w:val="16"/>
        </w:rPr>
        <w:t xml:space="preserve">] </w:t>
      </w:r>
      <w:r w:rsidR="00052935" w:rsidRPr="002B2FFF">
        <w:rPr>
          <w:rFonts w:cs="Arial"/>
          <w:sz w:val="16"/>
          <w:szCs w:val="16"/>
        </w:rPr>
        <w:tab/>
      </w:r>
      <w:r w:rsidR="00495C33" w:rsidRPr="002B2FFF">
        <w:rPr>
          <w:rFonts w:cs="Arial"/>
          <w:sz w:val="16"/>
          <w:szCs w:val="16"/>
        </w:rPr>
        <w:t>art. 48 ust.</w:t>
      </w:r>
      <w:r w:rsidR="00597357" w:rsidRPr="002B2FFF">
        <w:rPr>
          <w:rFonts w:cs="Arial"/>
          <w:sz w:val="16"/>
          <w:szCs w:val="16"/>
        </w:rPr>
        <w:t>1</w:t>
      </w:r>
      <w:r w:rsidR="00495C33" w:rsidRPr="002B2FFF">
        <w:rPr>
          <w:rFonts w:cs="Arial"/>
          <w:sz w:val="16"/>
          <w:szCs w:val="16"/>
        </w:rPr>
        <w:t xml:space="preserve"> ustawy z dnia 3 października 2008 r. o udostępnianiu informacji o środowisku i jego ochronie, udziale społeczeństwa w ochronie środowiska oraz ocenach oddziaływania na środowisko (</w:t>
      </w:r>
      <w:proofErr w:type="spellStart"/>
      <w:r w:rsidR="00162D03" w:rsidRPr="002B2FFF">
        <w:rPr>
          <w:rFonts w:cs="Arial"/>
          <w:sz w:val="16"/>
          <w:szCs w:val="16"/>
        </w:rPr>
        <w:t>t.j</w:t>
      </w:r>
      <w:proofErr w:type="spellEnd"/>
      <w:r w:rsidR="00162D03" w:rsidRPr="002B2FFF">
        <w:rPr>
          <w:rFonts w:cs="Arial"/>
          <w:sz w:val="16"/>
          <w:szCs w:val="16"/>
        </w:rPr>
        <w:t xml:space="preserve">. </w:t>
      </w:r>
      <w:r w:rsidR="00495C33" w:rsidRPr="002B2FFF">
        <w:rPr>
          <w:rFonts w:cs="Arial"/>
          <w:sz w:val="16"/>
          <w:szCs w:val="16"/>
        </w:rPr>
        <w:t>Dz. U. z 202</w:t>
      </w:r>
      <w:r w:rsidR="00EA7670">
        <w:rPr>
          <w:rFonts w:cs="Arial"/>
          <w:sz w:val="16"/>
          <w:szCs w:val="16"/>
        </w:rPr>
        <w:t>4</w:t>
      </w:r>
      <w:r w:rsidR="00495C33" w:rsidRPr="002B2FFF">
        <w:rPr>
          <w:rFonts w:cs="Arial"/>
          <w:sz w:val="16"/>
          <w:szCs w:val="16"/>
        </w:rPr>
        <w:t xml:space="preserve"> r. </w:t>
      </w:r>
      <w:r w:rsidR="00EA7670">
        <w:rPr>
          <w:rFonts w:cs="Arial"/>
          <w:sz w:val="16"/>
          <w:szCs w:val="16"/>
        </w:rPr>
        <w:t>1112</w:t>
      </w:r>
      <w:r w:rsidR="004178A8">
        <w:rPr>
          <w:rFonts w:cs="Arial"/>
          <w:sz w:val="16"/>
          <w:szCs w:val="16"/>
        </w:rPr>
        <w:t xml:space="preserve"> z </w:t>
      </w:r>
      <w:proofErr w:type="spellStart"/>
      <w:r w:rsidR="004178A8">
        <w:rPr>
          <w:rFonts w:cs="Arial"/>
          <w:sz w:val="16"/>
          <w:szCs w:val="16"/>
        </w:rPr>
        <w:t>późn</w:t>
      </w:r>
      <w:proofErr w:type="spellEnd"/>
      <w:r w:rsidR="004178A8">
        <w:rPr>
          <w:rFonts w:cs="Arial"/>
          <w:sz w:val="16"/>
          <w:szCs w:val="16"/>
        </w:rPr>
        <w:t>. zm.</w:t>
      </w:r>
      <w:r w:rsidR="002B2FFF" w:rsidRPr="002B2FFF">
        <w:rPr>
          <w:rFonts w:cs="Arial"/>
          <w:sz w:val="16"/>
          <w:szCs w:val="16"/>
        </w:rPr>
        <w:t>);</w:t>
      </w:r>
      <w:r w:rsidR="004B57FF" w:rsidRPr="002B2FFF">
        <w:rPr>
          <w:rFonts w:cs="Arial"/>
          <w:sz w:val="16"/>
          <w:szCs w:val="16"/>
        </w:rPr>
        <w:t xml:space="preserve"> - zwany dalej </w:t>
      </w:r>
      <w:proofErr w:type="spellStart"/>
      <w:r w:rsidR="004B57FF" w:rsidRPr="002B2FFF">
        <w:rPr>
          <w:rFonts w:cs="Arial"/>
          <w:sz w:val="16"/>
          <w:szCs w:val="16"/>
        </w:rPr>
        <w:t>u.i.ś.o</w:t>
      </w:r>
      <w:proofErr w:type="spellEnd"/>
      <w:r w:rsidR="00495C33" w:rsidRPr="002B2FFF">
        <w:rPr>
          <w:rFonts w:cs="Arial"/>
          <w:sz w:val="16"/>
          <w:szCs w:val="16"/>
        </w:rPr>
        <w:t xml:space="preserve"> </w:t>
      </w:r>
    </w:p>
    <w:p w:rsidR="00F1288E" w:rsidRPr="005E0DC8" w:rsidRDefault="00C82857" w:rsidP="00102F18">
      <w:pPr>
        <w:pStyle w:val="Tekstpodstawowy"/>
        <w:ind w:left="284" w:hanging="284"/>
        <w:outlineLvl w:val="0"/>
        <w:rPr>
          <w:rFonts w:cs="Arial"/>
          <w:sz w:val="16"/>
          <w:szCs w:val="16"/>
        </w:rPr>
      </w:pPr>
      <w:r w:rsidRPr="005E0DC8">
        <w:rPr>
          <w:rFonts w:cs="Arial"/>
          <w:sz w:val="16"/>
          <w:szCs w:val="16"/>
        </w:rPr>
        <w:t xml:space="preserve"> </w:t>
      </w:r>
      <w:r w:rsidR="00BA7DF9" w:rsidRPr="005E0DC8">
        <w:rPr>
          <w:rFonts w:cs="Arial"/>
          <w:sz w:val="16"/>
          <w:szCs w:val="16"/>
        </w:rPr>
        <w:t>[</w:t>
      </w:r>
      <w:r w:rsidR="00873224" w:rsidRPr="005E0DC8">
        <w:rPr>
          <w:rFonts w:cs="Arial"/>
          <w:sz w:val="16"/>
          <w:szCs w:val="16"/>
        </w:rPr>
        <w:t>2</w:t>
      </w:r>
      <w:r w:rsidRPr="005E0DC8">
        <w:rPr>
          <w:rFonts w:cs="Arial"/>
          <w:sz w:val="16"/>
          <w:szCs w:val="16"/>
        </w:rPr>
        <w:t xml:space="preserve">]  </w:t>
      </w:r>
      <w:r w:rsidR="00BA7DF9" w:rsidRPr="005E0DC8">
        <w:rPr>
          <w:rFonts w:cs="Arial"/>
          <w:sz w:val="16"/>
          <w:szCs w:val="16"/>
        </w:rPr>
        <w:t>art.</w:t>
      </w:r>
      <w:r w:rsidR="0092270B" w:rsidRPr="005E0DC8">
        <w:rPr>
          <w:rFonts w:cs="Arial"/>
          <w:sz w:val="16"/>
          <w:szCs w:val="16"/>
        </w:rPr>
        <w:t xml:space="preserve"> 48 ust.</w:t>
      </w:r>
      <w:r w:rsidR="00102F18" w:rsidRPr="005E0DC8">
        <w:rPr>
          <w:rFonts w:cs="Arial"/>
          <w:sz w:val="16"/>
          <w:szCs w:val="16"/>
        </w:rPr>
        <w:t xml:space="preserve">4 i ust. </w:t>
      </w:r>
      <w:r w:rsidR="00597357" w:rsidRPr="005E0DC8">
        <w:rPr>
          <w:rFonts w:cs="Arial"/>
          <w:sz w:val="16"/>
          <w:szCs w:val="16"/>
        </w:rPr>
        <w:t>7</w:t>
      </w:r>
      <w:r w:rsidR="00C15186" w:rsidRPr="005E0DC8">
        <w:rPr>
          <w:rFonts w:cs="Arial"/>
          <w:sz w:val="16"/>
          <w:szCs w:val="16"/>
        </w:rPr>
        <w:t xml:space="preserve"> </w:t>
      </w:r>
      <w:r w:rsidR="004B57FF" w:rsidRPr="005E0DC8">
        <w:rPr>
          <w:rFonts w:cs="Arial"/>
          <w:sz w:val="16"/>
          <w:szCs w:val="16"/>
        </w:rPr>
        <w:t xml:space="preserve">- </w:t>
      </w:r>
      <w:proofErr w:type="spellStart"/>
      <w:r w:rsidR="004B57FF" w:rsidRPr="005E0DC8">
        <w:rPr>
          <w:rFonts w:cs="Arial"/>
          <w:sz w:val="16"/>
          <w:szCs w:val="16"/>
        </w:rPr>
        <w:t>u.i.ś.o</w:t>
      </w:r>
      <w:proofErr w:type="spellEnd"/>
      <w:r w:rsidR="004B57FF" w:rsidRPr="005E0DC8">
        <w:rPr>
          <w:rFonts w:cs="Arial"/>
          <w:sz w:val="16"/>
          <w:szCs w:val="16"/>
        </w:rPr>
        <w:t>,</w:t>
      </w:r>
    </w:p>
    <w:p w:rsidR="00EA6B6D" w:rsidRPr="005E0DC8" w:rsidRDefault="00EA6B6D" w:rsidP="005E0DC8">
      <w:pPr>
        <w:rPr>
          <w:rFonts w:ascii="Arial" w:hAnsi="Arial" w:cs="Arial"/>
          <w:sz w:val="16"/>
          <w:szCs w:val="16"/>
        </w:rPr>
      </w:pPr>
      <w:r w:rsidRPr="005E0DC8">
        <w:rPr>
          <w:rFonts w:ascii="Arial" w:hAnsi="Arial" w:cs="Arial"/>
          <w:sz w:val="16"/>
          <w:szCs w:val="16"/>
        </w:rPr>
        <w:t xml:space="preserve"> [3] </w:t>
      </w:r>
      <w:r w:rsidR="005E0DC8">
        <w:rPr>
          <w:rFonts w:ascii="Arial" w:hAnsi="Arial" w:cs="Arial"/>
          <w:sz w:val="16"/>
          <w:szCs w:val="16"/>
        </w:rPr>
        <w:t xml:space="preserve"> </w:t>
      </w:r>
      <w:r w:rsidR="005E0DC8" w:rsidRPr="005E0DC8">
        <w:rPr>
          <w:rFonts w:ascii="Arial" w:hAnsi="Arial" w:cs="Arial"/>
          <w:sz w:val="16"/>
          <w:szCs w:val="16"/>
        </w:rPr>
        <w:t>Uchwała Nr XXXVI/743/13 Rady Miasta Tychy z dnia 28 listopada 2013 r.</w:t>
      </w:r>
    </w:p>
    <w:sectPr w:rsidR="00EA6B6D" w:rsidRPr="005E0DC8" w:rsidSect="00C83EEA">
      <w:pgSz w:w="11906" w:h="16838"/>
      <w:pgMar w:top="567" w:right="1417" w:bottom="1135" w:left="1417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0DC8" w:rsidRDefault="005E0DC8" w:rsidP="0057586C">
      <w:pPr>
        <w:spacing w:after="0" w:line="240" w:lineRule="auto"/>
      </w:pPr>
      <w:r>
        <w:separator/>
      </w:r>
    </w:p>
  </w:endnote>
  <w:endnote w:type="continuationSeparator" w:id="0">
    <w:p w:rsidR="005E0DC8" w:rsidRDefault="005E0DC8" w:rsidP="00575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0DC8" w:rsidRDefault="005E0DC8" w:rsidP="0057586C">
      <w:pPr>
        <w:spacing w:after="0" w:line="240" w:lineRule="auto"/>
      </w:pPr>
      <w:r>
        <w:separator/>
      </w:r>
    </w:p>
  </w:footnote>
  <w:footnote w:type="continuationSeparator" w:id="0">
    <w:p w:rsidR="005E0DC8" w:rsidRDefault="005E0DC8" w:rsidP="005758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A7A0D"/>
    <w:multiLevelType w:val="multilevel"/>
    <w:tmpl w:val="2AB855F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147D2543"/>
    <w:multiLevelType w:val="hybridMultilevel"/>
    <w:tmpl w:val="093E0F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B45E1D"/>
    <w:multiLevelType w:val="hybridMultilevel"/>
    <w:tmpl w:val="D55CD6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73574C"/>
    <w:multiLevelType w:val="hybridMultilevel"/>
    <w:tmpl w:val="81D6555A"/>
    <w:lvl w:ilvl="0" w:tplc="C29C96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AC0FFA"/>
    <w:multiLevelType w:val="hybridMultilevel"/>
    <w:tmpl w:val="6BC4A7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4C7F43"/>
    <w:multiLevelType w:val="hybridMultilevel"/>
    <w:tmpl w:val="093E0F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392DA6"/>
    <w:multiLevelType w:val="hybridMultilevel"/>
    <w:tmpl w:val="E728A6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01256C"/>
    <w:multiLevelType w:val="multilevel"/>
    <w:tmpl w:val="996AFFE8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7E194DA3"/>
    <w:multiLevelType w:val="hybridMultilevel"/>
    <w:tmpl w:val="46D26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1"/>
  </w:num>
  <w:num w:numId="8">
    <w:abstractNumId w:val="8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7A09"/>
    <w:rsid w:val="000367B2"/>
    <w:rsid w:val="00041A00"/>
    <w:rsid w:val="00052935"/>
    <w:rsid w:val="00070A11"/>
    <w:rsid w:val="0008653E"/>
    <w:rsid w:val="00094DF6"/>
    <w:rsid w:val="000968E1"/>
    <w:rsid w:val="000B1A6B"/>
    <w:rsid w:val="000C30DC"/>
    <w:rsid w:val="000D5CDB"/>
    <w:rsid w:val="000E3BE5"/>
    <w:rsid w:val="000E6CCB"/>
    <w:rsid w:val="000F6376"/>
    <w:rsid w:val="00102F18"/>
    <w:rsid w:val="001068CC"/>
    <w:rsid w:val="00162D03"/>
    <w:rsid w:val="00190B16"/>
    <w:rsid w:val="00194205"/>
    <w:rsid w:val="001B4679"/>
    <w:rsid w:val="001B6287"/>
    <w:rsid w:val="001E11E5"/>
    <w:rsid w:val="001F04E1"/>
    <w:rsid w:val="001F6165"/>
    <w:rsid w:val="00212BDE"/>
    <w:rsid w:val="00220EF2"/>
    <w:rsid w:val="0022216A"/>
    <w:rsid w:val="0023601A"/>
    <w:rsid w:val="0023614C"/>
    <w:rsid w:val="00243019"/>
    <w:rsid w:val="00247B9C"/>
    <w:rsid w:val="002847EA"/>
    <w:rsid w:val="002A7AA3"/>
    <w:rsid w:val="002B2F4B"/>
    <w:rsid w:val="002B2F6B"/>
    <w:rsid w:val="002B2FFF"/>
    <w:rsid w:val="002B4BD4"/>
    <w:rsid w:val="002B7DBB"/>
    <w:rsid w:val="002C273D"/>
    <w:rsid w:val="002D477C"/>
    <w:rsid w:val="002E09D8"/>
    <w:rsid w:val="002E0CF3"/>
    <w:rsid w:val="003066B3"/>
    <w:rsid w:val="003334E3"/>
    <w:rsid w:val="003504D6"/>
    <w:rsid w:val="003568FC"/>
    <w:rsid w:val="00395B93"/>
    <w:rsid w:val="003A7AF8"/>
    <w:rsid w:val="003B43CF"/>
    <w:rsid w:val="003C19C9"/>
    <w:rsid w:val="003E5B79"/>
    <w:rsid w:val="00400A31"/>
    <w:rsid w:val="00410314"/>
    <w:rsid w:val="004178A8"/>
    <w:rsid w:val="00426EDB"/>
    <w:rsid w:val="00427F7E"/>
    <w:rsid w:val="00430E3A"/>
    <w:rsid w:val="00435587"/>
    <w:rsid w:val="0043659C"/>
    <w:rsid w:val="00446D1E"/>
    <w:rsid w:val="004614F4"/>
    <w:rsid w:val="004627A7"/>
    <w:rsid w:val="00470DC4"/>
    <w:rsid w:val="0049138B"/>
    <w:rsid w:val="00495C33"/>
    <w:rsid w:val="00496F1B"/>
    <w:rsid w:val="00497811"/>
    <w:rsid w:val="004A1817"/>
    <w:rsid w:val="004A70FB"/>
    <w:rsid w:val="004B57FF"/>
    <w:rsid w:val="004C1B16"/>
    <w:rsid w:val="004D6F3A"/>
    <w:rsid w:val="004D7FBE"/>
    <w:rsid w:val="004E5816"/>
    <w:rsid w:val="004F7A09"/>
    <w:rsid w:val="0050080D"/>
    <w:rsid w:val="005139B4"/>
    <w:rsid w:val="00534979"/>
    <w:rsid w:val="00543247"/>
    <w:rsid w:val="00553CA7"/>
    <w:rsid w:val="00572A58"/>
    <w:rsid w:val="005740CA"/>
    <w:rsid w:val="0057586C"/>
    <w:rsid w:val="00593849"/>
    <w:rsid w:val="00597357"/>
    <w:rsid w:val="005A4BB2"/>
    <w:rsid w:val="005C32BA"/>
    <w:rsid w:val="005E0DC8"/>
    <w:rsid w:val="0061656C"/>
    <w:rsid w:val="00675809"/>
    <w:rsid w:val="006760AC"/>
    <w:rsid w:val="0068679A"/>
    <w:rsid w:val="00687C75"/>
    <w:rsid w:val="006A5CCE"/>
    <w:rsid w:val="006A615F"/>
    <w:rsid w:val="006D78F3"/>
    <w:rsid w:val="007040A5"/>
    <w:rsid w:val="007179CA"/>
    <w:rsid w:val="007319AC"/>
    <w:rsid w:val="00734F79"/>
    <w:rsid w:val="00744215"/>
    <w:rsid w:val="00774293"/>
    <w:rsid w:val="0077762B"/>
    <w:rsid w:val="007804B1"/>
    <w:rsid w:val="00780819"/>
    <w:rsid w:val="00790B6C"/>
    <w:rsid w:val="007A415F"/>
    <w:rsid w:val="007A4E95"/>
    <w:rsid w:val="007B1A92"/>
    <w:rsid w:val="007D02E7"/>
    <w:rsid w:val="0080215E"/>
    <w:rsid w:val="0080320A"/>
    <w:rsid w:val="00806AD2"/>
    <w:rsid w:val="00812CC5"/>
    <w:rsid w:val="00831B7D"/>
    <w:rsid w:val="0083567A"/>
    <w:rsid w:val="0084693F"/>
    <w:rsid w:val="008651A5"/>
    <w:rsid w:val="00871C6B"/>
    <w:rsid w:val="00873224"/>
    <w:rsid w:val="00874979"/>
    <w:rsid w:val="008903D2"/>
    <w:rsid w:val="008A385A"/>
    <w:rsid w:val="008C6983"/>
    <w:rsid w:val="008E0C6D"/>
    <w:rsid w:val="008E2534"/>
    <w:rsid w:val="008F0B9E"/>
    <w:rsid w:val="0092270B"/>
    <w:rsid w:val="00927D8A"/>
    <w:rsid w:val="009322CA"/>
    <w:rsid w:val="00933089"/>
    <w:rsid w:val="00933FAF"/>
    <w:rsid w:val="0094548F"/>
    <w:rsid w:val="0095150C"/>
    <w:rsid w:val="00970C47"/>
    <w:rsid w:val="00991FA3"/>
    <w:rsid w:val="00993CAB"/>
    <w:rsid w:val="009A1D95"/>
    <w:rsid w:val="009A70D7"/>
    <w:rsid w:val="009C46D9"/>
    <w:rsid w:val="009D41C3"/>
    <w:rsid w:val="009D4A82"/>
    <w:rsid w:val="00A13E72"/>
    <w:rsid w:val="00A160A2"/>
    <w:rsid w:val="00A179E4"/>
    <w:rsid w:val="00A24A12"/>
    <w:rsid w:val="00A404C2"/>
    <w:rsid w:val="00A45871"/>
    <w:rsid w:val="00A64A2E"/>
    <w:rsid w:val="00A76D4B"/>
    <w:rsid w:val="00AB6DEC"/>
    <w:rsid w:val="00AC5DF2"/>
    <w:rsid w:val="00B043D6"/>
    <w:rsid w:val="00B066C0"/>
    <w:rsid w:val="00B10886"/>
    <w:rsid w:val="00B27263"/>
    <w:rsid w:val="00B346F1"/>
    <w:rsid w:val="00B72057"/>
    <w:rsid w:val="00B7236C"/>
    <w:rsid w:val="00BA176C"/>
    <w:rsid w:val="00BA2391"/>
    <w:rsid w:val="00BA7DF9"/>
    <w:rsid w:val="00BB2A52"/>
    <w:rsid w:val="00BC1E54"/>
    <w:rsid w:val="00C15186"/>
    <w:rsid w:val="00C75859"/>
    <w:rsid w:val="00C82857"/>
    <w:rsid w:val="00C83EEA"/>
    <w:rsid w:val="00C86CAB"/>
    <w:rsid w:val="00CF25CA"/>
    <w:rsid w:val="00CF42CE"/>
    <w:rsid w:val="00CF5707"/>
    <w:rsid w:val="00D15E4A"/>
    <w:rsid w:val="00D21677"/>
    <w:rsid w:val="00D26521"/>
    <w:rsid w:val="00D3074E"/>
    <w:rsid w:val="00D33531"/>
    <w:rsid w:val="00D34258"/>
    <w:rsid w:val="00D360FB"/>
    <w:rsid w:val="00D37569"/>
    <w:rsid w:val="00D41299"/>
    <w:rsid w:val="00D439B9"/>
    <w:rsid w:val="00D45A2E"/>
    <w:rsid w:val="00D52717"/>
    <w:rsid w:val="00D7628D"/>
    <w:rsid w:val="00D7740E"/>
    <w:rsid w:val="00D81075"/>
    <w:rsid w:val="00DA3F09"/>
    <w:rsid w:val="00DB106F"/>
    <w:rsid w:val="00DD4A5B"/>
    <w:rsid w:val="00DE26BC"/>
    <w:rsid w:val="00E02F5C"/>
    <w:rsid w:val="00E1147B"/>
    <w:rsid w:val="00E179FC"/>
    <w:rsid w:val="00E24B22"/>
    <w:rsid w:val="00E42595"/>
    <w:rsid w:val="00E93DCD"/>
    <w:rsid w:val="00E942BF"/>
    <w:rsid w:val="00EA6B6D"/>
    <w:rsid w:val="00EA7670"/>
    <w:rsid w:val="00EC3E76"/>
    <w:rsid w:val="00EE7565"/>
    <w:rsid w:val="00EF6A98"/>
    <w:rsid w:val="00F1288E"/>
    <w:rsid w:val="00F13107"/>
    <w:rsid w:val="00F138AE"/>
    <w:rsid w:val="00F13AE3"/>
    <w:rsid w:val="00F13E6E"/>
    <w:rsid w:val="00F519FE"/>
    <w:rsid w:val="00F63069"/>
    <w:rsid w:val="00F659A5"/>
    <w:rsid w:val="00FB01D8"/>
    <w:rsid w:val="00FE0855"/>
    <w:rsid w:val="00FF65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7A72"/>
    <w:pPr>
      <w:spacing w:after="200" w:line="276" w:lineRule="auto"/>
    </w:pPr>
    <w:rPr>
      <w:rFonts w:ascii="Calibri" w:eastAsiaTheme="minorEastAsia" w:hAnsi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2">
    <w:name w:val="Heading 2"/>
    <w:basedOn w:val="Normalny"/>
    <w:link w:val="Nagwek2Znak"/>
    <w:unhideWhenUsed/>
    <w:qFormat/>
    <w:rsid w:val="00A17A72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44"/>
      <w:szCs w:val="20"/>
    </w:rPr>
  </w:style>
  <w:style w:type="character" w:customStyle="1" w:styleId="Nagwek2Znak">
    <w:name w:val="Nagłówek 2 Znak"/>
    <w:basedOn w:val="Domylnaczcionkaakapitu"/>
    <w:link w:val="Heading2"/>
    <w:qFormat/>
    <w:rsid w:val="00A17A72"/>
    <w:rPr>
      <w:rFonts w:ascii="Arial" w:eastAsia="Times New Roman" w:hAnsi="Arial" w:cs="Times New Roman"/>
      <w:b/>
      <w:sz w:val="44"/>
      <w:szCs w:val="20"/>
      <w:lang w:eastAsia="pl-PL"/>
    </w:rPr>
  </w:style>
  <w:style w:type="character" w:customStyle="1" w:styleId="czeinternetowe">
    <w:name w:val="Łącze internetowe"/>
    <w:basedOn w:val="Domylnaczcionkaakapitu"/>
    <w:semiHidden/>
    <w:unhideWhenUsed/>
    <w:rsid w:val="00A17A72"/>
    <w:rPr>
      <w:rFonts w:ascii="Trebuchet MS" w:hAnsi="Trebuchet MS"/>
      <w:strike w:val="0"/>
      <w:dstrike w:val="0"/>
      <w:color w:val="612101"/>
      <w:u w:val="none"/>
      <w:effect w:val="none"/>
    </w:rPr>
  </w:style>
  <w:style w:type="character" w:customStyle="1" w:styleId="TekstpodstawowyZnak">
    <w:name w:val="Tekst podstawowy Znak"/>
    <w:basedOn w:val="Domylnaczcionkaakapitu"/>
    <w:link w:val="Tekstpodstawowy"/>
    <w:qFormat/>
    <w:rsid w:val="00A17A72"/>
    <w:rPr>
      <w:rFonts w:ascii="Arial" w:eastAsia="Times New Roman" w:hAnsi="Arial" w:cs="Times New Roman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A27B1F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A27B1F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92B9F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next w:val="Tekstpodstawowy"/>
    <w:qFormat/>
    <w:rsid w:val="004F7A0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A17A72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styleId="Lista">
    <w:name w:val="List"/>
    <w:basedOn w:val="Tekstpodstawowy"/>
    <w:rsid w:val="004F7A09"/>
    <w:rPr>
      <w:rFonts w:cs="Arial"/>
    </w:rPr>
  </w:style>
  <w:style w:type="paragraph" w:customStyle="1" w:styleId="Caption">
    <w:name w:val="Caption"/>
    <w:basedOn w:val="Normalny"/>
    <w:qFormat/>
    <w:rsid w:val="004F7A0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F7A09"/>
    <w:pPr>
      <w:suppressLineNumbers/>
    </w:pPr>
    <w:rPr>
      <w:rFonts w:cs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A27B1F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92B9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A36CE"/>
    <w:pPr>
      <w:ind w:left="720"/>
      <w:contextualSpacing/>
    </w:pPr>
  </w:style>
  <w:style w:type="character" w:customStyle="1" w:styleId="changed-paragraph">
    <w:name w:val="changed-paragraph"/>
    <w:basedOn w:val="Domylnaczcionkaakapitu"/>
    <w:rsid w:val="0022216A"/>
  </w:style>
  <w:style w:type="character" w:styleId="Odwoaniedokomentarza">
    <w:name w:val="annotation reference"/>
    <w:basedOn w:val="Domylnaczcionkaakapitu"/>
    <w:uiPriority w:val="99"/>
    <w:semiHidden/>
    <w:unhideWhenUsed/>
    <w:rsid w:val="00F131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31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3107"/>
    <w:rPr>
      <w:rFonts w:ascii="Calibri" w:eastAsiaTheme="minorEastAsia" w:hAnsi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31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3107"/>
    <w:rPr>
      <w:b/>
      <w:bCs/>
    </w:rPr>
  </w:style>
  <w:style w:type="character" w:styleId="Hipercze">
    <w:name w:val="Hyperlink"/>
    <w:basedOn w:val="Domylnaczcionkaakapitu"/>
    <w:uiPriority w:val="99"/>
    <w:unhideWhenUsed/>
    <w:rsid w:val="002847EA"/>
    <w:rPr>
      <w:color w:val="0000FF" w:themeColor="hyperlink"/>
      <w:u w:val="single"/>
    </w:rPr>
  </w:style>
  <w:style w:type="paragraph" w:customStyle="1" w:styleId="pub">
    <w:name w:val="pub"/>
    <w:basedOn w:val="Normalny"/>
    <w:qFormat/>
    <w:rsid w:val="009D4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2B2FFF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2B2FFF"/>
  </w:style>
  <w:style w:type="character" w:customStyle="1" w:styleId="ng-binding">
    <w:name w:val="ng-binding"/>
    <w:basedOn w:val="Domylnaczcionkaakapitu"/>
    <w:rsid w:val="002B2FFF"/>
  </w:style>
  <w:style w:type="character" w:customStyle="1" w:styleId="vcenter">
    <w:name w:val="vcenter"/>
    <w:basedOn w:val="Domylnaczcionkaakapitu"/>
    <w:rsid w:val="002B2FF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81723-B7C3-4DAA-AAB1-A9A3A61D7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403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Okoń</dc:creator>
  <cp:lastModifiedBy>mczempas</cp:lastModifiedBy>
  <cp:revision>11</cp:revision>
  <cp:lastPrinted>2022-04-14T07:53:00Z</cp:lastPrinted>
  <dcterms:created xsi:type="dcterms:W3CDTF">2025-04-15T07:33:00Z</dcterms:created>
  <dcterms:modified xsi:type="dcterms:W3CDTF">2025-04-22T08:04:00Z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