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79A4" w14:textId="5B915E2F" w:rsidR="009D2A7D" w:rsidRPr="009D2A7D" w:rsidRDefault="009D2A7D" w:rsidP="009D2A7D">
      <w:pPr>
        <w:spacing w:after="0" w:line="360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ZARZĄDZENIE NR </w:t>
      </w:r>
      <w:r w:rsidR="00763E3A">
        <w:rPr>
          <w:rFonts w:ascii="Arial" w:eastAsia="Calibri" w:hAnsi="Arial" w:cs="Arial"/>
          <w:b/>
          <w:lang w:eastAsia="en-US"/>
        </w:rPr>
        <w:t>0050</w:t>
      </w:r>
      <w:r>
        <w:rPr>
          <w:rFonts w:ascii="Arial" w:eastAsia="Calibri" w:hAnsi="Arial" w:cs="Arial"/>
          <w:b/>
          <w:lang w:eastAsia="en-US"/>
        </w:rPr>
        <w:t>/</w:t>
      </w:r>
      <w:r w:rsidR="004E65F8">
        <w:rPr>
          <w:rFonts w:ascii="Arial" w:eastAsia="Calibri" w:hAnsi="Arial" w:cs="Arial"/>
          <w:b/>
          <w:lang w:eastAsia="en-US"/>
        </w:rPr>
        <w:t>54</w:t>
      </w:r>
      <w:r w:rsidRPr="009D2A7D">
        <w:rPr>
          <w:rFonts w:ascii="Arial" w:eastAsia="Calibri" w:hAnsi="Arial" w:cs="Arial"/>
          <w:b/>
          <w:lang w:eastAsia="en-US"/>
        </w:rPr>
        <w:t>/2</w:t>
      </w:r>
      <w:r w:rsidR="00763E3A">
        <w:rPr>
          <w:rFonts w:ascii="Arial" w:eastAsia="Calibri" w:hAnsi="Arial" w:cs="Arial"/>
          <w:b/>
          <w:lang w:eastAsia="en-US"/>
        </w:rPr>
        <w:t>5</w:t>
      </w:r>
    </w:p>
    <w:p w14:paraId="3A2A5D79" w14:textId="77777777" w:rsidR="009D2A7D" w:rsidRPr="009D2A7D" w:rsidRDefault="009D2A7D" w:rsidP="009D2A7D">
      <w:pPr>
        <w:spacing w:after="0" w:line="360" w:lineRule="auto"/>
        <w:jc w:val="center"/>
        <w:rPr>
          <w:rFonts w:ascii="Arial" w:eastAsia="Calibri" w:hAnsi="Arial" w:cs="Arial"/>
          <w:b/>
          <w:lang w:eastAsia="en-US"/>
        </w:rPr>
      </w:pPr>
      <w:r w:rsidRPr="009D2A7D">
        <w:rPr>
          <w:rFonts w:ascii="Arial" w:eastAsia="Calibri" w:hAnsi="Arial" w:cs="Arial"/>
          <w:b/>
          <w:lang w:eastAsia="en-US"/>
        </w:rPr>
        <w:t>PREZYDENTA MIASTA TYCHY</w:t>
      </w:r>
    </w:p>
    <w:p w14:paraId="0650BD15" w14:textId="7DB21339" w:rsidR="009D2A7D" w:rsidRPr="009D2A7D" w:rsidRDefault="009D2A7D" w:rsidP="009D2A7D">
      <w:pPr>
        <w:spacing w:after="0" w:line="360" w:lineRule="auto"/>
        <w:jc w:val="center"/>
        <w:rPr>
          <w:rFonts w:ascii="Arial" w:eastAsia="Calibri" w:hAnsi="Arial" w:cs="Arial"/>
          <w:b/>
          <w:lang w:eastAsia="en-US"/>
        </w:rPr>
      </w:pPr>
      <w:r w:rsidRPr="009D2A7D">
        <w:rPr>
          <w:rFonts w:ascii="Arial" w:eastAsia="Calibri" w:hAnsi="Arial" w:cs="Arial"/>
          <w:b/>
          <w:lang w:eastAsia="en-US"/>
        </w:rPr>
        <w:t xml:space="preserve">z dnia </w:t>
      </w:r>
      <w:r w:rsidR="004E65F8">
        <w:rPr>
          <w:rFonts w:ascii="Arial" w:eastAsia="Calibri" w:hAnsi="Arial" w:cs="Arial"/>
          <w:b/>
          <w:lang w:eastAsia="en-US"/>
        </w:rPr>
        <w:t>18 lutego 2025</w:t>
      </w:r>
      <w:r w:rsidRPr="009D2A7D">
        <w:rPr>
          <w:rFonts w:ascii="Arial" w:eastAsia="Calibri" w:hAnsi="Arial" w:cs="Arial"/>
          <w:b/>
          <w:lang w:eastAsia="en-US"/>
        </w:rPr>
        <w:t xml:space="preserve"> r.</w:t>
      </w:r>
    </w:p>
    <w:p w14:paraId="35A8D662" w14:textId="77777777" w:rsidR="00C675A1" w:rsidRPr="008368EB" w:rsidRDefault="00C675A1" w:rsidP="008368EB">
      <w:pPr>
        <w:spacing w:after="0"/>
        <w:rPr>
          <w:rFonts w:ascii="Arial" w:hAnsi="Arial" w:cs="Arial"/>
          <w:sz w:val="20"/>
          <w:szCs w:val="20"/>
        </w:rPr>
      </w:pPr>
    </w:p>
    <w:p w14:paraId="2935372F" w14:textId="77777777" w:rsidR="00C675A1" w:rsidRPr="008368EB" w:rsidRDefault="00C675A1" w:rsidP="008368EB">
      <w:pPr>
        <w:spacing w:after="0"/>
        <w:rPr>
          <w:rFonts w:ascii="Arial" w:hAnsi="Arial" w:cs="Arial"/>
          <w:sz w:val="20"/>
          <w:szCs w:val="20"/>
        </w:rPr>
      </w:pPr>
    </w:p>
    <w:p w14:paraId="7992C7C8" w14:textId="7B04B718" w:rsidR="00C675A1" w:rsidRPr="008368EB" w:rsidRDefault="003764BF" w:rsidP="00433DDE">
      <w:pPr>
        <w:jc w:val="center"/>
        <w:rPr>
          <w:rFonts w:ascii="Arial" w:hAnsi="Arial" w:cs="Arial"/>
          <w:b/>
          <w:sz w:val="20"/>
          <w:szCs w:val="20"/>
        </w:rPr>
      </w:pPr>
      <w:r w:rsidRPr="008368EB">
        <w:rPr>
          <w:rFonts w:ascii="Arial" w:hAnsi="Arial" w:cs="Arial"/>
          <w:b/>
          <w:sz w:val="20"/>
          <w:szCs w:val="20"/>
        </w:rPr>
        <w:t>w</w:t>
      </w:r>
      <w:r w:rsidR="00C675A1" w:rsidRPr="008368EB">
        <w:rPr>
          <w:rFonts w:ascii="Arial" w:hAnsi="Arial" w:cs="Arial"/>
          <w:b/>
          <w:sz w:val="20"/>
          <w:szCs w:val="20"/>
        </w:rPr>
        <w:t xml:space="preserve"> sprawie </w:t>
      </w:r>
      <w:r w:rsidR="00763E3A">
        <w:rPr>
          <w:rFonts w:ascii="Arial" w:hAnsi="Arial" w:cs="Arial"/>
          <w:b/>
          <w:sz w:val="20"/>
          <w:szCs w:val="20"/>
        </w:rPr>
        <w:t xml:space="preserve">uchylenia Zarządzenia </w:t>
      </w:r>
      <w:r w:rsidR="006A32DE">
        <w:rPr>
          <w:rFonts w:ascii="Arial" w:hAnsi="Arial" w:cs="Arial"/>
          <w:b/>
          <w:sz w:val="20"/>
          <w:szCs w:val="20"/>
        </w:rPr>
        <w:t>Nr 0050/</w:t>
      </w:r>
      <w:r w:rsidR="001F0E68">
        <w:rPr>
          <w:rFonts w:ascii="Arial" w:hAnsi="Arial" w:cs="Arial"/>
          <w:b/>
          <w:sz w:val="20"/>
          <w:szCs w:val="20"/>
        </w:rPr>
        <w:t>327</w:t>
      </w:r>
      <w:r w:rsidR="006A32DE">
        <w:rPr>
          <w:rFonts w:ascii="Arial" w:hAnsi="Arial" w:cs="Arial"/>
          <w:b/>
          <w:sz w:val="20"/>
          <w:szCs w:val="20"/>
        </w:rPr>
        <w:t>/1</w:t>
      </w:r>
      <w:r w:rsidR="001F0E68">
        <w:rPr>
          <w:rFonts w:ascii="Arial" w:hAnsi="Arial" w:cs="Arial"/>
          <w:b/>
          <w:sz w:val="20"/>
          <w:szCs w:val="20"/>
        </w:rPr>
        <w:t>9</w:t>
      </w:r>
      <w:r w:rsidR="006A32DE">
        <w:rPr>
          <w:rFonts w:ascii="Arial" w:hAnsi="Arial" w:cs="Arial"/>
          <w:b/>
          <w:sz w:val="20"/>
          <w:szCs w:val="20"/>
        </w:rPr>
        <w:t xml:space="preserve"> </w:t>
      </w:r>
      <w:r w:rsidR="00763E3A">
        <w:rPr>
          <w:rFonts w:ascii="Arial" w:hAnsi="Arial" w:cs="Arial"/>
          <w:b/>
          <w:sz w:val="20"/>
          <w:szCs w:val="20"/>
        </w:rPr>
        <w:t>Prezydenta Miasta Tychy</w:t>
      </w:r>
      <w:r w:rsidR="000C285A">
        <w:rPr>
          <w:rFonts w:ascii="Arial" w:hAnsi="Arial" w:cs="Arial"/>
          <w:b/>
          <w:sz w:val="20"/>
          <w:szCs w:val="20"/>
        </w:rPr>
        <w:t xml:space="preserve"> z dnia 8 października 2019 r.</w:t>
      </w:r>
      <w:r w:rsidR="00763E3A">
        <w:rPr>
          <w:rFonts w:ascii="Arial" w:hAnsi="Arial" w:cs="Arial"/>
          <w:b/>
          <w:sz w:val="20"/>
          <w:szCs w:val="20"/>
        </w:rPr>
        <w:t xml:space="preserve"> </w:t>
      </w:r>
      <w:r w:rsidR="000C285A" w:rsidRPr="000C285A">
        <w:rPr>
          <w:rFonts w:ascii="Arial" w:hAnsi="Arial" w:cs="Arial"/>
          <w:b/>
          <w:sz w:val="20"/>
          <w:szCs w:val="20"/>
        </w:rPr>
        <w:t>w sprawie stałego zespołu zadaniowego priorytetyzacji lokalizacji i oceny celowości instalacji monitoringu wizyjnego Miasta Tychy.</w:t>
      </w:r>
    </w:p>
    <w:p w14:paraId="0F074F53" w14:textId="77777777" w:rsidR="009D2A60" w:rsidRPr="008368EB" w:rsidRDefault="009D2A60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4104B2" w14:textId="7D6008FB" w:rsidR="009D2A7D" w:rsidRDefault="00BB7757" w:rsidP="009D2A7D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68EB">
        <w:rPr>
          <w:rFonts w:ascii="Arial" w:hAnsi="Arial" w:cs="Arial"/>
          <w:sz w:val="20"/>
          <w:szCs w:val="20"/>
        </w:rPr>
        <w:t xml:space="preserve">Na podstawie </w:t>
      </w:r>
      <w:r w:rsidR="009D2A60" w:rsidRPr="008368EB">
        <w:rPr>
          <w:rFonts w:ascii="Arial" w:hAnsi="Arial" w:cs="Arial"/>
          <w:sz w:val="20"/>
          <w:szCs w:val="20"/>
        </w:rPr>
        <w:t xml:space="preserve">art.30 ust.1 </w:t>
      </w:r>
      <w:r w:rsidR="006C77D0">
        <w:rPr>
          <w:rFonts w:ascii="Arial" w:hAnsi="Arial" w:cs="Arial"/>
          <w:sz w:val="20"/>
          <w:szCs w:val="20"/>
        </w:rPr>
        <w:t xml:space="preserve">w związku z art.6 </w:t>
      </w:r>
      <w:r w:rsidR="003911AA">
        <w:rPr>
          <w:rFonts w:ascii="Arial" w:hAnsi="Arial" w:cs="Arial"/>
          <w:sz w:val="20"/>
          <w:szCs w:val="20"/>
        </w:rPr>
        <w:t>ust</w:t>
      </w:r>
      <w:r w:rsidR="006C77D0">
        <w:rPr>
          <w:rFonts w:ascii="Arial" w:hAnsi="Arial" w:cs="Arial"/>
          <w:sz w:val="20"/>
          <w:szCs w:val="20"/>
        </w:rPr>
        <w:t xml:space="preserve">.1, art.7 </w:t>
      </w:r>
      <w:r w:rsidR="003911AA">
        <w:rPr>
          <w:rFonts w:ascii="Arial" w:hAnsi="Arial" w:cs="Arial"/>
          <w:sz w:val="20"/>
          <w:szCs w:val="20"/>
        </w:rPr>
        <w:t xml:space="preserve">ust.1 </w:t>
      </w:r>
      <w:r w:rsidR="006C77D0">
        <w:rPr>
          <w:rFonts w:ascii="Arial" w:hAnsi="Arial" w:cs="Arial"/>
          <w:sz w:val="20"/>
          <w:szCs w:val="20"/>
        </w:rPr>
        <w:t>pkt.14 i 15</w:t>
      </w:r>
      <w:r w:rsidR="00F712C8" w:rsidRPr="008368EB">
        <w:rPr>
          <w:rFonts w:ascii="Arial" w:hAnsi="Arial" w:cs="Arial"/>
          <w:sz w:val="20"/>
          <w:szCs w:val="20"/>
        </w:rPr>
        <w:t xml:space="preserve"> ustawy z dnia 8 marca 1990 r. o samorządzie gminnym (Dz.</w:t>
      </w:r>
      <w:r w:rsidR="00C5159B" w:rsidRPr="008368EB">
        <w:rPr>
          <w:rFonts w:ascii="Arial" w:hAnsi="Arial" w:cs="Arial"/>
          <w:sz w:val="20"/>
          <w:szCs w:val="20"/>
        </w:rPr>
        <w:t xml:space="preserve"> U. z 202</w:t>
      </w:r>
      <w:r w:rsidR="00433DDE">
        <w:rPr>
          <w:rFonts w:ascii="Arial" w:hAnsi="Arial" w:cs="Arial"/>
          <w:sz w:val="20"/>
          <w:szCs w:val="20"/>
        </w:rPr>
        <w:t>4</w:t>
      </w:r>
      <w:r w:rsidR="00C5159B" w:rsidRPr="008368EB">
        <w:rPr>
          <w:rFonts w:ascii="Arial" w:hAnsi="Arial" w:cs="Arial"/>
          <w:sz w:val="20"/>
          <w:szCs w:val="20"/>
        </w:rPr>
        <w:t xml:space="preserve"> r., poz. </w:t>
      </w:r>
      <w:r w:rsidR="00433DDE">
        <w:rPr>
          <w:rFonts w:ascii="Arial" w:hAnsi="Arial" w:cs="Arial"/>
          <w:sz w:val="20"/>
          <w:szCs w:val="20"/>
        </w:rPr>
        <w:t>1465</w:t>
      </w:r>
      <w:r w:rsidR="00C5159B" w:rsidRPr="008368EB">
        <w:rPr>
          <w:rFonts w:ascii="Arial" w:hAnsi="Arial" w:cs="Arial"/>
          <w:sz w:val="20"/>
          <w:szCs w:val="20"/>
        </w:rPr>
        <w:t xml:space="preserve"> </w:t>
      </w:r>
      <w:r w:rsidR="000C285A">
        <w:rPr>
          <w:rFonts w:ascii="Arial" w:hAnsi="Arial" w:cs="Arial"/>
          <w:sz w:val="20"/>
          <w:szCs w:val="20"/>
        </w:rPr>
        <w:t>z póz. zm.</w:t>
      </w:r>
      <w:r w:rsidR="00C5159B" w:rsidRPr="008368EB">
        <w:rPr>
          <w:rFonts w:ascii="Arial" w:hAnsi="Arial" w:cs="Arial"/>
          <w:sz w:val="20"/>
          <w:szCs w:val="20"/>
        </w:rPr>
        <w:t xml:space="preserve">) </w:t>
      </w:r>
    </w:p>
    <w:p w14:paraId="7FC5CBAC" w14:textId="77777777" w:rsidR="00792E41" w:rsidRDefault="00792E41" w:rsidP="009D2A7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DB89E1" w14:textId="3928EFFC" w:rsidR="008F6A15" w:rsidRPr="009D2A7D" w:rsidRDefault="00376297" w:rsidP="009D2A7D">
      <w:pPr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D2A7D" w:rsidRPr="009D2A7D">
        <w:rPr>
          <w:rFonts w:ascii="Arial" w:eastAsia="Times New Roman" w:hAnsi="Arial" w:cs="Arial"/>
          <w:b/>
          <w:sz w:val="20"/>
          <w:szCs w:val="20"/>
        </w:rPr>
        <w:t>zarządzam, co następuje:</w:t>
      </w:r>
    </w:p>
    <w:p w14:paraId="05455DED" w14:textId="77777777" w:rsidR="00A43908" w:rsidRPr="008368EB" w:rsidRDefault="008F6A15" w:rsidP="008368E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368EB">
        <w:rPr>
          <w:rFonts w:ascii="Arial" w:hAnsi="Arial" w:cs="Arial"/>
          <w:b/>
          <w:sz w:val="20"/>
          <w:szCs w:val="20"/>
        </w:rPr>
        <w:t>§ 1</w:t>
      </w:r>
    </w:p>
    <w:p w14:paraId="5D91545C" w14:textId="3AEB4E04" w:rsidR="00C20CC3" w:rsidRDefault="006A32DE" w:rsidP="008368E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Traci moc zarządzenie nr 0050/</w:t>
      </w:r>
      <w:r w:rsidR="00E13A95">
        <w:rPr>
          <w:rFonts w:ascii="Arial" w:hAnsi="Arial" w:cs="Arial"/>
          <w:sz w:val="20"/>
          <w:szCs w:val="20"/>
        </w:rPr>
        <w:t>327</w:t>
      </w:r>
      <w:r>
        <w:rPr>
          <w:rFonts w:ascii="Arial" w:hAnsi="Arial" w:cs="Arial"/>
          <w:sz w:val="20"/>
          <w:szCs w:val="20"/>
        </w:rPr>
        <w:t>/1</w:t>
      </w:r>
      <w:r w:rsidR="00E13A95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Prezydenta Miasta Tychy </w:t>
      </w:r>
      <w:bookmarkStart w:id="0" w:name="_Hlk190358346"/>
      <w:r w:rsidR="00E13A95" w:rsidRPr="00E13A95">
        <w:rPr>
          <w:rFonts w:ascii="Arial" w:hAnsi="Arial" w:cs="Arial"/>
          <w:sz w:val="20"/>
          <w:szCs w:val="20"/>
        </w:rPr>
        <w:t>z dnia 8 października 2019 r. w sprawie stałego zespołu zadaniowego priorytetyzacji lokalizacji i oceny celowości instalacji monitoringu wizyjnego Miasta Tychy.</w:t>
      </w:r>
    </w:p>
    <w:p w14:paraId="4CDD33ED" w14:textId="77777777" w:rsidR="006A32DE" w:rsidRDefault="006A32DE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bookmarkEnd w:id="0"/>
    <w:p w14:paraId="1EAE0F05" w14:textId="77777777" w:rsidR="006A32DE" w:rsidRPr="008368EB" w:rsidRDefault="006A32DE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0669CF9" w14:textId="199339BA" w:rsidR="0064073E" w:rsidRPr="008368EB" w:rsidRDefault="0064073E" w:rsidP="0064073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4073E">
        <w:rPr>
          <w:rFonts w:ascii="Arial" w:hAnsi="Arial" w:cs="Arial"/>
          <w:b/>
          <w:sz w:val="20"/>
          <w:szCs w:val="20"/>
        </w:rPr>
        <w:t xml:space="preserve">§ </w:t>
      </w:r>
      <w:r w:rsidR="006A32DE">
        <w:rPr>
          <w:rFonts w:ascii="Arial" w:hAnsi="Arial" w:cs="Arial"/>
          <w:b/>
          <w:sz w:val="20"/>
          <w:szCs w:val="20"/>
        </w:rPr>
        <w:t>2</w:t>
      </w:r>
    </w:p>
    <w:p w14:paraId="067F7761" w14:textId="77777777" w:rsidR="008F6A15" w:rsidRPr="008368EB" w:rsidRDefault="00724DCB" w:rsidP="008368E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68EB">
        <w:rPr>
          <w:rFonts w:ascii="Arial" w:hAnsi="Arial" w:cs="Arial"/>
          <w:sz w:val="20"/>
          <w:szCs w:val="20"/>
        </w:rPr>
        <w:t>Zarządzenie wchodzi w życie z dniem podpisania.</w:t>
      </w:r>
    </w:p>
    <w:p w14:paraId="63137251" w14:textId="77777777" w:rsidR="008F6A15" w:rsidRDefault="008F6A15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770C0CC" w14:textId="77777777" w:rsidR="00F13D7E" w:rsidRDefault="00F13D7E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13AD6E" w14:textId="77777777" w:rsidR="00F13D7E" w:rsidRDefault="00F13D7E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FE28FA9" w14:textId="77777777" w:rsidR="00025DF0" w:rsidRDefault="00025DF0" w:rsidP="008A2947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1" w:name="_Hlk188435747"/>
    </w:p>
    <w:p w14:paraId="1AFE6A2F" w14:textId="77777777" w:rsidR="00025DF0" w:rsidRDefault="00025DF0" w:rsidP="008A2947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7FE080B6" w14:textId="77777777" w:rsidR="00025DF0" w:rsidRDefault="00025DF0" w:rsidP="008A2947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574FB234" w14:textId="2D3C5DA0" w:rsidR="008A2947" w:rsidRPr="008A2947" w:rsidRDefault="008A2947" w:rsidP="008A294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A2947">
        <w:rPr>
          <w:rFonts w:ascii="Arial" w:hAnsi="Arial" w:cs="Arial"/>
          <w:sz w:val="20"/>
          <w:szCs w:val="20"/>
        </w:rPr>
        <w:t>Prezydent Miasta Tychy</w:t>
      </w:r>
    </w:p>
    <w:p w14:paraId="27746150" w14:textId="77777777" w:rsidR="008A2947" w:rsidRPr="008A2947" w:rsidRDefault="008A2947" w:rsidP="008A2947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36C60D89" w14:textId="77777777" w:rsidR="008A2947" w:rsidRPr="008A2947" w:rsidRDefault="008A2947" w:rsidP="008A294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A2947">
        <w:rPr>
          <w:rFonts w:ascii="Arial" w:hAnsi="Arial" w:cs="Arial"/>
          <w:sz w:val="20"/>
          <w:szCs w:val="20"/>
        </w:rPr>
        <w:t>/-/ Maciej Gramatyka</w:t>
      </w:r>
    </w:p>
    <w:bookmarkEnd w:id="1"/>
    <w:p w14:paraId="67020195" w14:textId="77777777" w:rsidR="008A2947" w:rsidRPr="008A2947" w:rsidRDefault="008A2947" w:rsidP="008A294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E5F677" w14:textId="77777777" w:rsidR="00F13D7E" w:rsidRPr="008368EB" w:rsidRDefault="00F13D7E" w:rsidP="008368EB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F13D7E" w:rsidRPr="008368EB" w:rsidSect="007A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910C" w14:textId="77777777" w:rsidR="00345F94" w:rsidRDefault="00345F94" w:rsidP="00F3368D">
      <w:pPr>
        <w:spacing w:after="0" w:line="240" w:lineRule="auto"/>
      </w:pPr>
      <w:r>
        <w:separator/>
      </w:r>
    </w:p>
  </w:endnote>
  <w:endnote w:type="continuationSeparator" w:id="0">
    <w:p w14:paraId="60F079CB" w14:textId="77777777" w:rsidR="00345F94" w:rsidRDefault="00345F94" w:rsidP="00F3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E803" w14:textId="77777777" w:rsidR="00345F94" w:rsidRDefault="00345F94" w:rsidP="00F3368D">
      <w:pPr>
        <w:spacing w:after="0" w:line="240" w:lineRule="auto"/>
      </w:pPr>
      <w:r>
        <w:separator/>
      </w:r>
    </w:p>
  </w:footnote>
  <w:footnote w:type="continuationSeparator" w:id="0">
    <w:p w14:paraId="68CF6DC4" w14:textId="77777777" w:rsidR="00345F94" w:rsidRDefault="00345F94" w:rsidP="00F33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08B"/>
    <w:multiLevelType w:val="hybridMultilevel"/>
    <w:tmpl w:val="8C4CAAD0"/>
    <w:lvl w:ilvl="0" w:tplc="AAB6B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4CC"/>
    <w:multiLevelType w:val="hybridMultilevel"/>
    <w:tmpl w:val="708C1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13D4D"/>
    <w:multiLevelType w:val="hybridMultilevel"/>
    <w:tmpl w:val="0852A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5D3E"/>
    <w:multiLevelType w:val="hybridMultilevel"/>
    <w:tmpl w:val="B12C8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C2997"/>
    <w:multiLevelType w:val="hybridMultilevel"/>
    <w:tmpl w:val="FA321A74"/>
    <w:lvl w:ilvl="0" w:tplc="49687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447D3"/>
    <w:multiLevelType w:val="hybridMultilevel"/>
    <w:tmpl w:val="713EF9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16CE1"/>
    <w:multiLevelType w:val="hybridMultilevel"/>
    <w:tmpl w:val="9BB60464"/>
    <w:lvl w:ilvl="0" w:tplc="DA6AAF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481235"/>
    <w:multiLevelType w:val="hybridMultilevel"/>
    <w:tmpl w:val="CF14E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50AB8"/>
    <w:multiLevelType w:val="hybridMultilevel"/>
    <w:tmpl w:val="8F18EF8E"/>
    <w:lvl w:ilvl="0" w:tplc="AAB6B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C447A"/>
    <w:multiLevelType w:val="hybridMultilevel"/>
    <w:tmpl w:val="CAD6F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2377B"/>
    <w:multiLevelType w:val="hybridMultilevel"/>
    <w:tmpl w:val="5C824AE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457CE"/>
    <w:multiLevelType w:val="hybridMultilevel"/>
    <w:tmpl w:val="8E0621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33265"/>
    <w:multiLevelType w:val="hybridMultilevel"/>
    <w:tmpl w:val="07D4B0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91DF0"/>
    <w:multiLevelType w:val="hybridMultilevel"/>
    <w:tmpl w:val="5ADE840C"/>
    <w:lvl w:ilvl="0" w:tplc="1BE6CE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D0FD1"/>
    <w:multiLevelType w:val="hybridMultilevel"/>
    <w:tmpl w:val="CB10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A140D"/>
    <w:multiLevelType w:val="hybridMultilevel"/>
    <w:tmpl w:val="D13EF8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2E5A36"/>
    <w:multiLevelType w:val="hybridMultilevel"/>
    <w:tmpl w:val="2C58BAC0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9C13171"/>
    <w:multiLevelType w:val="hybridMultilevel"/>
    <w:tmpl w:val="DAAC8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C1CEA"/>
    <w:multiLevelType w:val="hybridMultilevel"/>
    <w:tmpl w:val="CFAA2D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01B8D"/>
    <w:multiLevelType w:val="hybridMultilevel"/>
    <w:tmpl w:val="3B5CB7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74769"/>
    <w:multiLevelType w:val="hybridMultilevel"/>
    <w:tmpl w:val="7E10C526"/>
    <w:lvl w:ilvl="0" w:tplc="CC707BE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1" w15:restartNumberingAfterBreak="0">
    <w:nsid w:val="619C6811"/>
    <w:multiLevelType w:val="hybridMultilevel"/>
    <w:tmpl w:val="4516C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69497">
    <w:abstractNumId w:val="3"/>
  </w:num>
  <w:num w:numId="2" w16cid:durableId="1073890833">
    <w:abstractNumId w:val="15"/>
  </w:num>
  <w:num w:numId="3" w16cid:durableId="1070808762">
    <w:abstractNumId w:val="10"/>
  </w:num>
  <w:num w:numId="4" w16cid:durableId="1350522502">
    <w:abstractNumId w:val="4"/>
  </w:num>
  <w:num w:numId="5" w16cid:durableId="1334604708">
    <w:abstractNumId w:val="18"/>
  </w:num>
  <w:num w:numId="6" w16cid:durableId="1101337315">
    <w:abstractNumId w:val="20"/>
  </w:num>
  <w:num w:numId="7" w16cid:durableId="1904755795">
    <w:abstractNumId w:val="14"/>
  </w:num>
  <w:num w:numId="8" w16cid:durableId="1164667333">
    <w:abstractNumId w:val="13"/>
  </w:num>
  <w:num w:numId="9" w16cid:durableId="995037087">
    <w:abstractNumId w:val="19"/>
  </w:num>
  <w:num w:numId="10" w16cid:durableId="1757432959">
    <w:abstractNumId w:val="6"/>
  </w:num>
  <w:num w:numId="11" w16cid:durableId="536091914">
    <w:abstractNumId w:val="5"/>
  </w:num>
  <w:num w:numId="12" w16cid:durableId="543104662">
    <w:abstractNumId w:val="21"/>
  </w:num>
  <w:num w:numId="13" w16cid:durableId="1782604178">
    <w:abstractNumId w:val="12"/>
  </w:num>
  <w:num w:numId="14" w16cid:durableId="1705517953">
    <w:abstractNumId w:val="1"/>
  </w:num>
  <w:num w:numId="15" w16cid:durableId="2086147577">
    <w:abstractNumId w:val="8"/>
  </w:num>
  <w:num w:numId="16" w16cid:durableId="1318725258">
    <w:abstractNumId w:val="0"/>
  </w:num>
  <w:num w:numId="17" w16cid:durableId="587036182">
    <w:abstractNumId w:val="17"/>
  </w:num>
  <w:num w:numId="18" w16cid:durableId="766077380">
    <w:abstractNumId w:val="7"/>
  </w:num>
  <w:num w:numId="19" w16cid:durableId="343097314">
    <w:abstractNumId w:val="11"/>
  </w:num>
  <w:num w:numId="20" w16cid:durableId="2056198529">
    <w:abstractNumId w:val="2"/>
  </w:num>
  <w:num w:numId="21" w16cid:durableId="1468008725">
    <w:abstractNumId w:val="16"/>
  </w:num>
  <w:num w:numId="22" w16cid:durableId="4562212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564776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B24"/>
    <w:rsid w:val="00000BE0"/>
    <w:rsid w:val="00025DF0"/>
    <w:rsid w:val="00035DE4"/>
    <w:rsid w:val="00037821"/>
    <w:rsid w:val="000410B2"/>
    <w:rsid w:val="00044FB5"/>
    <w:rsid w:val="00051E2B"/>
    <w:rsid w:val="000554F8"/>
    <w:rsid w:val="000822E7"/>
    <w:rsid w:val="00084D70"/>
    <w:rsid w:val="00096A41"/>
    <w:rsid w:val="000A17A4"/>
    <w:rsid w:val="000C22D8"/>
    <w:rsid w:val="000C285A"/>
    <w:rsid w:val="000D035A"/>
    <w:rsid w:val="000E2E3F"/>
    <w:rsid w:val="000F4561"/>
    <w:rsid w:val="00100AB3"/>
    <w:rsid w:val="00112116"/>
    <w:rsid w:val="00123A46"/>
    <w:rsid w:val="00130787"/>
    <w:rsid w:val="0016302D"/>
    <w:rsid w:val="00176EA6"/>
    <w:rsid w:val="00181D2D"/>
    <w:rsid w:val="001A6519"/>
    <w:rsid w:val="001D6FE8"/>
    <w:rsid w:val="001F0E68"/>
    <w:rsid w:val="00220B5F"/>
    <w:rsid w:val="00234EB9"/>
    <w:rsid w:val="00243104"/>
    <w:rsid w:val="00247EFD"/>
    <w:rsid w:val="002A3021"/>
    <w:rsid w:val="002A5E4B"/>
    <w:rsid w:val="002D68EB"/>
    <w:rsid w:val="002E757D"/>
    <w:rsid w:val="00336B3F"/>
    <w:rsid w:val="00345F94"/>
    <w:rsid w:val="00351B3C"/>
    <w:rsid w:val="003526AF"/>
    <w:rsid w:val="00366191"/>
    <w:rsid w:val="00374CFA"/>
    <w:rsid w:val="00376297"/>
    <w:rsid w:val="003764BF"/>
    <w:rsid w:val="00386DE7"/>
    <w:rsid w:val="003911AA"/>
    <w:rsid w:val="003D5F1F"/>
    <w:rsid w:val="003F0307"/>
    <w:rsid w:val="003F48EF"/>
    <w:rsid w:val="00406210"/>
    <w:rsid w:val="00415837"/>
    <w:rsid w:val="00433DDE"/>
    <w:rsid w:val="0045182B"/>
    <w:rsid w:val="00466BEF"/>
    <w:rsid w:val="00471B98"/>
    <w:rsid w:val="0048276C"/>
    <w:rsid w:val="00490CDA"/>
    <w:rsid w:val="004976EE"/>
    <w:rsid w:val="004A579E"/>
    <w:rsid w:val="004A6107"/>
    <w:rsid w:val="004A6BA2"/>
    <w:rsid w:val="004B5238"/>
    <w:rsid w:val="004C2EF4"/>
    <w:rsid w:val="004E65F8"/>
    <w:rsid w:val="005156C2"/>
    <w:rsid w:val="00523E93"/>
    <w:rsid w:val="005376D2"/>
    <w:rsid w:val="00541D36"/>
    <w:rsid w:val="005612BF"/>
    <w:rsid w:val="0056485D"/>
    <w:rsid w:val="00564D0B"/>
    <w:rsid w:val="00572CC5"/>
    <w:rsid w:val="005A4B24"/>
    <w:rsid w:val="005A69F3"/>
    <w:rsid w:val="005B00DF"/>
    <w:rsid w:val="005C1504"/>
    <w:rsid w:val="005C778C"/>
    <w:rsid w:val="005E5A86"/>
    <w:rsid w:val="005F7804"/>
    <w:rsid w:val="00600753"/>
    <w:rsid w:val="006100B8"/>
    <w:rsid w:val="006174B9"/>
    <w:rsid w:val="00632FA4"/>
    <w:rsid w:val="0064073E"/>
    <w:rsid w:val="006529BB"/>
    <w:rsid w:val="00653FBC"/>
    <w:rsid w:val="00690335"/>
    <w:rsid w:val="006A32DE"/>
    <w:rsid w:val="006B1F40"/>
    <w:rsid w:val="006C77D0"/>
    <w:rsid w:val="006D0406"/>
    <w:rsid w:val="006E0025"/>
    <w:rsid w:val="006E7C3C"/>
    <w:rsid w:val="00707C09"/>
    <w:rsid w:val="007242A6"/>
    <w:rsid w:val="00724DCB"/>
    <w:rsid w:val="0075723A"/>
    <w:rsid w:val="00763E3A"/>
    <w:rsid w:val="00792E41"/>
    <w:rsid w:val="007A0552"/>
    <w:rsid w:val="007B73A9"/>
    <w:rsid w:val="007C2E57"/>
    <w:rsid w:val="007C5821"/>
    <w:rsid w:val="007D50DB"/>
    <w:rsid w:val="007E3A9E"/>
    <w:rsid w:val="00807112"/>
    <w:rsid w:val="00812718"/>
    <w:rsid w:val="00814B56"/>
    <w:rsid w:val="00820D98"/>
    <w:rsid w:val="008368EB"/>
    <w:rsid w:val="008471C0"/>
    <w:rsid w:val="00890C6E"/>
    <w:rsid w:val="008943AA"/>
    <w:rsid w:val="0089579F"/>
    <w:rsid w:val="008A2947"/>
    <w:rsid w:val="008C76E6"/>
    <w:rsid w:val="008E39E3"/>
    <w:rsid w:val="008F63C1"/>
    <w:rsid w:val="008F6A15"/>
    <w:rsid w:val="00900A6F"/>
    <w:rsid w:val="00905E78"/>
    <w:rsid w:val="00922B4A"/>
    <w:rsid w:val="009361F7"/>
    <w:rsid w:val="00976DE8"/>
    <w:rsid w:val="00990177"/>
    <w:rsid w:val="009A0D5E"/>
    <w:rsid w:val="009A1F7A"/>
    <w:rsid w:val="009B54CF"/>
    <w:rsid w:val="009C56AD"/>
    <w:rsid w:val="009D2A60"/>
    <w:rsid w:val="009D2A7D"/>
    <w:rsid w:val="009E0465"/>
    <w:rsid w:val="009F4821"/>
    <w:rsid w:val="00A12A01"/>
    <w:rsid w:val="00A13FA9"/>
    <w:rsid w:val="00A22845"/>
    <w:rsid w:val="00A259F7"/>
    <w:rsid w:val="00A25CA1"/>
    <w:rsid w:val="00A34263"/>
    <w:rsid w:val="00A35F59"/>
    <w:rsid w:val="00A413E9"/>
    <w:rsid w:val="00A43908"/>
    <w:rsid w:val="00A45853"/>
    <w:rsid w:val="00A45895"/>
    <w:rsid w:val="00A66BF2"/>
    <w:rsid w:val="00A85C0B"/>
    <w:rsid w:val="00AA4BCE"/>
    <w:rsid w:val="00AB4F33"/>
    <w:rsid w:val="00AB7037"/>
    <w:rsid w:val="00AC4D8C"/>
    <w:rsid w:val="00AD3F3A"/>
    <w:rsid w:val="00AE5AB9"/>
    <w:rsid w:val="00B00745"/>
    <w:rsid w:val="00B052B0"/>
    <w:rsid w:val="00B33167"/>
    <w:rsid w:val="00B46563"/>
    <w:rsid w:val="00B611D9"/>
    <w:rsid w:val="00B96CA6"/>
    <w:rsid w:val="00BB7757"/>
    <w:rsid w:val="00BC1557"/>
    <w:rsid w:val="00BE0A6F"/>
    <w:rsid w:val="00C11A4C"/>
    <w:rsid w:val="00C12B4F"/>
    <w:rsid w:val="00C17CA5"/>
    <w:rsid w:val="00C20CC3"/>
    <w:rsid w:val="00C5159B"/>
    <w:rsid w:val="00C55424"/>
    <w:rsid w:val="00C6338C"/>
    <w:rsid w:val="00C675A1"/>
    <w:rsid w:val="00C91C12"/>
    <w:rsid w:val="00C952C7"/>
    <w:rsid w:val="00CA5ACB"/>
    <w:rsid w:val="00CB1C9D"/>
    <w:rsid w:val="00CB42B1"/>
    <w:rsid w:val="00CC6CDB"/>
    <w:rsid w:val="00CD4EA1"/>
    <w:rsid w:val="00CD6364"/>
    <w:rsid w:val="00D4199F"/>
    <w:rsid w:val="00D50870"/>
    <w:rsid w:val="00D6692E"/>
    <w:rsid w:val="00D703A4"/>
    <w:rsid w:val="00D74637"/>
    <w:rsid w:val="00D9046D"/>
    <w:rsid w:val="00D93CA5"/>
    <w:rsid w:val="00D95727"/>
    <w:rsid w:val="00DA2F5C"/>
    <w:rsid w:val="00DB4332"/>
    <w:rsid w:val="00DB4687"/>
    <w:rsid w:val="00DE3D24"/>
    <w:rsid w:val="00DE548B"/>
    <w:rsid w:val="00E04EEC"/>
    <w:rsid w:val="00E13A95"/>
    <w:rsid w:val="00E238F6"/>
    <w:rsid w:val="00E308BC"/>
    <w:rsid w:val="00E4622C"/>
    <w:rsid w:val="00E500DB"/>
    <w:rsid w:val="00E57652"/>
    <w:rsid w:val="00E809F5"/>
    <w:rsid w:val="00E918B7"/>
    <w:rsid w:val="00E947B1"/>
    <w:rsid w:val="00ED2E97"/>
    <w:rsid w:val="00ED5735"/>
    <w:rsid w:val="00EF1EEE"/>
    <w:rsid w:val="00EF48AC"/>
    <w:rsid w:val="00EF53A8"/>
    <w:rsid w:val="00F13D7E"/>
    <w:rsid w:val="00F26329"/>
    <w:rsid w:val="00F2651C"/>
    <w:rsid w:val="00F3368D"/>
    <w:rsid w:val="00F51F38"/>
    <w:rsid w:val="00F712C8"/>
    <w:rsid w:val="00F82A7E"/>
    <w:rsid w:val="00F95881"/>
    <w:rsid w:val="00FA1887"/>
    <w:rsid w:val="00FB1A25"/>
    <w:rsid w:val="00FC7E3B"/>
    <w:rsid w:val="00FD38D6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D894"/>
  <w15:docId w15:val="{834F9D78-BD4B-4EAD-98DB-B2FA3991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CC5"/>
    <w:pPr>
      <w:ind w:left="720"/>
      <w:contextualSpacing/>
    </w:pPr>
  </w:style>
  <w:style w:type="paragraph" w:customStyle="1" w:styleId="Default">
    <w:name w:val="Default"/>
    <w:rsid w:val="00AC4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9E046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E0465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6D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6D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6D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6D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6D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DE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36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36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36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F1D3D-03B2-4F99-A7A2-B7FA7535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azurek</dc:creator>
  <cp:lastModifiedBy>Monika Jaworek</cp:lastModifiedBy>
  <cp:revision>6</cp:revision>
  <cp:lastPrinted>2025-02-17T07:55:00Z</cp:lastPrinted>
  <dcterms:created xsi:type="dcterms:W3CDTF">2025-02-18T10:40:00Z</dcterms:created>
  <dcterms:modified xsi:type="dcterms:W3CDTF">2025-02-18T10:44:00Z</dcterms:modified>
</cp:coreProperties>
</file>