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BFA69" w14:textId="7E232EED" w:rsidR="007D259A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BC516E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0E4DE0">
        <w:rPr>
          <w:rFonts w:ascii="Arial" w:hAnsi="Arial" w:cs="Arial"/>
          <w:i w:val="0"/>
          <w:iCs w:val="0"/>
          <w:color w:val="auto"/>
          <w:sz w:val="22"/>
        </w:rPr>
        <w:t>7</w:t>
      </w:r>
      <w:r w:rsidR="00C71899" w:rsidRPr="00BC516E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0E4DE0">
        <w:rPr>
          <w:rFonts w:ascii="Arial" w:hAnsi="Arial" w:cs="Arial"/>
          <w:i w:val="0"/>
          <w:iCs w:val="0"/>
          <w:color w:val="auto"/>
          <w:sz w:val="22"/>
        </w:rPr>
        <w:t>4</w:t>
      </w:r>
    </w:p>
    <w:p w14:paraId="358B5CCF" w14:textId="77777777" w:rsidR="00B0282C" w:rsidRPr="00B0282C" w:rsidRDefault="00B0282C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</w:p>
    <w:p w14:paraId="15F01168" w14:textId="77777777" w:rsidR="007C25FB" w:rsidRPr="00BC516E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BC516E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BC516E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BC516E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181B592F" w:rsidR="007C25FB" w:rsidRPr="00D94809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4"/>
          <w:sz w:val="22"/>
        </w:rPr>
      </w:pP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kontroli planowej przeprowadzonej w </w:t>
      </w:r>
      <w:bookmarkStart w:id="0" w:name="_Hlk77928794"/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Zespole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Szkol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no – Przedszkolnym nr </w:t>
      </w:r>
      <w:r w:rsidR="000E4DE0">
        <w:rPr>
          <w:rFonts w:ascii="Arial" w:hAnsi="Arial" w:cs="Arial"/>
          <w:i w:val="0"/>
          <w:iCs w:val="0"/>
          <w:color w:val="auto"/>
          <w:spacing w:val="-4"/>
          <w:sz w:val="22"/>
        </w:rPr>
        <w:t>3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w 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Tychach </w:t>
      </w:r>
      <w:bookmarkEnd w:id="0"/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oraz w Miejskim Centrum Oświaty w Tychach w zakresie obsługi finansowo – księgowej ww. jednostki 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od 2</w:t>
      </w:r>
      <w:r w:rsidR="000E4DE0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2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.0</w:t>
      </w:r>
      <w:r w:rsidR="000E4DE0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5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.202</w:t>
      </w:r>
      <w:r w:rsidR="000E4DE0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4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 xml:space="preserve"> r. do </w:t>
      </w:r>
      <w:r w:rsidR="000E4DE0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14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.0</w:t>
      </w:r>
      <w:r w:rsidR="000E4DE0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6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.202</w:t>
      </w:r>
      <w:r w:rsidR="000E4DE0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>4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 xml:space="preserve"> r. </w:t>
      </w:r>
      <w:r w:rsidR="00A40FE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przez mgr 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Agnieszk</w:t>
      </w:r>
      <w:r w:rsidR="00BB0C6F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ę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Olak naczelnika Wydziału Kontroli Urzędu Miasta Tychy oraz mgr </w:t>
      </w:r>
      <w:r w:rsidR="00A40FE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Agnieszkę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Szymańską główn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ego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specjalist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ę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Wydziału Kontroli Urzędu Miasta Tychy na 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podstawie upoważnie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ń 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nr 0052.1</w:t>
      </w:r>
      <w:r w:rsidR="003D41B0">
        <w:rPr>
          <w:rFonts w:ascii="Arial" w:hAnsi="Arial" w:cs="Arial"/>
          <w:i w:val="0"/>
          <w:iCs w:val="0"/>
          <w:color w:val="auto"/>
          <w:spacing w:val="-4"/>
          <w:sz w:val="22"/>
        </w:rPr>
        <w:t>/89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/2</w:t>
      </w:r>
      <w:r w:rsidR="003D41B0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4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oraz 0052.1/</w:t>
      </w:r>
      <w:r w:rsidR="003D41B0">
        <w:rPr>
          <w:rFonts w:ascii="Arial" w:hAnsi="Arial" w:cs="Arial"/>
          <w:i w:val="0"/>
          <w:iCs w:val="0"/>
          <w:color w:val="auto"/>
          <w:spacing w:val="-4"/>
          <w:sz w:val="22"/>
        </w:rPr>
        <w:t>90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/2</w:t>
      </w:r>
      <w:r w:rsidR="003D41B0">
        <w:rPr>
          <w:rFonts w:ascii="Arial" w:hAnsi="Arial" w:cs="Arial"/>
          <w:i w:val="0"/>
          <w:iCs w:val="0"/>
          <w:color w:val="auto"/>
          <w:spacing w:val="-4"/>
          <w:sz w:val="22"/>
        </w:rPr>
        <w:t>4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z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 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1</w:t>
      </w:r>
      <w:r w:rsidR="00D94809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6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</w:t>
      </w:r>
      <w:r w:rsidR="003D41B0">
        <w:rPr>
          <w:rFonts w:ascii="Arial" w:hAnsi="Arial" w:cs="Arial"/>
          <w:i w:val="0"/>
          <w:iCs w:val="0"/>
          <w:color w:val="auto"/>
          <w:spacing w:val="-4"/>
          <w:sz w:val="22"/>
        </w:rPr>
        <w:t>maja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202</w:t>
      </w:r>
      <w:r w:rsidR="003D41B0">
        <w:rPr>
          <w:rFonts w:ascii="Arial" w:hAnsi="Arial" w:cs="Arial"/>
          <w:i w:val="0"/>
          <w:iCs w:val="0"/>
          <w:color w:val="auto"/>
          <w:spacing w:val="-4"/>
          <w:sz w:val="22"/>
        </w:rPr>
        <w:t>4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r.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, wydan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ych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przez Prezydenta Miasta Tychy.</w:t>
      </w:r>
    </w:p>
    <w:p w14:paraId="00EA9888" w14:textId="77777777" w:rsidR="007C25FB" w:rsidRPr="00BC516E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BC516E" w:rsidRPr="00BC516E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BC516E" w:rsidRDefault="007C25FB" w:rsidP="00F64AE7">
            <w:pPr>
              <w:pStyle w:val="Domylnie"/>
              <w:numPr>
                <w:ilvl w:val="0"/>
                <w:numId w:val="16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BC516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BC516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BC516E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67CC1612" w:rsidR="00EF760F" w:rsidRPr="00EF7640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C516E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BC516E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3D41B0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BC51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</w:t>
      </w:r>
      <w:r w:rsidRPr="00EF764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EF7640" w:rsidRPr="00EF7640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EF7640" w:rsidRDefault="00D94148" w:rsidP="00F64AE7">
            <w:pPr>
              <w:pStyle w:val="Domylnie"/>
              <w:numPr>
                <w:ilvl w:val="0"/>
                <w:numId w:val="16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EF7640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EF7640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B6377CE" w14:textId="414290E8" w:rsidR="007C25FB" w:rsidRPr="003C4813" w:rsidRDefault="004230FC" w:rsidP="003C4813">
      <w:pPr>
        <w:pStyle w:val="Domylnie"/>
        <w:numPr>
          <w:ilvl w:val="0"/>
          <w:numId w:val="41"/>
        </w:numPr>
        <w:overflowPunct/>
        <w:ind w:left="426" w:hanging="426"/>
        <w:textAlignment w:val="auto"/>
        <w:rPr>
          <w:rFonts w:ascii="Arial" w:hAnsi="Arial" w:cs="Arial"/>
          <w:sz w:val="22"/>
          <w:szCs w:val="22"/>
          <w:lang w:val="pl-PL"/>
        </w:rPr>
      </w:pPr>
      <w:r w:rsidRPr="003C4813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3C4813" w:rsidRPr="003C4813">
        <w:rPr>
          <w:rFonts w:ascii="Arial" w:hAnsi="Arial" w:cs="Arial"/>
          <w:color w:val="auto"/>
          <w:sz w:val="22"/>
          <w:szCs w:val="22"/>
          <w:lang w:val="pl-PL"/>
        </w:rPr>
        <w:t xml:space="preserve">Agnieszka Targiel </w:t>
      </w:r>
      <w:r w:rsidR="007C25FB" w:rsidRPr="003C4813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Pr="003C4813">
        <w:rPr>
          <w:rFonts w:ascii="Arial" w:hAnsi="Arial" w:cs="Arial"/>
          <w:color w:val="auto"/>
          <w:sz w:val="22"/>
          <w:szCs w:val="22"/>
          <w:lang w:val="pl-PL"/>
        </w:rPr>
        <w:t xml:space="preserve">Zespołu </w:t>
      </w:r>
      <w:r w:rsidR="000D4564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>Szko</w:t>
      </w:r>
      <w:r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lno – Przedszkolnego nr </w:t>
      </w:r>
      <w:r w:rsidR="003C4813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Tychach</w:t>
      </w:r>
      <w:r w:rsidR="00706018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3C4813" w:rsidRPr="003C4813">
        <w:rPr>
          <w:rFonts w:ascii="Arial" w:hAnsi="Arial" w:cs="Arial"/>
          <w:color w:val="auto"/>
          <w:sz w:val="22"/>
          <w:szCs w:val="22"/>
          <w:lang w:val="pl-PL"/>
        </w:rPr>
        <w:t>od 1.09.2012 r. do nadal,</w:t>
      </w:r>
    </w:p>
    <w:p w14:paraId="21F7EBF6" w14:textId="2FE105C2" w:rsidR="007C25FB" w:rsidRPr="00EF7640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</w:t>
      </w:r>
      <w:r w:rsidR="00EF764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F7640">
        <w:rPr>
          <w:rFonts w:ascii="Arial" w:hAnsi="Arial" w:cs="Arial"/>
          <w:color w:val="auto"/>
          <w:sz w:val="22"/>
          <w:szCs w:val="22"/>
          <w:lang w:val="pl-PL"/>
        </w:rPr>
        <w:t>r. do nadal,</w:t>
      </w:r>
    </w:p>
    <w:p w14:paraId="3F23F2D7" w14:textId="77777777" w:rsidR="007C25FB" w:rsidRPr="0014000A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color w:val="auto"/>
          <w:sz w:val="22"/>
          <w:szCs w:val="22"/>
          <w:lang w:val="pl-PL"/>
        </w:rPr>
        <w:t xml:space="preserve">mgr Kornelia </w:t>
      </w:r>
      <w:r w:rsidRPr="0014000A">
        <w:rPr>
          <w:rFonts w:ascii="Arial" w:hAnsi="Arial" w:cs="Arial"/>
          <w:color w:val="auto"/>
          <w:sz w:val="22"/>
          <w:szCs w:val="22"/>
          <w:lang w:val="pl-PL"/>
        </w:rPr>
        <w:t>Gzik-Lisiecka – Główna Księgowa Miejskiego Centrum Oświaty w Tychach od 1.11.2016 r. do nadal,</w:t>
      </w:r>
    </w:p>
    <w:p w14:paraId="783632ED" w14:textId="20326B59" w:rsidR="00006BE2" w:rsidRPr="003C4813" w:rsidRDefault="00351A97" w:rsidP="003C4813">
      <w:pPr>
        <w:pStyle w:val="Domylnie"/>
        <w:numPr>
          <w:ilvl w:val="0"/>
          <w:numId w:val="41"/>
        </w:numPr>
        <w:overflowPunct/>
        <w:ind w:left="426" w:hanging="426"/>
        <w:textAlignment w:val="auto"/>
        <w:rPr>
          <w:rFonts w:ascii="Arial" w:hAnsi="Arial" w:cs="Arial"/>
          <w:sz w:val="22"/>
          <w:szCs w:val="22"/>
          <w:lang w:val="pl-PL"/>
        </w:rPr>
      </w:pPr>
      <w:r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mgr</w:t>
      </w:r>
      <w:r w:rsidR="00252E1E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14000A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Jolanta Zemlok</w:t>
      </w:r>
      <w:r w:rsidR="00D10E95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3C4813">
        <w:rPr>
          <w:rFonts w:ascii="Arial" w:hAnsi="Arial" w:cs="Arial"/>
          <w:sz w:val="22"/>
          <w:szCs w:val="22"/>
          <w:lang w:val="pl-PL"/>
        </w:rPr>
        <w:t xml:space="preserve">– </w:t>
      </w:r>
      <w:r w:rsidR="003C4813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>G</w:t>
      </w:r>
      <w:r w:rsidR="00D018C2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łówny </w:t>
      </w:r>
      <w:r w:rsidR="00006BE2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006BE2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="004230FC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Zespole Szkolno – Przedszkolnym </w:t>
      </w:r>
      <w:r w:rsidR="00006BE2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nr </w:t>
      </w:r>
      <w:r w:rsidR="003C4813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006BE2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D10E95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Tychach </w:t>
      </w:r>
      <w:r w:rsidR="00006BE2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od </w:t>
      </w:r>
      <w:r w:rsidR="00572AE4">
        <w:rPr>
          <w:rFonts w:ascii="Arial" w:hAnsi="Arial" w:cs="Arial"/>
          <w:color w:val="auto"/>
          <w:spacing w:val="-2"/>
          <w:sz w:val="22"/>
          <w:szCs w:val="22"/>
          <w:lang w:val="pl-PL"/>
        </w:rPr>
        <w:t>01.01.2017</w:t>
      </w:r>
      <w:r w:rsidR="00E66507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06BE2" w:rsidRPr="003C4813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nadal.</w:t>
      </w:r>
    </w:p>
    <w:p w14:paraId="524CACCD" w14:textId="77777777" w:rsidR="007C25FB" w:rsidRPr="0014000A" w:rsidRDefault="007C25FB" w:rsidP="003D312B">
      <w:pPr>
        <w:pStyle w:val="Akapitzlist"/>
        <w:overflowPunct/>
        <w:ind w:left="488"/>
        <w:rPr>
          <w:rFonts w:ascii="Arial" w:hAnsi="Arial" w:cs="Arial"/>
          <w:color w:val="auto"/>
          <w:sz w:val="6"/>
          <w:szCs w:val="6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14000A" w:rsidRPr="0014000A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14000A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4000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01EC852" w14:textId="77777777" w:rsidR="00572AE4" w:rsidRPr="00EB7141" w:rsidRDefault="00572AE4" w:rsidP="00572AE4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77F7C9E7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78099422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EB7141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2284C7E0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 w 2022 r. i w 2023 r.,</w:t>
      </w:r>
    </w:p>
    <w:p w14:paraId="5AF4A906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EB7141">
        <w:rPr>
          <w:i w:val="0"/>
          <w:color w:val="auto"/>
          <w:spacing w:val="-2"/>
          <w:sz w:val="22"/>
          <w:szCs w:val="22"/>
          <w:lang w:val="pl-PL"/>
        </w:rPr>
        <w:t>Wyrywkowo dzienniki za 2022 r. i 2023 r.,</w:t>
      </w:r>
    </w:p>
    <w:p w14:paraId="77054469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201E6C4E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i w:val="0"/>
          <w:color w:val="auto"/>
          <w:spacing w:val="-2"/>
          <w:sz w:val="22"/>
          <w:szCs w:val="22"/>
          <w:lang w:val="pl-PL"/>
        </w:rPr>
        <w:lastRenderedPageBreak/>
        <w:t>Dokumentacja związana z ustaleniem odpisu na ZFŚS i gospodarowaniem środkami ZFŚS w 2023 r.,</w:t>
      </w:r>
    </w:p>
    <w:p w14:paraId="4A2D9F10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533C0187" w14:textId="77777777" w:rsidR="00572AE4" w:rsidRPr="00EB7141" w:rsidRDefault="00572AE4" w:rsidP="00572AE4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B7141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EF7640" w:rsidRDefault="007C25FB" w:rsidP="00EF7640">
      <w:pPr>
        <w:pStyle w:val="Tekstpodstawowy3"/>
        <w:tabs>
          <w:tab w:val="left" w:pos="476"/>
        </w:tabs>
        <w:rPr>
          <w:i w:val="0"/>
          <w:color w:val="auto"/>
          <w:sz w:val="22"/>
          <w:szCs w:val="22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230FC" w:rsidRPr="00EF7640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EF7640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2" w:name="_Hlk109287677"/>
            <w:r w:rsidRPr="00EF7640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2"/>
    <w:p w14:paraId="3F8D3B4B" w14:textId="2D6F3696" w:rsidR="00364097" w:rsidRPr="00364097" w:rsidRDefault="007C25FB" w:rsidP="00364097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48AC297D" w14:textId="55E09A87" w:rsidR="007C664D" w:rsidRPr="00CF0521" w:rsidRDefault="007C25FB" w:rsidP="007C664D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bCs/>
          <w:color w:val="auto"/>
          <w:sz w:val="22"/>
          <w:szCs w:val="22"/>
          <w:lang w:val="pl-PL"/>
        </w:rPr>
        <w:t>Działalność</w:t>
      </w:r>
      <w:r w:rsidRPr="004230F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kontrolowanej jednostki uregulowano m.in. następującymi unormowaniami </w:t>
      </w:r>
      <w:r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wewnętrznymi:</w:t>
      </w:r>
    </w:p>
    <w:p w14:paraId="6774CB88" w14:textId="6368B267" w:rsidR="007C664D" w:rsidRPr="007E7E23" w:rsidRDefault="007C664D" w:rsidP="00CC4DE8">
      <w:pPr>
        <w:pStyle w:val="Akapitzlist1"/>
        <w:numPr>
          <w:ilvl w:val="0"/>
          <w:numId w:val="4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</w:rPr>
      </w:pP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7/2016/2017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Zespołu Szk</w:t>
      </w:r>
      <w:r w:rsidR="00B07A34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o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lno - Przedszkolnego nr 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 Tychach z dnia 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10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czerwca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20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 sprawie 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przyjęcia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Regulaminu Pracy wraz z</w:t>
      </w:r>
      <w:r w:rsidR="007E7E23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aneksem</w:t>
      </w:r>
      <w:r w:rsidRPr="007E7E23">
        <w:rPr>
          <w:rFonts w:ascii="Arial" w:hAnsi="Arial" w:cs="Arial"/>
          <w:bCs/>
          <w:color w:val="auto"/>
        </w:rPr>
        <w:t>,</w:t>
      </w:r>
    </w:p>
    <w:p w14:paraId="2A825593" w14:textId="10AD745D" w:rsidR="00D23065" w:rsidRPr="00FB61BD" w:rsidRDefault="00AC007F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="00C6432B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12</w:t>
      </w:r>
      <w:r w:rsidR="00C6432B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13</w:t>
      </w:r>
      <w:r w:rsidR="00A50D80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F0521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Dyrektora Zespołu Szkolno</w:t>
      </w:r>
      <w:r w:rsidR="0040695C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- </w:t>
      </w:r>
      <w:r w:rsidR="00CF0521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Przedszkolnego nr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CF0521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</w:t>
      </w:r>
      <w:r w:rsidR="007C664D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CF0521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</w:t>
      </w:r>
      <w:r w:rsidR="0026445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70567B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26445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dnia</w:t>
      </w:r>
      <w:r w:rsidR="008B40B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25</w:t>
      </w:r>
      <w:r w:rsidR="007C664D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marca</w:t>
      </w:r>
      <w:r w:rsidR="007C664D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AA293E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13</w:t>
      </w:r>
      <w:r w:rsidR="00AA293E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</w:t>
      </w:r>
      <w:r w:rsidR="0026445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sprawie wprowadzenia </w:t>
      </w:r>
      <w:r w:rsidR="008B40B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Regulaminu wynagradzania pracowników samorządowych zatrudnionych </w:t>
      </w:r>
      <w:r w:rsidR="00AA293E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podstawie umowy o pracę </w:t>
      </w:r>
      <w:r w:rsidR="008B40B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Start w:id="3" w:name="_Hlk78785587"/>
      <w:r w:rsidR="00351898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Zespole </w:t>
      </w:r>
      <w:r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Szko</w:t>
      </w:r>
      <w:r w:rsidR="008B40B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l</w:t>
      </w:r>
      <w:r w:rsidR="00351898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no – Przedszkolnym </w:t>
      </w:r>
      <w:r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bookmarkEnd w:id="3"/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712A6E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433611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564741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B40BA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wraz z aneksami</w:t>
      </w:r>
      <w:r w:rsidR="007061D0" w:rsidRPr="00FB61BD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5299DB4D" w14:textId="672467C4" w:rsidR="00AF78B6" w:rsidRPr="00572AE4" w:rsidRDefault="00AF78B6" w:rsidP="001B73D8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572AE4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Zespołu Szkolno - Przedszkolnego nr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</w:t>
      </w:r>
      <w:r w:rsidR="005D3302"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>Tychach z 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marca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2021 r.</w:t>
      </w:r>
      <w:r w:rsidRPr="00572AE4"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  <w:t xml:space="preserve"> 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przyjęcia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Regulaminu udzielania zamówień publicznych </w:t>
      </w:r>
      <w:r w:rsidR="00FB61BD">
        <w:rPr>
          <w:rFonts w:ascii="Arial" w:hAnsi="Arial" w:cs="Arial"/>
          <w:bCs/>
          <w:color w:val="auto"/>
          <w:sz w:val="22"/>
          <w:szCs w:val="22"/>
          <w:lang w:val="pl-PL"/>
        </w:rPr>
        <w:t>do</w:t>
      </w:r>
      <w:r w:rsidRPr="00572A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130 000 zł,</w:t>
      </w:r>
    </w:p>
    <w:p w14:paraId="6A59B633" w14:textId="01E3687F" w:rsidR="007D259A" w:rsidRPr="007E7E23" w:rsidRDefault="002E0B3D" w:rsidP="007D259A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11549443"/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</w:t>
      </w:r>
      <w:r w:rsidR="005D3302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5</w:t>
      </w:r>
      <w:r w:rsidR="00AF78B6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5D3302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7E7E23">
        <w:rPr>
          <w:rFonts w:ascii="Arial" w:hAnsi="Arial" w:cs="Arial"/>
          <w:bCs/>
          <w:color w:val="auto"/>
          <w:sz w:val="22"/>
          <w:szCs w:val="22"/>
          <w:lang w:val="pl-PL"/>
        </w:rPr>
        <w:t>9</w:t>
      </w:r>
      <w:r w:rsidR="00AF78B6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7E7E23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="00346948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F0521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Dyrektora Zespołu Szkolno</w:t>
      </w:r>
      <w:r w:rsidR="0040695C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-</w:t>
      </w:r>
      <w:r w:rsidR="00CF0521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Przedszkolnego nr </w:t>
      </w:r>
      <w:r w:rsidR="007E7E23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CF0521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</w:t>
      </w:r>
      <w:r w:rsidR="005D3302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CF0521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7061D0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AF78B6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lutego</w:t>
      </w:r>
      <w:r w:rsidR="00AF78B6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202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="00346948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</w:t>
      </w:r>
      <w:r w:rsidR="007E7E2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przyjęcia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B76A1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 </w:t>
      </w:r>
      <w:r w:rsidR="00B76A13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Zakładowego Funduszu Świadczeń Socjalnych</w:t>
      </w:r>
      <w:r w:rsidR="004A4BC9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5D3302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wraz z aneksem</w:t>
      </w:r>
      <w:r w:rsidR="007061D0" w:rsidRPr="007E7E23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bookmarkEnd w:id="4"/>
    <w:p w14:paraId="3E6EA04B" w14:textId="77777777" w:rsidR="007E7E23" w:rsidRPr="003C470D" w:rsidRDefault="007E7E23" w:rsidP="007E7E23">
      <w:pPr>
        <w:pStyle w:val="Akapitzlist"/>
        <w:numPr>
          <w:ilvl w:val="0"/>
          <w:numId w:val="42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3C470D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 wprowadzenia zasad (polityki) rachunkowości wraz z załącznikami</w:t>
      </w:r>
      <w:r w:rsidRPr="003C470D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35082C12" w14:textId="77777777" w:rsidR="007E7E23" w:rsidRPr="003C470D" w:rsidRDefault="007E7E23" w:rsidP="007E7E23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3C470D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(polityka) rachunkowości,</w:t>
      </w:r>
    </w:p>
    <w:p w14:paraId="158F8BAE" w14:textId="77777777" w:rsidR="007E7E23" w:rsidRPr="003C470D" w:rsidRDefault="007E7E23" w:rsidP="007E7E23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3C470D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FF6FA41" w14:textId="70EB883F" w:rsidR="00CC4DE8" w:rsidRDefault="007E7E23" w:rsidP="007E7E23">
      <w:pPr>
        <w:pStyle w:val="Domylnie"/>
        <w:tabs>
          <w:tab w:val="left" w:pos="1095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3C470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wraz z zarządzeniem zmieniającym nr 021/15/2021 z dnia 7 maja 2021 r., nr 021/52/2021 </w:t>
      </w:r>
      <w:r w:rsidRPr="00CC4DE8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FA7D37" w:rsidRPr="00CC4DE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C4DE8">
        <w:rPr>
          <w:rFonts w:ascii="Arial" w:hAnsi="Arial" w:cs="Arial"/>
          <w:color w:val="auto"/>
          <w:sz w:val="22"/>
          <w:szCs w:val="22"/>
          <w:lang w:val="pl-PL"/>
        </w:rPr>
        <w:t>dnia 28.12.2021 r., nr 021/64/2022 z 12.09.2022 r. oraz nr 021/78/2022 z 2.11.2022 r.,</w:t>
      </w:r>
    </w:p>
    <w:p w14:paraId="698BE15A" w14:textId="77777777" w:rsidR="00CC4DE8" w:rsidRDefault="00CC4DE8" w:rsidP="007E7E23">
      <w:pPr>
        <w:pStyle w:val="Domylnie"/>
        <w:tabs>
          <w:tab w:val="left" w:pos="1095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6383511B" w14:textId="77777777" w:rsidR="00CC4DE8" w:rsidRPr="00CC4DE8" w:rsidRDefault="00CC4DE8" w:rsidP="007E7E23">
      <w:pPr>
        <w:pStyle w:val="Domylnie"/>
        <w:tabs>
          <w:tab w:val="left" w:pos="1095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54AF7139" w14:textId="77777777" w:rsidR="007E7E23" w:rsidRPr="00CC4DE8" w:rsidRDefault="007E7E23" w:rsidP="007E7E23">
      <w:pPr>
        <w:pStyle w:val="Domylnie"/>
        <w:numPr>
          <w:ilvl w:val="0"/>
          <w:numId w:val="42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Zarządzeniem nr 021/94/2022 Dyrektora Miejskiego Centrum Oświaty w Tychach z dnia 30.12.2022 r. w sprawie wprowadzenia zasad (polityki) rachunkowości wraz z załącznikami</w:t>
      </w:r>
      <w:r w:rsidRPr="00CC4DE8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6997766A" w14:textId="77777777" w:rsidR="007E7E23" w:rsidRPr="00CC4DE8" w:rsidRDefault="007E7E23" w:rsidP="007E7E23">
      <w:pPr>
        <w:pStyle w:val="Domylnie"/>
        <w:numPr>
          <w:ilvl w:val="0"/>
          <w:numId w:val="43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(polityka) rachunkowości,</w:t>
      </w:r>
    </w:p>
    <w:p w14:paraId="72A6B11F" w14:textId="77777777" w:rsidR="007E7E23" w:rsidRPr="00CC4DE8" w:rsidRDefault="007E7E23" w:rsidP="007E7E23">
      <w:pPr>
        <w:pStyle w:val="Domylnie"/>
        <w:numPr>
          <w:ilvl w:val="0"/>
          <w:numId w:val="43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7FE5F2AF" w14:textId="77777777" w:rsidR="007E7E23" w:rsidRPr="00CC4DE8" w:rsidRDefault="007E7E23" w:rsidP="007E7E23">
      <w:pPr>
        <w:pStyle w:val="Domylnie"/>
        <w:rPr>
          <w:rFonts w:ascii="Arial" w:hAnsi="Arial" w:cs="Arial"/>
          <w:color w:val="auto"/>
          <w:sz w:val="22"/>
          <w:szCs w:val="22"/>
          <w:lang w:val="pl-PL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wraz z zarządzeniem zmieniającym nr 021/82/2023 z dnia 21 grudnia 2023 r., </w:t>
      </w:r>
    </w:p>
    <w:p w14:paraId="339C30AA" w14:textId="77777777" w:rsidR="007E7E23" w:rsidRPr="00CC4DE8" w:rsidRDefault="007E7E23" w:rsidP="007E7E23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t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z 4.11.2020 r., 021/14/2021 z dnia 7.05.2021 r.,</w:t>
      </w:r>
      <w:bookmarkStart w:id="5" w:name="_Hlk159829942"/>
      <w:r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021/79/2022 z 2.11.2022 r. </w:t>
      </w:r>
      <w:bookmarkEnd w:id="5"/>
      <w:r w:rsidRPr="00CC4DE8">
        <w:rPr>
          <w:rFonts w:ascii="Arial" w:hAnsi="Arial" w:cs="Arial"/>
          <w:color w:val="auto"/>
          <w:sz w:val="22"/>
          <w:szCs w:val="22"/>
          <w:lang w:val="pl-PL"/>
        </w:rPr>
        <w:t>oraz 021/23/2023 z 9.05.2023 r.</w:t>
      </w:r>
    </w:p>
    <w:p w14:paraId="71FEE6E3" w14:textId="77777777" w:rsidR="00FA7D37" w:rsidRPr="00DC1D5A" w:rsidRDefault="00FA7D37" w:rsidP="00FA7D37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6F8FE304" w14:textId="77777777" w:rsidR="00D267B8" w:rsidRPr="00DD1FAF" w:rsidRDefault="00D267B8" w:rsidP="00D267B8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DD1FAF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7E04F873" w14:textId="43154EAB" w:rsidR="00D267B8" w:rsidRPr="000820BC" w:rsidRDefault="00D267B8" w:rsidP="00D267B8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0820BC">
        <w:rPr>
          <w:rFonts w:ascii="Arial" w:hAnsi="Arial" w:cs="Arial"/>
          <w:color w:val="auto"/>
          <w:sz w:val="22"/>
          <w:szCs w:val="22"/>
          <w:lang w:val="pl-PL"/>
        </w:rPr>
        <w:tab/>
        <w:t>W toku czynności kontrolnych wyrywkowej weryfikacji poddano ujmowanie dokumentów źródłowych w księgach rachunkowych w 2022 r. i 2023 r.  stwierdzając</w:t>
      </w:r>
      <w:r w:rsidR="00CC4DE8">
        <w:rPr>
          <w:rFonts w:ascii="Arial" w:hAnsi="Arial" w:cs="Arial"/>
          <w:color w:val="auto"/>
          <w:sz w:val="22"/>
          <w:szCs w:val="22"/>
          <w:lang w:val="pl-PL"/>
        </w:rPr>
        <w:t>, że</w:t>
      </w:r>
      <w:r w:rsidRPr="000820BC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1FBC587A" w14:textId="77777777" w:rsidR="00D267B8" w:rsidRPr="00CC4DE8" w:rsidRDefault="00D267B8" w:rsidP="00CC4DE8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448" w:hanging="448"/>
        <w:rPr>
          <w:rFonts w:ascii="Arial" w:hAnsi="Arial" w:cs="Arial"/>
          <w:b/>
          <w:color w:val="auto"/>
          <w:sz w:val="22"/>
          <w:lang w:val="pl-PL"/>
        </w:rPr>
      </w:pPr>
      <w:r w:rsidRPr="00CC4DE8">
        <w:rPr>
          <w:rFonts w:ascii="Arial" w:hAnsi="Arial" w:cs="Arial"/>
          <w:color w:val="auto"/>
          <w:sz w:val="22"/>
          <w:lang w:val="pl-PL"/>
        </w:rPr>
        <w:t>wydatki kwalifikowane są zgodnie z rozporządzeniem Ministra Finansów z dnia 2 marca 2010 r. w sprawie szczegółowej klasyfikacji dochodów, wydatków, przychodów i rozchodów oraz środków pochodzących ze źródeł zagranicznych (t.j. Dz. U. z 2022 r. poz. 513 z późn. zm.),</w:t>
      </w:r>
    </w:p>
    <w:p w14:paraId="179B0E2C" w14:textId="5F8D7B91" w:rsidR="00D267B8" w:rsidRPr="000820BC" w:rsidRDefault="00D267B8" w:rsidP="00CC4DE8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448" w:hanging="448"/>
        <w:rPr>
          <w:rFonts w:ascii="Arial" w:hAnsi="Arial" w:cs="Arial"/>
          <w:b/>
          <w:color w:val="auto"/>
          <w:sz w:val="22"/>
          <w:lang w:val="pl-PL"/>
        </w:rPr>
      </w:pPr>
      <w:r w:rsidRPr="000820BC">
        <w:rPr>
          <w:rFonts w:ascii="Arial" w:hAnsi="Arial" w:cs="Arial"/>
          <w:color w:val="auto"/>
          <w:sz w:val="22"/>
          <w:szCs w:val="22"/>
          <w:lang w:val="pl-PL"/>
        </w:rPr>
        <w:t xml:space="preserve">zapisy księgowe spełniają wymagania art. 23 uor, </w:t>
      </w:r>
    </w:p>
    <w:p w14:paraId="327B7D42" w14:textId="09893450" w:rsidR="00D267B8" w:rsidRPr="00D267B8" w:rsidRDefault="00D267B8" w:rsidP="00CC4DE8">
      <w:pPr>
        <w:pStyle w:val="Domylnie"/>
        <w:numPr>
          <w:ilvl w:val="0"/>
          <w:numId w:val="8"/>
        </w:numPr>
        <w:tabs>
          <w:tab w:val="left" w:pos="-8364"/>
          <w:tab w:val="left" w:pos="0"/>
        </w:tabs>
        <w:ind w:left="448" w:hanging="448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6" w:name="_Hlk68599373"/>
      <w:r w:rsidRPr="000820BC">
        <w:rPr>
          <w:rFonts w:ascii="Arial" w:hAnsi="Arial" w:cs="Arial"/>
          <w:color w:val="auto"/>
          <w:sz w:val="22"/>
          <w:lang w:val="pl-PL"/>
        </w:rPr>
        <w:t>operacje gospodarcze ujmowane są w księgach rachunkowych zgodnie z uregulowaniami polityki rachunkowości, na prawidłowych kontach wskazanych w zakładowym planie kont</w:t>
      </w:r>
      <w:bookmarkEnd w:id="6"/>
      <w:r w:rsidRPr="000820BC">
        <w:rPr>
          <w:rFonts w:ascii="Arial" w:hAnsi="Arial" w:cs="Arial"/>
          <w:color w:val="auto"/>
          <w:sz w:val="22"/>
          <w:lang w:val="pl-PL"/>
        </w:rPr>
        <w:t>.</w:t>
      </w:r>
    </w:p>
    <w:p w14:paraId="0A653E9B" w14:textId="0C6CB7D5" w:rsidR="004D034C" w:rsidRPr="004D034C" w:rsidRDefault="00D267B8" w:rsidP="004D034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D034C">
        <w:rPr>
          <w:rFonts w:ascii="Arial" w:hAnsi="Arial" w:cs="Arial"/>
          <w:b/>
          <w:bCs/>
          <w:color w:val="auto"/>
          <w:spacing w:val="-2"/>
        </w:rPr>
        <w:t>Ponadto kontroli poddano wykonanie wniosków pokontrolnych wynikających z</w:t>
      </w:r>
      <w:r w:rsidR="00FA7D37">
        <w:rPr>
          <w:rFonts w:ascii="Arial" w:hAnsi="Arial" w:cs="Arial"/>
          <w:b/>
          <w:bCs/>
          <w:color w:val="auto"/>
          <w:spacing w:val="-2"/>
        </w:rPr>
        <w:t> </w:t>
      </w:r>
      <w:r w:rsidRPr="004D034C">
        <w:rPr>
          <w:rFonts w:ascii="Arial" w:hAnsi="Arial" w:cs="Arial"/>
          <w:b/>
          <w:bCs/>
          <w:color w:val="auto"/>
          <w:spacing w:val="-2"/>
        </w:rPr>
        <w:t xml:space="preserve">wystąpienia pokontrolnego z </w:t>
      </w:r>
      <w:r w:rsidRPr="004D034C">
        <w:rPr>
          <w:rFonts w:ascii="Arial" w:hAnsi="Arial" w:cs="Arial"/>
          <w:b/>
          <w:bCs/>
        </w:rPr>
        <w:t xml:space="preserve">29.06.2016 r. </w:t>
      </w:r>
      <w:r w:rsidR="004D034C" w:rsidRPr="004D034C">
        <w:rPr>
          <w:rFonts w:ascii="Arial" w:hAnsi="Arial" w:cs="Arial"/>
          <w:b/>
          <w:bCs/>
        </w:rPr>
        <w:t>W</w:t>
      </w:r>
      <w:r w:rsidRPr="004D034C">
        <w:rPr>
          <w:rFonts w:ascii="Arial" w:hAnsi="Arial" w:cs="Arial"/>
          <w:b/>
          <w:bCs/>
        </w:rPr>
        <w:t xml:space="preserve">szystkie </w:t>
      </w:r>
      <w:r w:rsidR="004D034C" w:rsidRPr="004D034C">
        <w:rPr>
          <w:rFonts w:ascii="Arial" w:hAnsi="Arial" w:cs="Arial"/>
          <w:b/>
          <w:bCs/>
        </w:rPr>
        <w:t>wnioski zostały zrealizowane poza wnioskie</w:t>
      </w:r>
      <w:r w:rsidR="004D034C">
        <w:rPr>
          <w:rFonts w:ascii="Arial" w:hAnsi="Arial" w:cs="Arial"/>
          <w:b/>
          <w:bCs/>
        </w:rPr>
        <w:t>m</w:t>
      </w:r>
      <w:r w:rsidR="004D034C" w:rsidRPr="004D034C">
        <w:rPr>
          <w:rFonts w:ascii="Arial" w:hAnsi="Arial" w:cs="Arial"/>
          <w:b/>
          <w:bCs/>
        </w:rPr>
        <w:t xml:space="preserve"> dotyczącym ponoszenia wydatków publiczn</w:t>
      </w:r>
      <w:r w:rsidR="00AC5386">
        <w:rPr>
          <w:rFonts w:ascii="Arial" w:hAnsi="Arial" w:cs="Arial"/>
          <w:b/>
          <w:bCs/>
        </w:rPr>
        <w:t>ych</w:t>
      </w:r>
      <w:r w:rsidR="004D034C" w:rsidRPr="004D034C">
        <w:rPr>
          <w:rFonts w:ascii="Arial" w:hAnsi="Arial" w:cs="Arial"/>
          <w:b/>
          <w:bCs/>
        </w:rPr>
        <w:t xml:space="preserve"> zgodnie z art. 44 ust. 3 pkt 1 ustawy z dnia 27 sierpnia 2009 r. o finansach publicznych (</w:t>
      </w:r>
      <w:r w:rsidR="00AC5386" w:rsidRPr="004072F3">
        <w:rPr>
          <w:rFonts w:ascii="Arial" w:hAnsi="Arial" w:cs="Arial"/>
          <w:b/>
        </w:rPr>
        <w:t>(t.j. Dz. U. z</w:t>
      </w:r>
      <w:r w:rsidR="00AC5386">
        <w:rPr>
          <w:rFonts w:ascii="Arial" w:hAnsi="Arial" w:cs="Arial"/>
          <w:b/>
        </w:rPr>
        <w:t> </w:t>
      </w:r>
      <w:r w:rsidR="00AC5386" w:rsidRPr="004072F3">
        <w:rPr>
          <w:rFonts w:ascii="Arial" w:hAnsi="Arial" w:cs="Arial"/>
          <w:b/>
        </w:rPr>
        <w:t>2023 r. poz. 1270 z późn. zm.)</w:t>
      </w:r>
      <w:r w:rsidR="00AC5386">
        <w:rPr>
          <w:rFonts w:ascii="Arial" w:hAnsi="Arial" w:cs="Arial"/>
          <w:b/>
          <w:bCs/>
        </w:rPr>
        <w:t xml:space="preserve"> </w:t>
      </w:r>
      <w:r w:rsidR="004D034C" w:rsidRPr="004D034C">
        <w:rPr>
          <w:rFonts w:ascii="Arial" w:eastAsiaTheme="minorHAnsi" w:hAnsi="Arial" w:cs="Arial"/>
          <w:b/>
          <w:bCs/>
          <w:lang w:eastAsia="en-US"/>
        </w:rPr>
        <w:t xml:space="preserve">oraz z zastosowaniem właściwie unormowanych wewnętrznych </w:t>
      </w:r>
      <w:r w:rsidR="004D034C" w:rsidRPr="004D034C">
        <w:rPr>
          <w:rFonts w:ascii="Arial" w:hAnsi="Arial" w:cs="Arial"/>
          <w:b/>
          <w:bCs/>
        </w:rPr>
        <w:t xml:space="preserve">procedur adekwatnych do budżetu i wydatków jednostki, co zostało przedstawione </w:t>
      </w:r>
      <w:r w:rsidR="004D034C">
        <w:rPr>
          <w:rFonts w:ascii="Arial" w:hAnsi="Arial" w:cs="Arial"/>
          <w:b/>
          <w:bCs/>
        </w:rPr>
        <w:t xml:space="preserve">w poniższym punkcie protokołu. </w:t>
      </w:r>
    </w:p>
    <w:p w14:paraId="32FF061E" w14:textId="691F7D99" w:rsidR="00D267B8" w:rsidRPr="000820BC" w:rsidRDefault="00D267B8" w:rsidP="00D267B8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15CDE14C" w14:textId="5B7744CF" w:rsidR="00D267B8" w:rsidRPr="00D267B8" w:rsidRDefault="00D267B8" w:rsidP="00D267B8">
      <w:pPr>
        <w:pStyle w:val="Domylnie"/>
        <w:numPr>
          <w:ilvl w:val="1"/>
          <w:numId w:val="2"/>
        </w:numPr>
        <w:tabs>
          <w:tab w:val="left" w:pos="426"/>
        </w:tabs>
        <w:ind w:left="4123" w:hanging="4123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D1FA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04B4EDE2" w14:textId="2C16996C" w:rsidR="00D267B8" w:rsidRPr="00CC4DE8" w:rsidRDefault="006D6224" w:rsidP="00D267B8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Jednymi z większych wydatków poniesionych przez jednostkę były usługi cateringowe. </w:t>
      </w:r>
    </w:p>
    <w:p w14:paraId="6FF41AFB" w14:textId="4F553DA7" w:rsidR="00274818" w:rsidRPr="00CC4DE8" w:rsidRDefault="00B63F74" w:rsidP="004208A9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t>Weryfikacji poddano postępowani</w:t>
      </w:r>
      <w:r w:rsidR="00CC4DE8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 o udzielenie zamówień </w:t>
      </w:r>
      <w:bookmarkStart w:id="7" w:name="_Hlk170200930"/>
      <w:r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na przygotowanie, dostarczenie i wydawanie posiłków dla dzieci i uczniów ZSP nr </w:t>
      </w:r>
      <w:r w:rsidR="00132FF1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3 </w:t>
      </w:r>
      <w:r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w Tychach </w:t>
      </w:r>
      <w:bookmarkEnd w:id="7"/>
      <w:r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4208A9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roku szkolnym 2022/2023. </w:t>
      </w:r>
    </w:p>
    <w:p w14:paraId="3A3FE664" w14:textId="64E1EC07" w:rsidR="00B63F74" w:rsidRPr="00CC4DE8" w:rsidRDefault="00274818" w:rsidP="00D77FA8">
      <w:pPr>
        <w:pStyle w:val="Domylnie"/>
        <w:tabs>
          <w:tab w:val="left" w:pos="426"/>
        </w:tabs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CC4DE8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Zarządzeniem nr 8/2021/2022 z 16.05.2022 r.  Dyrektor Zespołu powołała komisję przetargową. Wartość szacunkową zamówienia ustalono na podstawie rozeznania cenowego spośród trzech wykonawców na kwotę 250 560 zł dla </w:t>
      </w:r>
      <w:r w:rsidR="00CC4DE8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zkoły i 204 160 zł dla przedszkola. </w:t>
      </w:r>
      <w:r w:rsidRPr="00CC4DE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Szacunek został określony w kwocie brutto co jest, sprzeczne z </w:t>
      </w:r>
      <w:r w:rsidR="004D6427" w:rsidRPr="00CC4DE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art. 28 </w:t>
      </w:r>
      <w:r w:rsidRPr="00CC4DE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ustaw</w:t>
      </w:r>
      <w:r w:rsidR="004D6427" w:rsidRPr="00CC4DE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y pzp</w:t>
      </w:r>
      <w:r w:rsidRPr="00CC4DE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 </w:t>
      </w:r>
      <w:r w:rsidR="00D77FA8" w:rsidRPr="00CC4DE8">
        <w:rPr>
          <w:rFonts w:ascii="Arial" w:hAnsi="Arial" w:cs="Arial"/>
          <w:color w:val="auto"/>
          <w:sz w:val="22"/>
          <w:szCs w:val="22"/>
          <w:lang w:val="pl-PL"/>
        </w:rPr>
        <w:t>Postępowanie przeprowadzono na stronie miniportal.uzp.gov.pl. w oparciu o</w:t>
      </w:r>
      <w:r w:rsidR="00AC5386" w:rsidRPr="00CC4DE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77FA8" w:rsidRPr="00CC4DE8">
        <w:rPr>
          <w:rFonts w:ascii="Arial" w:hAnsi="Arial" w:cs="Arial"/>
          <w:color w:val="auto"/>
          <w:sz w:val="22"/>
          <w:szCs w:val="22"/>
          <w:lang w:val="pl-PL"/>
        </w:rPr>
        <w:t>ustawę z 11 września 2019 r. Prawo zamówień publicznych w trybie podstawowym zgodnie z art. 275 ust. 1 zwanej dalej pzp.</w:t>
      </w:r>
      <w:r w:rsidR="00D77FA8" w:rsidRPr="00CC4DE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FA7080" w:rsidRPr="00CC4DE8">
        <w:rPr>
          <w:rFonts w:ascii="Arial" w:hAnsi="Arial" w:cstheme="minorBidi"/>
          <w:color w:val="auto"/>
          <w:sz w:val="22"/>
          <w:szCs w:val="22"/>
          <w:lang w:val="pl-PL"/>
        </w:rPr>
        <w:t>Ogłoszenie nr 2022/BZP 00176591/01</w:t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 xml:space="preserve"> o</w:t>
      </w:r>
      <w:r w:rsidR="00AC5386" w:rsidRPr="00CC4DE8">
        <w:rPr>
          <w:rFonts w:ascii="Arial" w:hAnsi="Arial" w:cstheme="minorBidi"/>
          <w:color w:val="auto"/>
          <w:sz w:val="22"/>
          <w:szCs w:val="22"/>
          <w:lang w:val="pl-PL"/>
        </w:rPr>
        <w:t> </w:t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>zamówieniu zostało opublikowane 25.05.2025 r. z podziałem na dwie części</w:t>
      </w:r>
      <w:r w:rsidR="00CC4DE8">
        <w:rPr>
          <w:rFonts w:ascii="Arial" w:hAnsi="Arial" w:cstheme="minorBidi"/>
          <w:color w:val="auto"/>
          <w:sz w:val="22"/>
          <w:szCs w:val="22"/>
          <w:lang w:val="pl-PL"/>
        </w:rPr>
        <w:t>,</w:t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 xml:space="preserve"> tj.: </w:t>
      </w:r>
      <w:r w:rsidR="00CC4DE8">
        <w:rPr>
          <w:rFonts w:ascii="Arial" w:hAnsi="Arial" w:cstheme="minorBidi"/>
          <w:color w:val="auto"/>
          <w:sz w:val="22"/>
          <w:szCs w:val="22"/>
          <w:lang w:val="pl-PL"/>
        </w:rPr>
        <w:br/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 xml:space="preserve">część I </w:t>
      </w:r>
      <w:r w:rsidR="00872260" w:rsidRPr="00CC4DE8">
        <w:rPr>
          <w:rFonts w:ascii="Arial" w:hAnsi="Arial" w:cstheme="minorBidi"/>
          <w:sz w:val="22"/>
          <w:szCs w:val="22"/>
          <w:lang w:val="pl-PL"/>
        </w:rPr>
        <w:t>p</w:t>
      </w:r>
      <w:r w:rsidR="00872260" w:rsidRPr="00CC4DE8">
        <w:rPr>
          <w:rFonts w:ascii="Arial" w:hAnsi="Arial" w:cstheme="minorBidi"/>
          <w:color w:val="auto"/>
          <w:sz w:val="22"/>
          <w:szCs w:val="22"/>
          <w:lang w:val="pl-PL"/>
        </w:rPr>
        <w:t xml:space="preserve">rzygotowanie, dostarczanie i wydawanie posiłków dla uczniów </w:t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>Szkoły Podstawowej nr 8 i</w:t>
      </w:r>
      <w:r w:rsidR="00AC5386" w:rsidRPr="00CC4DE8">
        <w:rPr>
          <w:rFonts w:ascii="Arial" w:hAnsi="Arial" w:cstheme="minorBidi"/>
          <w:color w:val="auto"/>
          <w:sz w:val="22"/>
          <w:szCs w:val="22"/>
          <w:lang w:val="pl-PL"/>
        </w:rPr>
        <w:t> </w:t>
      </w:r>
      <w:r w:rsidR="00872260" w:rsidRPr="00CC4DE8">
        <w:rPr>
          <w:rFonts w:ascii="Arial" w:hAnsi="Arial" w:cstheme="minorBidi"/>
          <w:color w:val="auto"/>
          <w:sz w:val="22"/>
          <w:szCs w:val="22"/>
          <w:lang w:val="pl-PL"/>
        </w:rPr>
        <w:t>częś</w:t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>ć II</w:t>
      </w:r>
      <w:r w:rsidR="00872260" w:rsidRPr="00CC4DE8">
        <w:rPr>
          <w:rFonts w:ascii="Arial" w:hAnsi="Arial" w:cstheme="minorBidi"/>
          <w:color w:val="auto"/>
          <w:sz w:val="22"/>
          <w:szCs w:val="22"/>
          <w:lang w:val="pl-PL"/>
        </w:rPr>
        <w:t xml:space="preserve"> </w:t>
      </w:r>
      <w:r w:rsidR="00AC5386" w:rsidRPr="00CC4DE8">
        <w:rPr>
          <w:rFonts w:ascii="Arial" w:hAnsi="Arial" w:cstheme="minorBidi"/>
          <w:color w:val="auto"/>
          <w:sz w:val="22"/>
          <w:szCs w:val="22"/>
          <w:lang w:val="pl-PL"/>
        </w:rPr>
        <w:t>p</w:t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>rzygotowanie, dostarczanie i wydawanie posiłków dla uczniów Przedszkola nr 4 w</w:t>
      </w:r>
      <w:r w:rsidR="00AC5386" w:rsidRPr="00CC4DE8">
        <w:rPr>
          <w:rFonts w:ascii="Arial" w:hAnsi="Arial" w:cstheme="minorBidi"/>
          <w:color w:val="auto"/>
          <w:sz w:val="22"/>
          <w:szCs w:val="22"/>
          <w:lang w:val="pl-PL"/>
        </w:rPr>
        <w:t> </w:t>
      </w:r>
      <w:r w:rsidR="005F7182" w:rsidRPr="00CC4DE8">
        <w:rPr>
          <w:rFonts w:ascii="Arial" w:hAnsi="Arial" w:cstheme="minorBidi"/>
          <w:color w:val="auto"/>
          <w:sz w:val="22"/>
          <w:szCs w:val="22"/>
          <w:lang w:val="pl-PL"/>
        </w:rPr>
        <w:t xml:space="preserve">Tychach. </w:t>
      </w:r>
      <w:r w:rsidR="00F3082E" w:rsidRPr="00CC4DE8">
        <w:rPr>
          <w:rFonts w:ascii="Arial" w:hAnsi="Arial" w:cs="Arial"/>
          <w:color w:val="auto"/>
          <w:sz w:val="22"/>
          <w:szCs w:val="22"/>
          <w:lang w:val="pl-PL"/>
        </w:rPr>
        <w:t>Termin składania ofert</w:t>
      </w:r>
      <w:r w:rsidR="005F7182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 wyznaczono na 3.06.2022 r. do godz. </w:t>
      </w:r>
      <w:r w:rsidR="00F3082E" w:rsidRPr="00CC4DE8">
        <w:rPr>
          <w:rFonts w:ascii="Arial" w:hAnsi="Arial" w:cs="Arial"/>
          <w:color w:val="auto"/>
          <w:sz w:val="22"/>
          <w:szCs w:val="22"/>
          <w:lang w:val="pl-PL"/>
        </w:rPr>
        <w:t>09:30</w:t>
      </w:r>
      <w:r w:rsidR="005F7182" w:rsidRPr="00CC4DE8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C43853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77FA8" w:rsidRPr="00CC4DE8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t xml:space="preserve">Określono dwa kryteria </w:t>
      </w:r>
      <w:r w:rsidR="00D77FA8" w:rsidRPr="00CC4DE8">
        <w:rPr>
          <w:rFonts w:ascii="Arial" w:hAnsi="Arial" w:cs="Arial"/>
          <w:color w:val="auto"/>
          <w:sz w:val="22"/>
          <w:szCs w:val="22"/>
          <w:lang w:val="pl-PL"/>
        </w:rPr>
        <w:t>wyboru najkorzystniejszej oferty, tj. cena - waga kryterium 60 % oraz doświadczenie zawodowe dietetyka/technologa żywienia zbiorowego w</w:t>
      </w:r>
      <w:r w:rsidR="00CC4DE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77FA8" w:rsidRPr="00CC4DE8">
        <w:rPr>
          <w:rFonts w:ascii="Arial" w:hAnsi="Arial" w:cs="Arial"/>
          <w:color w:val="auto"/>
          <w:sz w:val="22"/>
          <w:szCs w:val="22"/>
          <w:lang w:val="pl-PL"/>
        </w:rPr>
        <w:t>przygotowywaniu lub nadzorowaniu przygotowywania posiłków dla dzieci w wieku szkolnym i przedszkolnym w żywieniu zbiorowym wyznaczonego do wykonywania zamówienia – waga kryterium 40 %. W przedmiotowym zamówieniu ofertę złożyło 4 oferentów. N</w:t>
      </w:r>
      <w:r w:rsidR="0041797E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ajkorzystniejszą ofertę </w:t>
      </w:r>
      <w:r w:rsidR="00D77FA8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w obu częściach </w:t>
      </w:r>
      <w:r w:rsidR="0041797E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złożył </w:t>
      </w:r>
      <w:r w:rsidR="00D77FA8" w:rsidRPr="00CC4DE8">
        <w:rPr>
          <w:rFonts w:ascii="Arial" w:hAnsi="Arial" w:cs="Arial"/>
          <w:color w:val="auto"/>
          <w:sz w:val="22"/>
          <w:szCs w:val="22"/>
          <w:lang w:val="pl-PL"/>
        </w:rPr>
        <w:t>wykonawca</w:t>
      </w:r>
      <w:r w:rsidR="004D034C" w:rsidRPr="00CC4DE8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D77FA8" w:rsidRPr="00CC4DE8">
        <w:rPr>
          <w:rFonts w:ascii="Arial" w:hAnsi="Arial" w:cs="Arial"/>
          <w:color w:val="auto"/>
          <w:sz w:val="22"/>
          <w:szCs w:val="22"/>
          <w:lang w:val="pl-PL"/>
        </w:rPr>
        <w:t xml:space="preserve"> z którym w wyniku </w:t>
      </w:r>
      <w:r w:rsidR="00B63F74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przeprowadzon</w:t>
      </w:r>
      <w:r w:rsidR="004D642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ego </w:t>
      </w:r>
      <w:r w:rsidR="00B63F74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postępowa</w:t>
      </w:r>
      <w:r w:rsidR="004D642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nia</w:t>
      </w:r>
      <w:r w:rsidR="00D77FA8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</w:t>
      </w:r>
      <w:r w:rsidR="00AC5386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B63F74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zawarto umowy:</w:t>
      </w:r>
    </w:p>
    <w:p w14:paraId="30B65298" w14:textId="3B8C8175" w:rsidR="00D77FA8" w:rsidRPr="00CC4DE8" w:rsidRDefault="00D77FA8" w:rsidP="00CC4DE8">
      <w:pPr>
        <w:pStyle w:val="Akapitzlist"/>
        <w:numPr>
          <w:ilvl w:val="0"/>
          <w:numId w:val="27"/>
        </w:numPr>
        <w:overflowPunct/>
        <w:ind w:left="434" w:hanging="434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nr ZSP3.260.1.2022 z 29 czerwca 2022 r. </w:t>
      </w:r>
      <w:r w:rsidRPr="00CC4DE8">
        <w:rPr>
          <w:rFonts w:ascii="Arial" w:hAnsi="Arial" w:cs="Arial"/>
          <w:color w:val="auto"/>
          <w:sz w:val="22"/>
          <w:szCs w:val="22"/>
          <w:lang w:val="pl-PL"/>
        </w:rPr>
        <w:t>na przygotowanie, dostarczenie i wydawanie posiłków dla uczniów ZSP nr 3 w Tychach</w:t>
      </w:r>
      <w:r w:rsidRPr="00CC4DE8">
        <w:rPr>
          <w:rFonts w:ascii="Arial" w:eastAsia="Calibri" w:hAnsi="Arial" w:cs="Arial"/>
          <w:color w:val="4F81BD" w:themeColor="accent1"/>
          <w:sz w:val="22"/>
          <w:szCs w:val="22"/>
          <w:lang w:val="pl-PL" w:eastAsia="en-US"/>
        </w:rPr>
        <w:t xml:space="preserve"> - 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część 1 w okresie 12.09.2022 r. do 16.06.2023 r. w cenie jednostkowej 14,82 zł brutto za 1 posiłek w ilości max 15 570 posiłków o łącznej wartości nie przekraczającej 230 747,40 zł,</w:t>
      </w:r>
    </w:p>
    <w:p w14:paraId="40765435" w14:textId="32692E36" w:rsidR="00B63F74" w:rsidRPr="00CC4DE8" w:rsidRDefault="00B63F74" w:rsidP="00CC4DE8">
      <w:pPr>
        <w:pStyle w:val="Akapitzlist"/>
        <w:numPr>
          <w:ilvl w:val="0"/>
          <w:numId w:val="27"/>
        </w:numPr>
        <w:overflowPunct/>
        <w:ind w:left="434" w:hanging="434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bookmarkStart w:id="8" w:name="_Hlk170202656"/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nr ZSP</w:t>
      </w:r>
      <w:r w:rsidR="0012018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3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.260.</w:t>
      </w:r>
      <w:r w:rsidR="0012018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.202</w:t>
      </w:r>
      <w:r w:rsidR="0012018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bookmarkStart w:id="9" w:name="_Hlk128469905"/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z </w:t>
      </w:r>
      <w:r w:rsidR="0012018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29 czerwca 2022 r.</w:t>
      </w:r>
      <w:r w:rsidR="004D642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="00120187" w:rsidRPr="00CC4DE8">
        <w:rPr>
          <w:rFonts w:ascii="Arial" w:hAnsi="Arial" w:cs="Arial"/>
          <w:color w:val="auto"/>
          <w:sz w:val="22"/>
          <w:szCs w:val="22"/>
          <w:lang w:val="pl-PL"/>
        </w:rPr>
        <w:t>na przygotowanie, dostarczenie i wydawanie posiłków dla uczniów ZSP nr 3 w Tychach</w:t>
      </w:r>
      <w:r w:rsidR="00120187" w:rsidRPr="00CC4DE8">
        <w:rPr>
          <w:rFonts w:ascii="Arial" w:eastAsia="Calibri" w:hAnsi="Arial" w:cs="Arial"/>
          <w:color w:val="4F81BD" w:themeColor="accent1"/>
          <w:sz w:val="22"/>
          <w:szCs w:val="22"/>
          <w:lang w:val="pl-PL" w:eastAsia="en-US"/>
        </w:rPr>
        <w:t xml:space="preserve"> </w:t>
      </w:r>
      <w:r w:rsidR="00872260" w:rsidRPr="00CC4DE8">
        <w:rPr>
          <w:rFonts w:ascii="Arial" w:eastAsia="Calibri" w:hAnsi="Arial" w:cs="Arial"/>
          <w:color w:val="4F81BD" w:themeColor="accent1"/>
          <w:sz w:val="22"/>
          <w:szCs w:val="22"/>
          <w:lang w:val="pl-PL" w:eastAsia="en-US"/>
        </w:rPr>
        <w:t>-</w:t>
      </w:r>
      <w:r w:rsidR="00120187" w:rsidRPr="00CC4DE8">
        <w:rPr>
          <w:rFonts w:ascii="Arial" w:eastAsia="Calibri" w:hAnsi="Arial" w:cs="Arial"/>
          <w:color w:val="4F81BD" w:themeColor="accent1"/>
          <w:sz w:val="22"/>
          <w:szCs w:val="22"/>
          <w:lang w:val="pl-PL" w:eastAsia="en-US"/>
        </w:rPr>
        <w:t xml:space="preserve"> </w:t>
      </w:r>
      <w:r w:rsidR="00120187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część </w:t>
      </w:r>
      <w:r w:rsidR="00872260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2 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w okresie </w:t>
      </w:r>
      <w:r w:rsidR="00872260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1.09.2022 r. do 31.08.2023 r. 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w cenie jednostkowej </w:t>
      </w:r>
      <w:r w:rsidR="00872260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17,23 zł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brutto za 1 posiłek w ilości </w:t>
      </w:r>
      <w:r w:rsidR="00872260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max 10 208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posiłków o łącznej wartości nie przekraczającej </w:t>
      </w:r>
      <w:r w:rsidR="00872260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175 883,84</w:t>
      </w: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zł</w:t>
      </w:r>
      <w:r w:rsidR="00D77FA8"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</w:t>
      </w:r>
    </w:p>
    <w:p w14:paraId="1EC87A07" w14:textId="6864604E" w:rsidR="00D77FA8" w:rsidRDefault="005D5064" w:rsidP="00383F6E">
      <w:pPr>
        <w:pStyle w:val="Akapitzlist"/>
        <w:tabs>
          <w:tab w:val="left" w:pos="567"/>
        </w:tabs>
        <w:overflowPunct/>
        <w:ind w:left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CC4DE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Z dokumentacji przedłożonej do kontroli ani ze </w:t>
      </w:r>
      <w:r w:rsidRPr="00CC4DE8">
        <w:rPr>
          <w:rFonts w:ascii="Arial" w:hAnsi="Arial" w:cs="Arial"/>
          <w:color w:val="auto"/>
          <w:sz w:val="22"/>
          <w:szCs w:val="22"/>
          <w:lang w:val="pl-PL"/>
        </w:rPr>
        <w:t>strony miniportal.uzp.gov.pl. nie wynika pod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 jak</w:t>
      </w:r>
      <w:r w:rsidR="00383F6E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 dat</w:t>
      </w:r>
      <w:r w:rsidR="00383F6E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 opublikowano ogłoszenie o wyniku postępowania. </w:t>
      </w:r>
      <w:r w:rsidRPr="00383F6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Ponadto </w:t>
      </w:r>
      <w:bookmarkEnd w:id="8"/>
      <w:bookmarkEnd w:id="9"/>
      <w:r w:rsidR="00383F6E" w:rsidRPr="00383F6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 Biuletynie Zamówień Publicznych nie zamieszczono ogłoszeni</w:t>
      </w:r>
      <w:r w:rsidR="00AC53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a</w:t>
      </w:r>
      <w:r w:rsidR="00383F6E" w:rsidRPr="00383F6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o wykonaniu umowy. Obowiązek zamieszczenia takiego ogłoszenia w terminie 30 dni od wykonania umowy wynika</w:t>
      </w:r>
      <w:r w:rsidR="00956B13" w:rsidRPr="00383F6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 art. 448 ustawy Pzp</w:t>
      </w:r>
      <w:r w:rsidR="00383F6E" w:rsidRPr="00383F6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205BAC95" w14:textId="2E53405F" w:rsidR="00B63F74" w:rsidRDefault="00B91C08" w:rsidP="009A1796">
      <w:pPr>
        <w:pStyle w:val="Akapitzlist"/>
        <w:tabs>
          <w:tab w:val="left" w:pos="567"/>
        </w:tabs>
        <w:overflowPunct/>
        <w:ind w:left="0"/>
        <w:rPr>
          <w:rFonts w:ascii="Arial" w:hAnsi="Arial" w:cs="Arial"/>
          <w:color w:val="4F81BD" w:themeColor="accent1"/>
          <w:sz w:val="22"/>
          <w:szCs w:val="22"/>
          <w:lang w:val="pl-PL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W rocznym sprawozdaniu z udzielonych zamówień w 2022 r. </w:t>
      </w:r>
      <w:r w:rsidR="009A179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wykazano w trybie podstawowym </w:t>
      </w:r>
      <w:r w:rsidR="00AC53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jedno</w:t>
      </w:r>
      <w:r w:rsidR="009A179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postępowanie na usługi o wartości 420 548 zł tymczasem kwota bez podatku od towarów i usług udzielonego</w:t>
      </w:r>
      <w:r w:rsidR="00AC538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w 2022 r.</w:t>
      </w:r>
      <w:r w:rsidR="009A179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zamówienia wynosiła 376 510,41 zł.</w:t>
      </w:r>
      <w:r w:rsidR="00B63F74" w:rsidRPr="00B63F74">
        <w:rPr>
          <w:rFonts w:ascii="Arial" w:hAnsi="Arial" w:cs="Arial"/>
          <w:color w:val="4F81BD" w:themeColor="accent1"/>
          <w:sz w:val="22"/>
          <w:szCs w:val="22"/>
          <w:lang w:val="pl-PL"/>
        </w:rPr>
        <w:tab/>
      </w:r>
    </w:p>
    <w:p w14:paraId="39384170" w14:textId="77777777" w:rsidR="00302A8A" w:rsidRPr="009A1796" w:rsidRDefault="00302A8A" w:rsidP="009A1796">
      <w:pPr>
        <w:pStyle w:val="Akapitzlist"/>
        <w:tabs>
          <w:tab w:val="left" w:pos="567"/>
        </w:tabs>
        <w:overflowPunct/>
        <w:ind w:left="0"/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</w:pPr>
    </w:p>
    <w:p w14:paraId="1398A616" w14:textId="32D510C7" w:rsidR="00B63F74" w:rsidRPr="00383F6E" w:rsidRDefault="00B63F74" w:rsidP="00B63F74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B63F74">
        <w:rPr>
          <w:rFonts w:ascii="Arial" w:hAnsi="Arial" w:cs="Arial"/>
          <w:color w:val="4F81BD" w:themeColor="accent1"/>
          <w:sz w:val="22"/>
          <w:szCs w:val="22"/>
          <w:lang w:val="pl-PL"/>
        </w:rPr>
        <w:lastRenderedPageBreak/>
        <w:tab/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Zgodnie z art. 106 ustawy z dnia 14 grudnia 2016 r. - Prawo oświatowe (t. j. Dz. U. z 2021 r. poz. 1082 z późn. zm.) w celu zapewnienia prawidłowej realizacji zadań opiekuńczych, w szczególności wspierania prawidłowego rozwoju uczniów, szkoła może zorganizować stołówkę. Korzystanie z posiłków w stołówce szkolnej jest odpłatne, a warunki korzystania ze stołówki szkolnej, w tym wysokość opłat za posiłki, ustala dyrektor szkoły w porozumieniu z organem prowadzącym szkołę. Do opłat wnoszonych za korzystanie przez uczniów z posiłku w stołówce szkolnej nie wlicza się wynagrodzeń pracowników i składek naliczanych od tych wynagrodzeń oraz kosztów utrzymania stołówki. W związku z powyższym opłaty za korzystanie ze stołówki powinny być kalkulowane na poziomie zapewniającym wyłącznie pokrycie faktycznych kosztów wykorzystanych surowców tzw. wsadu do kotła. Opłata za żywienie w szkole ustalana jest jako różnica pomiędzy stawką wynikającą z zawartej umowy na usługi cateringowe, a kwotą dofinansowania którą ustala MCO. Dofinansowanie do opłat za żywienie w </w:t>
      </w:r>
      <w:r w:rsidR="000400A4">
        <w:rPr>
          <w:rFonts w:ascii="Arial" w:hAnsi="Arial" w:cs="Arial"/>
          <w:color w:val="auto"/>
          <w:sz w:val="22"/>
          <w:szCs w:val="22"/>
          <w:lang w:val="pl-PL"/>
        </w:rPr>
        <w:t xml:space="preserve">Szkole 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wynosiło </w:t>
      </w:r>
      <w:r w:rsidR="000400A4">
        <w:rPr>
          <w:rFonts w:ascii="Arial" w:hAnsi="Arial" w:cs="Arial"/>
          <w:color w:val="auto"/>
          <w:sz w:val="22"/>
          <w:szCs w:val="22"/>
          <w:lang w:val="pl-PL"/>
        </w:rPr>
        <w:t>4,5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0400A4">
        <w:rPr>
          <w:rFonts w:ascii="Arial" w:hAnsi="Arial" w:cs="Arial"/>
          <w:color w:val="auto"/>
          <w:sz w:val="22"/>
          <w:szCs w:val="22"/>
          <w:lang w:val="pl-PL"/>
        </w:rPr>
        <w:t xml:space="preserve">, a w przedszkolu 5 zł 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AC538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>okresie od września 202</w:t>
      </w:r>
      <w:r w:rsidR="000400A4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 r. do sierpnia 202</w:t>
      </w:r>
      <w:r w:rsidR="000400A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383F6E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</w:p>
    <w:p w14:paraId="62286358" w14:textId="32F16BB9" w:rsidR="00B63F74" w:rsidRPr="000400A4" w:rsidRDefault="00B63F74" w:rsidP="00B63F74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0400A4">
        <w:rPr>
          <w:rFonts w:ascii="Arial" w:hAnsi="Arial" w:cs="Arial"/>
          <w:color w:val="auto"/>
          <w:sz w:val="22"/>
          <w:szCs w:val="22"/>
          <w:lang w:val="pl-PL"/>
        </w:rPr>
        <w:t xml:space="preserve">Zauważa się, że kwota dofinansowania winna stanowić koszty wynagrodzeń pracowników i składek naliczanych od tych wynagrodzeń oraz innych kosztów przygotowania i dostarczenia posiłków, dlatego jednostka powinna posiadać wiedzę o wartości oferowanych usług w podziale na „wsad do kotła” i pozostałych kosztów usług cateringowych. Wobec tego zasadnym jest, aby już na etapie przeprowadzenia zamówienia publicznego wskazać taki sposób przygotowania oferty. </w:t>
      </w:r>
    </w:p>
    <w:p w14:paraId="6EBB2A0F" w14:textId="72BE7258" w:rsidR="00B63F74" w:rsidRPr="00302A8A" w:rsidRDefault="00B63F74" w:rsidP="001944B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4F81BD" w:themeColor="accent1"/>
        </w:rPr>
      </w:pPr>
      <w:r w:rsidRPr="00B63F74">
        <w:rPr>
          <w:rFonts w:ascii="Arial" w:hAnsi="Arial" w:cs="Arial"/>
          <w:bCs/>
          <w:color w:val="4F81BD" w:themeColor="accent1"/>
        </w:rPr>
        <w:tab/>
      </w:r>
      <w:r w:rsidRPr="001944B9">
        <w:rPr>
          <w:rFonts w:ascii="Arial" w:eastAsia="Andale Sans UI" w:hAnsi="Arial" w:cs="Arial"/>
          <w:color w:val="auto"/>
          <w:lang w:eastAsia="ja-JP" w:bidi="fa-IR"/>
        </w:rPr>
        <w:t xml:space="preserve">Weryfikacji poddano ponoszenie wydatków w świetle art. 44 ust. 3 ustawy o finansach publicznych. Narzędziem wspomagającym Dyrektora w realizacji wymogów ww. postanowień winien być regulamin traktujący o sposobie ponoszenia wydatków w jednostce. W kontrolowanym okresie w jednostce obowiązywał </w:t>
      </w:r>
      <w:r w:rsidRPr="003B0789">
        <w:rPr>
          <w:rFonts w:ascii="Arial" w:hAnsi="Arial" w:cs="Arial"/>
          <w:bCs/>
          <w:color w:val="auto"/>
        </w:rPr>
        <w:t xml:space="preserve">Regulamin udzielania zamówień publicznych </w:t>
      </w:r>
      <w:r w:rsidR="003B0789" w:rsidRPr="003B0789">
        <w:rPr>
          <w:rFonts w:ascii="Arial" w:hAnsi="Arial" w:cs="Arial"/>
          <w:bCs/>
          <w:color w:val="auto"/>
        </w:rPr>
        <w:t>o wartości mniejszej niż</w:t>
      </w:r>
      <w:r w:rsidRPr="003B0789">
        <w:rPr>
          <w:rFonts w:ascii="Arial" w:hAnsi="Arial" w:cs="Arial"/>
          <w:bCs/>
          <w:color w:val="auto"/>
        </w:rPr>
        <w:t xml:space="preserve"> 130 000 zł netto</w:t>
      </w:r>
      <w:r w:rsidR="00D81633">
        <w:rPr>
          <w:rFonts w:ascii="Arial" w:hAnsi="Arial" w:cs="Arial"/>
          <w:bCs/>
          <w:color w:val="auto"/>
        </w:rPr>
        <w:t>. Z</w:t>
      </w:r>
      <w:r w:rsidRPr="003B0789">
        <w:rPr>
          <w:rFonts w:ascii="Arial" w:hAnsi="Arial" w:cs="Arial"/>
          <w:bCs/>
          <w:color w:val="auto"/>
        </w:rPr>
        <w:t xml:space="preserve">godnie </w:t>
      </w:r>
      <w:bookmarkStart w:id="10" w:name="_Hlk170212274"/>
      <w:r w:rsidR="00D81633">
        <w:rPr>
          <w:rFonts w:ascii="Arial" w:hAnsi="Arial" w:cs="Arial"/>
          <w:bCs/>
          <w:color w:val="auto"/>
        </w:rPr>
        <w:t xml:space="preserve">§ 11 </w:t>
      </w:r>
      <w:bookmarkEnd w:id="10"/>
      <w:r w:rsidR="00D81633">
        <w:rPr>
          <w:rFonts w:ascii="Arial" w:hAnsi="Arial" w:cs="Arial"/>
          <w:bCs/>
          <w:color w:val="auto"/>
        </w:rPr>
        <w:t xml:space="preserve">regulaminu postępowanie o udzielenie zamówienia może być prowadzone w </w:t>
      </w:r>
      <w:r w:rsidRPr="003B0789">
        <w:rPr>
          <w:rFonts w:ascii="Arial" w:hAnsi="Arial" w:cs="Arial"/>
          <w:bCs/>
          <w:color w:val="auto"/>
        </w:rPr>
        <w:t>następując</w:t>
      </w:r>
      <w:r w:rsidR="00D81633">
        <w:rPr>
          <w:rFonts w:ascii="Arial" w:hAnsi="Arial" w:cs="Arial"/>
          <w:bCs/>
          <w:color w:val="auto"/>
        </w:rPr>
        <w:t>ych</w:t>
      </w:r>
      <w:r w:rsidRPr="003B0789">
        <w:rPr>
          <w:rFonts w:ascii="Arial" w:hAnsi="Arial" w:cs="Arial"/>
          <w:bCs/>
          <w:color w:val="auto"/>
        </w:rPr>
        <w:t xml:space="preserve"> tryb</w:t>
      </w:r>
      <w:r w:rsidR="00D81633">
        <w:rPr>
          <w:rFonts w:ascii="Arial" w:hAnsi="Arial" w:cs="Arial"/>
          <w:bCs/>
          <w:color w:val="auto"/>
        </w:rPr>
        <w:t>ach:</w:t>
      </w:r>
      <w:r w:rsidRPr="003B0789">
        <w:rPr>
          <w:rFonts w:ascii="Arial" w:hAnsi="Arial" w:cs="Arial"/>
          <w:bCs/>
          <w:color w:val="auto"/>
        </w:rPr>
        <w:t xml:space="preserve"> </w:t>
      </w:r>
    </w:p>
    <w:p w14:paraId="1D497A76" w14:textId="4F5D18C0" w:rsidR="00B63F74" w:rsidRPr="00582F72" w:rsidRDefault="00B63F74" w:rsidP="00582F72">
      <w:pPr>
        <w:pStyle w:val="Akapitzlist"/>
        <w:numPr>
          <w:ilvl w:val="0"/>
          <w:numId w:val="3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zamówień o wartości </w:t>
      </w:r>
      <w:r w:rsidR="003B0789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mniejszej niż</w:t>
      </w: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3B0789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3 0</w:t>
      </w: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00 zł netto nie mają zastosowania procedury określone regulaminem, </w:t>
      </w:r>
    </w:p>
    <w:p w14:paraId="26EBC1D5" w14:textId="194ADCA9" w:rsidR="00B63F74" w:rsidRPr="00582F72" w:rsidRDefault="00B63F74" w:rsidP="00B63F74">
      <w:pPr>
        <w:pStyle w:val="Akapitzlist"/>
        <w:numPr>
          <w:ilvl w:val="0"/>
          <w:numId w:val="3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zamówień o wartości od </w:t>
      </w:r>
      <w:r w:rsidR="003B0789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3 000</w:t>
      </w: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 netto do </w:t>
      </w:r>
      <w:r w:rsidR="00582F72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000 zł netto </w:t>
      </w:r>
      <w:r w:rsidR="00582F72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stosuje się tryb uproszczony,</w:t>
      </w:r>
    </w:p>
    <w:p w14:paraId="30B6AA93" w14:textId="3290C1C2" w:rsidR="00D81633" w:rsidRPr="00AC5386" w:rsidRDefault="00B63F74" w:rsidP="00AC5386">
      <w:pPr>
        <w:pStyle w:val="Akapitzlist"/>
        <w:numPr>
          <w:ilvl w:val="0"/>
          <w:numId w:val="3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do zamówie</w:t>
      </w:r>
      <w:r w:rsidR="00AC5386">
        <w:rPr>
          <w:rFonts w:ascii="Arial" w:hAnsi="Arial" w:cs="Arial"/>
          <w:bCs/>
          <w:color w:val="auto"/>
          <w:sz w:val="22"/>
          <w:szCs w:val="22"/>
          <w:lang w:val="pl-PL"/>
        </w:rPr>
        <w:t>ń</w:t>
      </w: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 wartości od </w:t>
      </w:r>
      <w:r w:rsidR="00582F72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000 zł netto do 130 000 zł netto stosuje się </w:t>
      </w:r>
      <w:r w:rsidR="00582F72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tryb </w:t>
      </w:r>
      <w:r w:rsid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zapytania </w:t>
      </w:r>
      <w:r w:rsidR="00582F72" w:rsidRPr="00582F72">
        <w:rPr>
          <w:rFonts w:ascii="Arial" w:hAnsi="Arial" w:cs="Arial"/>
          <w:bCs/>
          <w:color w:val="auto"/>
          <w:sz w:val="22"/>
          <w:szCs w:val="22"/>
          <w:lang w:val="pl-PL"/>
        </w:rPr>
        <w:t>ofertowego</w:t>
      </w:r>
      <w:r w:rsidR="00582F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</w:p>
    <w:p w14:paraId="40BD0C14" w14:textId="3F67094D" w:rsidR="00D81633" w:rsidRDefault="00582F72" w:rsidP="00D81633">
      <w:pPr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582F72">
        <w:rPr>
          <w:rFonts w:ascii="Arial" w:hAnsi="Arial" w:cs="Arial"/>
          <w:bCs/>
          <w:color w:val="auto"/>
        </w:rPr>
        <w:t xml:space="preserve">W wymienionych w regulaminie przypadkach przewidziano również tryb </w:t>
      </w:r>
      <w:r>
        <w:rPr>
          <w:rFonts w:ascii="Arial" w:hAnsi="Arial" w:cs="Arial"/>
          <w:bCs/>
          <w:color w:val="auto"/>
        </w:rPr>
        <w:t>negocjacji z</w:t>
      </w:r>
      <w:r w:rsidR="00AC5386">
        <w:rPr>
          <w:rFonts w:ascii="Arial" w:hAnsi="Arial" w:cs="Arial"/>
          <w:bCs/>
          <w:color w:val="auto"/>
        </w:rPr>
        <w:t> </w:t>
      </w:r>
      <w:r>
        <w:rPr>
          <w:rFonts w:ascii="Arial" w:hAnsi="Arial" w:cs="Arial"/>
          <w:bCs/>
          <w:color w:val="auto"/>
        </w:rPr>
        <w:t xml:space="preserve">jednym wykonawcą. </w:t>
      </w:r>
    </w:p>
    <w:p w14:paraId="139C9C03" w14:textId="77777777" w:rsidR="00302A8A" w:rsidRDefault="00302A8A" w:rsidP="00D81633">
      <w:pPr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5816F0C7" w14:textId="35B57756" w:rsidR="00667FD8" w:rsidRDefault="00667FD8" w:rsidP="00D81633">
      <w:pPr>
        <w:spacing w:after="0" w:line="360" w:lineRule="auto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lastRenderedPageBreak/>
        <w:t>Następnie</w:t>
      </w:r>
      <w:r w:rsidR="00D81633">
        <w:rPr>
          <w:rFonts w:ascii="Arial" w:hAnsi="Arial" w:cs="Arial"/>
          <w:bCs/>
          <w:color w:val="auto"/>
        </w:rPr>
        <w:t xml:space="preserve"> w § 1</w:t>
      </w:r>
      <w:r w:rsidR="00E45B5C">
        <w:rPr>
          <w:rFonts w:ascii="Arial" w:hAnsi="Arial" w:cs="Arial"/>
          <w:bCs/>
          <w:color w:val="auto"/>
        </w:rPr>
        <w:t>5</w:t>
      </w:r>
      <w:r w:rsidR="00D81633">
        <w:rPr>
          <w:rFonts w:ascii="Arial" w:hAnsi="Arial" w:cs="Arial"/>
          <w:bCs/>
          <w:color w:val="auto"/>
        </w:rPr>
        <w:t xml:space="preserve"> </w:t>
      </w:r>
      <w:r w:rsidR="00F83B9C">
        <w:rPr>
          <w:rFonts w:ascii="Arial" w:hAnsi="Arial" w:cs="Arial"/>
          <w:bCs/>
          <w:color w:val="auto"/>
        </w:rPr>
        <w:t xml:space="preserve">i § 16 </w:t>
      </w:r>
      <w:r w:rsidR="00D81633">
        <w:rPr>
          <w:rFonts w:ascii="Arial" w:hAnsi="Arial" w:cs="Arial"/>
          <w:bCs/>
          <w:color w:val="auto"/>
        </w:rPr>
        <w:t xml:space="preserve">regulaminu opisano </w:t>
      </w:r>
      <w:r w:rsidR="00E45B5C">
        <w:rPr>
          <w:rFonts w:ascii="Arial" w:hAnsi="Arial" w:cs="Arial"/>
          <w:bCs/>
          <w:color w:val="auto"/>
        </w:rPr>
        <w:t xml:space="preserve">tryb zapytania </w:t>
      </w:r>
      <w:r w:rsidR="004D034C">
        <w:rPr>
          <w:rFonts w:ascii="Arial" w:hAnsi="Arial" w:cs="Arial"/>
          <w:bCs/>
          <w:color w:val="auto"/>
        </w:rPr>
        <w:t>ofertowego,</w:t>
      </w:r>
      <w:r w:rsidR="00E45B5C">
        <w:rPr>
          <w:rFonts w:ascii="Arial" w:hAnsi="Arial" w:cs="Arial"/>
          <w:bCs/>
          <w:color w:val="auto"/>
        </w:rPr>
        <w:t xml:space="preserve"> gdzie wskazano</w:t>
      </w:r>
      <w:r>
        <w:rPr>
          <w:rFonts w:ascii="Arial" w:hAnsi="Arial" w:cs="Arial"/>
          <w:bCs/>
          <w:color w:val="auto"/>
        </w:rPr>
        <w:t>,</w:t>
      </w:r>
      <w:r w:rsidR="00E45B5C">
        <w:rPr>
          <w:rFonts w:ascii="Arial" w:hAnsi="Arial" w:cs="Arial"/>
          <w:bCs/>
          <w:color w:val="auto"/>
        </w:rPr>
        <w:t xml:space="preserve"> że </w:t>
      </w:r>
      <w:r>
        <w:rPr>
          <w:rFonts w:ascii="Arial" w:hAnsi="Arial" w:cs="Arial"/>
          <w:bCs/>
          <w:color w:val="auto"/>
        </w:rPr>
        <w:t xml:space="preserve">w </w:t>
      </w:r>
      <w:r w:rsidR="00E45B5C">
        <w:rPr>
          <w:rFonts w:ascii="Arial" w:hAnsi="Arial" w:cs="Arial"/>
          <w:bCs/>
          <w:color w:val="auto"/>
        </w:rPr>
        <w:t>przedziale</w:t>
      </w:r>
      <w:r>
        <w:rPr>
          <w:rFonts w:ascii="Arial" w:hAnsi="Arial" w:cs="Arial"/>
          <w:bCs/>
          <w:color w:val="auto"/>
        </w:rPr>
        <w:t xml:space="preserve"> o</w:t>
      </w:r>
      <w:r w:rsidR="00E45B5C">
        <w:rPr>
          <w:rFonts w:ascii="Arial" w:hAnsi="Arial" w:cs="Arial"/>
          <w:bCs/>
          <w:color w:val="auto"/>
        </w:rPr>
        <w:t xml:space="preserve"> wartości zamówienia</w:t>
      </w:r>
      <w:r>
        <w:rPr>
          <w:rFonts w:ascii="Arial" w:hAnsi="Arial" w:cs="Arial"/>
          <w:bCs/>
          <w:color w:val="auto"/>
        </w:rPr>
        <w:t>:</w:t>
      </w:r>
    </w:p>
    <w:p w14:paraId="0FD4B759" w14:textId="20FC5CA9" w:rsidR="00750891" w:rsidRPr="00750891" w:rsidRDefault="00E45B5C" w:rsidP="00302A8A">
      <w:pPr>
        <w:pStyle w:val="Akapitzlist"/>
        <w:numPr>
          <w:ilvl w:val="0"/>
          <w:numId w:val="47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11" w:name="_Hlk170213018"/>
      <w:r w:rsidRPr="00667F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od 6 000 zł do 20 000 zł </w:t>
      </w:r>
      <w:bookmarkEnd w:id="11"/>
      <w:r w:rsidRPr="00667F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może ono zostać zrealizowane w formie rozeznania cenowego </w:t>
      </w:r>
      <w:r w:rsidR="00667FD8" w:rsidRPr="00667F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przeprowadzonego w dowolnej formie także telefonicznej </w:t>
      </w:r>
      <w:r w:rsidRPr="00667F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spośród </w:t>
      </w:r>
      <w:r w:rsidRPr="0075089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co najmniej dwóch potencjalnych </w:t>
      </w:r>
      <w:r w:rsidRPr="00302A8A">
        <w:rPr>
          <w:rFonts w:ascii="Arial" w:hAnsi="Arial" w:cs="Arial"/>
          <w:bCs/>
          <w:color w:val="auto"/>
          <w:sz w:val="22"/>
          <w:szCs w:val="22"/>
          <w:lang w:val="pl-PL"/>
        </w:rPr>
        <w:t>wykonawców</w:t>
      </w:r>
      <w:r w:rsidR="00302A8A" w:rsidRPr="00302A8A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273A5328" w14:textId="7C36CA07" w:rsidR="00750891" w:rsidRPr="00667FD8" w:rsidRDefault="00750891" w:rsidP="00302A8A">
      <w:pPr>
        <w:pStyle w:val="Akapitzlist"/>
        <w:numPr>
          <w:ilvl w:val="0"/>
          <w:numId w:val="47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667F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od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Pr="00667F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000 zł do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13</w:t>
      </w:r>
      <w:r w:rsidRPr="00667FD8">
        <w:rPr>
          <w:rFonts w:ascii="Arial" w:hAnsi="Arial" w:cs="Arial"/>
          <w:bCs/>
          <w:color w:val="auto"/>
          <w:sz w:val="22"/>
          <w:szCs w:val="22"/>
          <w:lang w:val="pl-PL"/>
        </w:rPr>
        <w:t>0 000 zł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polega na skierowaniu</w:t>
      </w:r>
      <w:r w:rsidRPr="0075089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zapytania ofertowego faxem lub drog</w:t>
      </w:r>
      <w:r w:rsidR="00302A8A">
        <w:rPr>
          <w:rFonts w:ascii="Arial" w:hAnsi="Arial" w:cs="Arial"/>
          <w:bCs/>
          <w:color w:val="auto"/>
          <w:sz w:val="22"/>
          <w:szCs w:val="22"/>
          <w:lang w:val="pl-PL"/>
        </w:rPr>
        <w:t>ą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elektroniczną, a w uzasadnionych przypadkach </w:t>
      </w:r>
      <w:r w:rsidR="004D034C">
        <w:rPr>
          <w:rFonts w:ascii="Arial" w:hAnsi="Arial" w:cs="Arial"/>
          <w:bCs/>
          <w:color w:val="auto"/>
          <w:sz w:val="22"/>
          <w:szCs w:val="22"/>
          <w:lang w:val="pl-PL"/>
        </w:rPr>
        <w:t>pisemnie do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co najmniej trzech potencjalnych wykonawców,  </w:t>
      </w:r>
    </w:p>
    <w:p w14:paraId="5A83FED1" w14:textId="236A380C" w:rsidR="00667FD8" w:rsidRPr="00750891" w:rsidRDefault="00750891" w:rsidP="00750891">
      <w:pPr>
        <w:pStyle w:val="Akapitzlist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W obu ww. przedziałach wskazano, że rozeznanie polega na skierowaniu zapytania do „</w:t>
      </w:r>
      <w:r w:rsidRPr="00750891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wykonawców,</w:t>
      </w:r>
      <w:r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  <w:r w:rsidR="00E45B5C" w:rsidRPr="00750891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którzy wg. rozeznania rynku pracownika wyznaczonego do przeprowadzenia postępowania gwarantują należyte wykonanie zamówienia, o ile co </w:t>
      </w:r>
      <w:r w:rsidR="00E45B5C" w:rsidRPr="00302A8A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najmniej dwóch jest znanych </w:t>
      </w:r>
      <w:r w:rsidR="00667FD8" w:rsidRPr="00302A8A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pracownikowi wyznaczonemu do przeprowadzenia</w:t>
      </w:r>
      <w:r w:rsidR="00667FD8" w:rsidRPr="00750891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postepowania. </w:t>
      </w:r>
      <w:r w:rsidR="00667FD8" w:rsidRPr="00750891">
        <w:rPr>
          <w:rFonts w:ascii="Arial" w:hAnsi="Arial" w:cs="Arial"/>
          <w:b/>
          <w:color w:val="auto"/>
          <w:sz w:val="22"/>
          <w:szCs w:val="22"/>
          <w:lang w:val="pl-PL"/>
        </w:rPr>
        <w:t>Zapis taki nie</w:t>
      </w:r>
      <w:r w:rsidR="00667FD8" w:rsidRPr="00302A8A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gwarantuje</w:t>
      </w:r>
      <w:r w:rsidR="00667FD8" w:rsidRPr="00750891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zachowania zasady uczciwej konkurencji i</w:t>
      </w:r>
      <w:r w:rsidR="00AC5386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667FD8" w:rsidRPr="00750891">
        <w:rPr>
          <w:rFonts w:ascii="Arial" w:hAnsi="Arial" w:cs="Arial"/>
          <w:b/>
          <w:color w:val="auto"/>
          <w:sz w:val="22"/>
          <w:szCs w:val="22"/>
          <w:lang w:val="pl-PL"/>
        </w:rPr>
        <w:t>równego traktowania wykonawców.</w:t>
      </w:r>
      <w:r w:rsidR="00667FD8" w:rsidRPr="0075089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3CE5298A" w14:textId="54651F8E" w:rsidR="00582F72" w:rsidRPr="00582F72" w:rsidRDefault="00667FD8" w:rsidP="00D81633">
      <w:pPr>
        <w:spacing w:after="0" w:line="360" w:lineRule="auto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Ponadto z</w:t>
      </w:r>
      <w:r w:rsidR="00582F72">
        <w:rPr>
          <w:rFonts w:ascii="Arial" w:hAnsi="Arial" w:cs="Arial"/>
          <w:bCs/>
          <w:color w:val="auto"/>
        </w:rPr>
        <w:t xml:space="preserve">auważa się, że niektóre zapisy są nieadekwatne do struktury organizacyjnej jednostki </w:t>
      </w:r>
      <w:r w:rsidR="004D034C">
        <w:rPr>
          <w:rFonts w:ascii="Arial" w:hAnsi="Arial" w:cs="Arial"/>
          <w:bCs/>
          <w:color w:val="auto"/>
        </w:rPr>
        <w:t>np.:</w:t>
      </w:r>
      <w:r w:rsidR="00582F72">
        <w:rPr>
          <w:rFonts w:ascii="Arial" w:hAnsi="Arial" w:cs="Arial"/>
          <w:bCs/>
          <w:color w:val="auto"/>
        </w:rPr>
        <w:t xml:space="preserve"> </w:t>
      </w:r>
      <w:r w:rsidR="004D034C">
        <w:rPr>
          <w:rFonts w:ascii="Arial" w:hAnsi="Arial" w:cs="Arial"/>
          <w:bCs/>
          <w:color w:val="auto"/>
        </w:rPr>
        <w:t>„odpowiedzialnymi</w:t>
      </w:r>
      <w:r w:rsidR="00582F72">
        <w:rPr>
          <w:rFonts w:ascii="Arial" w:hAnsi="Arial" w:cs="Arial"/>
          <w:bCs/>
          <w:color w:val="auto"/>
        </w:rPr>
        <w:t xml:space="preserve"> za przygotowanie i przeprowadzenie postępowania są kierownicy działów lub działów zakupów</w:t>
      </w:r>
      <w:r w:rsidR="00302A8A">
        <w:rPr>
          <w:rFonts w:ascii="Arial" w:hAnsi="Arial" w:cs="Arial"/>
          <w:bCs/>
          <w:color w:val="auto"/>
        </w:rPr>
        <w:t xml:space="preserve"> (</w:t>
      </w:r>
      <w:r w:rsidR="00582F72">
        <w:rPr>
          <w:rFonts w:ascii="Arial" w:hAnsi="Arial" w:cs="Arial"/>
          <w:bCs/>
          <w:color w:val="auto"/>
        </w:rPr>
        <w:t>…</w:t>
      </w:r>
      <w:r w:rsidR="00302A8A">
        <w:rPr>
          <w:rFonts w:ascii="Arial" w:hAnsi="Arial" w:cs="Arial"/>
          <w:bCs/>
          <w:color w:val="auto"/>
        </w:rPr>
        <w:t>)</w:t>
      </w:r>
      <w:r w:rsidR="00582F72">
        <w:rPr>
          <w:rFonts w:ascii="Arial" w:hAnsi="Arial" w:cs="Arial"/>
          <w:bCs/>
          <w:color w:val="auto"/>
        </w:rPr>
        <w:t>”.</w:t>
      </w:r>
    </w:p>
    <w:p w14:paraId="729D6937" w14:textId="723BF439" w:rsidR="00B63F74" w:rsidRDefault="00B63F74" w:rsidP="00302A8A">
      <w:pPr>
        <w:pStyle w:val="Akapitzlist1"/>
        <w:ind w:left="0" w:firstLine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F83B9C">
        <w:rPr>
          <w:rFonts w:ascii="Arial" w:hAnsi="Arial" w:cs="Arial"/>
          <w:bCs/>
          <w:color w:val="auto"/>
          <w:sz w:val="22"/>
          <w:szCs w:val="22"/>
          <w:lang w:val="pl-PL"/>
        </w:rPr>
        <w:t>W wyniku kontroli</w:t>
      </w:r>
      <w:r w:rsidR="00864AB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przedłożonej</w:t>
      </w:r>
      <w:r w:rsidRPr="00F83B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dokumentacji dot</w:t>
      </w:r>
      <w:r w:rsidR="008A0E3C">
        <w:rPr>
          <w:rFonts w:ascii="Arial" w:hAnsi="Arial" w:cs="Arial"/>
          <w:bCs/>
          <w:color w:val="auto"/>
          <w:sz w:val="22"/>
          <w:szCs w:val="22"/>
          <w:lang w:val="pl-PL"/>
        </w:rPr>
        <w:t>yczącej</w:t>
      </w:r>
      <w:r w:rsidRPr="00F83B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udzielonych </w:t>
      </w:r>
      <w:r w:rsidR="00F83B9C" w:rsidRPr="00F83B9C">
        <w:rPr>
          <w:rFonts w:ascii="Arial" w:hAnsi="Arial" w:cs="Arial"/>
          <w:bCs/>
          <w:color w:val="auto"/>
          <w:sz w:val="22"/>
          <w:szCs w:val="22"/>
          <w:lang w:val="pl-PL"/>
        </w:rPr>
        <w:t>zamówień o</w:t>
      </w:r>
      <w:r w:rsidR="0015284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83B9C" w:rsidRPr="00F83B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wartości poniżej 130 000 zł </w:t>
      </w:r>
      <w:r w:rsidRPr="00F83B9C">
        <w:rPr>
          <w:rFonts w:ascii="Arial" w:hAnsi="Arial" w:cs="Arial"/>
          <w:b/>
          <w:color w:val="auto"/>
          <w:sz w:val="22"/>
          <w:szCs w:val="22"/>
          <w:lang w:val="pl-PL"/>
        </w:rPr>
        <w:t>stwierdzono</w:t>
      </w:r>
      <w:r w:rsidR="00864AB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>nieprzestrzeganie obowiązującego regulaminu w</w:t>
      </w:r>
      <w:r w:rsidR="008A0E3C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>zakresie sporządzania</w:t>
      </w:r>
      <w:r w:rsidR="00864AB5"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>:</w:t>
      </w:r>
      <w:r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864AB5"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planu zamówień, </w:t>
      </w:r>
      <w:r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wniosku zakupowego </w:t>
      </w:r>
      <w:r w:rsidR="00864AB5"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>w</w:t>
      </w:r>
      <w:r w:rsidR="00152842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864AB5" w:rsidRPr="00864AB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trybie uproszczonym, protokołu z oceny ofert. </w:t>
      </w:r>
    </w:p>
    <w:p w14:paraId="2A852F3F" w14:textId="5C3B82B9" w:rsidR="00864AB5" w:rsidRDefault="00864AB5" w:rsidP="00152842">
      <w:pPr>
        <w:pStyle w:val="Akapitzlist1"/>
        <w:tabs>
          <w:tab w:val="left" w:pos="0"/>
        </w:tabs>
        <w:ind w:left="0" w:firstLine="406"/>
        <w:rPr>
          <w:rFonts w:ascii="Arial" w:hAnsi="Arial" w:cs="Arial"/>
          <w:b/>
          <w:color w:val="auto"/>
          <w:sz w:val="22"/>
          <w:szCs w:val="22"/>
          <w:lang w:val="pl-PL"/>
        </w:rPr>
      </w:pPr>
      <w:r>
        <w:rPr>
          <w:rFonts w:ascii="Arial" w:hAnsi="Arial" w:cs="Arial"/>
          <w:b/>
          <w:color w:val="auto"/>
          <w:sz w:val="22"/>
          <w:szCs w:val="22"/>
          <w:lang w:val="pl-PL"/>
        </w:rPr>
        <w:t>W toku czynności kontrolnych ustalono, że nie zastosowano regulaminu przy</w:t>
      </w:r>
      <w:r w:rsidR="00E078F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udzielaniu zamówienia na dostawę węgla – ekogroszku ani w 2022 r</w:t>
      </w:r>
      <w:r w:rsidR="008A0E3C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ani w 2023 </w:t>
      </w:r>
      <w:r w:rsidR="008A0E3C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r., 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gdzie wydatki na ten cel stanowiły odpowiednio </w:t>
      </w:r>
      <w:r w:rsidR="00E078F6">
        <w:rPr>
          <w:rFonts w:ascii="Arial" w:hAnsi="Arial" w:cs="Arial"/>
          <w:b/>
          <w:color w:val="auto"/>
          <w:sz w:val="22"/>
          <w:szCs w:val="22"/>
          <w:lang w:val="pl-PL"/>
        </w:rPr>
        <w:t>23 524,39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zł </w:t>
      </w:r>
      <w:r w:rsidR="00E078F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netto 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i </w:t>
      </w:r>
      <w:r w:rsidR="00E078F6">
        <w:rPr>
          <w:rFonts w:ascii="Arial" w:hAnsi="Arial" w:cs="Arial"/>
          <w:b/>
          <w:color w:val="auto"/>
          <w:sz w:val="22"/>
          <w:szCs w:val="22"/>
          <w:lang w:val="pl-PL"/>
        </w:rPr>
        <w:t>24 704,88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zł,</w:t>
      </w:r>
      <w:r w:rsidR="00E078F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netto.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</w:p>
    <w:p w14:paraId="2180D77B" w14:textId="71A44224" w:rsidR="008A0E3C" w:rsidRPr="00152842" w:rsidRDefault="00875525" w:rsidP="00152842">
      <w:pPr>
        <w:pStyle w:val="Akapitzlist1"/>
        <w:tabs>
          <w:tab w:val="left" w:pos="0"/>
        </w:tabs>
        <w:ind w:left="0" w:firstLine="426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</w:t>
      </w:r>
      <w:r w:rsidR="00E078F6"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amówieni</w:t>
      </w:r>
      <w:r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e</w:t>
      </w:r>
      <w:r w:rsidR="00E078F6"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na transport dzieci na basen miejski i wodny park, gdzie wydatki </w:t>
      </w:r>
      <w:r w:rsidR="00DD1F58"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na ten cel </w:t>
      </w:r>
      <w:r w:rsidR="00E078F6"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 2022 r. stanowiły 6 259,26 zł </w:t>
      </w:r>
      <w:r w:rsidR="004D034C"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netto, a</w:t>
      </w:r>
      <w:r w:rsidR="00E078F6"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w 2023 r. 6 699,07 zł netto, obligowało jednostkę zgodnie z obowiązującym regulaminem do przeprowadzenia </w:t>
      </w:r>
      <w:r w:rsidR="00DD1F58"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rozeznania cenowego spośród co najmniej dwóch wykonawców</w:t>
      </w:r>
      <w:r w:rsidRPr="0015284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. Przez cały okres kontroli usługi te świadczył jeden wykonawca ze stawką 125 zł brutto za przejazd</w:t>
      </w:r>
      <w:r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. Do kontroli przedłożono tylko </w:t>
      </w:r>
      <w:r w:rsidR="004D034C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dokument „zawiadomienie o</w:t>
      </w:r>
      <w:r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rozstrzygnięciu zapytania ofertowego” </w:t>
      </w:r>
      <w:r w:rsidR="009A0133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na przewóz dzieci na zajęcia na basenie </w:t>
      </w:r>
      <w:r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 okresie od 19.09.2023 r. do 20.12.2023 r. podpisany przez </w:t>
      </w:r>
      <w:r w:rsidR="00B65310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Dyrektora,</w:t>
      </w:r>
      <w:r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</w:t>
      </w:r>
      <w:r w:rsid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którym wskazano trzech </w:t>
      </w:r>
      <w:r w:rsidR="004D034C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wykonawców wraz</w:t>
      </w:r>
      <w:r w:rsidR="009A0133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z ofertami cenowymi i wskazano wykonawcę z najniższą ceną z którym podpisano umowę. Do kontroli nie przedłożono zapytań o przedmiot zamówienia ani złożonych ofert i nie okazano żadnej dokumentacji na transport </w:t>
      </w:r>
      <w:r w:rsidR="004D034C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dzieci na</w:t>
      </w:r>
      <w:r w:rsidR="009A0133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basen i wodny park w okresie </w:t>
      </w:r>
      <w:r w:rsidR="00B92887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od 19.09.2022 r. do 22.12.2022 r. </w:t>
      </w:r>
      <w:r w:rsidR="009A0133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od 3.01.2023 r. do 16.06.2023 r.</w:t>
      </w:r>
      <w:r w:rsidR="004D034C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, od</w:t>
      </w:r>
      <w:r w:rsidR="009A0133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8.01.2024 r. do 14.06.2024 r</w:t>
      </w:r>
      <w:r w:rsidR="008A0E3C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.</w:t>
      </w:r>
      <w:r w:rsidR="009A0133" w:rsidRPr="0015284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</w:p>
    <w:p w14:paraId="43B436DB" w14:textId="7CD33E1F" w:rsidR="006B7D5F" w:rsidRPr="001944B9" w:rsidRDefault="006B7D5F" w:rsidP="00975610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944B9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Gospodarka majątkiem trwałym i inwentaryzacja</w:t>
      </w:r>
    </w:p>
    <w:p w14:paraId="2A16F220" w14:textId="5FA4450C" w:rsidR="00AB2A05" w:rsidRPr="001944B9" w:rsidRDefault="00AB2A05" w:rsidP="00975610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color w:val="auto"/>
          <w:lang w:eastAsia="ar-SA" w:bidi="fa-IR"/>
        </w:rPr>
      </w:pPr>
      <w:r w:rsidRPr="001944B9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1944B9">
        <w:rPr>
          <w:rFonts w:ascii="Arial" w:eastAsia="Andale Sans UI" w:hAnsi="Arial" w:cs="Arial"/>
          <w:color w:val="auto"/>
          <w:lang w:eastAsia="ar-SA" w:bidi="fa-IR"/>
        </w:rPr>
        <w:t>3</w:t>
      </w:r>
      <w:r w:rsidRPr="001944B9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7"/>
        <w:gridCol w:w="1620"/>
      </w:tblGrid>
      <w:tr w:rsidR="001944B9" w:rsidRPr="001944B9" w14:paraId="22996850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6FC2CFE3" w:rsidR="00AB2A05" w:rsidRPr="001944B9" w:rsidRDefault="00A21B7F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911 476,</w:t>
            </w:r>
            <w:r w:rsidR="00F900A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</w:t>
            </w:r>
          </w:p>
        </w:tc>
      </w:tr>
      <w:tr w:rsidR="001944B9" w:rsidRPr="001944B9" w14:paraId="16B9E246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51B9E588" w:rsidR="00AB2A05" w:rsidRPr="001944B9" w:rsidRDefault="00D46129" w:rsidP="00D46129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461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1 351 820,56</w:t>
            </w:r>
          </w:p>
        </w:tc>
      </w:tr>
      <w:tr w:rsidR="001944B9" w:rsidRPr="001944B9" w14:paraId="41283B37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41332A31" w:rsidR="00AB2A05" w:rsidRPr="001944B9" w:rsidRDefault="00D46129" w:rsidP="00D46129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461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406 579,19</w:t>
            </w:r>
          </w:p>
        </w:tc>
      </w:tr>
      <w:tr w:rsidR="001944B9" w:rsidRPr="001944B9" w14:paraId="3832F76D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0D65AB37" w14:textId="0988B942" w:rsidR="0094033D" w:rsidRPr="001944B9" w:rsidRDefault="0094033D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011-003 –</w:t>
            </w:r>
            <w:r w:rsidR="00E054C1"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kotły i urządzenia energetyczne</w:t>
            </w:r>
          </w:p>
        </w:tc>
        <w:tc>
          <w:tcPr>
            <w:tcW w:w="1623" w:type="dxa"/>
            <w:vAlign w:val="center"/>
          </w:tcPr>
          <w:p w14:paraId="10661B53" w14:textId="7E0865A7" w:rsidR="0094033D" w:rsidRPr="001944B9" w:rsidRDefault="00D46129" w:rsidP="00D46129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461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32 103,20</w:t>
            </w:r>
          </w:p>
        </w:tc>
      </w:tr>
      <w:tr w:rsidR="001944B9" w:rsidRPr="001944B9" w14:paraId="041BBB16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7C70E82C" w:rsidR="00AB2A05" w:rsidRPr="001944B9" w:rsidRDefault="00D46129" w:rsidP="00D46129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461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5 700,00</w:t>
            </w:r>
          </w:p>
        </w:tc>
      </w:tr>
      <w:tr w:rsidR="001944B9" w:rsidRPr="001944B9" w14:paraId="25931FDB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3F0328D0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011-006 – urządzenia techniczne</w:t>
            </w:r>
          </w:p>
        </w:tc>
        <w:tc>
          <w:tcPr>
            <w:tcW w:w="1623" w:type="dxa"/>
            <w:vAlign w:val="center"/>
          </w:tcPr>
          <w:p w14:paraId="77417785" w14:textId="11478B1D" w:rsidR="00AB2A05" w:rsidRPr="001944B9" w:rsidRDefault="00407167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29 889,00</w:t>
            </w:r>
          </w:p>
        </w:tc>
      </w:tr>
      <w:tr w:rsidR="001944B9" w:rsidRPr="001944B9" w14:paraId="32345CD3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51649CC4" w:rsidR="00AB2A05" w:rsidRPr="001944B9" w:rsidRDefault="00D46129" w:rsidP="00D46129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461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16 795,39</w:t>
            </w:r>
          </w:p>
        </w:tc>
      </w:tr>
      <w:tr w:rsidR="001944B9" w:rsidRPr="001944B9" w14:paraId="70A54203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1944B9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07CDAF03" w:rsidR="00AB2A05" w:rsidRPr="001944B9" w:rsidRDefault="00F900A1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2 754 363,99</w:t>
            </w:r>
          </w:p>
        </w:tc>
      </w:tr>
      <w:tr w:rsidR="001944B9" w:rsidRPr="001944B9" w14:paraId="587B5788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2FBEA05E" w:rsidR="00AB2A05" w:rsidRPr="001944B9" w:rsidRDefault="00F900A1" w:rsidP="00F900A1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900A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265 502,28</w:t>
            </w:r>
          </w:p>
        </w:tc>
      </w:tr>
      <w:tr w:rsidR="001944B9" w:rsidRPr="001944B9" w14:paraId="3E4DDE91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0ED9E47C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014 – Zbiory biblioteczne</w:t>
            </w:r>
          </w:p>
        </w:tc>
        <w:tc>
          <w:tcPr>
            <w:tcW w:w="1623" w:type="dxa"/>
            <w:vAlign w:val="center"/>
          </w:tcPr>
          <w:p w14:paraId="581F27FC" w14:textId="0C9D371E" w:rsidR="00AB2A05" w:rsidRPr="001944B9" w:rsidRDefault="007216E6" w:rsidP="007216E6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216E6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39 493,41</w:t>
            </w:r>
          </w:p>
        </w:tc>
      </w:tr>
      <w:tr w:rsidR="001944B9" w:rsidRPr="001944B9" w14:paraId="7015398D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4C60295B" w14:textId="77777777" w:rsidR="00AB2A05" w:rsidRPr="001944B9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1944B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201F693E" w14:textId="69798AEC" w:rsidR="00AB2A05" w:rsidRPr="001944B9" w:rsidRDefault="007216E6" w:rsidP="007216E6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216E6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35 044,72</w:t>
            </w:r>
          </w:p>
        </w:tc>
      </w:tr>
    </w:tbl>
    <w:p w14:paraId="794DC1BE" w14:textId="77777777" w:rsidR="00AB2A05" w:rsidRPr="00572AE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4F81BD" w:themeColor="accent1"/>
          <w:sz w:val="10"/>
          <w:szCs w:val="10"/>
        </w:rPr>
      </w:pPr>
    </w:p>
    <w:p w14:paraId="370E890A" w14:textId="6DCD3779" w:rsidR="00AB2A05" w:rsidRPr="007216E6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7216E6">
        <w:rPr>
          <w:rFonts w:ascii="Arial" w:hAnsi="Arial" w:cs="Arial"/>
          <w:color w:val="auto"/>
        </w:rPr>
        <w:t xml:space="preserve">Zgodnie z zasadami rachunkowości obowiązującymi w kontrolowanej jednostce środki trwałe i wyposażenie </w:t>
      </w:r>
      <w:r w:rsidR="006674AB" w:rsidRPr="007216E6">
        <w:rPr>
          <w:rFonts w:ascii="Arial" w:hAnsi="Arial" w:cs="Arial"/>
          <w:color w:val="auto"/>
        </w:rPr>
        <w:t>ujmuje</w:t>
      </w:r>
      <w:r w:rsidRPr="007216E6">
        <w:rPr>
          <w:rFonts w:ascii="Arial" w:hAnsi="Arial" w:cs="Arial"/>
          <w:color w:val="auto"/>
        </w:rPr>
        <w:t xml:space="preserve"> się w księgach inwentarzowych ilościowo i wartościowo. W</w:t>
      </w:r>
      <w:r w:rsidR="008A0E3C">
        <w:rPr>
          <w:rFonts w:ascii="Arial" w:hAnsi="Arial" w:cs="Arial"/>
          <w:color w:val="auto"/>
        </w:rPr>
        <w:t> </w:t>
      </w:r>
      <w:r w:rsidRPr="007216E6">
        <w:rPr>
          <w:rFonts w:ascii="Arial" w:hAnsi="Arial" w:cs="Arial"/>
          <w:color w:val="auto"/>
        </w:rPr>
        <w:t xml:space="preserve">ewidencji ilościowo – wartościowej ujmuje się pozostałe środki </w:t>
      </w:r>
      <w:r w:rsidR="006674AB" w:rsidRPr="007216E6">
        <w:rPr>
          <w:rFonts w:ascii="Arial" w:hAnsi="Arial" w:cs="Arial"/>
          <w:color w:val="auto"/>
        </w:rPr>
        <w:t>trwałe o</w:t>
      </w:r>
      <w:r w:rsidRPr="007216E6">
        <w:rPr>
          <w:rFonts w:ascii="Arial" w:hAnsi="Arial" w:cs="Arial"/>
          <w:color w:val="auto"/>
        </w:rPr>
        <w:t> wartości początkowej od 2</w:t>
      </w:r>
      <w:r w:rsidR="005C3BA2" w:rsidRPr="007216E6">
        <w:rPr>
          <w:rFonts w:ascii="Arial" w:hAnsi="Arial" w:cs="Arial"/>
          <w:color w:val="auto"/>
        </w:rPr>
        <w:t xml:space="preserve"> </w:t>
      </w:r>
      <w:r w:rsidRPr="007216E6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7216E6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7216E6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7216E6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7216E6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7216E6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7216E6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15AD5BEC" w:rsidR="00AB2A05" w:rsidRPr="007216E6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7216E6">
        <w:rPr>
          <w:rFonts w:ascii="Arial" w:hAnsi="Arial" w:cs="Arial"/>
          <w:color w:val="auto"/>
        </w:rPr>
        <w:tab/>
        <w:t>Uwzględniając zasadę istotności wyposażenie pomieszczeń przymocowane do ścian, podłóg i sufitów (np. gaśnice, lampy, żaluzje, rolety, przepływowe ogrzewacze wody, suszarki</w:t>
      </w:r>
      <w:r w:rsidR="00487DE7" w:rsidRPr="007216E6">
        <w:rPr>
          <w:rFonts w:ascii="Arial" w:hAnsi="Arial" w:cs="Arial"/>
          <w:color w:val="auto"/>
        </w:rPr>
        <w:t> </w:t>
      </w:r>
      <w:r w:rsidRPr="007216E6">
        <w:rPr>
          <w:rFonts w:ascii="Arial" w:hAnsi="Arial" w:cs="Arial"/>
          <w:color w:val="auto"/>
        </w:rPr>
        <w:t xml:space="preserve">itp.) w chwili nabycia ujmowane są bezpośrednio w kosztach jednostki </w:t>
      </w:r>
      <w:r w:rsidR="00487DE7" w:rsidRPr="007216E6">
        <w:rPr>
          <w:rFonts w:ascii="Arial" w:hAnsi="Arial" w:cs="Arial"/>
          <w:color w:val="auto"/>
        </w:rPr>
        <w:br/>
      </w:r>
      <w:r w:rsidRPr="007216E6">
        <w:rPr>
          <w:rFonts w:ascii="Arial" w:hAnsi="Arial" w:cs="Arial"/>
          <w:color w:val="auto"/>
        </w:rPr>
        <w:t xml:space="preserve">i nie podlegają żadnej ewidencji.  </w:t>
      </w:r>
    </w:p>
    <w:p w14:paraId="21EE788A" w14:textId="7377960D" w:rsidR="00AB2A05" w:rsidRPr="007216E6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7216E6">
        <w:rPr>
          <w:rFonts w:ascii="Arial" w:hAnsi="Arial" w:cs="Arial"/>
          <w:color w:val="auto"/>
        </w:rPr>
        <w:t xml:space="preserve">Księgi inwentarzowe prowadzone są w programie komputerowym Wizja Net. </w:t>
      </w:r>
      <w:r w:rsidR="00487DE7" w:rsidRPr="007216E6">
        <w:rPr>
          <w:rFonts w:ascii="Arial" w:hAnsi="Arial" w:cs="Arial"/>
          <w:color w:val="auto"/>
        </w:rPr>
        <w:br/>
      </w:r>
      <w:r w:rsidRPr="007216E6">
        <w:rPr>
          <w:rFonts w:ascii="Arial" w:hAnsi="Arial" w:cs="Arial"/>
          <w:color w:val="auto"/>
        </w:rPr>
        <w:t>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31.12.202</w:t>
      </w:r>
      <w:r w:rsidR="007216E6">
        <w:rPr>
          <w:rFonts w:ascii="Arial" w:hAnsi="Arial" w:cs="Arial"/>
          <w:color w:val="auto"/>
        </w:rPr>
        <w:t>3</w:t>
      </w:r>
      <w:r w:rsidRPr="007216E6">
        <w:rPr>
          <w:rFonts w:ascii="Arial" w:hAnsi="Arial" w:cs="Arial"/>
          <w:color w:val="auto"/>
        </w:rPr>
        <w:t xml:space="preserve"> r.</w:t>
      </w:r>
    </w:p>
    <w:p w14:paraId="549312A2" w14:textId="1CF601E8" w:rsidR="00AB2A05" w:rsidRPr="00CE62EC" w:rsidRDefault="00AB2A05" w:rsidP="008B0B5F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7216E6">
        <w:rPr>
          <w:rFonts w:ascii="Arial" w:hAnsi="Arial" w:cs="Arial"/>
          <w:color w:val="auto"/>
        </w:rPr>
        <w:t xml:space="preserve">W </w:t>
      </w:r>
      <w:r w:rsidR="007216E6" w:rsidRPr="007216E6">
        <w:rPr>
          <w:rFonts w:ascii="Arial" w:hAnsi="Arial" w:cs="Arial"/>
          <w:color w:val="auto"/>
        </w:rPr>
        <w:t>okresie objętym kontrolą</w:t>
      </w:r>
      <w:r w:rsidRPr="007216E6">
        <w:rPr>
          <w:rFonts w:ascii="Arial" w:hAnsi="Arial" w:cs="Arial"/>
          <w:color w:val="auto"/>
        </w:rPr>
        <w:t xml:space="preserve"> wartość </w:t>
      </w:r>
      <w:r w:rsidR="003E022D" w:rsidRPr="007216E6">
        <w:rPr>
          <w:rFonts w:ascii="Arial" w:hAnsi="Arial" w:cs="Arial"/>
          <w:color w:val="auto"/>
        </w:rPr>
        <w:t xml:space="preserve">środków trwałych uległa </w:t>
      </w:r>
      <w:r w:rsidR="00A01583" w:rsidRPr="00FD1D37">
        <w:rPr>
          <w:rFonts w:ascii="Arial" w:hAnsi="Arial" w:cs="Arial"/>
          <w:color w:val="auto"/>
        </w:rPr>
        <w:t xml:space="preserve">zmniejszeniu </w:t>
      </w:r>
      <w:r w:rsidR="00152842">
        <w:rPr>
          <w:rFonts w:ascii="Arial" w:hAnsi="Arial" w:cs="Arial"/>
          <w:color w:val="auto"/>
        </w:rPr>
        <w:t>z uwagi</w:t>
      </w:r>
      <w:r w:rsidR="008A0E3C">
        <w:rPr>
          <w:rFonts w:ascii="Arial" w:hAnsi="Arial" w:cs="Arial"/>
          <w:color w:val="auto"/>
        </w:rPr>
        <w:t xml:space="preserve"> z przebudow</w:t>
      </w:r>
      <w:r w:rsidR="00152842">
        <w:rPr>
          <w:rFonts w:ascii="Arial" w:hAnsi="Arial" w:cs="Arial"/>
          <w:color w:val="auto"/>
        </w:rPr>
        <w:t>ę</w:t>
      </w:r>
      <w:r w:rsidR="008A0E3C">
        <w:rPr>
          <w:rFonts w:ascii="Arial" w:hAnsi="Arial" w:cs="Arial"/>
          <w:color w:val="auto"/>
        </w:rPr>
        <w:t xml:space="preserve"> Zespołu</w:t>
      </w:r>
      <w:r w:rsidR="008A0E3C" w:rsidRPr="00FD1D37">
        <w:rPr>
          <w:rFonts w:ascii="Arial" w:hAnsi="Arial" w:cs="Arial"/>
          <w:color w:val="auto"/>
        </w:rPr>
        <w:t xml:space="preserve"> </w:t>
      </w:r>
      <w:r w:rsidR="00A01583" w:rsidRPr="00FD1D37">
        <w:rPr>
          <w:rFonts w:ascii="Arial" w:hAnsi="Arial" w:cs="Arial"/>
          <w:color w:val="auto"/>
        </w:rPr>
        <w:t xml:space="preserve">o kwotę </w:t>
      </w:r>
      <w:r w:rsidR="00EA5439" w:rsidRPr="008A0E3C">
        <w:rPr>
          <w:rFonts w:asciiTheme="minorBidi" w:eastAsiaTheme="minorHAnsi" w:hAnsiTheme="minorBidi" w:cstheme="minorBidi"/>
          <w:color w:val="auto"/>
          <w:lang w:eastAsia="en-US"/>
        </w:rPr>
        <w:t xml:space="preserve">175 234,07 zł </w:t>
      </w:r>
      <w:r w:rsidR="000F1DEA" w:rsidRPr="008A0E3C">
        <w:rPr>
          <w:rFonts w:asciiTheme="minorBidi" w:eastAsiaTheme="minorHAnsi" w:hAnsiTheme="minorBidi" w:cstheme="minorBidi"/>
          <w:color w:val="auto"/>
          <w:lang w:eastAsia="en-US"/>
        </w:rPr>
        <w:t>w związku z likwidacją placu zabaw</w:t>
      </w:r>
      <w:r w:rsidR="00765218" w:rsidRPr="008A0E3C">
        <w:rPr>
          <w:rFonts w:asciiTheme="minorBidi" w:eastAsiaTheme="minorHAnsi" w:hAnsiTheme="minorBidi" w:cstheme="minorBidi"/>
          <w:color w:val="auto"/>
          <w:lang w:eastAsia="en-US"/>
        </w:rPr>
        <w:t xml:space="preserve">, zmywarki i tablicy interaktywnej </w:t>
      </w:r>
      <w:r w:rsidR="00EA5439" w:rsidRPr="008A0E3C">
        <w:rPr>
          <w:rFonts w:asciiTheme="minorBidi" w:eastAsiaTheme="minorHAnsi" w:hAnsiTheme="minorBidi" w:cstheme="minorBidi"/>
          <w:color w:val="auto"/>
          <w:lang w:eastAsia="en-US"/>
        </w:rPr>
        <w:t xml:space="preserve">w 2022 r. </w:t>
      </w:r>
      <w:r w:rsidR="008A0E3C" w:rsidRPr="008A0E3C">
        <w:rPr>
          <w:rFonts w:asciiTheme="minorBidi" w:eastAsiaTheme="minorHAnsi" w:hAnsiTheme="minorBidi" w:cstheme="minorBidi"/>
          <w:color w:val="auto"/>
          <w:lang w:eastAsia="en-US"/>
        </w:rPr>
        <w:t xml:space="preserve">oraz o kwotę </w:t>
      </w:r>
      <w:r w:rsidR="00FD1D37" w:rsidRPr="008A0E3C">
        <w:rPr>
          <w:rFonts w:asciiTheme="minorBidi" w:eastAsiaTheme="minorHAnsi" w:hAnsiTheme="minorBidi" w:cstheme="minorBidi"/>
          <w:color w:val="auto"/>
          <w:lang w:eastAsia="en-US"/>
        </w:rPr>
        <w:t>58</w:t>
      </w:r>
      <w:r w:rsidR="00FD1D37" w:rsidRPr="000F1DEA">
        <w:rPr>
          <w:rFonts w:asciiTheme="minorBidi" w:eastAsiaTheme="minorHAnsi" w:hAnsiTheme="minorBidi" w:cstheme="minorBidi"/>
          <w:color w:val="auto"/>
          <w:lang w:eastAsia="en-US"/>
        </w:rPr>
        <w:t> 326,17</w:t>
      </w:r>
      <w:r w:rsidR="000F1DEA">
        <w:rPr>
          <w:rFonts w:asciiTheme="minorBidi" w:eastAsiaTheme="minorHAnsi" w:hAnsiTheme="minorBidi" w:cstheme="minorBidi"/>
          <w:color w:val="auto"/>
          <w:lang w:eastAsia="en-US"/>
        </w:rPr>
        <w:t xml:space="preserve"> zł w związku z </w:t>
      </w:r>
      <w:r w:rsidR="004D034C">
        <w:rPr>
          <w:rFonts w:asciiTheme="minorBidi" w:eastAsiaTheme="minorHAnsi" w:hAnsiTheme="minorBidi" w:cstheme="minorBidi"/>
          <w:color w:val="auto"/>
          <w:lang w:eastAsia="en-US"/>
        </w:rPr>
        <w:t>likwidacją strefy</w:t>
      </w:r>
      <w:r w:rsidR="000F1DEA">
        <w:rPr>
          <w:rFonts w:asciiTheme="minorBidi" w:eastAsiaTheme="minorHAnsi" w:hAnsiTheme="minorBidi" w:cstheme="minorBidi"/>
          <w:color w:val="auto"/>
          <w:lang w:eastAsia="en-US"/>
        </w:rPr>
        <w:t xml:space="preserve"> </w:t>
      </w:r>
      <w:r w:rsidR="004D034C">
        <w:rPr>
          <w:rFonts w:asciiTheme="minorBidi" w:eastAsiaTheme="minorHAnsi" w:hAnsiTheme="minorBidi" w:cstheme="minorBidi"/>
          <w:color w:val="auto"/>
          <w:lang w:eastAsia="en-US"/>
        </w:rPr>
        <w:t xml:space="preserve">gier </w:t>
      </w:r>
      <w:r w:rsidR="004D034C" w:rsidRPr="000F1DEA">
        <w:rPr>
          <w:rFonts w:asciiTheme="minorBidi" w:eastAsiaTheme="minorHAnsi" w:hAnsiTheme="minorBidi" w:cstheme="minorBidi"/>
          <w:color w:val="auto"/>
          <w:lang w:eastAsia="en-US"/>
        </w:rPr>
        <w:t>w</w:t>
      </w:r>
      <w:r w:rsidR="00EA5439" w:rsidRPr="000F1DEA">
        <w:rPr>
          <w:rFonts w:asciiTheme="minorBidi" w:eastAsiaTheme="minorHAnsi" w:hAnsiTheme="minorBidi" w:cstheme="minorBidi"/>
          <w:color w:val="auto"/>
          <w:lang w:eastAsia="en-US"/>
        </w:rPr>
        <w:t xml:space="preserve"> 2023 r.</w:t>
      </w:r>
      <w:r w:rsidR="00A01583" w:rsidRPr="000F1DEA">
        <w:rPr>
          <w:rFonts w:ascii="Arial" w:hAnsi="Arial" w:cs="Arial"/>
          <w:color w:val="auto"/>
        </w:rPr>
        <w:t xml:space="preserve"> </w:t>
      </w:r>
      <w:r w:rsidR="00A01583" w:rsidRPr="002D3BFB">
        <w:rPr>
          <w:rFonts w:ascii="Arial" w:hAnsi="Arial" w:cs="Arial"/>
          <w:color w:val="auto"/>
        </w:rPr>
        <w:t xml:space="preserve">Wartość </w:t>
      </w:r>
      <w:r w:rsidRPr="002D3BFB">
        <w:rPr>
          <w:rFonts w:ascii="Arial" w:hAnsi="Arial" w:cs="Arial"/>
          <w:color w:val="auto"/>
        </w:rPr>
        <w:t xml:space="preserve">pozostałych środków trwałych </w:t>
      </w:r>
      <w:r w:rsidR="00A01583" w:rsidRPr="002D3BFB">
        <w:rPr>
          <w:rFonts w:ascii="Arial" w:hAnsi="Arial" w:cs="Arial"/>
          <w:color w:val="auto"/>
        </w:rPr>
        <w:t xml:space="preserve">zwiększyła się </w:t>
      </w:r>
      <w:r w:rsidRPr="002D3BFB">
        <w:rPr>
          <w:rFonts w:ascii="Arial" w:hAnsi="Arial" w:cs="Arial"/>
          <w:color w:val="auto"/>
        </w:rPr>
        <w:t>o</w:t>
      </w:r>
      <w:r w:rsidR="003C51DF" w:rsidRPr="002D3BFB">
        <w:rPr>
          <w:rFonts w:ascii="Arial" w:hAnsi="Arial" w:cs="Arial"/>
          <w:color w:val="auto"/>
        </w:rPr>
        <w:t> </w:t>
      </w:r>
      <w:r w:rsidRPr="002D3BFB">
        <w:rPr>
          <w:rFonts w:ascii="Arial" w:hAnsi="Arial" w:cs="Arial"/>
          <w:color w:val="auto"/>
        </w:rPr>
        <w:t>kwotę</w:t>
      </w:r>
      <w:r w:rsidRPr="00572AE4">
        <w:rPr>
          <w:rFonts w:ascii="Arial" w:hAnsi="Arial" w:cs="Arial"/>
          <w:color w:val="4F81BD" w:themeColor="accent1"/>
        </w:rPr>
        <w:t xml:space="preserve"> </w:t>
      </w:r>
      <w:r w:rsidR="002D3BFB" w:rsidRPr="002D3BFB">
        <w:rPr>
          <w:rFonts w:ascii="Arial" w:hAnsi="Arial" w:cs="Arial"/>
          <w:color w:val="auto"/>
        </w:rPr>
        <w:t>49 718,42</w:t>
      </w:r>
      <w:r w:rsidR="00A01583" w:rsidRPr="002D3BFB">
        <w:rPr>
          <w:rFonts w:ascii="Arial" w:hAnsi="Arial" w:cs="Arial"/>
          <w:color w:val="auto"/>
        </w:rPr>
        <w:t xml:space="preserve"> zł</w:t>
      </w:r>
      <w:r w:rsidRPr="002D3BFB">
        <w:rPr>
          <w:rFonts w:ascii="Arial" w:hAnsi="Arial" w:cs="Arial"/>
          <w:color w:val="auto"/>
        </w:rPr>
        <w:t xml:space="preserve"> </w:t>
      </w:r>
      <w:r w:rsidRPr="002D3BFB">
        <w:rPr>
          <w:rFonts w:ascii="Arial" w:hAnsi="Arial" w:cs="Arial"/>
          <w:color w:val="auto"/>
        </w:rPr>
        <w:lastRenderedPageBreak/>
        <w:t xml:space="preserve">w związku z </w:t>
      </w:r>
      <w:r w:rsidR="004D034C" w:rsidRPr="002D3BFB">
        <w:rPr>
          <w:rFonts w:ascii="Arial" w:hAnsi="Arial" w:cs="Arial"/>
          <w:color w:val="auto"/>
        </w:rPr>
        <w:t>zakup</w:t>
      </w:r>
      <w:r w:rsidR="004D034C">
        <w:rPr>
          <w:rFonts w:ascii="Arial" w:hAnsi="Arial" w:cs="Arial"/>
          <w:color w:val="auto"/>
        </w:rPr>
        <w:t>ami m.in.</w:t>
      </w:r>
      <w:r w:rsidR="00DE0CC3">
        <w:rPr>
          <w:rFonts w:ascii="Arial" w:hAnsi="Arial" w:cs="Arial"/>
          <w:color w:val="auto"/>
        </w:rPr>
        <w:t xml:space="preserve"> </w:t>
      </w:r>
      <w:r w:rsidR="002A3374">
        <w:rPr>
          <w:rFonts w:ascii="Arial" w:hAnsi="Arial" w:cs="Arial"/>
          <w:color w:val="auto"/>
        </w:rPr>
        <w:t>w ramach programu Laboratoria Przyszłości</w:t>
      </w:r>
      <w:r w:rsidR="006134D9" w:rsidRPr="00572AE4">
        <w:rPr>
          <w:rFonts w:ascii="Arial" w:hAnsi="Arial" w:cs="Arial"/>
          <w:color w:val="4F81BD" w:themeColor="accent1"/>
        </w:rPr>
        <w:t xml:space="preserve"> </w:t>
      </w:r>
      <w:r w:rsidR="002A3374" w:rsidRPr="002A3374">
        <w:rPr>
          <w:rFonts w:ascii="Arial" w:hAnsi="Arial" w:cs="Arial"/>
          <w:color w:val="auto"/>
        </w:rPr>
        <w:t>aparat</w:t>
      </w:r>
      <w:r w:rsidR="00DE0CC3">
        <w:rPr>
          <w:rFonts w:ascii="Arial" w:hAnsi="Arial" w:cs="Arial"/>
          <w:color w:val="auto"/>
        </w:rPr>
        <w:t>u</w:t>
      </w:r>
      <w:r w:rsidR="002A3374" w:rsidRPr="002A3374">
        <w:rPr>
          <w:rFonts w:ascii="Arial" w:hAnsi="Arial" w:cs="Arial"/>
          <w:color w:val="auto"/>
        </w:rPr>
        <w:t xml:space="preserve"> fotograficzn</w:t>
      </w:r>
      <w:r w:rsidR="00DE0CC3">
        <w:rPr>
          <w:rFonts w:ascii="Arial" w:hAnsi="Arial" w:cs="Arial"/>
          <w:color w:val="auto"/>
        </w:rPr>
        <w:t>ego</w:t>
      </w:r>
      <w:r w:rsidR="002A3374" w:rsidRPr="002A3374">
        <w:rPr>
          <w:rFonts w:ascii="Arial" w:hAnsi="Arial" w:cs="Arial"/>
          <w:color w:val="auto"/>
        </w:rPr>
        <w:t xml:space="preserve"> Canonn, Drukarka 3D</w:t>
      </w:r>
      <w:r w:rsidR="002A3374">
        <w:rPr>
          <w:rFonts w:ascii="Arial" w:hAnsi="Arial" w:cs="Arial"/>
          <w:color w:val="4F81BD" w:themeColor="accent1"/>
        </w:rPr>
        <w:t xml:space="preserve">, </w:t>
      </w:r>
      <w:r w:rsidR="002A3374" w:rsidRPr="002A3374">
        <w:rPr>
          <w:rFonts w:ascii="ArialMT" w:eastAsiaTheme="minorHAnsi" w:hAnsiTheme="minorHAnsi" w:cs="ArialMT"/>
          <w:color w:val="auto"/>
          <w:lang w:eastAsia="en-US"/>
        </w:rPr>
        <w:t>laptop</w:t>
      </w:r>
      <w:r w:rsidR="00DE0CC3">
        <w:rPr>
          <w:rFonts w:ascii="ArialMT" w:eastAsiaTheme="minorHAnsi" w:hAnsiTheme="minorHAnsi" w:cs="ArialMT"/>
          <w:color w:val="auto"/>
          <w:lang w:eastAsia="en-US"/>
        </w:rPr>
        <w:t>a</w:t>
      </w:r>
      <w:r w:rsidR="002A3374" w:rsidRPr="002A3374">
        <w:rPr>
          <w:rFonts w:ascii="ArialMT" w:eastAsiaTheme="minorHAnsi" w:hAnsiTheme="minorHAnsi" w:cs="ArialMT"/>
          <w:color w:val="auto"/>
          <w:lang w:eastAsia="en-US"/>
        </w:rPr>
        <w:t xml:space="preserve"> Acer</w:t>
      </w:r>
      <w:r w:rsidR="002A3374">
        <w:rPr>
          <w:rFonts w:ascii="Arial" w:hAnsi="Arial" w:cs="Arial"/>
          <w:color w:val="4F81BD" w:themeColor="accent1"/>
        </w:rPr>
        <w:t xml:space="preserve">, </w:t>
      </w:r>
      <w:r w:rsidR="008B0B5F" w:rsidRPr="008B0B5F">
        <w:rPr>
          <w:rFonts w:ascii="Arial" w:hAnsi="Arial" w:cs="Arial"/>
          <w:color w:val="auto"/>
        </w:rPr>
        <w:t>zestaw</w:t>
      </w:r>
      <w:r w:rsidR="00DE0CC3">
        <w:rPr>
          <w:rFonts w:ascii="Arial" w:hAnsi="Arial" w:cs="Arial"/>
          <w:color w:val="auto"/>
        </w:rPr>
        <w:t>u</w:t>
      </w:r>
      <w:r w:rsidR="008B0B5F" w:rsidRPr="008B0B5F">
        <w:rPr>
          <w:rFonts w:ascii="Arial" w:hAnsi="Arial" w:cs="Arial"/>
          <w:color w:val="auto"/>
        </w:rPr>
        <w:t xml:space="preserve"> </w:t>
      </w:r>
      <w:r w:rsidR="00B65310" w:rsidRPr="008B0B5F">
        <w:rPr>
          <w:rFonts w:ascii="Arial" w:hAnsi="Arial" w:cs="Arial"/>
          <w:color w:val="auto"/>
        </w:rPr>
        <w:t>komputerow</w:t>
      </w:r>
      <w:r w:rsidR="00B65310">
        <w:rPr>
          <w:rFonts w:ascii="Arial" w:hAnsi="Arial" w:cs="Arial"/>
          <w:color w:val="auto"/>
        </w:rPr>
        <w:t>ego</w:t>
      </w:r>
      <w:r w:rsidR="00B65310" w:rsidRPr="008B0B5F">
        <w:rPr>
          <w:rFonts w:ascii="Arial" w:hAnsi="Arial" w:cs="Arial"/>
          <w:color w:val="auto"/>
        </w:rPr>
        <w:t>, 2</w:t>
      </w:r>
      <w:r w:rsidR="008B0B5F" w:rsidRPr="008B0B5F">
        <w:rPr>
          <w:rFonts w:ascii="Arial" w:hAnsi="Arial" w:cs="Arial"/>
          <w:color w:val="auto"/>
        </w:rPr>
        <w:t xml:space="preserve"> zestaw</w:t>
      </w:r>
      <w:r w:rsidR="00DE0CC3">
        <w:rPr>
          <w:rFonts w:ascii="Arial" w:hAnsi="Arial" w:cs="Arial"/>
          <w:color w:val="auto"/>
        </w:rPr>
        <w:t>ów</w:t>
      </w:r>
      <w:r w:rsidR="008B0B5F" w:rsidRPr="008B0B5F">
        <w:rPr>
          <w:rFonts w:ascii="Arial" w:hAnsi="Arial" w:cs="Arial"/>
          <w:color w:val="auto"/>
        </w:rPr>
        <w:t xml:space="preserve"> edukacyjn</w:t>
      </w:r>
      <w:r w:rsidR="00DE0CC3">
        <w:rPr>
          <w:rFonts w:ascii="Arial" w:hAnsi="Arial" w:cs="Arial"/>
          <w:color w:val="auto"/>
        </w:rPr>
        <w:t>ych</w:t>
      </w:r>
      <w:r w:rsidR="008B0B5F">
        <w:rPr>
          <w:rFonts w:ascii="Arial" w:hAnsi="Arial" w:cs="Arial"/>
          <w:color w:val="auto"/>
        </w:rPr>
        <w:t xml:space="preserve"> </w:t>
      </w:r>
      <w:r w:rsidR="008B0B5F" w:rsidRPr="008B0B5F">
        <w:rPr>
          <w:rFonts w:ascii="Arial" w:hAnsi="Arial" w:cs="Arial"/>
          <w:color w:val="auto"/>
        </w:rPr>
        <w:t xml:space="preserve">Robobloq Qobo, </w:t>
      </w:r>
      <w:r w:rsidR="00152842">
        <w:rPr>
          <w:rFonts w:ascii="ArialMT" w:eastAsiaTheme="minorHAnsi" w:hAnsiTheme="minorHAnsi" w:cs="ArialMT"/>
          <w:color w:val="auto"/>
          <w:lang w:eastAsia="en-US"/>
        </w:rPr>
        <w:t>i</w:t>
      </w:r>
      <w:r w:rsidR="008B0B5F" w:rsidRPr="008B0B5F">
        <w:rPr>
          <w:rFonts w:ascii="ArialMT" w:eastAsiaTheme="minorHAnsi" w:hAnsiTheme="minorHAnsi" w:cs="ArialMT"/>
          <w:color w:val="auto"/>
          <w:lang w:eastAsia="en-US"/>
        </w:rPr>
        <w:t>nteraktywn</w:t>
      </w:r>
      <w:r w:rsidR="00DE0CC3">
        <w:rPr>
          <w:rFonts w:ascii="ArialMT" w:eastAsiaTheme="minorHAnsi" w:hAnsiTheme="minorHAnsi" w:cs="ArialMT"/>
          <w:color w:val="auto"/>
          <w:lang w:eastAsia="en-US"/>
        </w:rPr>
        <w:t>ego</w:t>
      </w:r>
      <w:r w:rsidR="008B0B5F" w:rsidRPr="008B0B5F">
        <w:rPr>
          <w:rFonts w:ascii="ArialMT" w:eastAsiaTheme="minorHAnsi" w:hAnsiTheme="minorHAnsi" w:cs="ArialMT"/>
          <w:color w:val="auto"/>
          <w:lang w:eastAsia="en-US"/>
        </w:rPr>
        <w:t xml:space="preserve"> monitor</w:t>
      </w:r>
      <w:r w:rsidR="00DE0CC3">
        <w:rPr>
          <w:rFonts w:ascii="ArialMT" w:eastAsiaTheme="minorHAnsi" w:hAnsiTheme="minorHAnsi" w:cs="ArialMT"/>
          <w:color w:val="auto"/>
          <w:lang w:eastAsia="en-US"/>
        </w:rPr>
        <w:t>a</w:t>
      </w:r>
      <w:r w:rsidR="008B0B5F" w:rsidRPr="008B0B5F">
        <w:rPr>
          <w:rFonts w:ascii="ArialMT" w:eastAsiaTheme="minorHAnsi" w:hAnsiTheme="minorHAnsi" w:cs="ArialMT"/>
          <w:color w:val="auto"/>
          <w:lang w:eastAsia="en-US"/>
        </w:rPr>
        <w:t xml:space="preserve"> Helgi HV65</w:t>
      </w:r>
      <w:r w:rsidR="008B0B5F">
        <w:rPr>
          <w:rFonts w:ascii="ArialMT" w:eastAsiaTheme="minorHAnsi" w:hAnsiTheme="minorHAnsi" w:cs="ArialMT"/>
          <w:color w:val="auto"/>
          <w:lang w:eastAsia="en-US"/>
        </w:rPr>
        <w:t>, 6 szt. d</w:t>
      </w:r>
      <w:r w:rsidR="008B0B5F" w:rsidRPr="008B0B5F">
        <w:rPr>
          <w:rFonts w:ascii="ArialMT" w:eastAsiaTheme="minorHAnsi" w:hAnsiTheme="minorHAnsi" w:cs="ArialMT" w:hint="cs"/>
          <w:color w:val="auto"/>
          <w:lang w:eastAsia="en-US"/>
        </w:rPr>
        <w:t>ł</w:t>
      </w:r>
      <w:r w:rsidR="008B0B5F" w:rsidRPr="008B0B5F">
        <w:rPr>
          <w:rFonts w:ascii="ArialMT" w:eastAsiaTheme="minorHAnsi" w:hAnsiTheme="minorHAnsi" w:cs="ArialMT"/>
          <w:color w:val="auto"/>
          <w:lang w:eastAsia="en-US"/>
        </w:rPr>
        <w:t>ugopis</w:t>
      </w:r>
      <w:r w:rsidR="008B0B5F">
        <w:rPr>
          <w:rFonts w:ascii="ArialMT" w:eastAsiaTheme="minorHAnsi" w:hAnsiTheme="minorHAnsi" w:cs="ArialMT"/>
          <w:color w:val="auto"/>
          <w:lang w:eastAsia="en-US"/>
        </w:rPr>
        <w:t>ó</w:t>
      </w:r>
      <w:r w:rsidR="008B0B5F">
        <w:rPr>
          <w:rFonts w:ascii="ArialMT" w:eastAsiaTheme="minorHAnsi" w:hAnsiTheme="minorHAnsi" w:cs="ArialMT"/>
          <w:color w:val="auto"/>
          <w:lang w:eastAsia="en-US"/>
        </w:rPr>
        <w:t>w</w:t>
      </w:r>
      <w:r w:rsidR="008B0B5F" w:rsidRPr="008B0B5F">
        <w:rPr>
          <w:rFonts w:ascii="ArialMT" w:eastAsiaTheme="minorHAnsi" w:hAnsiTheme="minorHAnsi" w:cs="ArialMT"/>
          <w:color w:val="auto"/>
          <w:lang w:eastAsia="en-US"/>
        </w:rPr>
        <w:t xml:space="preserve"> Banach 3D</w:t>
      </w:r>
      <w:r w:rsidR="00DE0CC3">
        <w:rPr>
          <w:rFonts w:ascii="ArialMT" w:eastAsiaTheme="minorHAnsi" w:hAnsiTheme="minorHAnsi" w:cs="ArialMT"/>
          <w:color w:val="auto"/>
          <w:lang w:eastAsia="en-US"/>
        </w:rPr>
        <w:t>, p</w:t>
      </w:r>
      <w:r w:rsidR="00DE0CC3" w:rsidRPr="00DE0CC3">
        <w:rPr>
          <w:rFonts w:ascii="ArialMT" w:eastAsiaTheme="minorHAnsi" w:hAnsiTheme="minorHAnsi" w:cs="ArialMT"/>
          <w:color w:val="auto"/>
          <w:lang w:eastAsia="en-US"/>
        </w:rPr>
        <w:t>racowni druku 3D Sri</w:t>
      </w:r>
      <w:r w:rsidR="00DE0CC3" w:rsidRPr="00152842">
        <w:rPr>
          <w:rFonts w:ascii="Arial" w:eastAsiaTheme="minorHAnsi" w:hAnsi="Arial" w:cs="Arial"/>
          <w:color w:val="auto"/>
          <w:lang w:eastAsia="en-US"/>
        </w:rPr>
        <w:t>Lab</w:t>
      </w:r>
      <w:r w:rsidR="008B0B5F" w:rsidRPr="00152842">
        <w:rPr>
          <w:rFonts w:ascii="Arial" w:eastAsiaTheme="minorHAnsi" w:hAnsi="Arial" w:cs="Arial"/>
          <w:color w:val="auto"/>
          <w:lang w:eastAsia="en-US"/>
        </w:rPr>
        <w:t xml:space="preserve"> </w:t>
      </w:r>
      <w:r w:rsidR="00152842" w:rsidRPr="00152842">
        <w:rPr>
          <w:rFonts w:ascii="Arial" w:eastAsiaTheme="minorHAnsi" w:hAnsi="Arial" w:cs="Arial"/>
          <w:color w:val="auto"/>
          <w:lang w:eastAsia="en-US"/>
        </w:rPr>
        <w:t>oraz</w:t>
      </w:r>
      <w:r w:rsidR="006134D9" w:rsidRPr="00152842">
        <w:rPr>
          <w:rFonts w:ascii="Arial" w:hAnsi="Arial" w:cs="Arial"/>
          <w:color w:val="auto"/>
        </w:rPr>
        <w:t xml:space="preserve"> uległa</w:t>
      </w:r>
      <w:r w:rsidR="006134D9" w:rsidRPr="00DE0CC3">
        <w:rPr>
          <w:rFonts w:ascii="Arial" w:hAnsi="Arial" w:cs="Arial"/>
          <w:color w:val="auto"/>
        </w:rPr>
        <w:t xml:space="preserve"> zmniejszeniu o kwotę </w:t>
      </w:r>
      <w:r w:rsidR="00DE0CC3" w:rsidRPr="00DE0CC3">
        <w:rPr>
          <w:rFonts w:ascii="Arial" w:hAnsi="Arial" w:cs="Arial"/>
          <w:color w:val="auto"/>
        </w:rPr>
        <w:t>19 500,48</w:t>
      </w:r>
      <w:r w:rsidR="006134D9" w:rsidRPr="00DE0CC3">
        <w:rPr>
          <w:rFonts w:ascii="Arial" w:hAnsi="Arial" w:cs="Arial"/>
          <w:color w:val="auto"/>
        </w:rPr>
        <w:t xml:space="preserve"> zł w</w:t>
      </w:r>
      <w:r w:rsidR="008A0E3C">
        <w:rPr>
          <w:rFonts w:ascii="Arial" w:hAnsi="Arial" w:cs="Arial"/>
          <w:color w:val="auto"/>
        </w:rPr>
        <w:t> </w:t>
      </w:r>
      <w:r w:rsidR="006134D9" w:rsidRPr="00DE0CC3">
        <w:rPr>
          <w:rFonts w:ascii="Arial" w:hAnsi="Arial" w:cs="Arial"/>
          <w:color w:val="auto"/>
        </w:rPr>
        <w:t xml:space="preserve">związku z likwidacją </w:t>
      </w:r>
      <w:r w:rsidR="00152842" w:rsidRPr="00DE0CC3">
        <w:rPr>
          <w:rFonts w:ascii="Arial" w:hAnsi="Arial" w:cs="Arial"/>
          <w:color w:val="auto"/>
        </w:rPr>
        <w:t>wideoprojektora</w:t>
      </w:r>
      <w:r w:rsidR="00DE0CC3" w:rsidRPr="00DE0CC3">
        <w:rPr>
          <w:rFonts w:ascii="Arial" w:hAnsi="Arial" w:cs="Arial"/>
          <w:color w:val="auto"/>
        </w:rPr>
        <w:t xml:space="preserve"> i 6 zestawów komputerowych</w:t>
      </w:r>
      <w:r w:rsidR="00283950" w:rsidRPr="00572AE4">
        <w:rPr>
          <w:rFonts w:ascii="Arial" w:hAnsi="Arial" w:cs="Arial"/>
          <w:color w:val="4F81BD" w:themeColor="accent1"/>
        </w:rPr>
        <w:t xml:space="preserve">. </w:t>
      </w:r>
      <w:r w:rsidR="005E3EAD" w:rsidRPr="00DE0CC3">
        <w:rPr>
          <w:rFonts w:ascii="Arial" w:hAnsi="Arial" w:cs="Arial"/>
          <w:color w:val="auto"/>
        </w:rPr>
        <w:t>Zwiększeniu uległ</w:t>
      </w:r>
      <w:r w:rsidR="00954B9F" w:rsidRPr="00DE0CC3">
        <w:rPr>
          <w:rFonts w:ascii="Arial" w:hAnsi="Arial" w:cs="Arial"/>
          <w:color w:val="auto"/>
        </w:rPr>
        <w:t>y</w:t>
      </w:r>
      <w:r w:rsidR="003E022D" w:rsidRPr="00DE0CC3">
        <w:rPr>
          <w:rFonts w:ascii="Arial" w:hAnsi="Arial" w:cs="Arial"/>
          <w:color w:val="auto"/>
        </w:rPr>
        <w:t xml:space="preserve"> </w:t>
      </w:r>
      <w:r w:rsidR="005E3EAD" w:rsidRPr="00DE0CC3">
        <w:rPr>
          <w:rFonts w:ascii="Arial" w:hAnsi="Arial" w:cs="Arial"/>
          <w:color w:val="auto"/>
        </w:rPr>
        <w:t xml:space="preserve">również zbiory biblioteczne o kwotę </w:t>
      </w:r>
      <w:r w:rsidR="00DE0CC3">
        <w:rPr>
          <w:rFonts w:ascii="Arial" w:hAnsi="Arial" w:cs="Arial"/>
          <w:color w:val="auto"/>
        </w:rPr>
        <w:t>1 079</w:t>
      </w:r>
      <w:r w:rsidR="00954B9F" w:rsidRPr="00DE0CC3">
        <w:rPr>
          <w:rFonts w:ascii="Arial" w:hAnsi="Arial" w:cs="Arial"/>
          <w:color w:val="auto"/>
        </w:rPr>
        <w:t> </w:t>
      </w:r>
      <w:r w:rsidR="005E3EAD" w:rsidRPr="00DE0CC3">
        <w:rPr>
          <w:rFonts w:ascii="Arial" w:hAnsi="Arial" w:cs="Arial"/>
          <w:color w:val="auto"/>
        </w:rPr>
        <w:t>zł</w:t>
      </w:r>
      <w:r w:rsidR="008A0E3C">
        <w:rPr>
          <w:rFonts w:ascii="Arial" w:hAnsi="Arial" w:cs="Arial"/>
          <w:color w:val="auto"/>
        </w:rPr>
        <w:t xml:space="preserve"> i </w:t>
      </w:r>
      <w:r w:rsidR="00DE0CC3">
        <w:rPr>
          <w:rFonts w:ascii="Arial" w:hAnsi="Arial" w:cs="Arial"/>
          <w:color w:val="auto"/>
        </w:rPr>
        <w:t xml:space="preserve">wartości niematerialne i prawne o kwotę </w:t>
      </w:r>
      <w:r w:rsidR="008A0E3C">
        <w:rPr>
          <w:rFonts w:ascii="Arial" w:hAnsi="Arial" w:cs="Arial"/>
          <w:color w:val="auto"/>
        </w:rPr>
        <w:br/>
      </w:r>
      <w:r w:rsidR="00DE0CC3">
        <w:rPr>
          <w:rFonts w:ascii="Arial" w:hAnsi="Arial" w:cs="Arial"/>
          <w:color w:val="auto"/>
        </w:rPr>
        <w:t>2</w:t>
      </w:r>
      <w:r w:rsidR="008A0E3C">
        <w:rPr>
          <w:rFonts w:ascii="Arial" w:hAnsi="Arial" w:cs="Arial"/>
          <w:color w:val="auto"/>
        </w:rPr>
        <w:t xml:space="preserve"> </w:t>
      </w:r>
      <w:r w:rsidR="00DE0CC3">
        <w:rPr>
          <w:rFonts w:ascii="Arial" w:hAnsi="Arial" w:cs="Arial"/>
          <w:color w:val="auto"/>
        </w:rPr>
        <w:t xml:space="preserve">837,81 zł w związku z </w:t>
      </w:r>
      <w:r w:rsidR="00CE62EC">
        <w:rPr>
          <w:rFonts w:ascii="Arial" w:hAnsi="Arial" w:cs="Arial"/>
          <w:color w:val="auto"/>
        </w:rPr>
        <w:t xml:space="preserve">zakupem dwóch licencji, 14 programów multimedialnych, oprogramowania do materiałów wideo. </w:t>
      </w:r>
      <w:r w:rsidR="005E3EAD" w:rsidRPr="00CE62EC">
        <w:rPr>
          <w:rFonts w:ascii="Arial" w:hAnsi="Arial" w:cs="Arial"/>
          <w:color w:val="auto"/>
        </w:rPr>
        <w:t>W</w:t>
      </w:r>
      <w:r w:rsidRPr="00CE62EC">
        <w:rPr>
          <w:rFonts w:ascii="Arial" w:hAnsi="Arial" w:cs="Arial"/>
          <w:color w:val="auto"/>
        </w:rPr>
        <w:t> ilościowych księgach inwentarzowych prawidłowo zaewidencjonowano nabyte</w:t>
      </w:r>
      <w:r w:rsidRPr="00572AE4">
        <w:rPr>
          <w:rFonts w:ascii="Arial" w:hAnsi="Arial" w:cs="Arial"/>
          <w:color w:val="4F81BD" w:themeColor="accent1"/>
        </w:rPr>
        <w:t xml:space="preserve"> </w:t>
      </w:r>
      <w:r w:rsidRPr="00CE62EC">
        <w:rPr>
          <w:rFonts w:ascii="Arial" w:hAnsi="Arial" w:cs="Arial"/>
          <w:color w:val="auto"/>
        </w:rPr>
        <w:t>składniki wyposażenia m.in.:</w:t>
      </w:r>
      <w:r w:rsidR="003E022D" w:rsidRPr="00CE62EC">
        <w:rPr>
          <w:rFonts w:ascii="Arial" w:hAnsi="Arial" w:cs="Arial"/>
          <w:color w:val="auto"/>
        </w:rPr>
        <w:t xml:space="preserve"> </w:t>
      </w:r>
      <w:r w:rsidR="00CE62EC" w:rsidRPr="00CE62EC">
        <w:rPr>
          <w:rFonts w:ascii="Arial" w:hAnsi="Arial" w:cs="Arial"/>
          <w:color w:val="auto"/>
        </w:rPr>
        <w:t xml:space="preserve">ławki szkolne, </w:t>
      </w:r>
      <w:r w:rsidR="00CE62EC">
        <w:rPr>
          <w:rFonts w:ascii="Arial" w:hAnsi="Arial" w:cs="Arial"/>
          <w:color w:val="auto"/>
        </w:rPr>
        <w:t>krzesła szkolne i krzesła obrotowe, szafki szkolne dla uczniów, gabloty ekspozycyjne, kamer</w:t>
      </w:r>
      <w:r w:rsidR="00152842">
        <w:rPr>
          <w:rFonts w:ascii="Arial" w:hAnsi="Arial" w:cs="Arial"/>
          <w:color w:val="auto"/>
        </w:rPr>
        <w:t>ę</w:t>
      </w:r>
      <w:r w:rsidR="00CE62EC">
        <w:rPr>
          <w:rFonts w:ascii="Arial" w:hAnsi="Arial" w:cs="Arial"/>
          <w:color w:val="auto"/>
        </w:rPr>
        <w:t xml:space="preserve"> przenośn</w:t>
      </w:r>
      <w:r w:rsidR="00152842">
        <w:rPr>
          <w:rFonts w:ascii="Arial" w:hAnsi="Arial" w:cs="Arial"/>
          <w:color w:val="auto"/>
        </w:rPr>
        <w:t>ą</w:t>
      </w:r>
      <w:r w:rsidR="00CE62EC">
        <w:rPr>
          <w:rFonts w:ascii="Arial" w:hAnsi="Arial" w:cs="Arial"/>
          <w:color w:val="auto"/>
        </w:rPr>
        <w:t xml:space="preserve"> cyfrow</w:t>
      </w:r>
      <w:r w:rsidR="00152842">
        <w:rPr>
          <w:rFonts w:ascii="Arial" w:hAnsi="Arial" w:cs="Arial"/>
          <w:color w:val="auto"/>
        </w:rPr>
        <w:t>ą</w:t>
      </w:r>
      <w:r w:rsidR="00CE62EC">
        <w:rPr>
          <w:rFonts w:ascii="Arial" w:hAnsi="Arial" w:cs="Arial"/>
          <w:color w:val="auto"/>
        </w:rPr>
        <w:t>, laptopy (w tym 10 otrzymanych w darowiźnie), tablety, mikrofon</w:t>
      </w:r>
      <w:r w:rsidR="00CD4E51">
        <w:rPr>
          <w:rFonts w:ascii="Arial" w:hAnsi="Arial" w:cs="Arial"/>
          <w:color w:val="auto"/>
        </w:rPr>
        <w:t>y</w:t>
      </w:r>
      <w:r w:rsidR="00CE62EC">
        <w:rPr>
          <w:rFonts w:ascii="Arial" w:hAnsi="Arial" w:cs="Arial"/>
          <w:color w:val="auto"/>
        </w:rPr>
        <w:t>, notebook</w:t>
      </w:r>
      <w:r w:rsidR="00CD4E51">
        <w:rPr>
          <w:rFonts w:ascii="Arial" w:hAnsi="Arial" w:cs="Arial"/>
          <w:color w:val="auto"/>
        </w:rPr>
        <w:t>, chłodziarki, żelazko.</w:t>
      </w:r>
    </w:p>
    <w:p w14:paraId="293EBC27" w14:textId="77777777" w:rsidR="00AB2A05" w:rsidRPr="00C13EB1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C13EB1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2" w:name="_Hlk68600017"/>
      <w:r w:rsidRPr="00C13EB1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C13EB1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13EB1">
        <w:rPr>
          <w:rFonts w:ascii="Arial" w:eastAsia="Andale Sans UI" w:hAnsi="Arial" w:cs="Arial"/>
          <w:color w:val="auto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 w:rsidRPr="00C13EB1">
        <w:rPr>
          <w:rFonts w:ascii="Arial" w:eastAsia="Andale Sans UI" w:hAnsi="Arial" w:cs="Arial"/>
          <w:color w:val="auto"/>
          <w:lang w:eastAsia="ja-JP" w:bidi="fa-IR"/>
        </w:rPr>
        <w:t> </w:t>
      </w:r>
      <w:r w:rsidRPr="00C13EB1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C13EB1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13EB1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3C28B26E" w14:textId="2E39AD54" w:rsidR="0032171F" w:rsidRPr="00572AE4" w:rsidRDefault="00AB2A05" w:rsidP="00487D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4F81BD" w:themeColor="accent1"/>
        </w:rPr>
      </w:pPr>
      <w:r w:rsidRPr="00C13EB1">
        <w:rPr>
          <w:rFonts w:ascii="Arial" w:hAnsi="Arial" w:cs="Arial"/>
          <w:color w:val="auto"/>
        </w:rPr>
        <w:t xml:space="preserve">Stosownie do ww. zapisów Instrukcji inwentaryzacyjnej Miejskie Centrum Oświaty w Tychach wystosowało do Dyrekcji </w:t>
      </w:r>
      <w:r w:rsidR="005C3BA2" w:rsidRPr="00C13EB1">
        <w:rPr>
          <w:rFonts w:ascii="Arial" w:hAnsi="Arial" w:cs="Arial"/>
          <w:color w:val="auto"/>
        </w:rPr>
        <w:t xml:space="preserve">ZSP nr </w:t>
      </w:r>
      <w:r w:rsidR="00C13EB1">
        <w:rPr>
          <w:rFonts w:ascii="Arial" w:hAnsi="Arial" w:cs="Arial"/>
          <w:color w:val="auto"/>
        </w:rPr>
        <w:t>3</w:t>
      </w:r>
      <w:r w:rsidRPr="00C13EB1">
        <w:rPr>
          <w:rFonts w:ascii="Arial" w:hAnsi="Arial" w:cs="Arial"/>
          <w:color w:val="auto"/>
        </w:rPr>
        <w:t xml:space="preserve"> ankietę celem określenia czy budynek</w:t>
      </w:r>
      <w:r w:rsidR="00C00E28" w:rsidRPr="00C13EB1">
        <w:rPr>
          <w:rFonts w:ascii="Arial" w:hAnsi="Arial" w:cs="Arial"/>
          <w:color w:val="auto"/>
        </w:rPr>
        <w:t xml:space="preserve">, </w:t>
      </w:r>
      <w:r w:rsidRPr="00C13EB1">
        <w:rPr>
          <w:rFonts w:ascii="Arial" w:hAnsi="Arial" w:cs="Arial"/>
          <w:color w:val="auto"/>
        </w:rPr>
        <w:t>boisko</w:t>
      </w:r>
      <w:r w:rsidR="00C00E28" w:rsidRPr="00C13EB1">
        <w:rPr>
          <w:rFonts w:ascii="Arial" w:hAnsi="Arial" w:cs="Arial"/>
          <w:color w:val="auto"/>
        </w:rPr>
        <w:t xml:space="preserve"> i plac zabaw</w:t>
      </w:r>
      <w:r w:rsidRPr="00C13EB1">
        <w:rPr>
          <w:rFonts w:ascii="Arial" w:hAnsi="Arial" w:cs="Arial"/>
          <w:color w:val="auto"/>
        </w:rPr>
        <w:t xml:space="preserve"> znajdują się na terenie strzeżonym. </w:t>
      </w:r>
      <w:r w:rsidRPr="00BA4B93">
        <w:rPr>
          <w:rFonts w:ascii="Arial" w:hAnsi="Arial" w:cs="Arial"/>
          <w:color w:val="auto"/>
        </w:rPr>
        <w:t xml:space="preserve">Jak wynika z ww. ankiety budynek </w:t>
      </w:r>
      <w:r w:rsidR="004D034C" w:rsidRPr="00BA4B93">
        <w:rPr>
          <w:rFonts w:ascii="Arial" w:hAnsi="Arial" w:cs="Arial"/>
          <w:color w:val="auto"/>
        </w:rPr>
        <w:t>szkoły</w:t>
      </w:r>
      <w:r w:rsidR="00DB0CCF" w:rsidRPr="00BA4B93">
        <w:rPr>
          <w:rFonts w:ascii="Arial" w:hAnsi="Arial" w:cs="Arial"/>
          <w:color w:val="auto"/>
        </w:rPr>
        <w:t xml:space="preserve"> </w:t>
      </w:r>
      <w:r w:rsidR="00C13EB1" w:rsidRPr="00BA4B93">
        <w:rPr>
          <w:rFonts w:ascii="Arial" w:hAnsi="Arial" w:cs="Arial"/>
          <w:color w:val="auto"/>
        </w:rPr>
        <w:t>i magazyn</w:t>
      </w:r>
      <w:r w:rsidR="00DB0CCF" w:rsidRPr="00BA4B93">
        <w:rPr>
          <w:rFonts w:ascii="Arial" w:hAnsi="Arial" w:cs="Arial"/>
          <w:color w:val="auto"/>
        </w:rPr>
        <w:t xml:space="preserve"> </w:t>
      </w:r>
      <w:r w:rsidRPr="00BA4B93">
        <w:rPr>
          <w:rFonts w:ascii="Arial" w:hAnsi="Arial" w:cs="Arial"/>
          <w:color w:val="auto"/>
        </w:rPr>
        <w:t>uznaje się za teren strzeżony</w:t>
      </w:r>
      <w:bookmarkEnd w:id="12"/>
      <w:r w:rsidR="00BA4B93" w:rsidRPr="00BA4B93">
        <w:rPr>
          <w:rFonts w:ascii="Arial" w:hAnsi="Arial" w:cs="Arial"/>
          <w:color w:val="auto"/>
        </w:rPr>
        <w:t>, a boisko i plac zabaw nie jest s</w:t>
      </w:r>
      <w:r w:rsidR="00131870">
        <w:rPr>
          <w:rFonts w:ascii="Arial" w:hAnsi="Arial" w:cs="Arial"/>
          <w:color w:val="auto"/>
        </w:rPr>
        <w:t>trze</w:t>
      </w:r>
      <w:r w:rsidR="00BA4B93" w:rsidRPr="00BA4B93">
        <w:rPr>
          <w:rFonts w:ascii="Arial" w:hAnsi="Arial" w:cs="Arial"/>
          <w:color w:val="auto"/>
        </w:rPr>
        <w:t xml:space="preserve">żony. </w:t>
      </w:r>
      <w:r w:rsidRPr="00BA4B93">
        <w:rPr>
          <w:rFonts w:ascii="Arial" w:hAnsi="Arial" w:cs="Arial"/>
          <w:color w:val="auto"/>
        </w:rPr>
        <w:t xml:space="preserve">Zgodnie z udzieloną informacją poprzednia inwentaryzacja </w:t>
      </w:r>
      <w:r w:rsidR="00262E2E" w:rsidRPr="00BA4B93">
        <w:rPr>
          <w:rFonts w:ascii="Arial" w:hAnsi="Arial" w:cs="Arial"/>
          <w:color w:val="auto"/>
        </w:rPr>
        <w:t xml:space="preserve">okresowa </w:t>
      </w:r>
      <w:r w:rsidRPr="00BA4B93">
        <w:rPr>
          <w:rFonts w:ascii="Arial" w:hAnsi="Arial" w:cs="Arial"/>
          <w:color w:val="auto"/>
        </w:rPr>
        <w:t xml:space="preserve">odbyła się </w:t>
      </w:r>
      <w:r w:rsidR="00BA4B93" w:rsidRPr="00BA4B93">
        <w:rPr>
          <w:rFonts w:ascii="Arial" w:hAnsi="Arial" w:cs="Arial"/>
          <w:color w:val="auto"/>
        </w:rPr>
        <w:t>maju</w:t>
      </w:r>
      <w:r w:rsidR="00DB0CCF" w:rsidRPr="00BA4B93">
        <w:rPr>
          <w:rFonts w:ascii="Arial" w:hAnsi="Arial" w:cs="Arial"/>
          <w:color w:val="auto"/>
        </w:rPr>
        <w:t xml:space="preserve"> 202</w:t>
      </w:r>
      <w:r w:rsidR="00BA4B93" w:rsidRPr="00BA4B93">
        <w:rPr>
          <w:rFonts w:ascii="Arial" w:hAnsi="Arial" w:cs="Arial"/>
          <w:color w:val="auto"/>
        </w:rPr>
        <w:t>1</w:t>
      </w:r>
      <w:r w:rsidR="00DB0CCF" w:rsidRPr="00BA4B93">
        <w:rPr>
          <w:rFonts w:ascii="Arial" w:hAnsi="Arial" w:cs="Arial"/>
          <w:color w:val="auto"/>
        </w:rPr>
        <w:t xml:space="preserve"> </w:t>
      </w:r>
      <w:r w:rsidRPr="00BA4B93">
        <w:rPr>
          <w:rFonts w:ascii="Arial" w:hAnsi="Arial" w:cs="Arial"/>
          <w:color w:val="auto"/>
        </w:rPr>
        <w:t>r.</w:t>
      </w:r>
      <w:r w:rsidR="00CC4E7D" w:rsidRPr="00BA4B93">
        <w:rPr>
          <w:rFonts w:ascii="Arial" w:hAnsi="Arial" w:cs="Arial"/>
          <w:color w:val="auto"/>
        </w:rPr>
        <w:t xml:space="preserve"> </w:t>
      </w:r>
    </w:p>
    <w:p w14:paraId="1798B6D5" w14:textId="2BE60626" w:rsidR="00121B64" w:rsidRPr="00C0075D" w:rsidRDefault="009C1DCC" w:rsidP="00C0075D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W okresie objętym kontrolą zgodnie z uo</w:t>
      </w:r>
      <w:r w:rsidR="00131870">
        <w:rPr>
          <w:rFonts w:ascii="Arial" w:hAnsi="Arial" w:cs="Arial"/>
          <w:bCs/>
          <w:color w:val="auto"/>
          <w:sz w:val="22"/>
          <w:szCs w:val="22"/>
          <w:lang w:val="pl-PL"/>
        </w:rPr>
        <w:t>r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</w:t>
      </w:r>
      <w:r w:rsidR="00121B64" w:rsidRPr="00EB714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nwentaryzację stanu magazynu </w:t>
      </w:r>
      <w:r w:rsidR="00121B64" w:rsidRPr="00EB7141">
        <w:rPr>
          <w:rFonts w:ascii="Arial" w:hAnsi="Arial" w:cs="Arial"/>
          <w:color w:val="auto"/>
          <w:sz w:val="22"/>
          <w:szCs w:val="22"/>
          <w:lang w:val="pl-PL"/>
        </w:rPr>
        <w:t xml:space="preserve">przeprowadzono na podstawie zarządzenia nr 021/57/2022 Dyrektora MCO w Tychach z dnia 22.08.2022 r. w terminie 31.08.2022 r. Spisu dokonano na arkuszu spisu z natury </w:t>
      </w:r>
      <w:r w:rsidR="00121B64" w:rsidRPr="00C0075D">
        <w:rPr>
          <w:rFonts w:asciiTheme="minorBidi" w:hAnsiTheme="minorBidi" w:cstheme="minorBidi"/>
          <w:color w:val="auto"/>
          <w:sz w:val="22"/>
          <w:szCs w:val="22"/>
          <w:lang w:val="pl-PL"/>
        </w:rPr>
        <w:t>nr 000642. S</w:t>
      </w:r>
      <w:r w:rsidR="00121B64" w:rsidRPr="00C0075D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tan magazynu węgla na dzień 31.08.2022 r. wynosił 1 tonę wycenioną na 1 949 zł. Powyższe potwierdza saldo konta 310-2 „</w:t>
      </w:r>
      <w:r w:rsidR="00121B64" w:rsidRPr="00C0075D">
        <w:rPr>
          <w:rFonts w:asciiTheme="minorBidi" w:hAnsiTheme="minorBidi" w:cstheme="minorBidi"/>
          <w:color w:val="auto"/>
          <w:sz w:val="22"/>
          <w:szCs w:val="22"/>
          <w:lang w:val="pl-PL"/>
        </w:rPr>
        <w:t>Magazyn - opał”.</w:t>
      </w:r>
    </w:p>
    <w:p w14:paraId="60862F48" w14:textId="6502E87C" w:rsidR="00D61B76" w:rsidRPr="003A708E" w:rsidRDefault="009C1DCC" w:rsidP="003A708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color w:val="auto"/>
          <w:spacing w:val="-2"/>
        </w:rPr>
      </w:pPr>
      <w:r w:rsidRPr="00C0075D">
        <w:rPr>
          <w:rFonts w:asciiTheme="minorBidi" w:hAnsiTheme="minorBidi" w:cstheme="minorBidi"/>
          <w:color w:val="auto"/>
          <w:spacing w:val="-2"/>
        </w:rPr>
        <w:lastRenderedPageBreak/>
        <w:t xml:space="preserve">Zgodnie z zarządzeniem Dyrektora MCO w Tychach </w:t>
      </w:r>
      <w:bookmarkStart w:id="13" w:name="_Hlk125538181"/>
      <w:r w:rsidRPr="00C0075D">
        <w:rPr>
          <w:rFonts w:asciiTheme="minorBidi" w:hAnsiTheme="minorBidi" w:cstheme="minorBidi"/>
          <w:color w:val="auto"/>
          <w:spacing w:val="-2"/>
        </w:rPr>
        <w:t>nr 021/</w:t>
      </w:r>
      <w:r w:rsidR="00A45FBF" w:rsidRPr="00C0075D">
        <w:rPr>
          <w:rFonts w:asciiTheme="minorBidi" w:hAnsiTheme="minorBidi" w:cstheme="minorBidi"/>
          <w:color w:val="auto"/>
          <w:spacing w:val="-2"/>
        </w:rPr>
        <w:t>32</w:t>
      </w:r>
      <w:r w:rsidRPr="00C0075D">
        <w:rPr>
          <w:rFonts w:asciiTheme="minorBidi" w:hAnsiTheme="minorBidi" w:cstheme="minorBidi"/>
          <w:color w:val="auto"/>
          <w:spacing w:val="-2"/>
        </w:rPr>
        <w:t xml:space="preserve">/2022 </w:t>
      </w:r>
      <w:r w:rsidRPr="00FA7D37">
        <w:rPr>
          <w:rFonts w:asciiTheme="minorBidi" w:hAnsiTheme="minorBidi" w:cstheme="minorBidi"/>
          <w:color w:val="auto"/>
          <w:spacing w:val="-2"/>
        </w:rPr>
        <w:t>z 27.05.2022 r.</w:t>
      </w:r>
      <w:bookmarkEnd w:id="13"/>
      <w:r w:rsidRPr="00FA7D37">
        <w:rPr>
          <w:rFonts w:asciiTheme="minorBidi" w:hAnsiTheme="minorBidi" w:cstheme="minorBidi"/>
          <w:color w:val="auto"/>
          <w:spacing w:val="-2"/>
        </w:rPr>
        <w:t xml:space="preserve"> </w:t>
      </w:r>
      <w:r w:rsidR="004D034C" w:rsidRPr="00FA7D37">
        <w:rPr>
          <w:rFonts w:asciiTheme="minorBidi" w:hAnsiTheme="minorBidi" w:cstheme="minorBidi"/>
          <w:color w:val="auto"/>
          <w:spacing w:val="-2"/>
        </w:rPr>
        <w:t>została również</w:t>
      </w:r>
      <w:r w:rsidRPr="00FA7D37">
        <w:rPr>
          <w:rFonts w:asciiTheme="minorBidi" w:hAnsiTheme="minorBidi" w:cstheme="minorBidi"/>
          <w:color w:val="auto"/>
          <w:spacing w:val="-2"/>
        </w:rPr>
        <w:t xml:space="preserve"> w terminie </w:t>
      </w:r>
      <w:r w:rsidR="00FA7D37" w:rsidRPr="00FA7D37">
        <w:rPr>
          <w:rFonts w:asciiTheme="minorBidi" w:hAnsiTheme="minorBidi" w:cstheme="minorBidi"/>
          <w:color w:val="auto"/>
          <w:spacing w:val="-2"/>
        </w:rPr>
        <w:t>7</w:t>
      </w:r>
      <w:r w:rsidRPr="00FA7D37">
        <w:rPr>
          <w:rFonts w:asciiTheme="minorBidi" w:hAnsiTheme="minorBidi" w:cstheme="minorBidi"/>
          <w:color w:val="auto"/>
          <w:spacing w:val="-2"/>
        </w:rPr>
        <w:t>.06.2022 r. przeprowadzona okresowa inwentaryzacja placu zabaw i</w:t>
      </w:r>
      <w:r w:rsidR="003A708E">
        <w:rPr>
          <w:rFonts w:asciiTheme="minorBidi" w:hAnsiTheme="minorBidi" w:cstheme="minorBidi"/>
          <w:color w:val="auto"/>
          <w:spacing w:val="-2"/>
        </w:rPr>
        <w:t> </w:t>
      </w:r>
      <w:r w:rsidR="00FA7D37" w:rsidRPr="00FA7D37">
        <w:rPr>
          <w:rFonts w:asciiTheme="minorBidi" w:hAnsiTheme="minorBidi" w:cstheme="minorBidi"/>
          <w:color w:val="auto"/>
          <w:spacing w:val="-2"/>
        </w:rPr>
        <w:t>boiska w</w:t>
      </w:r>
      <w:r w:rsidRPr="00FA7D37">
        <w:rPr>
          <w:rFonts w:asciiTheme="minorBidi" w:hAnsiTheme="minorBidi" w:cstheme="minorBidi"/>
          <w:color w:val="auto"/>
          <w:spacing w:val="-2"/>
        </w:rPr>
        <w:t xml:space="preserve"> formie spisu z natury wg stanu na dzień </w:t>
      </w:r>
      <w:r w:rsidR="00C0075D" w:rsidRPr="00FA7D37">
        <w:rPr>
          <w:rFonts w:asciiTheme="minorBidi" w:hAnsiTheme="minorBidi" w:cstheme="minorBidi"/>
          <w:color w:val="auto"/>
          <w:spacing w:val="-2"/>
        </w:rPr>
        <w:t>7</w:t>
      </w:r>
      <w:r w:rsidRPr="00FA7D37">
        <w:rPr>
          <w:rFonts w:asciiTheme="minorBidi" w:hAnsiTheme="minorBidi" w:cstheme="minorBidi"/>
          <w:color w:val="auto"/>
          <w:spacing w:val="-2"/>
        </w:rPr>
        <w:t xml:space="preserve"> czerwca 2022 r. </w:t>
      </w:r>
      <w:r w:rsidRPr="00C0075D">
        <w:rPr>
          <w:rFonts w:asciiTheme="minorBidi" w:hAnsiTheme="minorBidi" w:cstheme="minorBidi"/>
          <w:color w:val="auto"/>
          <w:spacing w:val="-2"/>
        </w:rPr>
        <w:t>Spisu z natury środków trwałych i przedmiotów inwentarzowych dokonano</w:t>
      </w:r>
      <w:r w:rsidR="00131870">
        <w:rPr>
          <w:rFonts w:asciiTheme="minorBidi" w:hAnsiTheme="minorBidi" w:cstheme="minorBidi"/>
          <w:color w:val="auto"/>
          <w:spacing w:val="-2"/>
        </w:rPr>
        <w:t xml:space="preserve"> w</w:t>
      </w:r>
      <w:r w:rsidRPr="00C0075D">
        <w:rPr>
          <w:rFonts w:asciiTheme="minorBidi" w:hAnsiTheme="minorBidi" w:cstheme="minorBidi"/>
          <w:color w:val="auto"/>
          <w:spacing w:val="-2"/>
        </w:rPr>
        <w:t xml:space="preserve"> ww. terminie poprzez spisanie ich na arkuszu akcydensowy</w:t>
      </w:r>
      <w:r w:rsidR="00131870">
        <w:rPr>
          <w:rFonts w:asciiTheme="minorBidi" w:hAnsiTheme="minorBidi" w:cstheme="minorBidi"/>
          <w:color w:val="auto"/>
          <w:spacing w:val="-2"/>
        </w:rPr>
        <w:t>m</w:t>
      </w:r>
      <w:r w:rsidRPr="00C0075D">
        <w:rPr>
          <w:rFonts w:asciiTheme="minorBidi" w:hAnsiTheme="minorBidi" w:cstheme="minorBidi"/>
          <w:color w:val="auto"/>
          <w:spacing w:val="-2"/>
        </w:rPr>
        <w:t xml:space="preserve"> nr 000</w:t>
      </w:r>
      <w:r w:rsidR="00742782" w:rsidRPr="00C0075D">
        <w:rPr>
          <w:rFonts w:asciiTheme="minorBidi" w:hAnsiTheme="minorBidi" w:cstheme="minorBidi"/>
          <w:color w:val="auto"/>
          <w:spacing w:val="-2"/>
        </w:rPr>
        <w:t>597</w:t>
      </w:r>
      <w:r w:rsidRPr="00C0075D">
        <w:rPr>
          <w:rFonts w:asciiTheme="minorBidi" w:hAnsiTheme="minorBidi" w:cstheme="minorBidi"/>
          <w:color w:val="4F81BD" w:themeColor="accent1"/>
          <w:spacing w:val="-2"/>
        </w:rPr>
        <w:t xml:space="preserve">. </w:t>
      </w:r>
      <w:r w:rsidRPr="00C0075D">
        <w:rPr>
          <w:rFonts w:asciiTheme="minorBidi" w:hAnsiTheme="minorBidi" w:cstheme="minorBidi"/>
          <w:color w:val="auto"/>
          <w:spacing w:val="-2"/>
        </w:rPr>
        <w:t>Na arkuszu spisano</w:t>
      </w:r>
      <w:r w:rsidRPr="00C0075D">
        <w:rPr>
          <w:rFonts w:asciiTheme="minorBidi" w:hAnsiTheme="minorBidi" w:cstheme="minorBidi"/>
          <w:color w:val="4F81BD" w:themeColor="accent1"/>
          <w:spacing w:val="-2"/>
        </w:rPr>
        <w:t xml:space="preserve">: </w:t>
      </w:r>
      <w:r w:rsidR="00742782" w:rsidRPr="00C0075D">
        <w:rPr>
          <w:rFonts w:asciiTheme="minorBidi" w:hAnsiTheme="minorBidi" w:cstheme="minorBidi"/>
          <w:color w:val="auto"/>
          <w:spacing w:val="-2"/>
        </w:rPr>
        <w:t>boisko sportowe wycenione na 370 906,50 zł</w:t>
      </w:r>
      <w:bookmarkStart w:id="14" w:name="_Hlk161917671"/>
      <w:r w:rsidR="00742782" w:rsidRPr="00C0075D">
        <w:rPr>
          <w:rFonts w:asciiTheme="minorBidi" w:hAnsiTheme="minorBidi" w:cstheme="minorBidi"/>
          <w:color w:val="auto"/>
          <w:spacing w:val="-2"/>
        </w:rPr>
        <w:t>, stref</w:t>
      </w:r>
      <w:r w:rsidR="001A5634">
        <w:rPr>
          <w:rFonts w:asciiTheme="minorBidi" w:hAnsiTheme="minorBidi" w:cstheme="minorBidi"/>
          <w:color w:val="auto"/>
          <w:spacing w:val="-2"/>
        </w:rPr>
        <w:t>ę</w:t>
      </w:r>
      <w:r w:rsidR="00742782" w:rsidRPr="00C0075D">
        <w:rPr>
          <w:rFonts w:asciiTheme="minorBidi" w:hAnsiTheme="minorBidi" w:cstheme="minorBidi"/>
          <w:color w:val="auto"/>
          <w:spacing w:val="-2"/>
        </w:rPr>
        <w:t xml:space="preserve"> gier wycenion</w:t>
      </w:r>
      <w:r w:rsidR="001A5634">
        <w:rPr>
          <w:rFonts w:asciiTheme="minorBidi" w:hAnsiTheme="minorBidi" w:cstheme="minorBidi"/>
          <w:color w:val="auto"/>
          <w:spacing w:val="-2"/>
        </w:rPr>
        <w:t>ą</w:t>
      </w:r>
      <w:r w:rsidR="00742782" w:rsidRPr="00C0075D">
        <w:rPr>
          <w:rFonts w:asciiTheme="minorBidi" w:hAnsiTheme="minorBidi" w:cstheme="minorBidi"/>
          <w:color w:val="auto"/>
          <w:spacing w:val="-2"/>
        </w:rPr>
        <w:t xml:space="preserve"> na 58 326,17 zł, </w:t>
      </w:r>
      <w:r w:rsidR="00B65310" w:rsidRPr="00C0075D">
        <w:rPr>
          <w:rFonts w:asciiTheme="minorBidi" w:hAnsiTheme="minorBidi" w:cstheme="minorBidi"/>
          <w:color w:val="auto"/>
          <w:spacing w:val="-2"/>
        </w:rPr>
        <w:t>mini bieżni</w:t>
      </w:r>
      <w:r w:rsidR="001A5634">
        <w:rPr>
          <w:rFonts w:asciiTheme="minorBidi" w:hAnsiTheme="minorBidi" w:cstheme="minorBidi"/>
          <w:color w:val="auto"/>
          <w:spacing w:val="-2"/>
        </w:rPr>
        <w:t>ę</w:t>
      </w:r>
      <w:r w:rsidR="00742782" w:rsidRPr="00C0075D">
        <w:rPr>
          <w:rFonts w:asciiTheme="minorBidi" w:hAnsiTheme="minorBidi" w:cstheme="minorBidi"/>
          <w:color w:val="auto"/>
          <w:spacing w:val="-2"/>
        </w:rPr>
        <w:t xml:space="preserve"> do skoku w dal o wartości 28 500 zł. </w:t>
      </w:r>
      <w:r w:rsidRPr="00C0075D">
        <w:rPr>
          <w:rFonts w:asciiTheme="minorBidi" w:hAnsiTheme="minorBidi" w:cstheme="minorBidi"/>
          <w:color w:val="auto"/>
          <w:spacing w:val="-2"/>
        </w:rPr>
        <w:t>Do arkusza spisu z natury załączono pomocniczy wykaz urządzeń (bez ich wartości) wchodzących w skład spisanych obiektów oraz dokumentację fotograficzną sporządzoną w tr</w:t>
      </w:r>
      <w:r w:rsidRPr="001A5634">
        <w:rPr>
          <w:rFonts w:asciiTheme="minorBidi" w:hAnsiTheme="minorBidi" w:cstheme="minorBidi"/>
          <w:color w:val="auto"/>
          <w:spacing w:val="-2"/>
        </w:rPr>
        <w:t>akcie spisu.</w:t>
      </w:r>
      <w:bookmarkStart w:id="15" w:name="_Hlk159930777"/>
      <w:r w:rsidRPr="001A5634">
        <w:rPr>
          <w:rFonts w:asciiTheme="minorBidi" w:hAnsiTheme="minorBidi" w:cstheme="minorBidi"/>
          <w:color w:val="auto"/>
          <w:spacing w:val="-2"/>
        </w:rPr>
        <w:t xml:space="preserve"> Zgodnie </w:t>
      </w:r>
      <w:r w:rsidRPr="00C0075D">
        <w:rPr>
          <w:rFonts w:asciiTheme="minorBidi" w:hAnsiTheme="minorBidi" w:cstheme="minorBidi"/>
          <w:color w:val="auto"/>
          <w:spacing w:val="-2"/>
        </w:rPr>
        <w:t>z dokumentami przedłożonymi do kontroli w wyniku przeprowadzonego spisu stwierdzono różnic</w:t>
      </w:r>
      <w:r w:rsidR="00742782" w:rsidRPr="00C0075D">
        <w:rPr>
          <w:rFonts w:asciiTheme="minorBidi" w:hAnsiTheme="minorBidi" w:cstheme="minorBidi"/>
          <w:color w:val="auto"/>
          <w:spacing w:val="-2"/>
        </w:rPr>
        <w:t>e</w:t>
      </w:r>
      <w:r w:rsidRPr="00C0075D">
        <w:rPr>
          <w:rFonts w:asciiTheme="minorBidi" w:hAnsiTheme="minorBidi" w:cstheme="minorBidi"/>
          <w:color w:val="auto"/>
          <w:spacing w:val="-2"/>
        </w:rPr>
        <w:t xml:space="preserve"> inwentaryzacyjn</w:t>
      </w:r>
      <w:r w:rsidR="00742782" w:rsidRPr="00C0075D">
        <w:rPr>
          <w:rFonts w:asciiTheme="minorBidi" w:hAnsiTheme="minorBidi" w:cstheme="minorBidi"/>
          <w:color w:val="auto"/>
          <w:spacing w:val="-2"/>
        </w:rPr>
        <w:t xml:space="preserve">ą w postaci placu zabaw ujętego w księgach inwentarzowych pod nr </w:t>
      </w:r>
      <w:r w:rsidR="00C0075D" w:rsidRPr="00C0075D">
        <w:rPr>
          <w:rFonts w:asciiTheme="minorBidi" w:hAnsiTheme="minorBidi" w:cstheme="minorBidi"/>
          <w:color w:val="auto"/>
          <w:spacing w:val="-2"/>
        </w:rPr>
        <w:t xml:space="preserve">ZSP03/8-80-809-00002 o wartości początkowej  61 317,29 zł i pod nr ZSP03/8-80-809-00001 o wartości 99 753,00 zł. </w:t>
      </w:r>
      <w:r w:rsidR="00C0075D">
        <w:rPr>
          <w:rFonts w:asciiTheme="minorBidi" w:hAnsiTheme="minorBidi" w:cstheme="minorBidi"/>
          <w:color w:val="auto"/>
          <w:spacing w:val="-2"/>
        </w:rPr>
        <w:t>Stwierdzony podczas inwentaryzacji niedobór Dyrektor decyzją nr 1/2021 w sprawie różnic inwentaryzacyjnych</w:t>
      </w:r>
      <w:r w:rsidR="00C0075D">
        <w:rPr>
          <w:rFonts w:asciiTheme="minorBidi" w:eastAsiaTheme="minorHAnsi" w:hAnsiTheme="minorBidi" w:cstheme="minorBidi"/>
          <w:color w:val="auto"/>
          <w:lang w:eastAsia="en-US"/>
        </w:rPr>
        <w:t xml:space="preserve"> postanowił uznać </w:t>
      </w:r>
      <w:r w:rsidR="00131870">
        <w:rPr>
          <w:rFonts w:asciiTheme="minorBidi" w:eastAsiaTheme="minorHAnsi" w:hAnsiTheme="minorBidi" w:cstheme="minorBidi"/>
          <w:color w:val="auto"/>
          <w:lang w:eastAsia="en-US"/>
        </w:rPr>
        <w:t xml:space="preserve">za </w:t>
      </w:r>
      <w:r w:rsidR="00C0075D">
        <w:rPr>
          <w:rFonts w:asciiTheme="minorBidi" w:eastAsiaTheme="minorHAnsi" w:hAnsiTheme="minorBidi" w:cstheme="minorBidi"/>
          <w:color w:val="auto"/>
          <w:lang w:eastAsia="en-US"/>
        </w:rPr>
        <w:t xml:space="preserve">niedobór w kwocie 161 070,29 zł </w:t>
      </w:r>
      <w:r w:rsidR="00131870">
        <w:rPr>
          <w:rFonts w:asciiTheme="minorBidi" w:eastAsiaTheme="minorHAnsi" w:hAnsiTheme="minorBidi" w:cstheme="minorBidi"/>
          <w:color w:val="auto"/>
          <w:lang w:eastAsia="en-US"/>
        </w:rPr>
        <w:t xml:space="preserve">i 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>zakwalifikować jako niedobór niezawiniony i usunąć z ewidencji. Zgodnie z przedłożoną dokumentacją w związku z</w:t>
      </w:r>
      <w:r w:rsidR="003A708E">
        <w:rPr>
          <w:rFonts w:asciiTheme="minorBidi" w:eastAsiaTheme="minorHAnsi" w:hAnsiTheme="minorBidi" w:cstheme="minorBidi"/>
          <w:color w:val="auto"/>
          <w:lang w:eastAsia="en-US"/>
        </w:rPr>
        <w:t> 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rozbudową </w:t>
      </w:r>
      <w:r w:rsidR="00B65310">
        <w:rPr>
          <w:rFonts w:asciiTheme="minorBidi" w:eastAsiaTheme="minorHAnsi" w:hAnsiTheme="minorBidi" w:cstheme="minorBidi"/>
          <w:color w:val="auto"/>
          <w:lang w:eastAsia="en-US"/>
        </w:rPr>
        <w:t>Zespołu i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z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uwagi na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kolizj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>ę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 xml:space="preserve"> planowan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ej 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inwestycj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i 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oraz zły stan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t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echniczny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plac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u </w:t>
      </w:r>
      <w:r w:rsidR="00484FC6" w:rsidRPr="00C0075D">
        <w:rPr>
          <w:rFonts w:asciiTheme="minorBidi" w:eastAsiaTheme="minorHAnsi" w:hAnsiTheme="minorBidi" w:cstheme="minorBidi"/>
          <w:color w:val="auto"/>
          <w:lang w:eastAsia="en-US"/>
        </w:rPr>
        <w:t>zabaw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wykonawca z</w:t>
      </w:r>
      <w:r w:rsidR="00C0075D" w:rsidRPr="00C0075D">
        <w:rPr>
          <w:rFonts w:asciiTheme="minorBidi" w:eastAsiaTheme="minorHAnsi" w:hAnsiTheme="minorBidi" w:cstheme="minorBidi"/>
          <w:color w:val="auto"/>
          <w:lang w:eastAsia="en-US"/>
        </w:rPr>
        <w:t>demontował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plac zabaw i </w:t>
      </w:r>
      <w:r w:rsidR="00C0075D" w:rsidRPr="00C0075D">
        <w:rPr>
          <w:rFonts w:asciiTheme="minorBidi" w:eastAsiaTheme="minorHAnsi" w:hAnsiTheme="minorBidi" w:cstheme="minorBidi"/>
          <w:color w:val="auto"/>
          <w:lang w:eastAsia="en-US"/>
        </w:rPr>
        <w:t>przekazał do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u</w:t>
      </w:r>
      <w:r w:rsidR="00C0075D" w:rsidRPr="00C0075D">
        <w:rPr>
          <w:rFonts w:asciiTheme="minorBidi" w:eastAsiaTheme="minorHAnsi" w:hAnsiTheme="minorBidi" w:cstheme="minorBidi"/>
          <w:color w:val="auto"/>
          <w:lang w:eastAsia="en-US"/>
        </w:rPr>
        <w:t>tylizacji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zdemontowane elementy (w dokumentacji przekazanej do kontroli znajdowało się tylko pismo wykonawcy z potwierdzeniem utylizacji bez załączonego dokumentu potwierdzającego utylizację lub złomowanie środków trwałych i protokół </w:t>
      </w:r>
      <w:r w:rsidR="00C0075D" w:rsidRPr="00C0075D">
        <w:rPr>
          <w:rFonts w:asciiTheme="minorBidi" w:eastAsiaTheme="minorHAnsi" w:hAnsiTheme="minorBidi" w:cstheme="minorBidi"/>
          <w:color w:val="auto"/>
          <w:lang w:eastAsia="en-US"/>
        </w:rPr>
        <w:t>przekazania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</w:t>
      </w:r>
      <w:r w:rsidR="00C0075D" w:rsidRPr="00C0075D">
        <w:rPr>
          <w:rFonts w:asciiTheme="minorBidi" w:eastAsiaTheme="minorHAnsi" w:hAnsiTheme="minorBidi" w:cstheme="minorBidi"/>
          <w:color w:val="auto"/>
          <w:lang w:eastAsia="en-US"/>
        </w:rPr>
        <w:t>placu budowy</w:t>
      </w:r>
      <w:r w:rsidR="00484FC6">
        <w:rPr>
          <w:rFonts w:asciiTheme="minorBidi" w:eastAsiaTheme="minorHAnsi" w:hAnsiTheme="minorBidi" w:cstheme="minorBidi"/>
          <w:color w:val="auto"/>
          <w:lang w:eastAsia="en-US"/>
        </w:rPr>
        <w:t xml:space="preserve"> wykonawcy</w:t>
      </w:r>
      <w:r w:rsidR="003A708E">
        <w:rPr>
          <w:rFonts w:asciiTheme="minorBidi" w:eastAsiaTheme="minorHAnsi" w:hAnsiTheme="minorBidi" w:cstheme="minorBidi"/>
          <w:color w:val="auto"/>
          <w:lang w:eastAsia="en-US"/>
        </w:rPr>
        <w:t>)</w:t>
      </w:r>
      <w:r w:rsidR="00E946FD">
        <w:rPr>
          <w:rFonts w:asciiTheme="minorBidi" w:eastAsiaTheme="minorHAnsi" w:hAnsiTheme="minorBidi" w:cstheme="minorBidi"/>
          <w:color w:val="auto"/>
          <w:lang w:eastAsia="en-US"/>
        </w:rPr>
        <w:t>.</w:t>
      </w:r>
      <w:r w:rsidR="003A7163">
        <w:rPr>
          <w:rFonts w:asciiTheme="minorBidi" w:hAnsiTheme="minorBidi" w:cstheme="minorBidi"/>
          <w:color w:val="auto"/>
          <w:spacing w:val="-2"/>
        </w:rPr>
        <w:t xml:space="preserve"> </w:t>
      </w:r>
      <w:r w:rsidR="003A7163">
        <w:rPr>
          <w:rFonts w:asciiTheme="minorBidi" w:hAnsiTheme="minorBidi" w:cstheme="minorBidi"/>
          <w:color w:val="auto"/>
          <w:spacing w:val="-2"/>
        </w:rPr>
        <w:br/>
      </w:r>
      <w:r w:rsidR="00E946FD">
        <w:rPr>
          <w:rFonts w:asciiTheme="minorBidi" w:hAnsiTheme="minorBidi" w:cstheme="minorBidi"/>
          <w:color w:val="auto"/>
        </w:rPr>
        <w:t>Ponadto w</w:t>
      </w:r>
      <w:r w:rsidRPr="00C0075D">
        <w:rPr>
          <w:rFonts w:asciiTheme="minorBidi" w:hAnsiTheme="minorBidi" w:cstheme="minorBidi"/>
          <w:color w:val="auto"/>
        </w:rPr>
        <w:t xml:space="preserve">obec braku wyszczególnienia w księgach inwentarzowych elementów składowych wchodzących w skład placów i boiska wraz z ich wartością </w:t>
      </w:r>
      <w:bookmarkEnd w:id="15"/>
      <w:r w:rsidRPr="00C0075D">
        <w:rPr>
          <w:rFonts w:asciiTheme="minorBidi" w:hAnsiTheme="minorBidi" w:cstheme="minorBidi"/>
          <w:color w:val="auto"/>
        </w:rPr>
        <w:t xml:space="preserve">kontrolujące nie miały możliwości porównania stanu księgowego ze stanem faktycznym, co jest podstawowym celem inwentaryzacji przeprowadzanej w drodze spisu z natury. </w:t>
      </w:r>
      <w:bookmarkEnd w:id="14"/>
    </w:p>
    <w:p w14:paraId="210441CE" w14:textId="5EE292BA" w:rsidR="003C6D5E" w:rsidRPr="00C0075D" w:rsidRDefault="003C6D5E" w:rsidP="00C0075D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Theme="minorBidi" w:hAnsiTheme="minorBidi" w:cstheme="minorBidi"/>
          <w:bCs/>
          <w:color w:val="auto"/>
        </w:rPr>
      </w:pPr>
      <w:bookmarkStart w:id="16" w:name="_Hlk162963208"/>
      <w:r w:rsidRPr="00C0075D">
        <w:rPr>
          <w:rFonts w:asciiTheme="minorBidi" w:hAnsiTheme="minorBidi" w:cstheme="minorBidi"/>
          <w:color w:val="auto"/>
        </w:rPr>
        <w:t xml:space="preserve">W toku czynności kontrolnych sprawdzeniu poddano dokumentację potwierdzającą realizację postanowień art. 26 ust.1 pkt 2 i pkt 3 ustawy o rachunkowości, tj.: potwierdzenia sald w zakresie aktywów finansowych i należności oraz </w:t>
      </w:r>
      <w:r w:rsidRPr="00C0075D">
        <w:rPr>
          <w:rFonts w:asciiTheme="minorBidi" w:hAnsiTheme="minorBidi" w:cstheme="minorBidi"/>
          <w:bCs/>
          <w:color w:val="auto"/>
        </w:rPr>
        <w:t>protokół z inwentaryzacji przeprowadzonej metodą weryfikacji na 31.12.2022 r. i na 31.12.2023 r.  nie stwierdzając nieprawidłowości.</w:t>
      </w:r>
    </w:p>
    <w:p w14:paraId="62F801D6" w14:textId="3B9DC952" w:rsidR="007354FF" w:rsidRPr="00C0075D" w:rsidRDefault="009C1DCC" w:rsidP="00C0075D">
      <w:pPr>
        <w:tabs>
          <w:tab w:val="left" w:pos="-5103"/>
        </w:tabs>
        <w:spacing w:after="0" w:line="360" w:lineRule="auto"/>
        <w:ind w:firstLine="434"/>
        <w:jc w:val="both"/>
        <w:rPr>
          <w:rFonts w:asciiTheme="minorBidi" w:hAnsiTheme="minorBidi" w:cstheme="minorBidi"/>
          <w:strike/>
          <w:color w:val="auto"/>
          <w:spacing w:val="-2"/>
        </w:rPr>
      </w:pPr>
      <w:r w:rsidRPr="00C0075D">
        <w:rPr>
          <w:rFonts w:asciiTheme="minorBidi" w:hAnsiTheme="minorBidi" w:cstheme="minorBidi"/>
          <w:color w:val="auto"/>
          <w:spacing w:val="-2"/>
        </w:rPr>
        <w:t xml:space="preserve">W Zespole </w:t>
      </w:r>
      <w:r w:rsidR="007354FF" w:rsidRPr="00C0075D">
        <w:rPr>
          <w:rFonts w:asciiTheme="minorBidi" w:hAnsiTheme="minorBidi" w:cstheme="minorBidi"/>
          <w:color w:val="auto"/>
          <w:spacing w:val="-2"/>
        </w:rPr>
        <w:t>nie wynajmowa</w:t>
      </w:r>
      <w:r w:rsidRPr="00C0075D">
        <w:rPr>
          <w:rFonts w:asciiTheme="minorBidi" w:hAnsiTheme="minorBidi" w:cstheme="minorBidi"/>
          <w:color w:val="auto"/>
          <w:spacing w:val="-2"/>
        </w:rPr>
        <w:t>no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 w okresie objętym kontrolą pomieszcz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eń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 ani innych nieruchomości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.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 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Z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godnie z przedłożoną dokumentacją </w:t>
      </w:r>
      <w:r w:rsidR="003A708E">
        <w:rPr>
          <w:rFonts w:asciiTheme="minorBidi" w:hAnsiTheme="minorBidi" w:cstheme="minorBidi"/>
          <w:color w:val="auto"/>
          <w:spacing w:val="-2"/>
        </w:rPr>
        <w:t xml:space="preserve">Dyrektor </w:t>
      </w:r>
      <w:r w:rsidR="007354FF" w:rsidRPr="00C0075D">
        <w:rPr>
          <w:rFonts w:asciiTheme="minorBidi" w:hAnsiTheme="minorBidi" w:cstheme="minorBidi"/>
          <w:color w:val="auto"/>
          <w:spacing w:val="-2"/>
        </w:rPr>
        <w:t>zawarł jednak porozumieni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e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 wewnętrzne z Dyrektorem MOSiR na bezpłatne udostępnienie sali gimnastycznej wraz z</w:t>
      </w:r>
      <w:r w:rsidR="003A708E">
        <w:rPr>
          <w:rFonts w:asciiTheme="minorBidi" w:hAnsiTheme="minorBidi" w:cstheme="minorBidi"/>
          <w:color w:val="auto"/>
          <w:spacing w:val="-2"/>
        </w:rPr>
        <w:t> 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szatniami </w:t>
      </w:r>
      <w:r w:rsidR="00E218B0" w:rsidRPr="00C0075D">
        <w:rPr>
          <w:rFonts w:asciiTheme="minorBidi" w:hAnsiTheme="minorBidi" w:cstheme="minorBidi"/>
          <w:color w:val="auto"/>
          <w:spacing w:val="-2"/>
        </w:rPr>
        <w:t xml:space="preserve">w okresie 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od 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2</w:t>
      </w:r>
      <w:r w:rsidR="007354FF" w:rsidRPr="00C0075D">
        <w:rPr>
          <w:rFonts w:asciiTheme="minorBidi" w:hAnsiTheme="minorBidi" w:cstheme="minorBidi"/>
          <w:color w:val="auto"/>
          <w:spacing w:val="-2"/>
        </w:rPr>
        <w:t>.02.202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2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 do 2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5</w:t>
      </w:r>
      <w:r w:rsidR="007354FF" w:rsidRPr="00C0075D">
        <w:rPr>
          <w:rFonts w:asciiTheme="minorBidi" w:hAnsiTheme="minorBidi" w:cstheme="minorBidi"/>
          <w:color w:val="auto"/>
          <w:spacing w:val="-2"/>
        </w:rPr>
        <w:t>.0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4</w:t>
      </w:r>
      <w:r w:rsidR="007354FF" w:rsidRPr="00C0075D">
        <w:rPr>
          <w:rFonts w:asciiTheme="minorBidi" w:hAnsiTheme="minorBidi" w:cstheme="minorBidi"/>
          <w:color w:val="auto"/>
          <w:spacing w:val="-2"/>
        </w:rPr>
        <w:t>.202</w:t>
      </w:r>
      <w:r w:rsidR="00E218B0" w:rsidRPr="00C0075D">
        <w:rPr>
          <w:rFonts w:asciiTheme="minorBidi" w:hAnsiTheme="minorBidi" w:cstheme="minorBidi"/>
          <w:color w:val="auto"/>
          <w:spacing w:val="-2"/>
        </w:rPr>
        <w:t>2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 r.</w:t>
      </w:r>
      <w:r w:rsidR="00E218B0" w:rsidRPr="00C0075D">
        <w:rPr>
          <w:rFonts w:asciiTheme="minorBidi" w:hAnsiTheme="minorBidi" w:cstheme="minorBidi"/>
          <w:color w:val="auto"/>
          <w:spacing w:val="-2"/>
        </w:rPr>
        <w:t xml:space="preserve">, a następnie kolejne na okres od 1.02.2023 r. do 2.06.2023 r. </w:t>
      </w:r>
      <w:r w:rsidR="007354FF" w:rsidRPr="00C0075D">
        <w:rPr>
          <w:rFonts w:asciiTheme="minorBidi" w:hAnsiTheme="minorBidi" w:cstheme="minorBidi"/>
          <w:color w:val="auto"/>
          <w:spacing w:val="-2"/>
        </w:rPr>
        <w:t xml:space="preserve"> </w:t>
      </w:r>
      <w:bookmarkEnd w:id="16"/>
      <w:r w:rsidR="00E218B0" w:rsidRPr="00C0075D">
        <w:rPr>
          <w:rFonts w:asciiTheme="minorBidi" w:eastAsia="Times New Roman" w:hAnsiTheme="minorBidi" w:cstheme="minorBidi"/>
          <w:color w:val="auto"/>
        </w:rPr>
        <w:t>Zgodnie z art. 43 ust. 2. pkt 3 obowiązującej ustawy z dnia 21</w:t>
      </w:r>
      <w:r w:rsidR="003A708E">
        <w:rPr>
          <w:rFonts w:asciiTheme="minorBidi" w:eastAsia="Times New Roman" w:hAnsiTheme="minorBidi" w:cstheme="minorBidi"/>
          <w:color w:val="auto"/>
        </w:rPr>
        <w:t> </w:t>
      </w:r>
      <w:r w:rsidR="00E218B0" w:rsidRPr="00C0075D">
        <w:rPr>
          <w:rFonts w:asciiTheme="minorBidi" w:eastAsia="Times New Roman" w:hAnsiTheme="minorBidi" w:cstheme="minorBidi"/>
          <w:color w:val="auto"/>
        </w:rPr>
        <w:t xml:space="preserve">sierpnia 1997 r. o gospodarce nieruchomościami (t.j. Dz. U. z 2023 r. poz. 344 z późn. zm.), jednostka organizacyjna ma prawo, do oddania nieruchomości lub jej części w najem, </w:t>
      </w:r>
      <w:r w:rsidR="00E218B0" w:rsidRPr="00C0075D">
        <w:rPr>
          <w:rFonts w:asciiTheme="minorBidi" w:eastAsia="Times New Roman" w:hAnsiTheme="minorBidi" w:cstheme="minorBidi"/>
          <w:color w:val="auto"/>
        </w:rPr>
        <w:lastRenderedPageBreak/>
        <w:t xml:space="preserve">dzierżawę albo </w:t>
      </w:r>
      <w:r w:rsidR="00E218B0" w:rsidRPr="00C0075D">
        <w:rPr>
          <w:rFonts w:asciiTheme="minorBidi" w:eastAsia="Times New Roman" w:hAnsiTheme="minorBidi" w:cstheme="minorBidi"/>
          <w:color w:val="auto"/>
          <w:u w:val="single"/>
        </w:rPr>
        <w:t>użyczenie</w:t>
      </w:r>
      <w:r w:rsidR="00E218B0" w:rsidRPr="00C0075D">
        <w:rPr>
          <w:rFonts w:asciiTheme="minorBidi" w:eastAsia="Times New Roman" w:hAnsiTheme="minorBidi" w:cstheme="minorBidi"/>
          <w:color w:val="auto"/>
        </w:rPr>
        <w:t xml:space="preserve"> na czas nie dłuższy niż czas, na który został ustanowiony trwały zarząd, </w:t>
      </w:r>
      <w:r w:rsidR="00E218B0" w:rsidRPr="00C0075D">
        <w:rPr>
          <w:rFonts w:asciiTheme="minorBidi" w:eastAsia="Times New Roman" w:hAnsiTheme="minorBidi" w:cstheme="minorBidi"/>
          <w:color w:val="auto"/>
          <w:u w:val="single"/>
        </w:rPr>
        <w:t>z równoczesnym zawiadomieniem właściwego organu i organu nadzorującego</w:t>
      </w:r>
      <w:r w:rsidR="00E218B0" w:rsidRPr="00C0075D">
        <w:rPr>
          <w:rFonts w:asciiTheme="minorBidi" w:eastAsia="Times New Roman" w:hAnsiTheme="minorBidi" w:cstheme="minorBidi"/>
          <w:color w:val="auto"/>
        </w:rPr>
        <w:t xml:space="preserve">, jeżeli umowa jest zawierana na czas oznaczony do 3 lat, albo za zgodą tych organów, jeżeli umowa jest zawierana na czas oznaczony dłuższy niż 3 lata lub czas nieoznaczony, jednak na okres nie dłuższy niż czas, na który został ustanowiony trwały zarząd. </w:t>
      </w:r>
      <w:r w:rsidR="00E218B0" w:rsidRPr="00C0075D">
        <w:rPr>
          <w:rFonts w:asciiTheme="minorBidi" w:eastAsia="Times New Roman" w:hAnsiTheme="minorBidi" w:cstheme="minorBidi"/>
          <w:color w:val="auto"/>
          <w:u w:val="single"/>
        </w:rPr>
        <w:t>Zgoda jest wymagana również w przypadku, gdy po umowie zawartej na czas oznaczony strony zawierają kolejne umowy, których przedmiotem jest ta sama nieruchomość.</w:t>
      </w:r>
      <w:r w:rsidR="00E218B0" w:rsidRPr="00C0075D">
        <w:rPr>
          <w:rFonts w:asciiTheme="minorBidi" w:eastAsia="Times New Roman" w:hAnsiTheme="minorBidi" w:cstheme="minorBidi"/>
          <w:color w:val="auto"/>
        </w:rPr>
        <w:t xml:space="preserve"> </w:t>
      </w:r>
      <w:r w:rsidR="003A7163">
        <w:rPr>
          <w:rFonts w:asciiTheme="minorBidi" w:eastAsia="Times New Roman" w:hAnsiTheme="minorBidi" w:cstheme="minorBidi"/>
          <w:color w:val="auto"/>
        </w:rPr>
        <w:br/>
      </w:r>
      <w:r w:rsidR="00E218B0" w:rsidRPr="00C0075D">
        <w:rPr>
          <w:rFonts w:asciiTheme="minorBidi" w:eastAsia="Times New Roman" w:hAnsiTheme="minorBidi" w:cstheme="minorBidi"/>
          <w:b/>
          <w:bCs/>
          <w:color w:val="auto"/>
        </w:rPr>
        <w:t>Kontrolowana jednostka nie wypełnia obowiązku wynikającego art. 43 ww. ustawy, tj. nie poinformowała Prezydenta o zawartym porozumieniu</w:t>
      </w:r>
      <w:r w:rsidR="00875525" w:rsidRPr="00C0075D">
        <w:rPr>
          <w:rFonts w:asciiTheme="minorBidi" w:eastAsia="Times New Roman" w:hAnsiTheme="minorBidi" w:cstheme="minorBidi"/>
          <w:b/>
          <w:bCs/>
          <w:color w:val="auto"/>
        </w:rPr>
        <w:t xml:space="preserve"> i nie uzyskała zgody na zawarcie kolejnego porozumienia na użyczenie </w:t>
      </w:r>
      <w:r w:rsidR="003C6D5E" w:rsidRPr="00C0075D">
        <w:rPr>
          <w:rFonts w:asciiTheme="minorBidi" w:eastAsia="Times New Roman" w:hAnsiTheme="minorBidi" w:cstheme="minorBidi"/>
          <w:b/>
          <w:bCs/>
          <w:color w:val="auto"/>
        </w:rPr>
        <w:t>s</w:t>
      </w:r>
      <w:r w:rsidR="00875525" w:rsidRPr="00C0075D">
        <w:rPr>
          <w:rFonts w:asciiTheme="minorBidi" w:eastAsia="Times New Roman" w:hAnsiTheme="minorBidi" w:cstheme="minorBidi"/>
          <w:b/>
          <w:bCs/>
          <w:color w:val="auto"/>
        </w:rPr>
        <w:t xml:space="preserve">ali gimnastycznej. </w:t>
      </w:r>
    </w:p>
    <w:p w14:paraId="5E711B7A" w14:textId="56259831" w:rsidR="00653F9A" w:rsidRPr="00572AE4" w:rsidRDefault="00653F9A" w:rsidP="00AC76DC">
      <w:pPr>
        <w:overflowPunct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color w:val="4F81BD" w:themeColor="accent1"/>
          <w:spacing w:val="-4"/>
        </w:rPr>
      </w:pPr>
    </w:p>
    <w:p w14:paraId="344548BE" w14:textId="0EA5D6C9" w:rsidR="00F330FB" w:rsidRPr="00E86576" w:rsidRDefault="00F330FB" w:rsidP="00AC76DC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E86576">
        <w:rPr>
          <w:rFonts w:ascii="Arial" w:hAnsi="Arial" w:cs="Arial"/>
          <w:b/>
          <w:color w:val="auto"/>
        </w:rPr>
        <w:t>Realizacja dochodów budżetowych</w:t>
      </w:r>
    </w:p>
    <w:p w14:paraId="4A269391" w14:textId="01C8284C" w:rsidR="002F4213" w:rsidRPr="003A7163" w:rsidRDefault="002F4213" w:rsidP="002F4213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  <w:spacing w:val="-2"/>
        </w:rPr>
      </w:pPr>
      <w:r w:rsidRPr="003A7163">
        <w:rPr>
          <w:rFonts w:ascii="Arial" w:hAnsi="Arial" w:cs="Arial"/>
          <w:color w:val="auto"/>
          <w:spacing w:val="-2"/>
        </w:rPr>
        <w:t>Głównym dochodem budżetowym pobieranym przez jednostkę są opłaty za wyżywienie dzieci w szkole oraz za pobyt w przedszkolu i za wyżywienie dzieci przedszkolnych. Jak wynika z przedłożonych do kontroli analitycznych zestawień obrotów i</w:t>
      </w:r>
      <w:r w:rsidR="00E17084" w:rsidRPr="003A7163">
        <w:rPr>
          <w:rFonts w:ascii="Arial" w:hAnsi="Arial" w:cs="Arial"/>
          <w:color w:val="auto"/>
          <w:spacing w:val="-2"/>
        </w:rPr>
        <w:t> </w:t>
      </w:r>
      <w:r w:rsidRPr="003A7163">
        <w:rPr>
          <w:rFonts w:ascii="Arial" w:hAnsi="Arial" w:cs="Arial"/>
          <w:color w:val="auto"/>
          <w:spacing w:val="-2"/>
        </w:rPr>
        <w:t>sald jednostka w</w:t>
      </w:r>
      <w:r w:rsidR="003A7163">
        <w:rPr>
          <w:rFonts w:ascii="Arial" w:hAnsi="Arial" w:cs="Arial"/>
          <w:color w:val="auto"/>
          <w:spacing w:val="-2"/>
        </w:rPr>
        <w:t> </w:t>
      </w:r>
      <w:r w:rsidRPr="003A7163">
        <w:rPr>
          <w:rFonts w:ascii="Arial" w:hAnsi="Arial" w:cs="Arial"/>
          <w:color w:val="auto"/>
          <w:spacing w:val="-2"/>
        </w:rPr>
        <w:t>202</w:t>
      </w:r>
      <w:r w:rsidR="00E86576" w:rsidRPr="003A7163">
        <w:rPr>
          <w:rFonts w:ascii="Arial" w:hAnsi="Arial" w:cs="Arial"/>
          <w:color w:val="auto"/>
          <w:spacing w:val="-2"/>
        </w:rPr>
        <w:t>2</w:t>
      </w:r>
      <w:r w:rsidRPr="003A7163">
        <w:rPr>
          <w:rFonts w:ascii="Arial" w:hAnsi="Arial" w:cs="Arial"/>
          <w:color w:val="auto"/>
          <w:spacing w:val="-2"/>
        </w:rPr>
        <w:t> r. uzyskała</w:t>
      </w:r>
      <w:r w:rsidR="00805706" w:rsidRPr="003A7163">
        <w:rPr>
          <w:rFonts w:ascii="Arial" w:hAnsi="Arial" w:cs="Arial"/>
          <w:color w:val="auto"/>
          <w:spacing w:val="-2"/>
        </w:rPr>
        <w:t xml:space="preserve"> dochody </w:t>
      </w:r>
      <w:r w:rsidRPr="003A7163">
        <w:rPr>
          <w:rFonts w:ascii="Arial" w:hAnsi="Arial" w:cs="Arial"/>
          <w:color w:val="auto"/>
          <w:spacing w:val="-2"/>
        </w:rPr>
        <w:t xml:space="preserve">z tytułu opłat za wyżywienie w </w:t>
      </w:r>
      <w:r w:rsidR="00805706" w:rsidRPr="003A7163">
        <w:rPr>
          <w:rFonts w:ascii="Arial" w:hAnsi="Arial" w:cs="Arial"/>
          <w:color w:val="auto"/>
          <w:spacing w:val="-2"/>
        </w:rPr>
        <w:t xml:space="preserve">szkole </w:t>
      </w:r>
      <w:r w:rsidRPr="003A7163">
        <w:rPr>
          <w:rFonts w:ascii="Arial" w:hAnsi="Arial" w:cs="Arial"/>
          <w:color w:val="auto"/>
          <w:spacing w:val="-2"/>
        </w:rPr>
        <w:t xml:space="preserve">wysokości </w:t>
      </w:r>
      <w:r w:rsidR="00805706" w:rsidRPr="003A7163">
        <w:rPr>
          <w:rFonts w:ascii="Arial" w:hAnsi="Arial" w:cs="Arial"/>
          <w:color w:val="auto"/>
          <w:spacing w:val="-2"/>
        </w:rPr>
        <w:t>60 008,01</w:t>
      </w:r>
      <w:r w:rsidRPr="003A7163">
        <w:rPr>
          <w:rFonts w:ascii="Arial" w:hAnsi="Arial" w:cs="Arial"/>
          <w:color w:val="auto"/>
          <w:spacing w:val="-2"/>
        </w:rPr>
        <w:t xml:space="preserve"> zł</w:t>
      </w:r>
      <w:r w:rsidR="00805706" w:rsidRPr="003A7163">
        <w:rPr>
          <w:rFonts w:ascii="Arial" w:hAnsi="Arial" w:cs="Arial"/>
          <w:color w:val="auto"/>
          <w:spacing w:val="-2"/>
        </w:rPr>
        <w:t xml:space="preserve"> (§ 0830)</w:t>
      </w:r>
      <w:r w:rsidRPr="003A7163">
        <w:rPr>
          <w:rFonts w:ascii="Arial" w:hAnsi="Arial" w:cs="Arial"/>
          <w:color w:val="auto"/>
          <w:spacing w:val="-2"/>
        </w:rPr>
        <w:t>, z tytułu opłat za pobyt w przedszkolu dochody w</w:t>
      </w:r>
      <w:r w:rsidR="003A708E" w:rsidRPr="003A7163">
        <w:rPr>
          <w:rFonts w:ascii="Arial" w:hAnsi="Arial" w:cs="Arial"/>
          <w:color w:val="auto"/>
          <w:spacing w:val="-2"/>
        </w:rPr>
        <w:t> </w:t>
      </w:r>
      <w:r w:rsidRPr="003A7163">
        <w:rPr>
          <w:rFonts w:ascii="Arial" w:hAnsi="Arial" w:cs="Arial"/>
          <w:color w:val="auto"/>
          <w:spacing w:val="-2"/>
        </w:rPr>
        <w:t xml:space="preserve">wysokości </w:t>
      </w:r>
      <w:r w:rsidR="00E86576" w:rsidRPr="003A7163">
        <w:rPr>
          <w:rFonts w:ascii="Arial" w:hAnsi="Arial" w:cs="Arial"/>
          <w:color w:val="auto"/>
          <w:spacing w:val="-2"/>
        </w:rPr>
        <w:t xml:space="preserve">9 016 </w:t>
      </w:r>
      <w:r w:rsidRPr="003A7163">
        <w:rPr>
          <w:rFonts w:ascii="Arial" w:hAnsi="Arial" w:cs="Arial"/>
          <w:color w:val="auto"/>
          <w:spacing w:val="-2"/>
        </w:rPr>
        <w:t>zł</w:t>
      </w:r>
      <w:r w:rsidR="003A7163" w:rsidRPr="003A7163">
        <w:rPr>
          <w:rFonts w:ascii="Arial" w:hAnsi="Arial" w:cs="Arial"/>
          <w:color w:val="auto"/>
          <w:spacing w:val="-2"/>
        </w:rPr>
        <w:t xml:space="preserve"> </w:t>
      </w:r>
      <w:bookmarkStart w:id="17" w:name="_Hlk169010738"/>
      <w:r w:rsidR="003A7163" w:rsidRPr="003A7163">
        <w:rPr>
          <w:rFonts w:ascii="Arial" w:hAnsi="Arial" w:cs="Arial"/>
          <w:color w:val="auto"/>
          <w:spacing w:val="-2"/>
        </w:rPr>
        <w:t>(§ 0660)</w:t>
      </w:r>
      <w:bookmarkEnd w:id="17"/>
      <w:r w:rsidRPr="003A7163">
        <w:rPr>
          <w:rFonts w:ascii="Arial" w:hAnsi="Arial" w:cs="Arial"/>
          <w:color w:val="auto"/>
          <w:spacing w:val="-2"/>
        </w:rPr>
        <w:t>, a</w:t>
      </w:r>
      <w:r w:rsidR="003A7163">
        <w:rPr>
          <w:rFonts w:ascii="Arial" w:hAnsi="Arial" w:cs="Arial"/>
          <w:color w:val="auto"/>
          <w:spacing w:val="-2"/>
        </w:rPr>
        <w:t> </w:t>
      </w:r>
      <w:r w:rsidRPr="003A7163">
        <w:rPr>
          <w:rFonts w:ascii="Arial" w:hAnsi="Arial" w:cs="Arial"/>
          <w:color w:val="auto"/>
          <w:spacing w:val="-2"/>
        </w:rPr>
        <w:t>z</w:t>
      </w:r>
      <w:r w:rsidR="003A7163">
        <w:rPr>
          <w:rFonts w:ascii="Arial" w:hAnsi="Arial" w:cs="Arial"/>
          <w:color w:val="auto"/>
          <w:spacing w:val="-2"/>
        </w:rPr>
        <w:t> </w:t>
      </w:r>
      <w:r w:rsidRPr="003A7163">
        <w:rPr>
          <w:rFonts w:ascii="Arial" w:hAnsi="Arial" w:cs="Arial"/>
          <w:color w:val="auto"/>
          <w:spacing w:val="-2"/>
        </w:rPr>
        <w:t xml:space="preserve">tytułu opłat za wyżywienie w wysokości </w:t>
      </w:r>
      <w:r w:rsidR="00EE42C0" w:rsidRPr="003A7163">
        <w:rPr>
          <w:rFonts w:ascii="Arial" w:hAnsi="Arial" w:cs="Arial"/>
          <w:color w:val="auto"/>
          <w:spacing w:val="-2"/>
        </w:rPr>
        <w:t>57 028,83</w:t>
      </w:r>
      <w:r w:rsidRPr="003A7163">
        <w:rPr>
          <w:rFonts w:ascii="Arial" w:hAnsi="Arial" w:cs="Arial"/>
          <w:color w:val="auto"/>
          <w:spacing w:val="-2"/>
        </w:rPr>
        <w:t xml:space="preserve"> zł</w:t>
      </w:r>
      <w:r w:rsidR="003A7163" w:rsidRPr="003A7163">
        <w:rPr>
          <w:rFonts w:ascii="Arial" w:hAnsi="Arial" w:cs="Arial"/>
          <w:color w:val="auto"/>
          <w:spacing w:val="-2"/>
        </w:rPr>
        <w:t xml:space="preserve"> </w:t>
      </w:r>
      <w:bookmarkStart w:id="18" w:name="_Hlk169011087"/>
      <w:r w:rsidR="003A7163" w:rsidRPr="003A7163">
        <w:rPr>
          <w:rFonts w:ascii="Arial" w:hAnsi="Arial" w:cs="Arial"/>
          <w:color w:val="auto"/>
          <w:spacing w:val="-2"/>
        </w:rPr>
        <w:t>(§ 0670)</w:t>
      </w:r>
      <w:bookmarkEnd w:id="18"/>
      <w:r w:rsidR="00EE42C0" w:rsidRPr="003A7163">
        <w:rPr>
          <w:rFonts w:ascii="Arial" w:hAnsi="Arial" w:cs="Arial"/>
          <w:color w:val="auto"/>
          <w:spacing w:val="-2"/>
        </w:rPr>
        <w:t>, a</w:t>
      </w:r>
      <w:r w:rsidR="003A708E" w:rsidRPr="003A7163">
        <w:rPr>
          <w:rFonts w:ascii="Arial" w:hAnsi="Arial" w:cs="Arial"/>
          <w:color w:val="auto"/>
          <w:spacing w:val="-2"/>
        </w:rPr>
        <w:t> </w:t>
      </w:r>
      <w:r w:rsidR="00EE42C0" w:rsidRPr="003A7163">
        <w:rPr>
          <w:rFonts w:ascii="Arial" w:hAnsi="Arial" w:cs="Arial"/>
          <w:color w:val="auto"/>
          <w:spacing w:val="-2"/>
        </w:rPr>
        <w:t>w 2023 r. analogicznie 80 858,72 zł (§ 0830), 8 279,20 zł (§ 0660), 71 866,07 zł (§ 0670).</w:t>
      </w:r>
    </w:p>
    <w:p w14:paraId="44F81105" w14:textId="7C04595C" w:rsidR="002F4213" w:rsidRPr="003A7163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A7163">
        <w:rPr>
          <w:rFonts w:ascii="Arial" w:hAnsi="Arial" w:cs="Arial"/>
          <w:color w:val="4F81BD" w:themeColor="accent1"/>
          <w:spacing w:val="-2"/>
          <w:sz w:val="22"/>
          <w:szCs w:val="22"/>
          <w:lang w:val="pl-PL"/>
        </w:rPr>
        <w:tab/>
      </w:r>
      <w:r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Weryfikacji poddano wyrywkowo karty kontowe z tytułu odpłatności za żywienie dzieci szkolnych w 202</w:t>
      </w:r>
      <w:r w:rsidR="00EE42C0"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i w 202</w:t>
      </w:r>
      <w:r w:rsidR="00EE42C0"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w zakresie naliczania i ujmowanie należnych odsetek od nieterminowych płatności</w:t>
      </w:r>
      <w:r w:rsidR="00C50EB2"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które naliczane są jak dla należności cywilnoprawnych zgodnie z</w:t>
      </w:r>
      <w:r w:rsid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C50EB2"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opinią RIO w Katowicach</w:t>
      </w:r>
      <w:r w:rsidR="00737BE3"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której nie popierają kontrolujące w oparciu o posiadaną opinię</w:t>
      </w:r>
      <w:r w:rsidR="003A7163"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prawną</w:t>
      </w:r>
      <w:r w:rsidR="00737BE3"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p w14:paraId="2015E872" w14:textId="77777777" w:rsidR="003A7163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72AE4">
        <w:rPr>
          <w:rFonts w:ascii="Arial" w:hAnsi="Arial" w:cs="Arial"/>
          <w:color w:val="4F81BD" w:themeColor="accent1"/>
          <w:sz w:val="22"/>
          <w:szCs w:val="22"/>
          <w:lang w:val="pl-PL"/>
        </w:rPr>
        <w:tab/>
      </w:r>
      <w:r w:rsidRPr="00CD140B">
        <w:rPr>
          <w:rFonts w:ascii="Arial" w:hAnsi="Arial" w:cs="Arial"/>
          <w:color w:val="auto"/>
          <w:sz w:val="22"/>
          <w:szCs w:val="22"/>
          <w:lang w:val="pl-PL"/>
        </w:rPr>
        <w:t xml:space="preserve">Po 1 stycznia 2018 r. zgodnie z art. 52 ust. 15 ustawy o finansowaniu zadań oświatowych „opłaty za korzystanie z wychowania przedszkolnego w publicznych placówkach wychowania przedszkolnego prowadzonych przez jednostki samorządu terytorialnego oraz </w:t>
      </w:r>
      <w:r w:rsidRPr="003A708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opłaty za korzystanie z wyżywienia w tychże placówkach stanowią</w:t>
      </w:r>
      <w:r w:rsidRPr="00CD140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CD140B">
        <w:rPr>
          <w:rStyle w:val="Pogrubienie"/>
          <w:rFonts w:ascii="Arial" w:hAnsi="Arial" w:cs="Arial"/>
          <w:color w:val="auto"/>
          <w:sz w:val="22"/>
          <w:szCs w:val="22"/>
          <w:lang w:val="pl-PL"/>
        </w:rPr>
        <w:t>niepodatkowe należności budżetowe o charakterze publicznoprawnym</w:t>
      </w:r>
      <w:r w:rsidRPr="00CD140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, </w:t>
      </w:r>
      <w:r w:rsidRPr="00CD140B">
        <w:rPr>
          <w:rFonts w:ascii="Arial" w:hAnsi="Arial" w:cs="Arial"/>
          <w:color w:val="auto"/>
          <w:sz w:val="22"/>
          <w:szCs w:val="22"/>
          <w:lang w:val="pl-PL"/>
        </w:rPr>
        <w:t xml:space="preserve">o których mowa w art. 60 pkt 7 ustawy z 27 sierpnia 2009 r. o finansach publicznych”. </w:t>
      </w:r>
      <w:r w:rsidRPr="00CD140B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Nieuiszczenie należnej opłaty winno skutkować wszczęciem procedury dochodzenia należności budżetowych na podstawie przepisów </w:t>
      </w:r>
      <w:r w:rsidRPr="00CD140B">
        <w:rPr>
          <w:rFonts w:ascii="Arial" w:hAnsi="Arial" w:cs="Arial"/>
          <w:color w:val="auto"/>
          <w:sz w:val="22"/>
          <w:szCs w:val="22"/>
          <w:lang w:val="pl-PL"/>
        </w:rPr>
        <w:t>ustawy z dnia 17 czerwca 1966 r. o postępowaniu egzekucyjnym w administracji (t</w:t>
      </w:r>
      <w:r w:rsidR="00B65310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CD140B">
        <w:rPr>
          <w:rFonts w:ascii="Arial" w:hAnsi="Arial" w:cs="Arial"/>
          <w:color w:val="auto"/>
          <w:sz w:val="22"/>
          <w:szCs w:val="22"/>
          <w:lang w:val="pl-PL"/>
        </w:rPr>
        <w:t>j. Dz. U. z 2022 r. poz. 479 z późn. zm.) oraz rozporządzenia Ministra Finansów, Funduszy i Polityki Regionalnej z dnia 18 listopada 2020</w:t>
      </w:r>
      <w:r w:rsidR="00E40360" w:rsidRPr="00CD140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D140B">
        <w:rPr>
          <w:rFonts w:ascii="Arial" w:hAnsi="Arial" w:cs="Arial"/>
          <w:color w:val="auto"/>
          <w:sz w:val="22"/>
          <w:szCs w:val="22"/>
          <w:lang w:val="pl-PL"/>
        </w:rPr>
        <w:t>r. w sprawie postępowania wierzycieli należności pieniężnych (Dz. U. poz. 2083).</w:t>
      </w:r>
    </w:p>
    <w:p w14:paraId="55CCF0C4" w14:textId="77777777" w:rsidR="003A7163" w:rsidRDefault="003A716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</w:p>
    <w:p w14:paraId="7BB1C381" w14:textId="03830E6C" w:rsidR="002F4213" w:rsidRPr="003A7163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</w:pPr>
      <w:r w:rsidRPr="003A7163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ab/>
      </w:r>
      <w:r w:rsidRPr="003A7163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Zarządzeniem nr 0050/281/19 Prezydenta Miasta Tychy z dnia 29.08.2019 r. w sprawie upoważnienia dyrektorów przedszkoli i szkół z oddziałami przedszkolnymi do załatwiania indywidualnych spraw z zakresu administracji publicznej oraz wykonywania praw i obowiązków wierzyciela w sprawach dotyczących egzekucji administracyjnej należności pieniężnych Gminy Miasta Tychy oraz zarządzeniem nr  0050/169/2021 Prezydenta Miasta Tychy z dnia 14.05.2021 r. w sprawie wprowadzenia Procedury Egzekucji niepodatkowych należności budżetowych w prowadzonych przez Miasto Tychy publicznych placówkach wychowania przedszkolnego uregulowano kwestie dochodzenia przedmiotowych należności. </w:t>
      </w:r>
    </w:p>
    <w:p w14:paraId="6F5103F2" w14:textId="1A25E928" w:rsidR="00FC399E" w:rsidRPr="00FC399E" w:rsidRDefault="002F4213" w:rsidP="00FC399E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72AE4">
        <w:rPr>
          <w:rFonts w:ascii="Arial" w:eastAsia="Times New Roman" w:hAnsi="Arial" w:cs="Arial"/>
          <w:color w:val="4F81BD" w:themeColor="accent1"/>
          <w:sz w:val="22"/>
          <w:szCs w:val="22"/>
          <w:lang w:val="pl-PL"/>
        </w:rPr>
        <w:tab/>
      </w:r>
      <w:r w:rsidRP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Wyrywkowej kontroli poddano realizację powyższych uregulowań stwierdzając, że jednostka</w:t>
      </w:r>
      <w:r w:rsidR="003608CF" w:rsidRP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nie zaznajomiła się z przedmiotowym </w:t>
      </w:r>
      <w:r w:rsidR="00B65310" w:rsidRP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zarządzeniem,</w:t>
      </w:r>
      <w:r w:rsidRP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wobec tego nie</w:t>
      </w:r>
      <w:r w:rsidR="003608CF" w:rsidRP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dopełniła obowiązku podejmowania działań informacyjnych </w:t>
      </w:r>
      <w:r w:rsidR="00374A1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określonych w</w:t>
      </w:r>
      <w:r w:rsidR="003A708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374A1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zarządzeniu </w:t>
      </w:r>
      <w:r w:rsidR="003608C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oraz </w:t>
      </w:r>
      <w:r w:rsidR="0085243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 postępowaniu upominawczym przy dochodzeniu należności publiczno- prawnych (opłat związanych</w:t>
      </w:r>
      <w:r w:rsidR="00374A1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</w:t>
      </w:r>
      <w:r w:rsidR="0085243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korzystaniem z </w:t>
      </w:r>
      <w:r w:rsidR="00737BE3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przedszkola) nie</w:t>
      </w:r>
      <w:r w:rsidR="0085243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stosowała właściwej wskazanej w zarządzeniu formy</w:t>
      </w:r>
      <w:r w:rsidR="003A7163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  <w:r w:rsidR="0085243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tj. upomnienia. </w:t>
      </w:r>
      <w:r w:rsidR="00374A1B" w:rsidRPr="00374A1B">
        <w:rPr>
          <w:rFonts w:ascii="Arial" w:hAnsi="Arial" w:cs="Arial"/>
          <w:color w:val="auto"/>
          <w:sz w:val="22"/>
          <w:szCs w:val="22"/>
          <w:lang w:val="pl-PL"/>
        </w:rPr>
        <w:t xml:space="preserve">Zarówno przy dochodzeniu należności publiczno- prawnych jak i cywilnoprawnych stosowano </w:t>
      </w:r>
      <w:r w:rsidR="00374A1B">
        <w:rPr>
          <w:rFonts w:ascii="Arial" w:hAnsi="Arial" w:cs="Arial"/>
          <w:color w:val="auto"/>
          <w:sz w:val="22"/>
          <w:szCs w:val="22"/>
          <w:lang w:val="pl-PL"/>
        </w:rPr>
        <w:t>„</w:t>
      </w:r>
      <w:r w:rsidR="00374A1B" w:rsidRPr="00374A1B">
        <w:rPr>
          <w:rFonts w:ascii="Arial" w:hAnsi="Arial" w:cs="Arial"/>
          <w:color w:val="auto"/>
          <w:sz w:val="22"/>
          <w:szCs w:val="22"/>
          <w:lang w:val="pl-PL"/>
        </w:rPr>
        <w:t>wezwanie do zapł</w:t>
      </w:r>
      <w:r w:rsidR="00374A1B">
        <w:rPr>
          <w:rFonts w:ascii="Arial" w:hAnsi="Arial" w:cs="Arial"/>
          <w:color w:val="auto"/>
          <w:sz w:val="22"/>
          <w:szCs w:val="22"/>
          <w:lang w:val="pl-PL"/>
        </w:rPr>
        <w:t xml:space="preserve">aty”. </w:t>
      </w:r>
      <w:r w:rsidR="00374A1B" w:rsidRPr="009F085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Nie naliczono </w:t>
      </w:r>
      <w:r w:rsidR="00374A1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tym samym kosztów </w:t>
      </w:r>
      <w:r w:rsidR="00374A1B" w:rsidRPr="009F085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upomnienia.</w:t>
      </w:r>
      <w:r w:rsidR="00374A1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9F085A">
        <w:rPr>
          <w:rFonts w:ascii="Arial" w:hAnsi="Arial" w:cs="Arial"/>
          <w:color w:val="auto"/>
          <w:sz w:val="22"/>
          <w:szCs w:val="22"/>
          <w:lang w:val="pl-PL"/>
        </w:rPr>
        <w:t>Zgodnie z § 5 p</w:t>
      </w:r>
      <w:r w:rsidR="00B0282C" w:rsidRPr="009F085A">
        <w:rPr>
          <w:rFonts w:ascii="Arial" w:hAnsi="Arial" w:cs="Arial"/>
          <w:color w:val="auto"/>
          <w:sz w:val="22"/>
          <w:szCs w:val="22"/>
          <w:lang w:val="pl-PL"/>
        </w:rPr>
        <w:t>kt</w:t>
      </w:r>
      <w:r w:rsidRPr="009F085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A708E" w:rsidRPr="009F085A">
        <w:rPr>
          <w:rFonts w:ascii="Arial" w:hAnsi="Arial" w:cs="Arial"/>
          <w:color w:val="auto"/>
          <w:sz w:val="22"/>
          <w:szCs w:val="22"/>
          <w:lang w:val="pl-PL"/>
        </w:rPr>
        <w:t>4,</w:t>
      </w:r>
      <w:r w:rsidRPr="009F085A">
        <w:rPr>
          <w:rFonts w:ascii="Arial" w:hAnsi="Arial" w:cs="Arial"/>
          <w:color w:val="auto"/>
          <w:sz w:val="22"/>
          <w:szCs w:val="22"/>
          <w:lang w:val="pl-PL"/>
        </w:rPr>
        <w:t xml:space="preserve"> gdy wartość zobowiązania przekracza dziesięciokrotność kosztów upomnienia, upomnienie wystawia się przed upływem 21 dni od dnia, w którym po raz pierwszy podjęto działania informacyjne. Wystawiając upomnienie nalicza się koszty upomnienia, o których mowa w rozporządzeniu Ministra Finansów z 11 września 2015 r. w</w:t>
      </w:r>
      <w:r w:rsidR="00B0282C" w:rsidRPr="009F085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9F085A">
        <w:rPr>
          <w:rFonts w:ascii="Arial" w:hAnsi="Arial" w:cs="Arial"/>
          <w:color w:val="auto"/>
          <w:sz w:val="22"/>
          <w:szCs w:val="22"/>
          <w:lang w:val="pl-PL"/>
        </w:rPr>
        <w:t xml:space="preserve">sprawie kosztów upomnienia skierowanego przez wierzyciela do zobowiązanego przed wszczęciem egzekucji administracyjnej (Dz. U. poz. 67). Zgodnie z </w:t>
      </w:r>
      <w:hyperlink r:id="rId8" w:anchor="/document/16786731?unitId=art(15)par(2)&amp;cm=DOCUMENT" w:history="1">
        <w:r w:rsidRPr="009F085A">
          <w:rPr>
            <w:rStyle w:val="Hipercze"/>
            <w:rFonts w:ascii="Arial" w:hAnsi="Arial" w:cs="Arial"/>
            <w:color w:val="auto"/>
            <w:sz w:val="22"/>
            <w:szCs w:val="22"/>
            <w:lang w:val="pl-PL"/>
          </w:rPr>
          <w:t>art. 15 § 2</w:t>
        </w:r>
      </w:hyperlink>
      <w:r w:rsidRPr="009F085A">
        <w:rPr>
          <w:rFonts w:ascii="Arial" w:hAnsi="Arial" w:cs="Arial"/>
          <w:color w:val="auto"/>
          <w:sz w:val="22"/>
          <w:szCs w:val="22"/>
          <w:lang w:val="pl-PL"/>
        </w:rPr>
        <w:t xml:space="preserve"> u.p.e.a. koszty upomnienia obciążają zobowiązanego i są pobierane na rzecz wierzyciela, a</w:t>
      </w:r>
      <w:r w:rsidR="00B0282C" w:rsidRPr="009F085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9F085A">
        <w:rPr>
          <w:rFonts w:ascii="Arial" w:hAnsi="Arial" w:cs="Arial"/>
          <w:color w:val="auto"/>
          <w:sz w:val="22"/>
          <w:szCs w:val="22"/>
          <w:lang w:val="pl-PL"/>
        </w:rPr>
        <w:t xml:space="preserve">obowiązek uiszczenia kosztów upomnienia przez zobowiązanego powstaje z chwilą doręczenia upomnienia. </w:t>
      </w:r>
    </w:p>
    <w:p w14:paraId="7604A039" w14:textId="5FD0556E" w:rsidR="002F4213" w:rsidRPr="00FF2DB7" w:rsidRDefault="00D267B8" w:rsidP="00D267B8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FF2DB7">
        <w:rPr>
          <w:rFonts w:ascii="Arial" w:hAnsi="Arial" w:cs="Arial"/>
          <w:color w:val="auto"/>
        </w:rPr>
        <w:t xml:space="preserve">Zauważa się, że należność publiczno - prawna jednego z dłużników w kwocie </w:t>
      </w:r>
      <w:r w:rsidR="00A72B6D" w:rsidRPr="00FF2DB7">
        <w:rPr>
          <w:rFonts w:ascii="Arial" w:hAnsi="Arial" w:cs="Arial"/>
          <w:color w:val="auto"/>
        </w:rPr>
        <w:t xml:space="preserve">202 zł plus odsetki </w:t>
      </w:r>
      <w:r w:rsidRPr="00FF2DB7">
        <w:rPr>
          <w:rFonts w:ascii="Arial" w:hAnsi="Arial" w:cs="Arial"/>
          <w:color w:val="auto"/>
        </w:rPr>
        <w:t>dotyczy</w:t>
      </w:r>
      <w:r w:rsidR="00A72B6D" w:rsidRPr="00FF2DB7">
        <w:rPr>
          <w:rFonts w:ascii="Arial" w:hAnsi="Arial" w:cs="Arial"/>
          <w:color w:val="auto"/>
        </w:rPr>
        <w:t xml:space="preserve"> </w:t>
      </w:r>
      <w:r w:rsidRPr="00FF2DB7">
        <w:rPr>
          <w:rFonts w:ascii="Arial" w:hAnsi="Arial" w:cs="Arial"/>
          <w:color w:val="auto"/>
        </w:rPr>
        <w:t xml:space="preserve">okresu </w:t>
      </w:r>
      <w:r w:rsidR="00A72B6D" w:rsidRPr="00FF2DB7">
        <w:rPr>
          <w:rFonts w:ascii="Arial" w:hAnsi="Arial" w:cs="Arial"/>
          <w:color w:val="auto"/>
        </w:rPr>
        <w:t xml:space="preserve">od grudnia 2019 </w:t>
      </w:r>
      <w:r w:rsidRPr="00FF2DB7">
        <w:rPr>
          <w:rFonts w:ascii="Arial" w:hAnsi="Arial" w:cs="Arial"/>
          <w:color w:val="auto"/>
        </w:rPr>
        <w:t xml:space="preserve">r. </w:t>
      </w:r>
      <w:r w:rsidR="00A72B6D" w:rsidRPr="00FF2DB7">
        <w:rPr>
          <w:rFonts w:ascii="Arial" w:hAnsi="Arial" w:cs="Arial"/>
          <w:color w:val="auto"/>
        </w:rPr>
        <w:t xml:space="preserve">do marca 2020 </w:t>
      </w:r>
      <w:r w:rsidRPr="00FF2DB7">
        <w:rPr>
          <w:rFonts w:ascii="Arial" w:hAnsi="Arial" w:cs="Arial"/>
          <w:color w:val="auto"/>
        </w:rPr>
        <w:t xml:space="preserve">r., </w:t>
      </w:r>
      <w:r w:rsidR="00B65310" w:rsidRPr="00FF2DB7">
        <w:rPr>
          <w:rFonts w:ascii="Arial" w:hAnsi="Arial" w:cs="Arial"/>
          <w:color w:val="auto"/>
        </w:rPr>
        <w:t>a z</w:t>
      </w:r>
      <w:r w:rsidRPr="00FF2DB7">
        <w:rPr>
          <w:rFonts w:ascii="Arial" w:hAnsi="Arial" w:cs="Arial"/>
          <w:color w:val="auto"/>
        </w:rPr>
        <w:t xml:space="preserve"> przekazanych dokumentów nie </w:t>
      </w:r>
      <w:r w:rsidR="00FA7D37" w:rsidRPr="00FF2DB7">
        <w:rPr>
          <w:rFonts w:ascii="Arial" w:hAnsi="Arial" w:cs="Arial"/>
          <w:color w:val="auto"/>
        </w:rPr>
        <w:t>wynika,</w:t>
      </w:r>
      <w:r w:rsidRPr="00FF2DB7">
        <w:rPr>
          <w:rFonts w:ascii="Arial" w:hAnsi="Arial" w:cs="Arial"/>
          <w:color w:val="auto"/>
        </w:rPr>
        <w:t xml:space="preserve"> aby zostały podjęte czynności zmierzające do wyegzekwowania należności w</w:t>
      </w:r>
      <w:r w:rsidR="00FF2DB7">
        <w:rPr>
          <w:rFonts w:ascii="Arial" w:hAnsi="Arial" w:cs="Arial"/>
          <w:color w:val="auto"/>
        </w:rPr>
        <w:t> </w:t>
      </w:r>
      <w:r w:rsidRPr="00FF2DB7">
        <w:rPr>
          <w:rFonts w:ascii="Arial" w:hAnsi="Arial" w:cs="Arial"/>
          <w:color w:val="auto"/>
        </w:rPr>
        <w:t>drodze czynności egzekucyjnych (</w:t>
      </w:r>
      <w:r w:rsidR="00A72B6D" w:rsidRPr="00FF2DB7">
        <w:rPr>
          <w:rFonts w:ascii="Arial" w:hAnsi="Arial" w:cs="Arial"/>
          <w:color w:val="auto"/>
        </w:rPr>
        <w:t>pismo z 6.09.2022</w:t>
      </w:r>
      <w:r w:rsidR="00FF2DB7" w:rsidRPr="00FF2DB7">
        <w:rPr>
          <w:rFonts w:ascii="Arial" w:hAnsi="Arial" w:cs="Arial"/>
          <w:color w:val="auto"/>
        </w:rPr>
        <w:t xml:space="preserve"> r.</w:t>
      </w:r>
      <w:r w:rsidR="00A72B6D" w:rsidRPr="00FF2DB7">
        <w:rPr>
          <w:rFonts w:ascii="Arial" w:hAnsi="Arial" w:cs="Arial"/>
          <w:color w:val="auto"/>
        </w:rPr>
        <w:t xml:space="preserve"> do prawnika o informacj</w:t>
      </w:r>
      <w:r w:rsidR="009E4108">
        <w:rPr>
          <w:rFonts w:ascii="Arial" w:hAnsi="Arial" w:cs="Arial"/>
          <w:color w:val="auto"/>
        </w:rPr>
        <w:t>ę</w:t>
      </w:r>
      <w:r w:rsidR="00A72B6D" w:rsidRPr="00FF2DB7">
        <w:rPr>
          <w:rFonts w:ascii="Arial" w:hAnsi="Arial" w:cs="Arial"/>
          <w:color w:val="auto"/>
        </w:rPr>
        <w:t xml:space="preserve"> na jakim etapie jest sprawa </w:t>
      </w:r>
      <w:r w:rsidRPr="00FF2DB7">
        <w:rPr>
          <w:rFonts w:ascii="Arial" w:hAnsi="Arial" w:cs="Arial"/>
          <w:color w:val="auto"/>
        </w:rPr>
        <w:t xml:space="preserve">– </w:t>
      </w:r>
      <w:r w:rsidR="00FF2DB7" w:rsidRPr="00FF2DB7">
        <w:rPr>
          <w:rFonts w:ascii="Arial" w:hAnsi="Arial" w:cs="Arial"/>
          <w:color w:val="auto"/>
        </w:rPr>
        <w:t xml:space="preserve">pozostało </w:t>
      </w:r>
      <w:r w:rsidRPr="00FF2DB7">
        <w:rPr>
          <w:rFonts w:ascii="Arial" w:hAnsi="Arial" w:cs="Arial"/>
          <w:color w:val="auto"/>
        </w:rPr>
        <w:t>bez odpowiedzi)</w:t>
      </w:r>
      <w:r w:rsidR="00FF2DB7">
        <w:rPr>
          <w:rFonts w:ascii="Arial" w:hAnsi="Arial" w:cs="Arial"/>
          <w:color w:val="auto"/>
        </w:rPr>
        <w:t xml:space="preserve">. </w:t>
      </w:r>
    </w:p>
    <w:p w14:paraId="2B2EE261" w14:textId="77777777" w:rsidR="00D267B8" w:rsidRPr="00D267B8" w:rsidRDefault="00D267B8" w:rsidP="002F4213">
      <w:pPr>
        <w:spacing w:after="0" w:line="360" w:lineRule="auto"/>
        <w:rPr>
          <w:rFonts w:ascii="Arial" w:hAnsi="Arial" w:cs="Arial"/>
          <w:b/>
          <w:bCs/>
          <w:color w:val="auto"/>
        </w:rPr>
      </w:pPr>
    </w:p>
    <w:p w14:paraId="4DF0A88B" w14:textId="77777777" w:rsidR="007C25FB" w:rsidRPr="00BA4B93" w:rsidRDefault="007C25FB" w:rsidP="00E03FA5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BA4B93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6B9075EB" w14:textId="3BED2883" w:rsidR="00D86AFD" w:rsidRPr="005F6EA9" w:rsidRDefault="00A87749" w:rsidP="00663A1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-2"/>
        </w:rPr>
      </w:pPr>
      <w:r w:rsidRPr="00572AE4">
        <w:rPr>
          <w:rFonts w:ascii="Arial" w:hAnsi="Arial" w:cs="Arial"/>
          <w:color w:val="4F81BD" w:themeColor="accent1"/>
          <w:spacing w:val="-2"/>
        </w:rPr>
        <w:tab/>
      </w:r>
      <w:r w:rsidR="00663A13" w:rsidRPr="00BA4B93">
        <w:rPr>
          <w:rFonts w:ascii="Arial" w:hAnsi="Arial" w:cs="Arial"/>
          <w:color w:val="auto"/>
          <w:spacing w:val="-2"/>
        </w:rPr>
        <w:t>Weryfikacji poddano dokumentację związaną z ustalaniem wartości odpisu podstawowego na zakładowy fundusz świadczeń socjalnych w 202</w:t>
      </w:r>
      <w:r w:rsidR="009E4108">
        <w:rPr>
          <w:rFonts w:ascii="Arial" w:hAnsi="Arial" w:cs="Arial"/>
          <w:color w:val="auto"/>
          <w:spacing w:val="-2"/>
        </w:rPr>
        <w:t>3</w:t>
      </w:r>
      <w:r w:rsidR="00663A13" w:rsidRPr="00BA4B93">
        <w:rPr>
          <w:rFonts w:ascii="Arial" w:hAnsi="Arial" w:cs="Arial"/>
          <w:color w:val="auto"/>
          <w:spacing w:val="-2"/>
        </w:rPr>
        <w:t xml:space="preserve"> r. </w:t>
      </w:r>
      <w:r w:rsidR="00663A13" w:rsidRPr="00BA4B93">
        <w:rPr>
          <w:rFonts w:ascii="Arial" w:hAnsi="Arial" w:cs="Arial"/>
          <w:bCs/>
          <w:color w:val="auto"/>
          <w:spacing w:val="-2"/>
        </w:rPr>
        <w:t>W myś</w:t>
      </w:r>
      <w:r w:rsidR="00747590" w:rsidRPr="00BA4B93">
        <w:rPr>
          <w:rFonts w:ascii="Arial" w:hAnsi="Arial" w:cs="Arial"/>
          <w:bCs/>
          <w:color w:val="auto"/>
          <w:spacing w:val="-2"/>
        </w:rPr>
        <w:t xml:space="preserve">l art. 6 ust. 2 </w:t>
      </w:r>
      <w:r w:rsidR="00783E5A" w:rsidRPr="00BA4B93">
        <w:rPr>
          <w:rFonts w:ascii="Arial" w:hAnsi="Arial" w:cs="Arial"/>
          <w:bCs/>
          <w:color w:val="auto"/>
          <w:spacing w:val="-2"/>
        </w:rPr>
        <w:t>ustawy z dnia 4 marca 1994 r. o zakładowym funduszu świadczeń socjalnych (t.j. Dz. U. z</w:t>
      </w:r>
      <w:r w:rsidR="00433611" w:rsidRPr="00BA4B93">
        <w:rPr>
          <w:rFonts w:ascii="Arial" w:hAnsi="Arial" w:cs="Arial"/>
          <w:bCs/>
          <w:color w:val="auto"/>
          <w:spacing w:val="-2"/>
        </w:rPr>
        <w:t> </w:t>
      </w:r>
      <w:r w:rsidR="00783E5A" w:rsidRPr="00BA4B93">
        <w:rPr>
          <w:rFonts w:ascii="Arial" w:hAnsi="Arial" w:cs="Arial"/>
          <w:bCs/>
          <w:color w:val="auto"/>
          <w:spacing w:val="-2"/>
        </w:rPr>
        <w:t>2022 r. poz. 923)</w:t>
      </w:r>
      <w:r w:rsidR="00663A13" w:rsidRPr="00BA4B93">
        <w:rPr>
          <w:rFonts w:ascii="Arial" w:hAnsi="Arial" w:cs="Arial"/>
          <w:bCs/>
          <w:color w:val="auto"/>
          <w:spacing w:val="-2"/>
        </w:rPr>
        <w:t xml:space="preserve"> </w:t>
      </w:r>
      <w:r w:rsidR="00663A13" w:rsidRPr="00BA4B93">
        <w:rPr>
          <w:rFonts w:ascii="Arial" w:hAnsi="Arial" w:cs="Arial"/>
          <w:color w:val="auto"/>
          <w:spacing w:val="-2"/>
        </w:rPr>
        <w:t xml:space="preserve">równowartość dokonanych odpisów i zwiększeń na dany rok </w:t>
      </w:r>
      <w:r w:rsidR="00663A13" w:rsidRPr="00BA4B93">
        <w:rPr>
          <w:rFonts w:ascii="Arial" w:hAnsi="Arial" w:cs="Arial"/>
          <w:color w:val="auto"/>
          <w:spacing w:val="-2"/>
        </w:rPr>
        <w:lastRenderedPageBreak/>
        <w:t>kalendarzowy pracodawca przekazuje na rachunek bankowy funduszu w terminie do dnia 30</w:t>
      </w:r>
      <w:r w:rsidR="00873B89" w:rsidRPr="00BA4B93">
        <w:rPr>
          <w:rFonts w:ascii="Arial" w:hAnsi="Arial" w:cs="Arial"/>
          <w:color w:val="auto"/>
          <w:spacing w:val="-2"/>
        </w:rPr>
        <w:t> </w:t>
      </w:r>
      <w:r w:rsidR="00663A13" w:rsidRPr="00BA4B93">
        <w:rPr>
          <w:rFonts w:ascii="Arial" w:hAnsi="Arial" w:cs="Arial"/>
          <w:color w:val="auto"/>
          <w:spacing w:val="-2"/>
        </w:rPr>
        <w:t xml:space="preserve">września tego roku, z </w:t>
      </w:r>
      <w:r w:rsidR="006674AB" w:rsidRPr="00BA4B93">
        <w:rPr>
          <w:rFonts w:ascii="Arial" w:hAnsi="Arial" w:cs="Arial"/>
          <w:color w:val="auto"/>
          <w:spacing w:val="-2"/>
        </w:rPr>
        <w:t>tym,</w:t>
      </w:r>
      <w:r w:rsidR="00663A13" w:rsidRPr="00BA4B93">
        <w:rPr>
          <w:rFonts w:ascii="Arial" w:hAnsi="Arial" w:cs="Arial"/>
          <w:color w:val="auto"/>
          <w:spacing w:val="-2"/>
        </w:rPr>
        <w:t xml:space="preserve"> że w terminie do dnia 31 maja tego roku przekazuje kwotę stanowiącą co najmniej 75% równowartości odpisów. </w:t>
      </w:r>
      <w:r w:rsidR="00663A13" w:rsidRPr="00A44C7A">
        <w:rPr>
          <w:rFonts w:ascii="Arial" w:hAnsi="Arial" w:cs="Arial"/>
          <w:bCs/>
          <w:color w:val="auto"/>
          <w:spacing w:val="-2"/>
        </w:rPr>
        <w:t>W związku z powyższym w dniu 2</w:t>
      </w:r>
      <w:r w:rsidR="00A44C7A" w:rsidRPr="00A44C7A">
        <w:rPr>
          <w:rFonts w:ascii="Arial" w:hAnsi="Arial" w:cs="Arial"/>
          <w:bCs/>
          <w:color w:val="auto"/>
          <w:spacing w:val="-2"/>
        </w:rPr>
        <w:t>9</w:t>
      </w:r>
      <w:r w:rsidR="00663A13" w:rsidRPr="00A44C7A">
        <w:rPr>
          <w:rFonts w:ascii="Arial" w:hAnsi="Arial" w:cs="Arial"/>
          <w:bCs/>
          <w:color w:val="auto"/>
          <w:spacing w:val="-2"/>
        </w:rPr>
        <w:t>.05.202</w:t>
      </w:r>
      <w:r w:rsidR="00EB7DEA" w:rsidRPr="00A44C7A">
        <w:rPr>
          <w:rFonts w:ascii="Arial" w:hAnsi="Arial" w:cs="Arial"/>
          <w:bCs/>
          <w:color w:val="auto"/>
          <w:spacing w:val="-2"/>
        </w:rPr>
        <w:t>2</w:t>
      </w:r>
      <w:r w:rsidR="00663A13" w:rsidRPr="00A44C7A">
        <w:rPr>
          <w:rFonts w:ascii="Arial" w:hAnsi="Arial" w:cs="Arial"/>
          <w:bCs/>
          <w:color w:val="auto"/>
          <w:spacing w:val="-2"/>
        </w:rPr>
        <w:t xml:space="preserve"> r. na rachunek bankowy ZFŚS przekazano kwotę </w:t>
      </w:r>
      <w:r w:rsidR="00A44C7A" w:rsidRPr="00A44C7A">
        <w:rPr>
          <w:rFonts w:ascii="Arial" w:hAnsi="Arial" w:cs="Arial"/>
          <w:bCs/>
          <w:color w:val="auto"/>
          <w:spacing w:val="-2"/>
        </w:rPr>
        <w:t>90 209,42</w:t>
      </w:r>
      <w:r w:rsidR="00663A13" w:rsidRPr="00A44C7A">
        <w:rPr>
          <w:rFonts w:ascii="Arial" w:hAnsi="Arial" w:cs="Arial"/>
          <w:bCs/>
          <w:color w:val="auto"/>
          <w:spacing w:val="-2"/>
        </w:rPr>
        <w:t xml:space="preserve"> zł. </w:t>
      </w:r>
      <w:r w:rsidR="00747590" w:rsidRPr="00A44C7A">
        <w:rPr>
          <w:rFonts w:ascii="Arial" w:hAnsi="Arial" w:cs="Arial"/>
          <w:bCs/>
          <w:color w:val="auto"/>
          <w:spacing w:val="-2"/>
        </w:rPr>
        <w:t>P</w:t>
      </w:r>
      <w:r w:rsidR="00747590" w:rsidRPr="00F861C4">
        <w:rPr>
          <w:rFonts w:ascii="Arial" w:hAnsi="Arial" w:cs="Arial"/>
          <w:bCs/>
          <w:color w:val="auto"/>
          <w:spacing w:val="-2"/>
        </w:rPr>
        <w:t>ozostałą część zgodnie z </w:t>
      </w:r>
      <w:r w:rsidR="00663A13" w:rsidRPr="00F861C4">
        <w:rPr>
          <w:rFonts w:ascii="Arial" w:hAnsi="Arial" w:cs="Arial"/>
          <w:bCs/>
          <w:color w:val="auto"/>
          <w:spacing w:val="-2"/>
        </w:rPr>
        <w:t>ustawą przekazano do końca września 202</w:t>
      </w:r>
      <w:r w:rsidR="00F861C4" w:rsidRPr="00F861C4">
        <w:rPr>
          <w:rFonts w:ascii="Arial" w:hAnsi="Arial" w:cs="Arial"/>
          <w:bCs/>
          <w:color w:val="auto"/>
          <w:spacing w:val="-2"/>
        </w:rPr>
        <w:t>3</w:t>
      </w:r>
      <w:r w:rsidR="00663A13" w:rsidRPr="00F861C4">
        <w:rPr>
          <w:rFonts w:ascii="Arial" w:hAnsi="Arial" w:cs="Arial"/>
          <w:bCs/>
          <w:color w:val="auto"/>
          <w:spacing w:val="-2"/>
        </w:rPr>
        <w:t xml:space="preserve"> r., tj. w dniu </w:t>
      </w:r>
      <w:r w:rsidR="00F80D66">
        <w:rPr>
          <w:rFonts w:ascii="Arial" w:hAnsi="Arial" w:cs="Arial"/>
          <w:bCs/>
          <w:color w:val="auto"/>
          <w:spacing w:val="-2"/>
        </w:rPr>
        <w:t xml:space="preserve">26.09.2023 r. w kwocie 147,05 zł i </w:t>
      </w:r>
      <w:r w:rsidR="00663A13" w:rsidRPr="00F861C4">
        <w:rPr>
          <w:rFonts w:ascii="Arial" w:hAnsi="Arial" w:cs="Arial"/>
          <w:bCs/>
          <w:color w:val="auto"/>
          <w:spacing w:val="-2"/>
        </w:rPr>
        <w:t>2</w:t>
      </w:r>
      <w:r w:rsidR="00C55C1D">
        <w:rPr>
          <w:rFonts w:ascii="Arial" w:hAnsi="Arial" w:cs="Arial"/>
          <w:bCs/>
          <w:color w:val="auto"/>
          <w:spacing w:val="-2"/>
        </w:rPr>
        <w:t>9</w:t>
      </w:r>
      <w:r w:rsidR="00663A13" w:rsidRPr="00F861C4">
        <w:rPr>
          <w:rFonts w:ascii="Arial" w:hAnsi="Arial" w:cs="Arial"/>
          <w:bCs/>
          <w:color w:val="auto"/>
          <w:spacing w:val="-2"/>
        </w:rPr>
        <w:t>.09.202</w:t>
      </w:r>
      <w:r w:rsidR="00F861C4" w:rsidRPr="00F861C4">
        <w:rPr>
          <w:rFonts w:ascii="Arial" w:hAnsi="Arial" w:cs="Arial"/>
          <w:bCs/>
          <w:color w:val="auto"/>
          <w:spacing w:val="-2"/>
        </w:rPr>
        <w:t>3</w:t>
      </w:r>
      <w:r w:rsidR="00663A13" w:rsidRPr="00F861C4">
        <w:rPr>
          <w:rFonts w:ascii="Arial" w:hAnsi="Arial" w:cs="Arial"/>
          <w:bCs/>
          <w:color w:val="auto"/>
          <w:spacing w:val="-2"/>
        </w:rPr>
        <w:t xml:space="preserve"> r. w kwocie </w:t>
      </w:r>
      <w:r w:rsidR="00C55C1D">
        <w:rPr>
          <w:rFonts w:ascii="Arial" w:hAnsi="Arial" w:cs="Arial"/>
          <w:bCs/>
          <w:color w:val="auto"/>
          <w:spacing w:val="-2"/>
        </w:rPr>
        <w:t>37 914,56</w:t>
      </w:r>
      <w:r w:rsidR="00EB7DEA" w:rsidRPr="00F861C4">
        <w:rPr>
          <w:rFonts w:ascii="Arial" w:hAnsi="Arial" w:cs="Arial"/>
          <w:bCs/>
          <w:color w:val="auto"/>
          <w:spacing w:val="-2"/>
        </w:rPr>
        <w:t xml:space="preserve"> </w:t>
      </w:r>
      <w:r w:rsidR="00663A13" w:rsidRPr="00F861C4">
        <w:rPr>
          <w:rFonts w:ascii="Arial" w:hAnsi="Arial" w:cs="Arial"/>
          <w:bCs/>
          <w:color w:val="auto"/>
          <w:spacing w:val="-2"/>
        </w:rPr>
        <w:t xml:space="preserve">zł. </w:t>
      </w:r>
      <w:r w:rsidR="00663A13" w:rsidRPr="009540CA">
        <w:rPr>
          <w:rFonts w:ascii="Arial" w:hAnsi="Arial" w:cs="Arial"/>
          <w:bCs/>
          <w:color w:val="auto"/>
          <w:spacing w:val="-2"/>
        </w:rPr>
        <w:t>Zgodnie z dokumentacją przedłożoną do kontroli w wyniku przeliczenia stanu zatrudnienia do faktycznej liczby zatrudnionych</w:t>
      </w:r>
      <w:r w:rsidR="006E083B" w:rsidRPr="009540CA">
        <w:rPr>
          <w:rFonts w:ascii="Arial" w:hAnsi="Arial" w:cs="Arial"/>
          <w:bCs/>
          <w:color w:val="auto"/>
          <w:spacing w:val="-2"/>
        </w:rPr>
        <w:t xml:space="preserve"> </w:t>
      </w:r>
      <w:r w:rsidR="00866E4D" w:rsidRPr="009540CA">
        <w:rPr>
          <w:rFonts w:ascii="Arial" w:hAnsi="Arial" w:cs="Arial"/>
          <w:bCs/>
          <w:color w:val="auto"/>
          <w:spacing w:val="-2"/>
        </w:rPr>
        <w:t>na rachunek</w:t>
      </w:r>
      <w:r w:rsidR="00663A13" w:rsidRPr="009540CA">
        <w:rPr>
          <w:rFonts w:ascii="Arial" w:hAnsi="Arial" w:cs="Arial"/>
          <w:bCs/>
          <w:color w:val="auto"/>
          <w:spacing w:val="-2"/>
        </w:rPr>
        <w:t xml:space="preserve"> ZFŚS</w:t>
      </w:r>
      <w:r w:rsidR="00F7333F">
        <w:rPr>
          <w:rFonts w:ascii="Arial" w:hAnsi="Arial" w:cs="Arial"/>
          <w:bCs/>
          <w:color w:val="auto"/>
          <w:spacing w:val="-2"/>
        </w:rPr>
        <w:t xml:space="preserve"> zwrócono </w:t>
      </w:r>
      <w:r w:rsidR="00AA1D19">
        <w:rPr>
          <w:rFonts w:ascii="Arial" w:hAnsi="Arial" w:cs="Arial"/>
          <w:bCs/>
          <w:color w:val="auto"/>
          <w:spacing w:val="-2"/>
        </w:rPr>
        <w:t xml:space="preserve">12.12.2023 r. </w:t>
      </w:r>
      <w:r w:rsidR="00F7333F">
        <w:rPr>
          <w:rFonts w:ascii="Arial" w:hAnsi="Arial" w:cs="Arial"/>
          <w:bCs/>
          <w:color w:val="auto"/>
          <w:spacing w:val="-2"/>
        </w:rPr>
        <w:t xml:space="preserve">z rachunku ZFŚS kwotę 13 428,44 zł </w:t>
      </w:r>
      <w:r w:rsidR="00663A13" w:rsidRPr="009540CA">
        <w:rPr>
          <w:rFonts w:ascii="Arial" w:hAnsi="Arial" w:cs="Arial"/>
          <w:bCs/>
          <w:color w:val="auto"/>
          <w:spacing w:val="-2"/>
        </w:rPr>
        <w:t xml:space="preserve"> </w:t>
      </w:r>
      <w:r w:rsidR="00F7333F">
        <w:rPr>
          <w:rFonts w:ascii="Arial" w:hAnsi="Arial" w:cs="Arial"/>
          <w:bCs/>
          <w:color w:val="auto"/>
          <w:spacing w:val="-2"/>
        </w:rPr>
        <w:t>oraz</w:t>
      </w:r>
      <w:r w:rsidR="007A2973">
        <w:rPr>
          <w:rFonts w:ascii="Arial" w:hAnsi="Arial" w:cs="Arial"/>
          <w:bCs/>
          <w:color w:val="auto"/>
          <w:spacing w:val="-2"/>
        </w:rPr>
        <w:t xml:space="preserve"> 14.12.2023 r. </w:t>
      </w:r>
      <w:r w:rsidR="00F7333F">
        <w:rPr>
          <w:rFonts w:ascii="Arial" w:hAnsi="Arial" w:cs="Arial"/>
          <w:bCs/>
          <w:color w:val="auto"/>
          <w:spacing w:val="-2"/>
        </w:rPr>
        <w:t>kwotę</w:t>
      </w:r>
      <w:r w:rsidR="007A2973">
        <w:rPr>
          <w:rFonts w:ascii="Arial" w:hAnsi="Arial" w:cs="Arial"/>
          <w:bCs/>
          <w:color w:val="auto"/>
          <w:spacing w:val="-2"/>
        </w:rPr>
        <w:t xml:space="preserve"> </w:t>
      </w:r>
      <w:r w:rsidR="00F7333F">
        <w:rPr>
          <w:rFonts w:ascii="Arial" w:hAnsi="Arial" w:cs="Arial"/>
          <w:bCs/>
          <w:color w:val="auto"/>
          <w:spacing w:val="-2"/>
        </w:rPr>
        <w:t>1</w:t>
      </w:r>
      <w:r w:rsidR="00AA1D19">
        <w:rPr>
          <w:rFonts w:ascii="Arial" w:hAnsi="Arial" w:cs="Arial"/>
          <w:bCs/>
          <w:color w:val="auto"/>
          <w:spacing w:val="-2"/>
        </w:rPr>
        <w:t xml:space="preserve"> </w:t>
      </w:r>
      <w:r w:rsidR="00F7333F">
        <w:rPr>
          <w:rFonts w:ascii="Arial" w:hAnsi="Arial" w:cs="Arial"/>
          <w:bCs/>
          <w:color w:val="auto"/>
          <w:spacing w:val="-2"/>
        </w:rPr>
        <w:t xml:space="preserve">zł, a następnie </w:t>
      </w:r>
      <w:r w:rsidR="00C55C1D">
        <w:rPr>
          <w:rFonts w:ascii="Arial" w:hAnsi="Arial" w:cs="Arial"/>
          <w:bCs/>
          <w:color w:val="auto"/>
          <w:spacing w:val="-2"/>
        </w:rPr>
        <w:t>19</w:t>
      </w:r>
      <w:r w:rsidR="006E083B" w:rsidRPr="009540CA">
        <w:rPr>
          <w:rFonts w:ascii="Arial" w:hAnsi="Arial" w:cs="Arial"/>
          <w:bCs/>
          <w:color w:val="auto"/>
          <w:spacing w:val="-2"/>
        </w:rPr>
        <w:t>.12.202</w:t>
      </w:r>
      <w:r w:rsidR="009540CA" w:rsidRPr="009540CA">
        <w:rPr>
          <w:rFonts w:ascii="Arial" w:hAnsi="Arial" w:cs="Arial"/>
          <w:bCs/>
          <w:color w:val="auto"/>
          <w:spacing w:val="-2"/>
        </w:rPr>
        <w:t>3</w:t>
      </w:r>
      <w:r w:rsidR="006E083B" w:rsidRPr="009540CA">
        <w:rPr>
          <w:rFonts w:ascii="Arial" w:hAnsi="Arial" w:cs="Arial"/>
          <w:bCs/>
          <w:color w:val="auto"/>
          <w:spacing w:val="-2"/>
        </w:rPr>
        <w:t xml:space="preserve"> r. </w:t>
      </w:r>
      <w:r w:rsidR="00866E4D" w:rsidRPr="009540CA">
        <w:rPr>
          <w:rFonts w:ascii="Arial" w:hAnsi="Arial" w:cs="Arial"/>
          <w:bCs/>
          <w:color w:val="auto"/>
          <w:spacing w:val="-2"/>
        </w:rPr>
        <w:t xml:space="preserve">przekazano </w:t>
      </w:r>
      <w:r w:rsidR="00F7333F">
        <w:rPr>
          <w:rFonts w:ascii="Arial" w:hAnsi="Arial" w:cs="Arial"/>
          <w:bCs/>
          <w:color w:val="auto"/>
          <w:spacing w:val="-2"/>
        </w:rPr>
        <w:t xml:space="preserve">na rachunek ZFŚS </w:t>
      </w:r>
      <w:r w:rsidR="006E083B" w:rsidRPr="009540CA">
        <w:rPr>
          <w:rFonts w:ascii="Arial" w:hAnsi="Arial" w:cs="Arial"/>
          <w:bCs/>
          <w:color w:val="auto"/>
          <w:spacing w:val="-2"/>
        </w:rPr>
        <w:t xml:space="preserve">kwotę </w:t>
      </w:r>
      <w:r w:rsidR="00C55C1D">
        <w:rPr>
          <w:rFonts w:ascii="Arial" w:hAnsi="Arial" w:cs="Arial"/>
          <w:bCs/>
          <w:color w:val="auto"/>
          <w:spacing w:val="-2"/>
        </w:rPr>
        <w:t>26 161,39</w:t>
      </w:r>
      <w:r w:rsidR="00866E4D" w:rsidRPr="009540CA">
        <w:rPr>
          <w:rFonts w:ascii="Arial" w:hAnsi="Arial" w:cs="Arial"/>
          <w:bCs/>
          <w:color w:val="auto"/>
          <w:spacing w:val="-2"/>
        </w:rPr>
        <w:t xml:space="preserve"> </w:t>
      </w:r>
      <w:r w:rsidR="006E083B" w:rsidRPr="009540CA">
        <w:rPr>
          <w:rFonts w:ascii="Arial" w:hAnsi="Arial" w:cs="Arial"/>
          <w:bCs/>
          <w:color w:val="auto"/>
          <w:spacing w:val="-2"/>
        </w:rPr>
        <w:t>zł</w:t>
      </w:r>
      <w:r w:rsidR="00C55C1D">
        <w:rPr>
          <w:rFonts w:ascii="Arial" w:hAnsi="Arial" w:cs="Arial"/>
          <w:bCs/>
          <w:color w:val="auto"/>
          <w:spacing w:val="-2"/>
        </w:rPr>
        <w:t xml:space="preserve"> i 20.12.2023 r. kwotę 428,07 zł</w:t>
      </w:r>
      <w:r w:rsidR="005F6EA9">
        <w:rPr>
          <w:rFonts w:ascii="Arial" w:hAnsi="Arial" w:cs="Arial"/>
          <w:bCs/>
          <w:color w:val="auto"/>
          <w:spacing w:val="-2"/>
        </w:rPr>
        <w:t>.</w:t>
      </w:r>
      <w:r w:rsidR="00C55C1D">
        <w:rPr>
          <w:rFonts w:ascii="Arial" w:hAnsi="Arial" w:cs="Arial"/>
          <w:bCs/>
          <w:color w:val="auto"/>
          <w:spacing w:val="-2"/>
        </w:rPr>
        <w:t xml:space="preserve"> </w:t>
      </w:r>
      <w:r w:rsidR="00866E4D" w:rsidRPr="005F6EA9">
        <w:rPr>
          <w:rFonts w:ascii="Arial" w:hAnsi="Arial" w:cs="Arial"/>
          <w:bCs/>
          <w:color w:val="auto"/>
          <w:spacing w:val="-2"/>
        </w:rPr>
        <w:t xml:space="preserve">Wobec powyższego wysokość odpisu </w:t>
      </w:r>
      <w:r w:rsidR="00AA1D19">
        <w:rPr>
          <w:rFonts w:ascii="Arial" w:hAnsi="Arial" w:cs="Arial"/>
          <w:bCs/>
          <w:color w:val="auto"/>
          <w:spacing w:val="-2"/>
        </w:rPr>
        <w:t>n</w:t>
      </w:r>
      <w:r w:rsidR="00866E4D" w:rsidRPr="005F6EA9">
        <w:rPr>
          <w:rFonts w:ascii="Arial" w:hAnsi="Arial" w:cs="Arial"/>
          <w:bCs/>
          <w:color w:val="auto"/>
          <w:spacing w:val="-2"/>
        </w:rPr>
        <w:t xml:space="preserve">a </w:t>
      </w:r>
      <w:r w:rsidR="00AA1D19">
        <w:rPr>
          <w:rFonts w:ascii="Arial" w:hAnsi="Arial" w:cs="Arial"/>
          <w:bCs/>
          <w:color w:val="auto"/>
          <w:spacing w:val="-2"/>
        </w:rPr>
        <w:br/>
      </w:r>
      <w:r w:rsidR="00866E4D" w:rsidRPr="005F6EA9">
        <w:rPr>
          <w:rFonts w:ascii="Arial" w:hAnsi="Arial" w:cs="Arial"/>
          <w:bCs/>
          <w:color w:val="auto"/>
          <w:spacing w:val="-2"/>
        </w:rPr>
        <w:t>202</w:t>
      </w:r>
      <w:r w:rsidR="00C55C1D" w:rsidRPr="005F6EA9">
        <w:rPr>
          <w:rFonts w:ascii="Arial" w:hAnsi="Arial" w:cs="Arial"/>
          <w:bCs/>
          <w:color w:val="auto"/>
          <w:spacing w:val="-2"/>
        </w:rPr>
        <w:t>3</w:t>
      </w:r>
      <w:r w:rsidR="00866E4D" w:rsidRPr="005F6EA9">
        <w:rPr>
          <w:rFonts w:ascii="Arial" w:hAnsi="Arial" w:cs="Arial"/>
          <w:bCs/>
          <w:color w:val="auto"/>
          <w:spacing w:val="-2"/>
        </w:rPr>
        <w:t xml:space="preserve"> r. po korekcie stanowiła kwotę </w:t>
      </w:r>
      <w:r w:rsidR="005F6EA9" w:rsidRPr="005F6EA9">
        <w:rPr>
          <w:rFonts w:ascii="Arial" w:hAnsi="Arial" w:cs="Arial"/>
          <w:bCs/>
          <w:color w:val="auto"/>
          <w:spacing w:val="-2"/>
        </w:rPr>
        <w:t>141 431,05</w:t>
      </w:r>
      <w:r w:rsidR="00D46741" w:rsidRPr="005F6EA9">
        <w:rPr>
          <w:rFonts w:ascii="Arial" w:hAnsi="Arial" w:cs="Arial"/>
          <w:bCs/>
          <w:color w:val="auto"/>
          <w:spacing w:val="-2"/>
        </w:rPr>
        <w:t> </w:t>
      </w:r>
      <w:r w:rsidR="00866E4D" w:rsidRPr="005F6EA9">
        <w:rPr>
          <w:rFonts w:ascii="Arial" w:hAnsi="Arial" w:cs="Arial"/>
          <w:bCs/>
          <w:color w:val="auto"/>
          <w:spacing w:val="-2"/>
        </w:rPr>
        <w:t xml:space="preserve">zł. </w:t>
      </w:r>
    </w:p>
    <w:p w14:paraId="2AC722B2" w14:textId="27B52671" w:rsidR="00663A13" w:rsidRPr="00ED180E" w:rsidRDefault="00663A13" w:rsidP="00663A1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572AE4">
        <w:rPr>
          <w:rFonts w:ascii="Arial" w:hAnsi="Arial" w:cs="Arial"/>
          <w:bCs/>
          <w:color w:val="4F81BD" w:themeColor="accent1"/>
        </w:rPr>
        <w:tab/>
      </w:r>
      <w:r w:rsidRPr="00ED180E">
        <w:rPr>
          <w:rFonts w:ascii="Arial" w:hAnsi="Arial" w:cs="Arial"/>
          <w:bCs/>
          <w:color w:val="auto"/>
        </w:rPr>
        <w:t>Sprawdzeniu poddano prawidłowość ustalenia odpisu na ZFŚS po przeliczeniu do faktycznej liczby zatrudnionych w podziale na:</w:t>
      </w:r>
    </w:p>
    <w:p w14:paraId="01DA8511" w14:textId="591B9377" w:rsidR="00ED180E" w:rsidRPr="00323FE0" w:rsidRDefault="00ED180E" w:rsidP="00ED180E">
      <w:pPr>
        <w:pStyle w:val="Akapitzlist"/>
        <w:numPr>
          <w:ilvl w:val="0"/>
          <w:numId w:val="46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1F497D" w:themeColor="text2"/>
          <w:spacing w:val="-2"/>
          <w:sz w:val="22"/>
          <w:szCs w:val="22"/>
          <w:lang w:val="pl-PL"/>
        </w:rPr>
      </w:pPr>
      <w:r w:rsidRPr="00EB51A2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Nauczyciele – </w:t>
      </w:r>
      <w:r w:rsidRPr="00EB51A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ustalenia rzeczywistego stanu zatrudnienia nauczycieli w 2023 r. weryfikacji poddano akta osobowe nauczycieli oraz dokumentację stanowiącą podstawę do dokonania ww. odpisu. </w:t>
      </w:r>
      <w:r w:rsidRPr="00EB51A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 wyniku powyższego stwierdzono, iż średnia zatrudnienia nauczycieli od stycznia do czerwca stanowiła </w:t>
      </w:r>
      <w:r w:rsidR="00C24B40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30,69 </w:t>
      </w:r>
      <w:r w:rsidRPr="00401C3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etat</w:t>
      </w:r>
      <w:r w:rsidR="00AA1D1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ów</w:t>
      </w:r>
      <w:r w:rsidRPr="00401C3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a od lipca do grudnia stanowiła </w:t>
      </w:r>
      <w:r w:rsidR="00C24B40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30,28</w:t>
      </w:r>
      <w:r w:rsidRPr="00401C3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etatów, zatem odpis po przeliczeniu do faktycznej </w:t>
      </w:r>
      <w:r w:rsidRPr="00EB51A2">
        <w:rPr>
          <w:rFonts w:ascii="Arial" w:hAnsi="Arial" w:cs="Arial"/>
          <w:bCs/>
          <w:color w:val="000000" w:themeColor="text1"/>
          <w:spacing w:val="-2"/>
          <w:sz w:val="22"/>
          <w:szCs w:val="22"/>
          <w:lang w:val="pl-PL"/>
        </w:rPr>
        <w:t xml:space="preserve">liczby zatrudnionych </w:t>
      </w:r>
      <w:r w:rsidRPr="007D31B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powinien wynosić </w:t>
      </w:r>
      <w:r w:rsidR="0005191B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110 320,</w:t>
      </w:r>
      <w:r w:rsidR="00CB1331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28</w:t>
      </w:r>
      <w:r w:rsidR="0005191B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7D31B2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zł.</w:t>
      </w:r>
      <w:r w:rsidRPr="007D31B2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</w:t>
      </w:r>
      <w:r w:rsidRPr="007D31B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Tymczasem z dokumentacji przedłożonej do kontroli</w:t>
      </w:r>
      <w:r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(przeliczenie planu na ZFŚS)</w:t>
      </w:r>
      <w:r w:rsidRPr="007D31B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wynika, iż średnią zatrudnienia nauczycieli od stycznia do czerwca ustalono na </w:t>
      </w:r>
      <w:r w:rsidR="0005191B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30,87</w:t>
      </w:r>
      <w:r w:rsidRPr="007D31B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etaty, a od lipca do grudnia na </w:t>
      </w:r>
      <w:r w:rsidR="0005191B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30,4</w:t>
      </w:r>
      <w:r w:rsidRPr="007D31B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</w:t>
      </w:r>
      <w:r w:rsidR="0005191B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y</w:t>
      </w:r>
      <w:r w:rsidRPr="007D31B2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wobec czego kwota dokonanego odpisu </w:t>
      </w:r>
      <w:r w:rsidRPr="005312DB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wynosiła </w:t>
      </w:r>
      <w:r w:rsidR="00CB1331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110 855,25</w:t>
      </w:r>
      <w:r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5312DB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</w:t>
      </w:r>
      <w:r w:rsidRPr="005312DB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. </w:t>
      </w:r>
      <w:r w:rsidRPr="005312D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 związku z powyższym kwotę odpisu </w:t>
      </w:r>
      <w:r w:rsidR="00CB133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zawyżono</w:t>
      </w:r>
      <w:r w:rsidRPr="005312D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o </w:t>
      </w:r>
      <w:r w:rsidR="00CB133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534,97</w:t>
      </w:r>
      <w:r w:rsidRPr="005312D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zł. </w:t>
      </w:r>
    </w:p>
    <w:p w14:paraId="24953AB4" w14:textId="169DC01B" w:rsidR="00CB1331" w:rsidRPr="00A7189C" w:rsidRDefault="00CB1331" w:rsidP="00CB1331">
      <w:pPr>
        <w:pStyle w:val="Akapitzlist"/>
        <w:numPr>
          <w:ilvl w:val="0"/>
          <w:numId w:val="46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A7189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A718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2023 r. stwierdzono, iż odpis podstawowy na ZFŚS dla faktycznej, przeciętnej liczby zatrudnionych w skali roku w pełnym i niepełnym wymiarze czasu pracy po przeliczeniu na pełny wymiar czasu pracy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przeliczono </w:t>
      </w:r>
      <w:r w:rsidRPr="00A718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prawidłowo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tj. dla 7,42 etat</w:t>
      </w:r>
      <w:r w:rsidR="00CA364D">
        <w:rPr>
          <w:rFonts w:ascii="Arial" w:hAnsi="Arial" w:cs="Arial"/>
          <w:bCs/>
          <w:color w:val="auto"/>
          <w:sz w:val="22"/>
          <w:szCs w:val="22"/>
          <w:lang w:val="pl-PL"/>
        </w:rPr>
        <w:t>ów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A718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pierwszym półroczu ustalono odpis w kwocie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1 027,80 zł, a dla 7,75</w:t>
      </w:r>
      <w:r w:rsidRPr="00A7189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etatów w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7189C">
        <w:rPr>
          <w:rFonts w:ascii="Arial" w:hAnsi="Arial" w:cs="Arial"/>
          <w:bCs/>
          <w:color w:val="auto"/>
          <w:sz w:val="22"/>
          <w:szCs w:val="22"/>
          <w:lang w:val="pl-PL"/>
        </w:rPr>
        <w:t>drugim półroczu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ustalono odpis w kwocie </w:t>
      </w:r>
      <w:r w:rsidR="00CA364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1 236,36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zł.</w:t>
      </w:r>
    </w:p>
    <w:p w14:paraId="42E1083D" w14:textId="0EB526C4" w:rsidR="00D61B76" w:rsidRPr="007A2973" w:rsidRDefault="00663A13" w:rsidP="007C568A">
      <w:pPr>
        <w:pStyle w:val="Akapitzlist"/>
        <w:numPr>
          <w:ilvl w:val="0"/>
          <w:numId w:val="14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hAnsi="Arial" w:cs="Arial"/>
          <w:b/>
          <w:color w:val="4F81BD" w:themeColor="accent1"/>
          <w:sz w:val="22"/>
          <w:szCs w:val="22"/>
          <w:lang w:val="pl-PL"/>
        </w:rPr>
      </w:pPr>
      <w:r w:rsidRPr="007A297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Emeryci i renciści – byli nauczyciele</w:t>
      </w:r>
      <w:r w:rsidRPr="007A297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zgodnie</w:t>
      </w:r>
      <w:r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 </w:t>
      </w:r>
      <w:r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art. 53 ust. 2 </w:t>
      </w:r>
      <w:r w:rsidR="00043A62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ustawy z dnia 26</w:t>
      </w:r>
      <w:r w:rsid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043A62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stycznia 1982 r. Karta Nauczyciela (t.j. Dz. U. z 2021 r. poz. 1762 z późn. zm.) </w:t>
      </w:r>
      <w:r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dla nauczycieli będących emerytami, rencistami lub nauczycielami pobierającymi świadczenie kompensacyjne dokonuje się odpisu na zakładowy fundusz świadczeń socjalnych w wysokości 5% pobieranych przez nich emerytur, rent oraz nauczycielskich świadczeń kompensacyjnych. Wartość powyższego odpisu w kontrolowanej jednostce ustala się na podstawie decyzji ZUS</w:t>
      </w:r>
      <w:r w:rsidR="007C568A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określających wysokość świadczenia danego emeryta lub rencisty.</w:t>
      </w:r>
      <w:r w:rsidR="00747590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W toku czynności kontrolnych porównaniu pod</w:t>
      </w:r>
      <w:r w:rsidR="00EF760F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dano wartość pobieranych</w:t>
      </w:r>
      <w:r w:rsidR="00461D14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EF760F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w 202</w:t>
      </w:r>
      <w:r w:rsidR="007C568A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="00EF760F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przez </w:t>
      </w:r>
      <w:r w:rsidR="007C568A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7</w:t>
      </w:r>
      <w:r w:rsidR="00C5486C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emerytów świadczeń wynikających z przedłożonych do kontroli kopii decyzji ZUS z wysokością odpisu dokonanego przez szkołę w 202</w:t>
      </w:r>
      <w:r w:rsidR="007C568A"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Pr="007A297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</w:t>
      </w:r>
      <w:r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W wyniku powyższego ustalono, ż</w:t>
      </w:r>
      <w:r w:rsidR="00DF508A"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e</w:t>
      </w:r>
      <w:r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odpis dla nauczycieli będących emerytami, rencistami oraz nauczycielami pobierającymi świadczenie kompensacyjne,</w:t>
      </w:r>
      <w:r w:rsidR="00747590"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zgodnie z faktycznymi danymi o </w:t>
      </w:r>
      <w:r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wysokości pobieranych przez nich rent i emerytur </w:t>
      </w:r>
      <w:r w:rsidR="007C568A"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został ustalony prawidłowo na kwotę </w:t>
      </w:r>
      <w:r w:rsidR="007C568A" w:rsidRPr="007A2973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15 795,62</w:t>
      </w:r>
      <w:r w:rsidRPr="007A2973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zł</w:t>
      </w:r>
      <w:r w:rsidRPr="007A2973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. </w:t>
      </w:r>
    </w:p>
    <w:p w14:paraId="14A9E187" w14:textId="11F51D7E" w:rsidR="002F4213" w:rsidRPr="007C568A" w:rsidRDefault="00663A13" w:rsidP="00D61B76">
      <w:pPr>
        <w:pStyle w:val="Akapitzlist"/>
        <w:numPr>
          <w:ilvl w:val="0"/>
          <w:numId w:val="14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C568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Pracownicy administracji i obsługi – emeryci i renciści </w:t>
      </w:r>
      <w:r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>–</w:t>
      </w:r>
      <w:r w:rsidR="00996AFB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jak wynika z dokumentacji przedłożonej do kontroli w 202</w:t>
      </w:r>
      <w:r w:rsidR="007C568A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996AFB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należało utworzyć odpis na ZFŚS na </w:t>
      </w:r>
      <w:r w:rsidR="007C568A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996AFB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emerytowanych pracowników administracji i obsługi</w:t>
      </w:r>
      <w:r w:rsidR="00176ECF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996AFB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kwocie </w:t>
      </w:r>
      <w:r w:rsidR="007C568A">
        <w:rPr>
          <w:rFonts w:ascii="Arial" w:hAnsi="Arial" w:cs="Arial"/>
          <w:bCs/>
          <w:color w:val="auto"/>
          <w:sz w:val="22"/>
          <w:szCs w:val="22"/>
          <w:lang w:val="pl-PL"/>
        </w:rPr>
        <w:t>1 192,44</w:t>
      </w:r>
      <w:r w:rsidR="00996AFB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</w:t>
      </w:r>
      <w:r w:rsidR="00E565D4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 taki </w:t>
      </w:r>
      <w:r w:rsidR="00996AFB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odpis utworzono </w:t>
      </w:r>
      <w:r w:rsidR="00E565D4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>i</w:t>
      </w:r>
      <w:r w:rsidR="00E17084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996AFB" w:rsidRPr="007C568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przekazano na rachunek ZFŚS w wymaganych terminach. </w:t>
      </w:r>
    </w:p>
    <w:p w14:paraId="543DB542" w14:textId="03791569" w:rsidR="002F4213" w:rsidRPr="00B9309D" w:rsidRDefault="002F4213" w:rsidP="002F4213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9" w:name="_Hlk128043081"/>
      <w:r w:rsidRPr="00572AE4">
        <w:rPr>
          <w:rFonts w:ascii="Arial" w:eastAsia="Andale Sans UI" w:hAnsi="Arial" w:cs="Arial"/>
          <w:bCs/>
          <w:color w:val="4F81BD" w:themeColor="accent1"/>
          <w:lang w:eastAsia="ja-JP" w:bidi="fa-IR"/>
        </w:rPr>
        <w:tab/>
      </w:r>
      <w:r w:rsidRPr="00B9309D">
        <w:rPr>
          <w:rFonts w:ascii="Arial" w:eastAsia="Andale Sans UI" w:hAnsi="Arial" w:cs="Arial"/>
          <w:bCs/>
          <w:color w:val="auto"/>
          <w:lang w:eastAsia="ja-JP" w:bidi="fa-IR"/>
        </w:rPr>
        <w:t xml:space="preserve">Zasady funkcjonowania ZFŚS określone zostały w regulaminie </w:t>
      </w:r>
      <w:r w:rsidRPr="00B9309D">
        <w:rPr>
          <w:rFonts w:ascii="Arial" w:eastAsia="Andale Sans UI" w:hAnsi="Arial" w:cs="Arial"/>
          <w:color w:val="auto"/>
          <w:lang w:eastAsia="ja-JP" w:bidi="fa-IR"/>
        </w:rPr>
        <w:t xml:space="preserve">wprowadzonym </w:t>
      </w:r>
      <w:r w:rsidRPr="00B9309D">
        <w:rPr>
          <w:rFonts w:ascii="Arial" w:eastAsia="Andale Sans UI" w:hAnsi="Arial" w:cs="Arial"/>
          <w:bCs/>
          <w:color w:val="auto"/>
          <w:lang w:eastAsia="ja-JP" w:bidi="fa-IR"/>
        </w:rPr>
        <w:t xml:space="preserve">zarządzeniem </w:t>
      </w:r>
      <w:r w:rsidR="00B9309D" w:rsidRPr="007E7E23">
        <w:rPr>
          <w:rFonts w:ascii="Arial" w:hAnsi="Arial" w:cs="Arial"/>
          <w:bCs/>
          <w:color w:val="auto"/>
        </w:rPr>
        <w:t>nr 5/201</w:t>
      </w:r>
      <w:r w:rsidR="00B9309D">
        <w:rPr>
          <w:rFonts w:ascii="Arial" w:hAnsi="Arial" w:cs="Arial"/>
          <w:bCs/>
          <w:color w:val="auto"/>
        </w:rPr>
        <w:t>9</w:t>
      </w:r>
      <w:r w:rsidR="00B9309D" w:rsidRPr="007E7E23">
        <w:rPr>
          <w:rFonts w:ascii="Arial" w:hAnsi="Arial" w:cs="Arial"/>
          <w:bCs/>
          <w:color w:val="auto"/>
        </w:rPr>
        <w:t>/20</w:t>
      </w:r>
      <w:r w:rsidR="00B9309D">
        <w:rPr>
          <w:rFonts w:ascii="Arial" w:hAnsi="Arial" w:cs="Arial"/>
          <w:bCs/>
          <w:color w:val="auto"/>
        </w:rPr>
        <w:t>20</w:t>
      </w:r>
      <w:r w:rsidR="00B9309D" w:rsidRPr="007E7E23">
        <w:rPr>
          <w:rFonts w:ascii="Arial" w:hAnsi="Arial" w:cs="Arial"/>
          <w:bCs/>
          <w:color w:val="auto"/>
        </w:rPr>
        <w:t xml:space="preserve"> Dyrektora Zespołu Szkolno - Przedszkolnego nr </w:t>
      </w:r>
      <w:r w:rsidR="00B9309D">
        <w:rPr>
          <w:rFonts w:ascii="Arial" w:hAnsi="Arial" w:cs="Arial"/>
          <w:bCs/>
          <w:color w:val="auto"/>
        </w:rPr>
        <w:t>3</w:t>
      </w:r>
      <w:r w:rsidR="00B9309D" w:rsidRPr="007E7E23">
        <w:rPr>
          <w:rFonts w:ascii="Arial" w:hAnsi="Arial" w:cs="Arial"/>
          <w:bCs/>
          <w:color w:val="auto"/>
        </w:rPr>
        <w:t xml:space="preserve"> w Tychach z 7 lutego 2020 r. </w:t>
      </w:r>
      <w:r w:rsidRPr="00B9309D">
        <w:rPr>
          <w:rFonts w:ascii="Arial" w:eastAsia="Andale Sans UI" w:hAnsi="Arial" w:cs="Arial"/>
          <w:color w:val="auto"/>
          <w:lang w:eastAsia="ja-JP" w:bidi="fa-IR"/>
        </w:rPr>
        <w:t>Zgodnie z treścią regulaminu fundusz jest przeznaczony na finansowanie działalności socjalnej z uwzględnieniem sytuacji życiowej, rodzinnej, materialnej świadczeniobiorcy (z wyłączeniem świadczeń urlopowych dla nauczycieli). Środki funduszu przeznacza się na:</w:t>
      </w:r>
    </w:p>
    <w:p w14:paraId="5E5F8E2D" w14:textId="7B7853F5" w:rsidR="002F4213" w:rsidRPr="00EA2D30" w:rsidRDefault="002F4213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A2D30">
        <w:rPr>
          <w:rFonts w:ascii="Arial" w:hAnsi="Arial" w:cs="Arial"/>
          <w:color w:val="auto"/>
        </w:rPr>
        <w:t>Świadczenia urlopowe nauczycieli</w:t>
      </w:r>
      <w:r w:rsidR="00EA2D30" w:rsidRPr="00EA2D30">
        <w:rPr>
          <w:rFonts w:ascii="Arial" w:hAnsi="Arial" w:cs="Arial"/>
          <w:color w:val="auto"/>
        </w:rPr>
        <w:t>,</w:t>
      </w:r>
    </w:p>
    <w:p w14:paraId="12DE2F17" w14:textId="7BAF6442" w:rsidR="002F4213" w:rsidRPr="00EA2D30" w:rsidRDefault="002F4213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A2D30">
        <w:rPr>
          <w:rFonts w:ascii="Arial" w:hAnsi="Arial" w:cs="Arial"/>
          <w:color w:val="auto"/>
        </w:rPr>
        <w:t xml:space="preserve">Dofinansowania do </w:t>
      </w:r>
      <w:r w:rsidR="00EA2D30" w:rsidRPr="00EA2D30">
        <w:rPr>
          <w:rFonts w:ascii="Arial" w:hAnsi="Arial" w:cs="Arial"/>
          <w:color w:val="auto"/>
        </w:rPr>
        <w:t xml:space="preserve">różnych form </w:t>
      </w:r>
      <w:r w:rsidRPr="00EA2D30">
        <w:rPr>
          <w:rFonts w:ascii="Arial" w:hAnsi="Arial" w:cs="Arial"/>
          <w:color w:val="auto"/>
        </w:rPr>
        <w:t>wypoczynku</w:t>
      </w:r>
      <w:r w:rsidR="00EA2D30" w:rsidRPr="00EA2D30">
        <w:rPr>
          <w:rFonts w:ascii="Arial" w:hAnsi="Arial" w:cs="Arial"/>
          <w:color w:val="auto"/>
        </w:rPr>
        <w:t>,</w:t>
      </w:r>
    </w:p>
    <w:p w14:paraId="70C1378E" w14:textId="788DBE06" w:rsidR="002F4213" w:rsidRPr="00E068CA" w:rsidRDefault="00EA2D30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A2D30">
        <w:rPr>
          <w:rFonts w:ascii="Arial" w:hAnsi="Arial" w:cs="Arial"/>
          <w:color w:val="auto"/>
        </w:rPr>
        <w:t>Pomoc rzeczową i finansową (paczki dla dzieci i chorych)</w:t>
      </w:r>
      <w:r w:rsidR="00E068CA">
        <w:rPr>
          <w:rFonts w:ascii="Arial" w:hAnsi="Arial" w:cs="Arial"/>
          <w:color w:val="auto"/>
        </w:rPr>
        <w:t>, pomoc w związku z</w:t>
      </w:r>
      <w:r w:rsidR="00AA1D19">
        <w:rPr>
          <w:rFonts w:ascii="Arial" w:hAnsi="Arial" w:cs="Arial"/>
          <w:color w:val="auto"/>
        </w:rPr>
        <w:t> </w:t>
      </w:r>
      <w:r w:rsidR="00E068CA" w:rsidRPr="00E068CA">
        <w:rPr>
          <w:rFonts w:ascii="Arial" w:hAnsi="Arial" w:cs="Arial"/>
          <w:color w:val="auto"/>
        </w:rPr>
        <w:t xml:space="preserve">zwiększonymi wydatkami </w:t>
      </w:r>
      <w:r w:rsidR="00E068CA">
        <w:rPr>
          <w:rFonts w:ascii="Arial" w:hAnsi="Arial" w:cs="Arial"/>
          <w:color w:val="auto"/>
        </w:rPr>
        <w:t xml:space="preserve">na zapotrzebowanie </w:t>
      </w:r>
      <w:r w:rsidR="00E068CA" w:rsidRPr="00E068CA">
        <w:rPr>
          <w:rFonts w:ascii="Arial" w:hAnsi="Arial" w:cs="Arial"/>
          <w:color w:val="auto"/>
        </w:rPr>
        <w:t>jesienno - zimow</w:t>
      </w:r>
      <w:r w:rsidR="00E068CA">
        <w:rPr>
          <w:rFonts w:ascii="Arial" w:hAnsi="Arial" w:cs="Arial"/>
          <w:color w:val="auto"/>
        </w:rPr>
        <w:t>e</w:t>
      </w:r>
      <w:r w:rsidR="00E068CA" w:rsidRPr="00E068CA">
        <w:rPr>
          <w:rFonts w:ascii="Arial" w:hAnsi="Arial" w:cs="Arial"/>
          <w:color w:val="auto"/>
        </w:rPr>
        <w:t xml:space="preserve">, </w:t>
      </w:r>
    </w:p>
    <w:p w14:paraId="3F7D3740" w14:textId="3743F21E" w:rsidR="002F4213" w:rsidRPr="00E068CA" w:rsidRDefault="002F4213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068CA">
        <w:rPr>
          <w:rFonts w:ascii="Arial" w:hAnsi="Arial" w:cs="Arial"/>
          <w:color w:val="auto"/>
        </w:rPr>
        <w:t>Zapomogi</w:t>
      </w:r>
      <w:r w:rsidR="00EA2D30" w:rsidRPr="00E068CA">
        <w:rPr>
          <w:rFonts w:ascii="Arial" w:hAnsi="Arial" w:cs="Arial"/>
          <w:color w:val="auto"/>
        </w:rPr>
        <w:t xml:space="preserve"> pieniężne bezzwrotne udzielane w wypadkach losowych,</w:t>
      </w:r>
    </w:p>
    <w:p w14:paraId="66A98435" w14:textId="0320310D" w:rsidR="002F4213" w:rsidRPr="00E068CA" w:rsidRDefault="00E068CA" w:rsidP="002F4213">
      <w:pPr>
        <w:numPr>
          <w:ilvl w:val="0"/>
          <w:numId w:val="37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E068CA">
        <w:rPr>
          <w:rFonts w:ascii="Arial" w:hAnsi="Arial" w:cs="Arial"/>
          <w:color w:val="auto"/>
        </w:rPr>
        <w:t>Opiekę nad dziećmi</w:t>
      </w:r>
      <w:r w:rsidR="002F4213" w:rsidRPr="00E068CA">
        <w:rPr>
          <w:rFonts w:ascii="Arial" w:hAnsi="Arial" w:cs="Arial"/>
          <w:color w:val="auto"/>
        </w:rPr>
        <w:t xml:space="preserve"> dziecka w żłobku, przedszkolu lub innych formach wychowania przedszkolnego</w:t>
      </w:r>
      <w:r w:rsidR="007A2973">
        <w:rPr>
          <w:rFonts w:ascii="Arial" w:hAnsi="Arial" w:cs="Arial"/>
          <w:color w:val="auto"/>
        </w:rPr>
        <w:t>,</w:t>
      </w:r>
    </w:p>
    <w:p w14:paraId="35D091B5" w14:textId="0506809D" w:rsidR="00E068CA" w:rsidRPr="00E068CA" w:rsidRDefault="00EA2D30" w:rsidP="00E068CA">
      <w:pPr>
        <w:numPr>
          <w:ilvl w:val="0"/>
          <w:numId w:val="37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E068CA">
        <w:rPr>
          <w:rFonts w:ascii="Arial" w:hAnsi="Arial" w:cs="Arial"/>
          <w:color w:val="auto"/>
        </w:rPr>
        <w:t>Finansowanie lub d</w:t>
      </w:r>
      <w:r w:rsidR="002F4213" w:rsidRPr="00E068CA">
        <w:rPr>
          <w:rFonts w:ascii="Arial" w:hAnsi="Arial" w:cs="Arial"/>
          <w:color w:val="auto"/>
        </w:rPr>
        <w:t>ofinansowanie działalności kulturalno – oświatowej</w:t>
      </w:r>
      <w:r w:rsidRPr="00E068CA">
        <w:rPr>
          <w:rFonts w:ascii="Arial" w:hAnsi="Arial" w:cs="Arial"/>
          <w:color w:val="auto"/>
        </w:rPr>
        <w:t xml:space="preserve"> i </w:t>
      </w:r>
      <w:r w:rsidR="002F4213" w:rsidRPr="00E068CA">
        <w:rPr>
          <w:rFonts w:ascii="Arial" w:hAnsi="Arial" w:cs="Arial"/>
          <w:color w:val="auto"/>
        </w:rPr>
        <w:t>sportowo – rekreacyjnej</w:t>
      </w:r>
      <w:r w:rsidR="007A2973">
        <w:rPr>
          <w:rFonts w:ascii="Arial" w:hAnsi="Arial" w:cs="Arial"/>
          <w:color w:val="auto"/>
        </w:rPr>
        <w:t>,</w:t>
      </w:r>
    </w:p>
    <w:p w14:paraId="5D93A585" w14:textId="45FA7E6A" w:rsidR="002F4213" w:rsidRPr="00E068CA" w:rsidRDefault="002F4213" w:rsidP="00E068CA">
      <w:pPr>
        <w:numPr>
          <w:ilvl w:val="0"/>
          <w:numId w:val="37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E068CA">
        <w:rPr>
          <w:rFonts w:ascii="Arial" w:hAnsi="Arial" w:cs="Arial"/>
          <w:color w:val="auto"/>
        </w:rPr>
        <w:t xml:space="preserve">Pożyczki </w:t>
      </w:r>
      <w:r w:rsidR="00E068CA" w:rsidRPr="00E068CA">
        <w:rPr>
          <w:rFonts w:ascii="Arial" w:hAnsi="Arial" w:cs="Arial"/>
          <w:color w:val="auto"/>
        </w:rPr>
        <w:t xml:space="preserve">zwrotne </w:t>
      </w:r>
      <w:r w:rsidRPr="00E068CA">
        <w:rPr>
          <w:rFonts w:ascii="Arial" w:hAnsi="Arial" w:cs="Arial"/>
          <w:color w:val="auto"/>
        </w:rPr>
        <w:t>na cele mieszkaniowe.</w:t>
      </w:r>
      <w:r w:rsidRPr="00E068CA">
        <w:rPr>
          <w:rFonts w:ascii="Arial" w:hAnsi="Arial" w:cs="Arial"/>
          <w:color w:val="4F81BD" w:themeColor="accent1"/>
        </w:rPr>
        <w:tab/>
      </w:r>
    </w:p>
    <w:p w14:paraId="074AE524" w14:textId="089369FB" w:rsidR="005557A6" w:rsidRDefault="002F4213" w:rsidP="0010450D">
      <w:pPr>
        <w:tabs>
          <w:tab w:val="left" w:pos="426"/>
        </w:tabs>
        <w:overflowPunct/>
        <w:spacing w:after="0" w:line="360" w:lineRule="auto"/>
        <w:jc w:val="both"/>
        <w:rPr>
          <w:rFonts w:ascii="Arial" w:eastAsia="Calibri" w:hAnsi="Arial" w:cs="Arial"/>
          <w:b/>
          <w:color w:val="auto"/>
          <w:lang w:eastAsia="en-US"/>
        </w:rPr>
      </w:pPr>
      <w:r w:rsidRPr="00E068CA">
        <w:rPr>
          <w:rFonts w:ascii="Arial" w:hAnsi="Arial" w:cs="Arial"/>
          <w:color w:val="auto"/>
        </w:rPr>
        <w:t>Świadczenia mogą być udzielane na wniosek osób uprawnionych, Dyrektora, związków zawodowych</w:t>
      </w:r>
      <w:r w:rsidR="00E068CA" w:rsidRPr="00E068CA">
        <w:rPr>
          <w:rFonts w:ascii="Arial" w:hAnsi="Arial" w:cs="Arial"/>
          <w:color w:val="auto"/>
        </w:rPr>
        <w:t xml:space="preserve">. </w:t>
      </w:r>
      <w:r w:rsidRPr="00572AE4">
        <w:rPr>
          <w:rFonts w:ascii="Arial" w:hAnsi="Arial" w:cs="Arial"/>
          <w:color w:val="4F81BD" w:themeColor="accent1"/>
        </w:rPr>
        <w:t xml:space="preserve"> </w:t>
      </w:r>
      <w:r w:rsidR="00E068CA" w:rsidRPr="00E068CA">
        <w:rPr>
          <w:rFonts w:ascii="Arial" w:hAnsi="Arial" w:cs="Arial"/>
          <w:color w:val="auto"/>
        </w:rPr>
        <w:t>Wnioski są poparte oświadczeniami o dochodzie brutto na jednego członka rodziny składanymi raz w roku z koniecznością informowania o zaistniałych zmianach</w:t>
      </w:r>
      <w:r w:rsidR="00E068CA">
        <w:rPr>
          <w:rFonts w:ascii="Arial" w:hAnsi="Arial" w:cs="Arial"/>
          <w:color w:val="4F81BD" w:themeColor="accent1"/>
        </w:rPr>
        <w:t xml:space="preserve">. </w:t>
      </w:r>
      <w:r w:rsidRPr="00E068CA">
        <w:rPr>
          <w:rFonts w:ascii="Arial" w:eastAsia="Calibri" w:hAnsi="Arial" w:cs="Arial"/>
          <w:bCs/>
          <w:color w:val="auto"/>
          <w:lang w:eastAsia="en-US"/>
        </w:rPr>
        <w:t>Wyrywkowemu sprawdzeniu poddano udzielone w 202</w:t>
      </w:r>
      <w:r w:rsidR="00E068CA" w:rsidRPr="00E068CA">
        <w:rPr>
          <w:rFonts w:ascii="Arial" w:eastAsia="Calibri" w:hAnsi="Arial" w:cs="Arial"/>
          <w:bCs/>
          <w:color w:val="auto"/>
          <w:lang w:eastAsia="en-US"/>
        </w:rPr>
        <w:t>3</w:t>
      </w:r>
      <w:r w:rsidRPr="00E068CA">
        <w:rPr>
          <w:rFonts w:ascii="Arial" w:eastAsia="Calibri" w:hAnsi="Arial" w:cs="Arial"/>
          <w:bCs/>
          <w:color w:val="auto"/>
          <w:lang w:eastAsia="en-US"/>
        </w:rPr>
        <w:t xml:space="preserve"> r. świadczenia stwierdzając, </w:t>
      </w:r>
      <w:r w:rsidRPr="0010450D">
        <w:rPr>
          <w:rFonts w:ascii="Arial" w:eastAsia="Calibri" w:hAnsi="Arial" w:cs="Arial"/>
          <w:b/>
          <w:color w:val="auto"/>
          <w:lang w:eastAsia="en-US"/>
        </w:rPr>
        <w:t>że</w:t>
      </w:r>
      <w:r w:rsidR="00EE1AD8">
        <w:rPr>
          <w:rFonts w:ascii="Arial" w:eastAsia="Calibri" w:hAnsi="Arial" w:cs="Arial"/>
          <w:b/>
          <w:color w:val="auto"/>
          <w:lang w:eastAsia="en-US"/>
        </w:rPr>
        <w:t> </w:t>
      </w:r>
      <w:r w:rsidR="005557A6" w:rsidRPr="0010450D">
        <w:rPr>
          <w:rFonts w:ascii="Arial" w:eastAsia="Calibri" w:hAnsi="Arial" w:cs="Arial"/>
          <w:b/>
          <w:color w:val="auto"/>
          <w:lang w:eastAsia="en-US"/>
        </w:rPr>
        <w:t>niezgodnie z regulaminem udzielono świadczenia</w:t>
      </w:r>
      <w:r w:rsidR="0010450D" w:rsidRPr="0010450D">
        <w:rPr>
          <w:rFonts w:ascii="Arial" w:eastAsia="Calibri" w:hAnsi="Arial" w:cs="Arial"/>
          <w:b/>
          <w:color w:val="auto"/>
          <w:lang w:eastAsia="en-US"/>
        </w:rPr>
        <w:t>:</w:t>
      </w:r>
    </w:p>
    <w:p w14:paraId="128FEB18" w14:textId="7716DF1C" w:rsidR="00CA75F1" w:rsidRDefault="00CA75F1" w:rsidP="007A2973">
      <w:pPr>
        <w:pStyle w:val="Akapitzlist"/>
        <w:numPr>
          <w:ilvl w:val="0"/>
          <w:numId w:val="9"/>
        </w:numPr>
        <w:overflowPunct/>
        <w:ind w:left="426" w:hanging="426"/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</w:pPr>
      <w:r w:rsidRPr="00CA75F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na podstawie wniosku z 7.06.2023 r. o wypłatę dofinansowania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do wypoczynku wypłacono pracownikowi 400 zł tymczasem </w:t>
      </w:r>
      <w:r w:rsidR="0058280E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zgodnie z </w:t>
      </w:r>
      <w:r w:rsidR="00B65310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oświadczeniem o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dochodzie </w:t>
      </w:r>
      <w:r w:rsidR="00FA7D37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uprawniony wykazał</w:t>
      </w:r>
      <w:r w:rsidR="0058280E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średni dochód na 1 członka gospodarstwa domowego w</w:t>
      </w:r>
      <w:r w:rsidR="004055B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 </w:t>
      </w:r>
      <w:r w:rsidR="0058280E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wysokości 2 050 zł, co oznacz</w:t>
      </w:r>
      <w:r w:rsidR="00AA1D1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a</w:t>
      </w:r>
      <w:r w:rsidR="004055B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,</w:t>
      </w:r>
      <w:r w:rsidR="0058280E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że </w:t>
      </w:r>
      <w:bookmarkStart w:id="20" w:name="_Hlk169867506"/>
      <w:r w:rsidR="0058280E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zgodnie z tabel</w:t>
      </w:r>
      <w:r w:rsidR="004055B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ą</w:t>
      </w:r>
      <w:r w:rsidR="0058280E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winien otrzymać dofinansowanie w kwocie 700 zł</w:t>
      </w:r>
      <w:bookmarkEnd w:id="20"/>
      <w:r w:rsidR="00AC511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. Na podstawie wniosku z 17.11.2023 r. o wypłatę </w:t>
      </w:r>
      <w:r w:rsidR="00AC511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lastRenderedPageBreak/>
        <w:t>zapomogi jesienno – zimowej wypłacono pracownikowi 700 zł, a z</w:t>
      </w:r>
      <w:r w:rsidR="00AC5114" w:rsidRPr="00AC511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</w:t>
      </w:r>
      <w:r w:rsidR="00AC511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zgodnie z tabel</w:t>
      </w:r>
      <w:r w:rsidR="00AA1D1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ą</w:t>
      </w:r>
      <w:r w:rsidR="00AC511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dofinansowania winien otrzymać dofinansowanie w kwocie 800 zł, </w:t>
      </w:r>
    </w:p>
    <w:p w14:paraId="4740DE1B" w14:textId="5A0E7765" w:rsidR="009B7829" w:rsidRDefault="00D52087" w:rsidP="007A2973">
      <w:pPr>
        <w:pStyle w:val="Akapitzlist"/>
        <w:numPr>
          <w:ilvl w:val="0"/>
          <w:numId w:val="9"/>
        </w:numPr>
        <w:overflowPunct/>
        <w:ind w:left="426" w:hanging="426"/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n</w:t>
      </w:r>
      <w:r w:rsidR="009B782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a podstawie wniosku z 23.11.2023 r. o wypłatę zapomogi jesienno – zimowej i</w:t>
      </w:r>
      <w:r w:rsidR="00AA1D1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 </w:t>
      </w:r>
      <w:r w:rsidR="009B782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oświadczeniem o dochodzie na poziomie 2 767,34 zł wypłacono pracownikowi 600</w:t>
      </w:r>
      <w:r w:rsidR="00AA1D1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 </w:t>
      </w:r>
      <w:r w:rsidR="009B782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zł, a</w:t>
      </w:r>
      <w:r w:rsidR="009B7829" w:rsidRPr="00AC5114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</w:t>
      </w:r>
      <w:r w:rsidR="009B782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zgodnie z tabel</w:t>
      </w:r>
      <w:r w:rsidR="00AA1D1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ą</w:t>
      </w:r>
      <w:r w:rsidR="009B782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dofinansowania winien otrzymać dofinansowanie w</w:t>
      </w:r>
      <w:r w:rsidR="00AA1D1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 </w:t>
      </w:r>
      <w:r w:rsidR="009B7829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kwocie 700 zł, </w:t>
      </w:r>
    </w:p>
    <w:p w14:paraId="20C15A8B" w14:textId="4A1D94BB" w:rsidR="00D52087" w:rsidRDefault="00D52087" w:rsidP="007A2973">
      <w:pPr>
        <w:pStyle w:val="Akapitzlist"/>
        <w:numPr>
          <w:ilvl w:val="0"/>
          <w:numId w:val="9"/>
        </w:numPr>
        <w:overflowPunct/>
        <w:ind w:left="426" w:hanging="426"/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na podstawie wniosku z 24.11.2023</w:t>
      </w:r>
      <w:r w:rsidR="00B65310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r. o wypłatę zapomogi jesienno – zimowej i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 dofinansowaniem do półkolonii </w:t>
      </w:r>
      <w:r w:rsidR="00B65310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dziecka wypłacono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pracownikowi 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zapomogę 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800 zł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i</w:t>
      </w:r>
      <w:r w:rsidR="00EE1AD8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 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300 zł dofinansowania dla dziecka. Zgodnie ze złożonym przez </w:t>
      </w:r>
      <w:r w:rsidR="00B65310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pracownika oświadczeniem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o dochodzie na poziomie 1 751,18 zł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</w:t>
      </w:r>
      <w:r w:rsidR="00B65310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i z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tabel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ą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dofinansowania winien otrzymać 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zapomogę 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w kwocie 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9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00 zł</w:t>
      </w:r>
      <w:r w:rsidR="00503321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i dofinansowanie w kwocie 350 zł. </w:t>
      </w:r>
    </w:p>
    <w:p w14:paraId="7073D166" w14:textId="658A1289" w:rsidR="0058280E" w:rsidRPr="008860C2" w:rsidRDefault="006F3DBE" w:rsidP="007A2973">
      <w:pPr>
        <w:pStyle w:val="Akapitzlist"/>
        <w:numPr>
          <w:ilvl w:val="0"/>
          <w:numId w:val="9"/>
        </w:numPr>
        <w:overflowPunct/>
        <w:ind w:left="426" w:hanging="426"/>
        <w:rPr>
          <w:rFonts w:ascii="Arial" w:eastAsia="Calibri" w:hAnsi="Arial" w:cs="Arial"/>
          <w:bCs/>
          <w:color w:val="auto"/>
          <w:lang w:eastAsia="en-US"/>
        </w:rPr>
      </w:pP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na podstawie wniosku z 23.11.2023</w:t>
      </w:r>
      <w:r w:rsidR="00B65310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r. o wypłatę zapomogi jesienno – zimowej </w:t>
      </w:r>
      <w:r w:rsidR="00B65310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przyznano pracownikowi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zapomogę w kwocie 800 zł. Zgodnie ze złożonym przez </w:t>
      </w:r>
      <w:r w:rsidR="00B65310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pracownika oświadczeniem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o dochodzie na poziomie 4 764,82 zł </w:t>
      </w:r>
      <w:r w:rsidR="00B65310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i z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tabelą dofinansowania winien otrzymać zapomogę w kwocie 600 zł,</w:t>
      </w:r>
    </w:p>
    <w:p w14:paraId="1596BE43" w14:textId="0395B7BE" w:rsidR="006F3DBE" w:rsidRPr="008860C2" w:rsidRDefault="006F3DBE" w:rsidP="007A2973">
      <w:pPr>
        <w:pStyle w:val="Akapitzlist"/>
        <w:numPr>
          <w:ilvl w:val="0"/>
          <w:numId w:val="9"/>
        </w:numPr>
        <w:overflowPunct/>
        <w:ind w:left="426" w:hanging="426"/>
        <w:rPr>
          <w:rFonts w:ascii="Arial" w:eastAsia="Calibri" w:hAnsi="Arial" w:cs="Arial"/>
          <w:bCs/>
          <w:color w:val="auto"/>
          <w:lang w:eastAsia="en-US"/>
        </w:rPr>
      </w:pP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na podstawie wniosku z 30.05.2023</w:t>
      </w:r>
      <w:r w:rsidR="00B65310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r. o wypłatę </w:t>
      </w:r>
      <w:r w:rsidR="008860C2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dofinansowania do </w:t>
      </w:r>
      <w:r w:rsidR="00B65310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wypoczynku przyznano pracownikowi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zapomogę w kwocie </w:t>
      </w:r>
      <w:r w:rsidR="008860C2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1 500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zł. Zgodnie ze złożonym przez </w:t>
      </w:r>
      <w:r w:rsidR="00B65310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pracownika oświadczeniem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o dochodzie na poziomie </w:t>
      </w:r>
      <w:r w:rsidR="008860C2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1 744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zł i z tabelą dofinansowania winien otrzymać zapomogę w kwocie </w:t>
      </w:r>
      <w:r w:rsidR="008860C2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>1 150</w:t>
      </w:r>
      <w:r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zł</w:t>
      </w:r>
      <w:r w:rsidR="008860C2" w:rsidRPr="008860C2">
        <w:rPr>
          <w:rFonts w:ascii="Arial" w:eastAsia="Calibri" w:hAnsi="Arial" w:cs="Arial"/>
          <w:bCs/>
          <w:color w:val="auto"/>
          <w:sz w:val="22"/>
          <w:szCs w:val="22"/>
          <w:lang w:val="pl-PL" w:eastAsia="en-US"/>
        </w:rPr>
        <w:t xml:space="preserve"> (800 zł plus dla dziecka 350 zł).</w:t>
      </w:r>
    </w:p>
    <w:bookmarkEnd w:id="19"/>
    <w:p w14:paraId="56041152" w14:textId="77777777" w:rsidR="003401B3" w:rsidRPr="00572AE4" w:rsidRDefault="003401B3" w:rsidP="002D014A">
      <w:pPr>
        <w:widowControl w:val="0"/>
        <w:tabs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Times New Roman" w:eastAsia="Andale Sans UI" w:hAnsi="Times New Roman"/>
          <w:color w:val="4F81BD" w:themeColor="accent1"/>
          <w:lang w:eastAsia="ja-JP" w:bidi="fa-IR"/>
        </w:rPr>
      </w:pPr>
    </w:p>
    <w:p w14:paraId="083952FE" w14:textId="6BDFA15F" w:rsidR="00173557" w:rsidRPr="00D671F3" w:rsidRDefault="00173557" w:rsidP="00A87EAF">
      <w:pPr>
        <w:pStyle w:val="Akapitzlist"/>
        <w:numPr>
          <w:ilvl w:val="1"/>
          <w:numId w:val="2"/>
        </w:numPr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D671F3">
        <w:rPr>
          <w:rFonts w:ascii="Arial" w:hAnsi="Arial" w:cs="Arial"/>
          <w:b/>
          <w:color w:val="auto"/>
          <w:sz w:val="22"/>
          <w:szCs w:val="22"/>
          <w:lang w:val="pl-PL"/>
        </w:rPr>
        <w:t>Weryfikacja wypłaconych nagród jubileuszowych, odpraw emerytalnych, ekwiwalentów za niewykorzystany urlop i dodatkowego wynagrodzenia rocznego</w:t>
      </w:r>
    </w:p>
    <w:p w14:paraId="4AB6E9D3" w14:textId="5C5A50B6" w:rsidR="008910C2" w:rsidRPr="00D671F3" w:rsidRDefault="002C35DC" w:rsidP="00A8475E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72AE4">
        <w:rPr>
          <w:rFonts w:ascii="Arial" w:hAnsi="Arial" w:cs="Arial"/>
          <w:color w:val="4F81BD" w:themeColor="accent1"/>
          <w:lang w:val="pl-PL"/>
        </w:rPr>
        <w:tab/>
      </w:r>
      <w:r w:rsidR="008910C2" w:rsidRPr="00D671F3">
        <w:rPr>
          <w:rFonts w:ascii="Arial" w:hAnsi="Arial" w:cs="Arial"/>
          <w:color w:val="auto"/>
          <w:sz w:val="22"/>
          <w:szCs w:val="22"/>
          <w:lang w:val="pl-PL"/>
        </w:rPr>
        <w:t xml:space="preserve">W ramach wydatków </w:t>
      </w:r>
      <w:r w:rsidR="006674AB" w:rsidRPr="00D671F3">
        <w:rPr>
          <w:rFonts w:ascii="Arial" w:hAnsi="Arial" w:cs="Arial"/>
          <w:color w:val="auto"/>
          <w:sz w:val="22"/>
          <w:szCs w:val="22"/>
          <w:lang w:val="pl-PL"/>
        </w:rPr>
        <w:t>osobowych poniesionych</w:t>
      </w:r>
      <w:r w:rsidR="008910C2" w:rsidRPr="00D671F3">
        <w:rPr>
          <w:rFonts w:ascii="Arial" w:hAnsi="Arial" w:cs="Arial"/>
          <w:color w:val="auto"/>
          <w:sz w:val="22"/>
          <w:szCs w:val="22"/>
          <w:lang w:val="pl-PL"/>
        </w:rPr>
        <w:t xml:space="preserve"> w 202</w:t>
      </w:r>
      <w:r w:rsidR="00D671F3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747590" w:rsidRPr="00D671F3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8910C2" w:rsidRPr="00D671F3">
        <w:rPr>
          <w:rFonts w:ascii="Arial" w:hAnsi="Arial" w:cs="Arial"/>
          <w:color w:val="auto"/>
          <w:sz w:val="22"/>
          <w:szCs w:val="22"/>
          <w:lang w:val="pl-PL"/>
        </w:rPr>
        <w:t xml:space="preserve"> weryfikacji poddano ustalenie wysokości i terminy wypłat:</w:t>
      </w:r>
    </w:p>
    <w:p w14:paraId="66352A3A" w14:textId="716C4AB1" w:rsidR="008910C2" w:rsidRPr="00017718" w:rsidRDefault="008910C2" w:rsidP="00F64AE7">
      <w:pPr>
        <w:pStyle w:val="Akapitzlist"/>
        <w:numPr>
          <w:ilvl w:val="0"/>
          <w:numId w:val="15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017718">
        <w:rPr>
          <w:rFonts w:ascii="Arial" w:hAnsi="Arial" w:cs="Arial"/>
          <w:color w:val="auto"/>
          <w:sz w:val="22"/>
          <w:szCs w:val="22"/>
          <w:lang w:val="pl-PL"/>
        </w:rPr>
        <w:t xml:space="preserve">nagród jubileuszowych dla </w:t>
      </w:r>
      <w:r w:rsidR="00D671F3" w:rsidRPr="00017718">
        <w:rPr>
          <w:rFonts w:ascii="Arial" w:hAnsi="Arial" w:cs="Arial"/>
          <w:color w:val="auto"/>
          <w:sz w:val="22"/>
          <w:szCs w:val="22"/>
          <w:lang w:val="pl-PL"/>
        </w:rPr>
        <w:t xml:space="preserve">4 </w:t>
      </w:r>
      <w:r w:rsidR="006674AB" w:rsidRPr="00017718">
        <w:rPr>
          <w:rFonts w:ascii="Arial" w:hAnsi="Arial" w:cs="Arial"/>
          <w:color w:val="auto"/>
          <w:sz w:val="22"/>
          <w:szCs w:val="22"/>
          <w:lang w:val="pl-PL"/>
        </w:rPr>
        <w:t>pracowników na</w:t>
      </w:r>
      <w:r w:rsidRPr="00017718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674AB" w:rsidRPr="00017718">
        <w:rPr>
          <w:rFonts w:ascii="Arial" w:hAnsi="Arial" w:cs="Arial"/>
          <w:color w:val="auto"/>
          <w:sz w:val="22"/>
          <w:szCs w:val="22"/>
          <w:lang w:val="pl-PL"/>
        </w:rPr>
        <w:t>łączną kwotę</w:t>
      </w:r>
      <w:r w:rsidRPr="0001771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D671F3" w:rsidRPr="00017718">
        <w:rPr>
          <w:rFonts w:ascii="Arial" w:eastAsia="Times New Roman" w:hAnsi="Arial" w:cs="Arial"/>
          <w:color w:val="auto"/>
          <w:sz w:val="22"/>
          <w:szCs w:val="22"/>
          <w:lang w:val="pl-PL"/>
        </w:rPr>
        <w:t>23 360,49</w:t>
      </w:r>
      <w:r w:rsidR="0064676C" w:rsidRPr="0001771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017718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69973AB6" w14:textId="7458BD43" w:rsidR="00845AA6" w:rsidRPr="00017718" w:rsidRDefault="008910C2" w:rsidP="00F64AE7">
      <w:pPr>
        <w:pStyle w:val="Akapitzlist"/>
        <w:numPr>
          <w:ilvl w:val="0"/>
          <w:numId w:val="15"/>
        </w:numPr>
        <w:overflowPunct/>
        <w:ind w:left="462" w:hanging="462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017718">
        <w:rPr>
          <w:rFonts w:ascii="Arial" w:hAnsi="Arial" w:cs="Arial"/>
          <w:color w:val="auto"/>
          <w:sz w:val="22"/>
          <w:szCs w:val="22"/>
          <w:lang w:val="pl-PL"/>
        </w:rPr>
        <w:t xml:space="preserve">ekwiwalentów za niewykorzystany urlop wypoczynkowy dla </w:t>
      </w:r>
      <w:r w:rsidR="00017718" w:rsidRPr="00017718">
        <w:rPr>
          <w:rFonts w:ascii="Arial" w:hAnsi="Arial" w:cs="Arial"/>
          <w:color w:val="auto"/>
          <w:sz w:val="22"/>
          <w:szCs w:val="22"/>
          <w:lang w:val="pl-PL"/>
        </w:rPr>
        <w:t>7</w:t>
      </w:r>
      <w:r w:rsidRPr="00017718">
        <w:rPr>
          <w:rFonts w:ascii="Arial" w:hAnsi="Arial" w:cs="Arial"/>
          <w:color w:val="auto"/>
          <w:sz w:val="22"/>
          <w:szCs w:val="22"/>
          <w:lang w:val="pl-PL"/>
        </w:rPr>
        <w:t xml:space="preserve"> pracowników na ł</w:t>
      </w:r>
      <w:r w:rsidR="004A37CC" w:rsidRPr="00017718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017718">
        <w:rPr>
          <w:rFonts w:ascii="Arial" w:hAnsi="Arial" w:cs="Arial"/>
          <w:color w:val="auto"/>
          <w:sz w:val="22"/>
          <w:szCs w:val="22"/>
          <w:lang w:val="pl-PL"/>
        </w:rPr>
        <w:t>czn</w:t>
      </w:r>
      <w:r w:rsidR="004A37CC" w:rsidRPr="00017718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017718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017718" w:rsidRPr="00017718">
        <w:rPr>
          <w:rFonts w:ascii="Arial" w:eastAsia="Times New Roman" w:hAnsi="Arial" w:cs="Arial"/>
          <w:color w:val="auto"/>
          <w:sz w:val="22"/>
          <w:szCs w:val="22"/>
          <w:lang w:val="pl-PL"/>
        </w:rPr>
        <w:t>22 899,43</w:t>
      </w:r>
      <w:r w:rsidRPr="0001771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3C51DF" w:rsidRPr="00017718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0F895DC8" w14:textId="054A764B" w:rsidR="009211FA" w:rsidRPr="00A140B9" w:rsidRDefault="008910C2" w:rsidP="0020487B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A140B9">
        <w:rPr>
          <w:rFonts w:ascii="Arial" w:eastAsia="Times New Roman" w:hAnsi="Arial" w:cs="Arial"/>
          <w:b/>
          <w:bCs/>
          <w:color w:val="auto"/>
        </w:rPr>
        <w:t>W wyniku przeprowadzonej kontroli stwierdzono</w:t>
      </w:r>
      <w:r w:rsidR="0020487B" w:rsidRPr="00A140B9">
        <w:rPr>
          <w:rFonts w:ascii="Arial" w:eastAsia="Times New Roman" w:hAnsi="Arial" w:cs="Arial"/>
          <w:b/>
          <w:bCs/>
          <w:color w:val="auto"/>
        </w:rPr>
        <w:t>, że</w:t>
      </w:r>
      <w:r w:rsidR="00A140B9">
        <w:rPr>
          <w:rFonts w:ascii="Arial" w:eastAsia="Times New Roman" w:hAnsi="Arial" w:cs="Arial"/>
          <w:b/>
          <w:bCs/>
          <w:color w:val="auto"/>
        </w:rPr>
        <w:t xml:space="preserve"> błędnie ustalono termin nabycia prawa do nagrody jubileuszowej dla dwóch pracowników</w:t>
      </w:r>
      <w:r w:rsidR="00EE1AD8">
        <w:rPr>
          <w:rFonts w:ascii="Arial" w:eastAsia="Times New Roman" w:hAnsi="Arial" w:cs="Arial"/>
          <w:b/>
          <w:bCs/>
          <w:color w:val="auto"/>
        </w:rPr>
        <w:t>, tj.</w:t>
      </w:r>
      <w:r w:rsidR="009211FA" w:rsidRPr="00A140B9">
        <w:rPr>
          <w:rFonts w:ascii="Arial" w:eastAsia="Times New Roman" w:hAnsi="Arial" w:cs="Arial"/>
          <w:b/>
          <w:bCs/>
          <w:color w:val="auto"/>
        </w:rPr>
        <w:t>:</w:t>
      </w:r>
    </w:p>
    <w:p w14:paraId="388A7169" w14:textId="31C8AE26" w:rsidR="00230503" w:rsidRDefault="00230503" w:rsidP="00230503">
      <w:pPr>
        <w:pStyle w:val="Akapitzlist"/>
        <w:numPr>
          <w:ilvl w:val="0"/>
          <w:numId w:val="9"/>
        </w:numPr>
        <w:tabs>
          <w:tab w:val="left" w:pos="426"/>
        </w:tabs>
        <w:ind w:left="426" w:hanging="426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nr ewidencyjnym 5026 poprzez zmniejszenie okresu zatrudnienia o urlop bezpłatny w ilości 1 miesiąc i 26 dni za okres od 6.11.2018 r. do 31.12.2018 r. Ze</w:t>
      </w:r>
      <w:r w:rsidR="00EE1AD8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świadectwa pracy wynika</w:t>
      </w:r>
      <w:r w:rsidR="00540DB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ło natomiast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 że pracownik korzystał z urlopu bezpłatnego 6.11.2018</w:t>
      </w:r>
      <w:r w:rsidR="00B6531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r.</w:t>
      </w:r>
      <w:r w:rsidR="00EE1AD8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i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31.12.2018 r.</w:t>
      </w:r>
      <w:r w:rsidR="00B6531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czyli z 2 dni. Powyższe błędne ustalenie dniu urlopu bezpłatnego spowodowało, że pracownik nabył prawo do nagrody</w:t>
      </w:r>
      <w:r w:rsidR="00A140B9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6.12.2022 r.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  <w:r w:rsidR="00540DB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a </w:t>
      </w:r>
      <w:r w:rsidR="00B6531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nie </w:t>
      </w:r>
      <w:r w:rsidR="00B65310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1.02.2023</w:t>
      </w:r>
      <w:r w:rsidR="00540DB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r. tym samym 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nagroda została wypłacona z</w:t>
      </w:r>
      <w:r w:rsidR="00AA1D1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opóźnieniem</w:t>
      </w:r>
      <w:r w:rsidR="00540DB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 co</w:t>
      </w:r>
      <w:r w:rsidR="000276EF" w:rsidRPr="00A140B9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miało wpływ na jej wysokość</w:t>
      </w:r>
      <w:r w:rsidR="00D229AC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</w:p>
    <w:p w14:paraId="181674F9" w14:textId="1D479814" w:rsidR="0020487B" w:rsidRPr="00EB6D74" w:rsidRDefault="00A140B9" w:rsidP="00D229AC">
      <w:pPr>
        <w:pStyle w:val="Akapitzlist"/>
        <w:numPr>
          <w:ilvl w:val="0"/>
          <w:numId w:val="9"/>
        </w:numPr>
        <w:tabs>
          <w:tab w:val="left" w:pos="426"/>
        </w:tabs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lastRenderedPageBreak/>
        <w:t>nr ewidencyjnym 5014 poprzez błędne wskazanie w wyliczeniu stażu pracy okresu zatrudnienia w jednej firm</w:t>
      </w:r>
      <w:r w:rsidR="00540DB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ie</w:t>
      </w:r>
      <w:r w:rsidR="00D229AC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tj. od 19.02.2012 r. do 2.03.2013 r. zamiast od </w:t>
      </w:r>
      <w:r w:rsidR="0087706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13.02.2012 r. do 2.03.2013 r.</w:t>
      </w:r>
      <w:r w:rsidR="00540DB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(jak wynikało ze świadectwa pracy)</w:t>
      </w:r>
      <w:r w:rsidR="0087706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, co miało wpływ na wypłacenie nagrody jubileuszowej z 3 dniowym opóźnieniem lecz nie miało wpływu na jej </w:t>
      </w:r>
      <w:r w:rsidR="00877060" w:rsidRPr="00EB6D7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wysokość.</w:t>
      </w:r>
    </w:p>
    <w:p w14:paraId="592968F3" w14:textId="46AFBB8F" w:rsidR="00EB6D74" w:rsidRPr="00EB6D74" w:rsidRDefault="00877060" w:rsidP="00D229AC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877060">
        <w:rPr>
          <w:rFonts w:ascii="Arial" w:eastAsia="Times New Roman" w:hAnsi="Arial" w:cs="Arial"/>
          <w:color w:val="auto"/>
        </w:rPr>
        <w:t xml:space="preserve">Prawidłowo ustalono wysokość i termin nabycia pozostałych nagród jubileuszowych oraz wysokość ekwiwalentów </w:t>
      </w:r>
      <w:r>
        <w:rPr>
          <w:rFonts w:ascii="Arial" w:eastAsia="Times New Roman" w:hAnsi="Arial" w:cs="Arial"/>
          <w:color w:val="auto"/>
        </w:rPr>
        <w:t>za niewykorzystany urlop wypoczynkowy przez nauczycieli.</w:t>
      </w:r>
      <w:r w:rsidR="009C0FC8" w:rsidRPr="00877060">
        <w:rPr>
          <w:rFonts w:ascii="Arial" w:eastAsia="Times New Roman" w:hAnsi="Arial" w:cs="Arial"/>
          <w:color w:val="auto"/>
        </w:rPr>
        <w:t xml:space="preserve"> </w:t>
      </w:r>
      <w:r w:rsidR="00EB6D74">
        <w:rPr>
          <w:rFonts w:ascii="Arial" w:eastAsia="Times New Roman" w:hAnsi="Arial" w:cs="Arial"/>
          <w:color w:val="auto"/>
        </w:rPr>
        <w:t>W</w:t>
      </w:r>
      <w:r w:rsidR="00D229AC">
        <w:rPr>
          <w:rFonts w:ascii="Arial" w:eastAsia="Times New Roman" w:hAnsi="Arial" w:cs="Arial"/>
          <w:color w:val="auto"/>
        </w:rPr>
        <w:t> </w:t>
      </w:r>
      <w:r w:rsidR="00EB6D74">
        <w:rPr>
          <w:rFonts w:ascii="Arial" w:eastAsia="Times New Roman" w:hAnsi="Arial" w:cs="Arial"/>
          <w:color w:val="auto"/>
        </w:rPr>
        <w:t xml:space="preserve">okresie objętym kontrolą nie wypłacono odpraw emerytalnych. </w:t>
      </w:r>
    </w:p>
    <w:p w14:paraId="4AE9B279" w14:textId="4F078FCE" w:rsidR="00877060" w:rsidRDefault="00877060" w:rsidP="00D229AC">
      <w:pPr>
        <w:pStyle w:val="Akapitzlist"/>
        <w:tabs>
          <w:tab w:val="left" w:pos="426"/>
        </w:tabs>
        <w:ind w:left="0"/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</w:pPr>
      <w:r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Prawidłowo</w:t>
      </w:r>
      <w:r w:rsidR="00C13DF1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ustal</w:t>
      </w:r>
      <w:r w:rsidR="00AA1D19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o</w:t>
      </w:r>
      <w:r w:rsidR="00C13DF1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no </w:t>
      </w:r>
      <w:r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również prawo do </w:t>
      </w:r>
      <w:r w:rsidR="00C13DF1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dodatkowego wynagrodzenia rocznego</w:t>
      </w:r>
      <w:r w:rsidR="00EB6D74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65310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pracowników i</w:t>
      </w:r>
      <w:r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jego wysokość </w:t>
      </w:r>
      <w:r w:rsidR="00C13DF1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za 202</w:t>
      </w:r>
      <w:r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3</w:t>
      </w:r>
      <w:r w:rsidR="006D1743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="00C13DF1" w:rsidRPr="00A44C7A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r.</w:t>
      </w:r>
    </w:p>
    <w:p w14:paraId="5592B0F6" w14:textId="77777777" w:rsidR="00B65310" w:rsidRPr="00A44C7A" w:rsidRDefault="00B65310" w:rsidP="00877060">
      <w:pPr>
        <w:pStyle w:val="Akapitzlist"/>
        <w:tabs>
          <w:tab w:val="left" w:pos="426"/>
        </w:tabs>
        <w:ind w:left="0"/>
        <w:rPr>
          <w:rFonts w:ascii="Arial" w:eastAsia="Calibri" w:hAnsi="Arial" w:cs="Arial"/>
          <w:color w:val="auto"/>
          <w:spacing w:val="-2"/>
          <w:lang w:eastAsia="en-US"/>
        </w:rPr>
      </w:pPr>
    </w:p>
    <w:p w14:paraId="74775ED7" w14:textId="12D96798" w:rsidR="007C25FB" w:rsidRPr="00B65310" w:rsidRDefault="007C25FB" w:rsidP="00FC399E">
      <w:pPr>
        <w:pStyle w:val="Akapitzlist"/>
        <w:numPr>
          <w:ilvl w:val="1"/>
          <w:numId w:val="2"/>
        </w:numPr>
        <w:rPr>
          <w:rFonts w:ascii="Arial" w:hAnsi="Arial" w:cs="Arial"/>
          <w:b/>
          <w:color w:val="auto"/>
          <w:lang w:val="pl-PL"/>
        </w:rPr>
      </w:pPr>
      <w:r w:rsidRPr="00B65310">
        <w:rPr>
          <w:rFonts w:ascii="Arial" w:hAnsi="Arial" w:cs="Arial"/>
          <w:b/>
          <w:color w:val="auto"/>
          <w:lang w:val="pl-PL"/>
        </w:rPr>
        <w:t>Przestrzeganie stosowania Procedury MDR i przepisów MDR</w:t>
      </w:r>
    </w:p>
    <w:p w14:paraId="227E4822" w14:textId="13F3275D" w:rsidR="007C25FB" w:rsidRPr="00A33F59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B65310">
        <w:rPr>
          <w:rFonts w:ascii="Arial" w:hAnsi="Arial" w:cs="Arial"/>
          <w:color w:val="auto"/>
        </w:rPr>
        <w:tab/>
        <w:t>Podczas czynności kontrolnych weryfikacji poddano stosowania Procedury MDR i przepisów MDR zgodnie z zarządzeniem nr 0050/418/19 Prezydenta Miasta</w:t>
      </w:r>
      <w:r w:rsidRPr="00A33F59">
        <w:rPr>
          <w:rFonts w:ascii="Arial" w:hAnsi="Arial" w:cs="Arial"/>
          <w:color w:val="auto"/>
        </w:rPr>
        <w:t xml:space="preserve">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dyrektora </w:t>
      </w:r>
      <w:bookmarkStart w:id="21" w:name="_Hlk127955859"/>
      <w:r w:rsidR="00560AB3" w:rsidRPr="00A33F59">
        <w:rPr>
          <w:rFonts w:ascii="Arial" w:hAnsi="Arial" w:cs="Arial"/>
          <w:color w:val="auto"/>
        </w:rPr>
        <w:t xml:space="preserve">Zespołu Szkolno – Przedszkolnego </w:t>
      </w:r>
      <w:bookmarkEnd w:id="21"/>
      <w:r w:rsidR="00560AB3" w:rsidRPr="00A33F59">
        <w:rPr>
          <w:rFonts w:ascii="Arial" w:hAnsi="Arial" w:cs="Arial"/>
          <w:color w:val="auto"/>
        </w:rPr>
        <w:t xml:space="preserve">nr </w:t>
      </w:r>
      <w:r w:rsidR="00D671F3">
        <w:rPr>
          <w:rFonts w:ascii="Arial" w:hAnsi="Arial" w:cs="Arial"/>
          <w:color w:val="auto"/>
        </w:rPr>
        <w:t xml:space="preserve">3 </w:t>
      </w:r>
      <w:r w:rsidR="00560AB3" w:rsidRPr="00A33F59">
        <w:rPr>
          <w:rFonts w:ascii="Arial" w:hAnsi="Arial" w:cs="Arial"/>
          <w:color w:val="auto"/>
        </w:rPr>
        <w:t>w</w:t>
      </w:r>
      <w:r w:rsidR="00790D3C" w:rsidRPr="00A33F59">
        <w:rPr>
          <w:rFonts w:ascii="Arial" w:hAnsi="Arial" w:cs="Arial"/>
          <w:color w:val="auto"/>
        </w:rPr>
        <w:t xml:space="preserve"> </w:t>
      </w:r>
      <w:r w:rsidR="00560AB3" w:rsidRPr="00A33F59">
        <w:rPr>
          <w:rFonts w:ascii="Arial" w:hAnsi="Arial" w:cs="Arial"/>
          <w:color w:val="auto"/>
        </w:rPr>
        <w:t xml:space="preserve">Tychach </w:t>
      </w:r>
      <w:r w:rsidRPr="00A33F59">
        <w:rPr>
          <w:rFonts w:ascii="Arial" w:hAnsi="Arial" w:cs="Arial"/>
          <w:color w:val="auto"/>
        </w:rPr>
        <w:t>oraz pracowników MCO, tj. specjalisty realizującego zadania głównego księgowego i</w:t>
      </w:r>
      <w:r w:rsidR="00560AB3" w:rsidRPr="00A33F59">
        <w:rPr>
          <w:rFonts w:ascii="Arial" w:hAnsi="Arial" w:cs="Arial"/>
          <w:color w:val="auto"/>
        </w:rPr>
        <w:t> </w:t>
      </w:r>
      <w:r w:rsidRPr="00A33F59">
        <w:rPr>
          <w:rFonts w:ascii="Arial" w:hAnsi="Arial" w:cs="Arial"/>
          <w:color w:val="auto"/>
        </w:rPr>
        <w:t>specjalisty ds. płac o: zapoznaniu się z</w:t>
      </w:r>
      <w:r w:rsidR="00790D3C" w:rsidRPr="00A33F59">
        <w:rPr>
          <w:rFonts w:ascii="Arial" w:hAnsi="Arial" w:cs="Arial"/>
          <w:color w:val="auto"/>
        </w:rPr>
        <w:t xml:space="preserve"> </w:t>
      </w:r>
      <w:r w:rsidRPr="00A33F59">
        <w:rPr>
          <w:rFonts w:ascii="Arial" w:hAnsi="Arial" w:cs="Arial"/>
          <w:color w:val="auto"/>
        </w:rPr>
        <w:t>Procedurą wewnętrzną w</w:t>
      </w:r>
      <w:r w:rsidR="00790D3C" w:rsidRPr="00A33F59">
        <w:rPr>
          <w:rFonts w:ascii="Arial" w:hAnsi="Arial" w:cs="Arial"/>
          <w:color w:val="auto"/>
        </w:rPr>
        <w:t xml:space="preserve"> </w:t>
      </w:r>
      <w:r w:rsidRPr="00A33F59">
        <w:rPr>
          <w:rFonts w:ascii="Arial" w:hAnsi="Arial" w:cs="Arial"/>
          <w:color w:val="auto"/>
        </w:rPr>
        <w:t>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A33F59">
        <w:rPr>
          <w:rFonts w:ascii="Arial" w:hAnsi="Arial" w:cs="Arial"/>
          <w:color w:val="auto"/>
        </w:rPr>
        <w:t> </w:t>
      </w:r>
      <w:r w:rsidRPr="00A33F59">
        <w:rPr>
          <w:rFonts w:ascii="Arial" w:hAnsi="Arial" w:cs="Arial"/>
          <w:color w:val="auto"/>
        </w:rPr>
        <w:t>Procedurze oraz w przepisach dotyczą</w:t>
      </w:r>
      <w:r w:rsidR="002348DB" w:rsidRPr="00A33F59">
        <w:rPr>
          <w:rFonts w:ascii="Arial" w:hAnsi="Arial" w:cs="Arial"/>
          <w:color w:val="auto"/>
        </w:rPr>
        <w:t>cych przekazywania informacji o </w:t>
      </w:r>
      <w:r w:rsidRPr="00A33F59">
        <w:rPr>
          <w:rFonts w:ascii="Arial" w:hAnsi="Arial" w:cs="Arial"/>
          <w:color w:val="auto"/>
        </w:rPr>
        <w:t>schematach podatkowych oraz o znajomości przepisów prawa w zakresie przekazywania informacji o</w:t>
      </w:r>
      <w:r w:rsidR="00A166F8" w:rsidRPr="00A33F59">
        <w:rPr>
          <w:rFonts w:ascii="Arial" w:hAnsi="Arial" w:cs="Arial"/>
          <w:color w:val="auto"/>
        </w:rPr>
        <w:t> </w:t>
      </w:r>
      <w:r w:rsidRPr="00A33F59">
        <w:rPr>
          <w:rFonts w:ascii="Arial" w:hAnsi="Arial" w:cs="Arial"/>
          <w:color w:val="auto"/>
        </w:rPr>
        <w:t>schematach podatkowych i zasady zgłaszania rzeczywistych lub potencjalnych naruszeń przepisów MDR i obowiązków wynikających z</w:t>
      </w:r>
      <w:r w:rsidR="00790D3C" w:rsidRPr="00A33F59">
        <w:rPr>
          <w:rFonts w:ascii="Arial" w:hAnsi="Arial" w:cs="Arial"/>
          <w:color w:val="auto"/>
        </w:rPr>
        <w:t xml:space="preserve"> </w:t>
      </w:r>
      <w:r w:rsidRPr="00A33F59">
        <w:rPr>
          <w:rFonts w:ascii="Arial" w:hAnsi="Arial" w:cs="Arial"/>
          <w:color w:val="auto"/>
        </w:rPr>
        <w:t xml:space="preserve">Procedury. Podczas czynności kontrolnych ustalono, iż do dnia kontroli w jednostce nie dokonano uzgodnień mogących stanowić schemat podatkowy. </w:t>
      </w:r>
    </w:p>
    <w:p w14:paraId="468B1FA0" w14:textId="77777777" w:rsidR="004919E1" w:rsidRPr="00A33F59" w:rsidRDefault="004919E1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696523B1" w14:textId="46C7A778" w:rsidR="00623F56" w:rsidRPr="00A33F59" w:rsidRDefault="007C25FB" w:rsidP="00995776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33F59">
        <w:rPr>
          <w:rFonts w:ascii="Arial" w:hAnsi="Arial" w:cs="Arial"/>
          <w:color w:val="auto"/>
        </w:rPr>
        <w:t>Na powyższych ustaleniach protokół zakończono.</w:t>
      </w:r>
    </w:p>
    <w:p w14:paraId="49797904" w14:textId="2AC63E47" w:rsidR="007C25FB" w:rsidRPr="0085762D" w:rsidRDefault="007C25FB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5762D">
        <w:rPr>
          <w:rFonts w:ascii="Arial" w:hAnsi="Arial" w:cs="Arial"/>
          <w:color w:val="auto"/>
        </w:rPr>
        <w:t xml:space="preserve">Protokół składa </w:t>
      </w:r>
      <w:r w:rsidR="0036197B" w:rsidRPr="0085762D">
        <w:rPr>
          <w:rFonts w:ascii="Arial" w:hAnsi="Arial" w:cs="Arial"/>
          <w:color w:val="auto"/>
        </w:rPr>
        <w:t>się z</w:t>
      </w:r>
      <w:r w:rsidR="004B5A0B" w:rsidRPr="0085762D">
        <w:rPr>
          <w:rFonts w:ascii="Arial" w:hAnsi="Arial" w:cs="Arial"/>
          <w:color w:val="auto"/>
        </w:rPr>
        <w:t xml:space="preserve"> </w:t>
      </w:r>
      <w:r w:rsidR="00B65310">
        <w:rPr>
          <w:rFonts w:ascii="Arial" w:hAnsi="Arial" w:cs="Arial"/>
          <w:color w:val="auto"/>
        </w:rPr>
        <w:t>16</w:t>
      </w:r>
      <w:r w:rsidR="00A166F8" w:rsidRPr="0085762D">
        <w:rPr>
          <w:rFonts w:ascii="Arial" w:hAnsi="Arial" w:cs="Arial"/>
          <w:color w:val="auto"/>
        </w:rPr>
        <w:t xml:space="preserve"> </w:t>
      </w:r>
      <w:r w:rsidRPr="0085762D">
        <w:rPr>
          <w:rFonts w:ascii="Arial" w:hAnsi="Arial" w:cs="Arial"/>
          <w:color w:val="auto"/>
        </w:rPr>
        <w:t>stron kolejno ponumerowanych i zaparafowanych przez osoby uczestniczące w postępowaniu kontrolnym.</w:t>
      </w:r>
    </w:p>
    <w:p w14:paraId="5B9CF231" w14:textId="77777777" w:rsidR="00623F56" w:rsidRPr="0085762D" w:rsidRDefault="00623F56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5424612C" w14:textId="77777777" w:rsidR="007C25FB" w:rsidRPr="0085762D" w:rsidRDefault="007C25FB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5762D">
        <w:rPr>
          <w:rFonts w:ascii="Arial" w:hAnsi="Arial" w:cs="Arial"/>
          <w:color w:val="auto"/>
        </w:rPr>
        <w:lastRenderedPageBreak/>
        <w:t>Niniejszy protokół podlega publikacji w wersji elektronicznej w Biuletynie Informacji Publicznej zgodnie z postanowieniami:</w:t>
      </w:r>
    </w:p>
    <w:p w14:paraId="12B0C335" w14:textId="3A0A52D0" w:rsidR="00612A76" w:rsidRPr="0085762D" w:rsidRDefault="007C25FB" w:rsidP="00995776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85762D">
        <w:rPr>
          <w:rFonts w:ascii="Arial" w:hAnsi="Arial" w:cs="Arial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A166F8" w:rsidRPr="0085762D">
        <w:rPr>
          <w:rFonts w:ascii="Arial" w:hAnsi="Arial" w:cs="Arial"/>
          <w:color w:val="auto"/>
          <w:spacing w:val="-2"/>
        </w:rPr>
        <w:t>(t.j. Dz. U. z 2022 r. poz. 902)</w:t>
      </w:r>
      <w:r w:rsidRPr="0085762D">
        <w:rPr>
          <w:rFonts w:ascii="Arial" w:hAnsi="Arial" w:cs="Arial"/>
          <w:color w:val="auto"/>
          <w:spacing w:val="-2"/>
        </w:rPr>
        <w:t>.</w:t>
      </w:r>
    </w:p>
    <w:p w14:paraId="501D40C7" w14:textId="77777777" w:rsidR="00623F56" w:rsidRPr="0085762D" w:rsidRDefault="00623F56" w:rsidP="009957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  <w:sz w:val="10"/>
          <w:szCs w:val="10"/>
        </w:rPr>
      </w:pPr>
    </w:p>
    <w:p w14:paraId="2CDD19CE" w14:textId="3755963A" w:rsidR="007C25FB" w:rsidRPr="0085762D" w:rsidRDefault="007C25FB" w:rsidP="009957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85762D">
        <w:rPr>
          <w:rFonts w:ascii="Arial" w:hAnsi="Arial" w:cs="Arial"/>
          <w:color w:val="auto"/>
        </w:rPr>
        <w:t xml:space="preserve">Protokół sporządzono w trzech jednobrzmiących egzemplarzach. </w:t>
      </w:r>
      <w:r w:rsidRPr="0085762D">
        <w:rPr>
          <w:rFonts w:ascii="Arial" w:hAnsi="Arial" w:cs="Arial"/>
          <w:iCs/>
          <w:color w:val="auto"/>
        </w:rPr>
        <w:t xml:space="preserve">Jeden </w:t>
      </w:r>
      <w:r w:rsidRPr="0085762D">
        <w:rPr>
          <w:rFonts w:ascii="Arial" w:hAnsi="Arial" w:cs="Arial"/>
          <w:color w:val="auto"/>
        </w:rPr>
        <w:t xml:space="preserve">egzemplarz protokołu pozostawiono w kontrolowanej jednostce, tj. </w:t>
      </w:r>
      <w:bookmarkStart w:id="22" w:name="_Hlk127955894"/>
      <w:r w:rsidR="00560AB3" w:rsidRPr="0085762D">
        <w:rPr>
          <w:rFonts w:ascii="Arial" w:hAnsi="Arial" w:cs="Arial"/>
          <w:color w:val="auto"/>
        </w:rPr>
        <w:t>w Zespole Szkolno – Przedszkolnym</w:t>
      </w:r>
      <w:r w:rsidR="00CE22F1" w:rsidRPr="0085762D">
        <w:rPr>
          <w:rFonts w:ascii="Arial" w:hAnsi="Arial" w:cs="Arial"/>
          <w:color w:val="auto"/>
        </w:rPr>
        <w:t xml:space="preserve"> </w:t>
      </w:r>
      <w:bookmarkEnd w:id="22"/>
      <w:r w:rsidR="00560AB3" w:rsidRPr="0085762D">
        <w:rPr>
          <w:rFonts w:ascii="Arial" w:hAnsi="Arial" w:cs="Arial"/>
          <w:color w:val="auto"/>
        </w:rPr>
        <w:t xml:space="preserve">nr </w:t>
      </w:r>
      <w:r w:rsidR="0085762D">
        <w:rPr>
          <w:rFonts w:ascii="Arial" w:hAnsi="Arial" w:cs="Arial"/>
          <w:color w:val="auto"/>
        </w:rPr>
        <w:t>3</w:t>
      </w:r>
      <w:r w:rsidR="00560AB3" w:rsidRPr="0085762D">
        <w:rPr>
          <w:rFonts w:ascii="Arial" w:hAnsi="Arial" w:cs="Arial"/>
          <w:color w:val="auto"/>
        </w:rPr>
        <w:t xml:space="preserve"> </w:t>
      </w:r>
      <w:r w:rsidRPr="0085762D">
        <w:rPr>
          <w:rFonts w:ascii="Arial" w:hAnsi="Arial" w:cs="Arial"/>
          <w:color w:val="auto"/>
        </w:rPr>
        <w:t>w Tychach, drugi w Miejskim Centrum Oświaty w</w:t>
      </w:r>
      <w:r w:rsidR="00A166F8" w:rsidRPr="0085762D">
        <w:rPr>
          <w:rFonts w:ascii="Arial" w:hAnsi="Arial" w:cs="Arial"/>
          <w:color w:val="auto"/>
        </w:rPr>
        <w:t> </w:t>
      </w:r>
      <w:r w:rsidRPr="0085762D">
        <w:rPr>
          <w:rFonts w:ascii="Arial" w:hAnsi="Arial" w:cs="Arial"/>
          <w:color w:val="auto"/>
        </w:rPr>
        <w:t>Tychach.</w:t>
      </w:r>
    </w:p>
    <w:p w14:paraId="0834FF43" w14:textId="77777777" w:rsidR="00623F56" w:rsidRPr="00572AE4" w:rsidRDefault="00623F56" w:rsidP="003401B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4F81BD" w:themeColor="accent1"/>
          <w:sz w:val="10"/>
          <w:szCs w:val="10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5762D" w:rsidRPr="0085762D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85762D" w:rsidRDefault="000B4BFE" w:rsidP="00F64AE7">
            <w:pPr>
              <w:pStyle w:val="Domylnie"/>
              <w:numPr>
                <w:ilvl w:val="0"/>
                <w:numId w:val="18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85762D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85762D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D948B2F" w14:textId="303ADD73" w:rsidR="006A3087" w:rsidRPr="0085762D" w:rsidRDefault="007C25FB" w:rsidP="004919E1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5762D">
        <w:rPr>
          <w:rFonts w:ascii="Arial" w:hAnsi="Arial" w:cs="Arial"/>
          <w:color w:val="auto"/>
        </w:rPr>
        <w:t>Dyrektor</w:t>
      </w:r>
      <w:r w:rsidR="00404208" w:rsidRPr="0085762D">
        <w:rPr>
          <w:rFonts w:ascii="Arial" w:hAnsi="Arial" w:cs="Arial"/>
          <w:color w:val="auto"/>
        </w:rPr>
        <w:t xml:space="preserve">zy kontrolowanych jednostek </w:t>
      </w:r>
      <w:r w:rsidR="00AF78FC" w:rsidRPr="0085762D">
        <w:rPr>
          <w:rFonts w:ascii="Arial" w:hAnsi="Arial" w:cs="Arial"/>
          <w:color w:val="auto"/>
        </w:rPr>
        <w:t>zosta</w:t>
      </w:r>
      <w:r w:rsidR="00464A25" w:rsidRPr="0085762D">
        <w:rPr>
          <w:rFonts w:ascii="Arial" w:hAnsi="Arial" w:cs="Arial"/>
          <w:color w:val="auto"/>
        </w:rPr>
        <w:t>li</w:t>
      </w:r>
      <w:r w:rsidR="00AF78FC" w:rsidRPr="0085762D">
        <w:rPr>
          <w:rFonts w:ascii="Arial" w:hAnsi="Arial" w:cs="Arial"/>
          <w:color w:val="auto"/>
        </w:rPr>
        <w:t xml:space="preserve"> poinformowan</w:t>
      </w:r>
      <w:r w:rsidR="00464A25" w:rsidRPr="0085762D">
        <w:rPr>
          <w:rFonts w:ascii="Arial" w:hAnsi="Arial" w:cs="Arial"/>
          <w:color w:val="auto"/>
        </w:rPr>
        <w:t>i</w:t>
      </w:r>
      <w:r w:rsidRPr="0085762D">
        <w:rPr>
          <w:rFonts w:ascii="Arial" w:hAnsi="Arial" w:cs="Arial"/>
          <w:color w:val="auto"/>
        </w:rPr>
        <w:t xml:space="preserve"> o prawie do złożenia w</w:t>
      </w:r>
      <w:r w:rsidR="00A166F8" w:rsidRPr="0085762D">
        <w:rPr>
          <w:rFonts w:ascii="Arial" w:hAnsi="Arial" w:cs="Arial"/>
          <w:color w:val="auto"/>
        </w:rPr>
        <w:t> </w:t>
      </w:r>
      <w:r w:rsidRPr="0085762D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1136B6F7" w14:textId="77777777" w:rsidR="00936F46" w:rsidRPr="0085762D" w:rsidRDefault="00936F46" w:rsidP="0099577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7C7027F0" w14:textId="1185DE6F" w:rsidR="004919E1" w:rsidRPr="0085762D" w:rsidRDefault="007C25FB" w:rsidP="00995776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5762D">
        <w:rPr>
          <w:rFonts w:ascii="Arial" w:hAnsi="Arial" w:cs="Arial"/>
          <w:color w:val="auto"/>
        </w:rPr>
        <w:t>Tychy, dnia</w:t>
      </w:r>
      <w:r w:rsidR="00BE2690">
        <w:rPr>
          <w:rFonts w:ascii="Arial" w:hAnsi="Arial" w:cs="Arial"/>
          <w:color w:val="auto"/>
        </w:rPr>
        <w:t xml:space="preserve"> 27</w:t>
      </w:r>
      <w:r w:rsidR="00B64A7B" w:rsidRPr="0085762D">
        <w:rPr>
          <w:rFonts w:ascii="Arial" w:hAnsi="Arial" w:cs="Arial"/>
          <w:color w:val="auto"/>
        </w:rPr>
        <w:t>.</w:t>
      </w:r>
      <w:r w:rsidR="00C206BE" w:rsidRPr="0085762D">
        <w:rPr>
          <w:rFonts w:ascii="Arial" w:hAnsi="Arial" w:cs="Arial"/>
          <w:color w:val="auto"/>
        </w:rPr>
        <w:t>0</w:t>
      </w:r>
      <w:r w:rsidR="0085762D">
        <w:rPr>
          <w:rFonts w:ascii="Arial" w:hAnsi="Arial" w:cs="Arial"/>
          <w:color w:val="auto"/>
        </w:rPr>
        <w:t>6</w:t>
      </w:r>
      <w:r w:rsidR="00936F46" w:rsidRPr="0085762D">
        <w:rPr>
          <w:rFonts w:ascii="Arial" w:hAnsi="Arial" w:cs="Arial"/>
          <w:color w:val="auto"/>
        </w:rPr>
        <w:t>.202</w:t>
      </w:r>
      <w:r w:rsidR="0085762D">
        <w:rPr>
          <w:rFonts w:ascii="Arial" w:hAnsi="Arial" w:cs="Arial"/>
          <w:color w:val="auto"/>
        </w:rPr>
        <w:t>4</w:t>
      </w:r>
      <w:r w:rsidR="00936F46" w:rsidRPr="0085762D">
        <w:rPr>
          <w:rFonts w:ascii="Arial" w:hAnsi="Arial" w:cs="Arial"/>
          <w:color w:val="auto"/>
        </w:rPr>
        <w:t xml:space="preserve"> r.</w:t>
      </w:r>
    </w:p>
    <w:p w14:paraId="00FD05C9" w14:textId="77777777" w:rsidR="007C25FB" w:rsidRPr="0085762D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5762D">
        <w:rPr>
          <w:rFonts w:ascii="Arial" w:hAnsi="Arial" w:cs="Arial"/>
          <w:color w:val="auto"/>
        </w:rPr>
        <w:t>Protokół podpisały następujące osoby:</w:t>
      </w:r>
    </w:p>
    <w:tbl>
      <w:tblPr>
        <w:tblW w:w="899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5068"/>
        <w:gridCol w:w="3466"/>
      </w:tblGrid>
      <w:tr w:rsidR="0085762D" w:rsidRPr="0085762D" w14:paraId="42FB4ECD" w14:textId="77777777" w:rsidTr="00FA1DAE">
        <w:trPr>
          <w:trHeight w:val="459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85762D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85762D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85762D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85762D" w:rsidRPr="0085762D" w14:paraId="55446BE3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85762D" w:rsidRDefault="007C25FB" w:rsidP="00FA1DAE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5EC5962A" w:rsidR="007C25FB" w:rsidRPr="0085762D" w:rsidRDefault="0085762D" w:rsidP="00FA1DAE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Agnieszka Targiel</w:t>
            </w:r>
            <w:r w:rsidR="00560AB3" w:rsidRPr="0085762D">
              <w:rPr>
                <w:rFonts w:ascii="Arial" w:hAnsi="Arial" w:cs="Arial"/>
                <w:color w:val="auto"/>
              </w:rPr>
              <w:t xml:space="preserve"> </w:t>
            </w:r>
            <w:r w:rsidR="007C25FB" w:rsidRPr="0085762D">
              <w:rPr>
                <w:rFonts w:ascii="Arial" w:hAnsi="Arial" w:cs="Arial"/>
                <w:color w:val="auto"/>
              </w:rPr>
              <w:t xml:space="preserve">– Dyrektor </w:t>
            </w:r>
            <w:r w:rsidR="00560AB3" w:rsidRPr="0085762D">
              <w:rPr>
                <w:rFonts w:ascii="Arial" w:hAnsi="Arial" w:cs="Arial"/>
                <w:color w:val="auto"/>
              </w:rPr>
              <w:t xml:space="preserve">Zespołu Szkolno – Przedszkolnego nr </w:t>
            </w:r>
            <w:r>
              <w:rPr>
                <w:rFonts w:ascii="Arial" w:hAnsi="Arial" w:cs="Arial"/>
                <w:color w:val="auto"/>
              </w:rPr>
              <w:t xml:space="preserve">3 </w:t>
            </w:r>
            <w:r w:rsidR="000B4BFE" w:rsidRPr="0085762D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85762D">
              <w:rPr>
                <w:rFonts w:ascii="Arial" w:hAnsi="Arial" w:cs="Arial"/>
                <w:color w:val="auto"/>
                <w:spacing w:val="-2"/>
              </w:rPr>
              <w:t> </w:t>
            </w:r>
            <w:r w:rsidR="000B4BFE" w:rsidRPr="0085762D">
              <w:rPr>
                <w:rFonts w:ascii="Arial" w:hAnsi="Arial" w:cs="Arial"/>
                <w:color w:val="auto"/>
                <w:spacing w:val="-2"/>
              </w:rPr>
              <w:t>Tych</w:t>
            </w:r>
            <w:r w:rsidR="00CE22F1" w:rsidRPr="0085762D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6507B429" w:rsidR="006B0EC8" w:rsidRPr="0085762D" w:rsidRDefault="00967951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Agnieszka Targiel</w:t>
            </w:r>
          </w:p>
        </w:tc>
      </w:tr>
      <w:tr w:rsidR="0085762D" w:rsidRPr="0085762D" w14:paraId="7F057809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5CDDE18F" w:rsidR="006B0EC8" w:rsidRPr="0085762D" w:rsidRDefault="0085762D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Dorota Gnacik</w:t>
            </w:r>
            <w:r w:rsidR="006B0EC8" w:rsidRPr="0085762D">
              <w:rPr>
                <w:rFonts w:ascii="Arial" w:hAnsi="Arial" w:cs="Arial"/>
                <w:color w:val="auto"/>
              </w:rPr>
              <w:t xml:space="preserve"> –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6B0EC8" w:rsidRPr="0085762D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1691C4D6" w:rsidR="006B0EC8" w:rsidRPr="0085762D" w:rsidRDefault="00967951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>
              <w:rPr>
                <w:rFonts w:ascii="Arial" w:hAnsi="Arial" w:cs="Arial"/>
                <w:color w:val="auto"/>
              </w:rPr>
              <w:t>Dorota Gnacik</w:t>
            </w:r>
          </w:p>
        </w:tc>
      </w:tr>
      <w:tr w:rsidR="0085762D" w:rsidRPr="0085762D" w14:paraId="6021ED00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42FDEBBB" w:rsidR="006B0EC8" w:rsidRPr="0085762D" w:rsidRDefault="00967951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Kornelia Gzik-Lisiecka</w:t>
            </w:r>
          </w:p>
        </w:tc>
      </w:tr>
      <w:tr w:rsidR="0085762D" w:rsidRPr="0085762D" w14:paraId="5E1ED242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10F5A1B9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85762D">
              <w:rPr>
                <w:rFonts w:ascii="Arial" w:hAnsi="Arial" w:cs="Arial"/>
                <w:color w:val="auto"/>
                <w:spacing w:val="-2"/>
              </w:rPr>
              <w:t xml:space="preserve">Jolanta Zemlok – specjalista realizujący zadania Głównego Księgowego Zespołu Szkolno – Przedszkolnego nr </w:t>
            </w:r>
            <w:r w:rsidR="0085762D">
              <w:rPr>
                <w:rFonts w:ascii="Arial" w:hAnsi="Arial" w:cs="Arial"/>
                <w:color w:val="auto"/>
                <w:spacing w:val="-2"/>
              </w:rPr>
              <w:t>3</w:t>
            </w:r>
            <w:r w:rsidRPr="0085762D">
              <w:rPr>
                <w:rFonts w:ascii="Arial" w:hAnsi="Arial" w:cs="Arial"/>
                <w:color w:val="auto"/>
                <w:spacing w:val="-2"/>
              </w:rPr>
              <w:t xml:space="preserve"> w 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46504B40" w:rsidR="006B0EC8" w:rsidRPr="0085762D" w:rsidRDefault="00967951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967951">
              <w:rPr>
                <w:rFonts w:ascii="Arial" w:hAnsi="Arial" w:cs="Arial"/>
                <w:color w:val="auto"/>
              </w:rPr>
              <w:t>Jolanta Zemlok</w:t>
            </w:r>
          </w:p>
        </w:tc>
      </w:tr>
      <w:tr w:rsidR="0085762D" w:rsidRPr="0085762D" w14:paraId="74F432DD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12485375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Agnieszka Olak – Naczelnik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002B5978" w:rsidR="006B0EC8" w:rsidRPr="0085762D" w:rsidRDefault="00967951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967951">
              <w:rPr>
                <w:rFonts w:ascii="Arial" w:hAnsi="Arial" w:cs="Arial"/>
                <w:color w:val="auto"/>
              </w:rPr>
              <w:t>Agnieszka Olak</w:t>
            </w:r>
          </w:p>
        </w:tc>
      </w:tr>
      <w:tr w:rsidR="0085762D" w:rsidRPr="0085762D" w14:paraId="7D863310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77777777" w:rsidR="006B0EC8" w:rsidRPr="0085762D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85762D">
              <w:rPr>
                <w:rFonts w:ascii="Arial" w:hAnsi="Arial" w:cs="Arial"/>
                <w:color w:val="auto"/>
              </w:rPr>
              <w:t>Agnieszka Szymańska – Główny Specjalista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4487F947" w:rsidR="006B0EC8" w:rsidRPr="0085762D" w:rsidRDefault="00967951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967951">
              <w:rPr>
                <w:rFonts w:ascii="Arial" w:hAnsi="Arial" w:cs="Arial"/>
                <w:color w:val="auto"/>
              </w:rPr>
              <w:t>Agnieszka Szymańska</w:t>
            </w:r>
          </w:p>
        </w:tc>
      </w:tr>
    </w:tbl>
    <w:p w14:paraId="2061E719" w14:textId="77777777" w:rsidR="00B65F99" w:rsidRPr="00572AE4" w:rsidRDefault="00B65F99" w:rsidP="003D312B">
      <w:pPr>
        <w:jc w:val="both"/>
        <w:rPr>
          <w:color w:val="4F81BD" w:themeColor="accent1"/>
        </w:rPr>
      </w:pPr>
    </w:p>
    <w:sectPr w:rsidR="00B65F99" w:rsidRPr="00572AE4" w:rsidSect="000F07D7">
      <w:footerReference w:type="default" r:id="rId9"/>
      <w:pgSz w:w="11906" w:h="16838"/>
      <w:pgMar w:top="1418" w:right="1134" w:bottom="708" w:left="1985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967951">
    <w:pPr>
      <w:pStyle w:val="Stopka"/>
      <w:spacing w:line="240" w:lineRule="auto"/>
      <w:jc w:val="center"/>
    </w:pPr>
    <w:hyperlink r:id="rId1">
      <w:r w:rsidR="002348DB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60EF"/>
    <w:multiLevelType w:val="hybridMultilevel"/>
    <w:tmpl w:val="D1DEE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05028"/>
    <w:multiLevelType w:val="hybridMultilevel"/>
    <w:tmpl w:val="B92EA9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7752E5"/>
    <w:multiLevelType w:val="hybridMultilevel"/>
    <w:tmpl w:val="A4689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A1AA8"/>
    <w:multiLevelType w:val="hybridMultilevel"/>
    <w:tmpl w:val="227E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E101C"/>
    <w:multiLevelType w:val="hybridMultilevel"/>
    <w:tmpl w:val="2A462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E7D"/>
    <w:multiLevelType w:val="multilevel"/>
    <w:tmpl w:val="F880CBFC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137B17C5"/>
    <w:multiLevelType w:val="hybridMultilevel"/>
    <w:tmpl w:val="315CE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9" w15:restartNumberingAfterBreak="0">
    <w:nsid w:val="194810E3"/>
    <w:multiLevelType w:val="hybridMultilevel"/>
    <w:tmpl w:val="A3627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C50B3"/>
    <w:multiLevelType w:val="hybridMultilevel"/>
    <w:tmpl w:val="3ACE7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F4D8F"/>
    <w:multiLevelType w:val="hybridMultilevel"/>
    <w:tmpl w:val="6E80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07752"/>
    <w:multiLevelType w:val="hybridMultilevel"/>
    <w:tmpl w:val="CA9A18F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1C81384"/>
    <w:multiLevelType w:val="hybridMultilevel"/>
    <w:tmpl w:val="B434D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E633A"/>
    <w:multiLevelType w:val="hybridMultilevel"/>
    <w:tmpl w:val="091A9AA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A5AB1"/>
    <w:multiLevelType w:val="hybridMultilevel"/>
    <w:tmpl w:val="FC888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0" w15:restartNumberingAfterBreak="0">
    <w:nsid w:val="3D9F41CB"/>
    <w:multiLevelType w:val="hybridMultilevel"/>
    <w:tmpl w:val="C5444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B0FC3"/>
    <w:multiLevelType w:val="hybridMultilevel"/>
    <w:tmpl w:val="92425D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E5962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EF16E9E"/>
    <w:multiLevelType w:val="hybridMultilevel"/>
    <w:tmpl w:val="FB0EE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2214B"/>
    <w:multiLevelType w:val="multilevel"/>
    <w:tmpl w:val="E25A58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E52C6"/>
    <w:multiLevelType w:val="hybridMultilevel"/>
    <w:tmpl w:val="6A1C2D3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83D26"/>
    <w:multiLevelType w:val="hybridMultilevel"/>
    <w:tmpl w:val="70F4C24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122512E"/>
    <w:multiLevelType w:val="hybridMultilevel"/>
    <w:tmpl w:val="178C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C17C7"/>
    <w:multiLevelType w:val="hybridMultilevel"/>
    <w:tmpl w:val="B4E2EE46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E610D"/>
    <w:multiLevelType w:val="hybridMultilevel"/>
    <w:tmpl w:val="E37A4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5DF30B63"/>
    <w:multiLevelType w:val="hybridMultilevel"/>
    <w:tmpl w:val="06A06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C09EF"/>
    <w:multiLevelType w:val="hybridMultilevel"/>
    <w:tmpl w:val="E8E43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B3983"/>
    <w:multiLevelType w:val="hybridMultilevel"/>
    <w:tmpl w:val="541C4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E4E1B"/>
    <w:multiLevelType w:val="multilevel"/>
    <w:tmpl w:val="3A9607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4E5399A"/>
    <w:multiLevelType w:val="hybridMultilevel"/>
    <w:tmpl w:val="4D3A2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31A5D"/>
    <w:multiLevelType w:val="hybridMultilevel"/>
    <w:tmpl w:val="585ADCDA"/>
    <w:lvl w:ilvl="0" w:tplc="25BCF3B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E11DE"/>
    <w:multiLevelType w:val="hybridMultilevel"/>
    <w:tmpl w:val="36106D10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D2866"/>
    <w:multiLevelType w:val="multilevel"/>
    <w:tmpl w:val="57221A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8F63724"/>
    <w:multiLevelType w:val="hybridMultilevel"/>
    <w:tmpl w:val="405EDB3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AFD7D5D"/>
    <w:multiLevelType w:val="hybridMultilevel"/>
    <w:tmpl w:val="771C034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5"/>
  </w:num>
  <w:num w:numId="2" w16cid:durableId="1509905019">
    <w:abstractNumId w:val="8"/>
  </w:num>
  <w:num w:numId="3" w16cid:durableId="1569728498">
    <w:abstractNumId w:val="40"/>
  </w:num>
  <w:num w:numId="4" w16cid:durableId="932128858">
    <w:abstractNumId w:val="19"/>
  </w:num>
  <w:num w:numId="5" w16cid:durableId="182331320">
    <w:abstractNumId w:val="14"/>
  </w:num>
  <w:num w:numId="6" w16cid:durableId="199980191">
    <w:abstractNumId w:val="32"/>
  </w:num>
  <w:num w:numId="7" w16cid:durableId="1487362021">
    <w:abstractNumId w:val="16"/>
  </w:num>
  <w:num w:numId="8" w16cid:durableId="1990018974">
    <w:abstractNumId w:val="37"/>
  </w:num>
  <w:num w:numId="9" w16cid:durableId="1528104949">
    <w:abstractNumId w:val="15"/>
  </w:num>
  <w:num w:numId="10" w16cid:durableId="1841777629">
    <w:abstractNumId w:val="47"/>
  </w:num>
  <w:num w:numId="11" w16cid:durableId="132868347">
    <w:abstractNumId w:val="6"/>
  </w:num>
  <w:num w:numId="12" w16cid:durableId="977345615">
    <w:abstractNumId w:val="34"/>
  </w:num>
  <w:num w:numId="13" w16cid:durableId="1322931159">
    <w:abstractNumId w:val="26"/>
  </w:num>
  <w:num w:numId="14" w16cid:durableId="8220867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669053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20257">
    <w:abstractNumId w:val="24"/>
  </w:num>
  <w:num w:numId="17" w16cid:durableId="1950815894">
    <w:abstractNumId w:val="23"/>
  </w:num>
  <w:num w:numId="18" w16cid:durableId="936207439">
    <w:abstractNumId w:val="44"/>
  </w:num>
  <w:num w:numId="19" w16cid:durableId="615983636">
    <w:abstractNumId w:val="46"/>
  </w:num>
  <w:num w:numId="20" w16cid:durableId="593787451">
    <w:abstractNumId w:val="29"/>
  </w:num>
  <w:num w:numId="21" w16cid:durableId="241186171">
    <w:abstractNumId w:val="43"/>
  </w:num>
  <w:num w:numId="22" w16cid:durableId="472334505">
    <w:abstractNumId w:val="0"/>
  </w:num>
  <w:num w:numId="23" w16cid:durableId="1626697525">
    <w:abstractNumId w:val="2"/>
  </w:num>
  <w:num w:numId="24" w16cid:durableId="185795510">
    <w:abstractNumId w:val="21"/>
  </w:num>
  <w:num w:numId="25" w16cid:durableId="484049720">
    <w:abstractNumId w:val="33"/>
  </w:num>
  <w:num w:numId="26" w16cid:durableId="795412585">
    <w:abstractNumId w:val="17"/>
  </w:num>
  <w:num w:numId="27" w16cid:durableId="1379473359">
    <w:abstractNumId w:val="7"/>
  </w:num>
  <w:num w:numId="28" w16cid:durableId="1538277732">
    <w:abstractNumId w:val="38"/>
  </w:num>
  <w:num w:numId="29" w16cid:durableId="741683028">
    <w:abstractNumId w:val="36"/>
  </w:num>
  <w:num w:numId="30" w16cid:durableId="1651253618">
    <w:abstractNumId w:val="41"/>
  </w:num>
  <w:num w:numId="31" w16cid:durableId="1319767974">
    <w:abstractNumId w:val="18"/>
  </w:num>
  <w:num w:numId="32" w16cid:durableId="1328559650">
    <w:abstractNumId w:val="45"/>
  </w:num>
  <w:num w:numId="33" w16cid:durableId="207114198">
    <w:abstractNumId w:val="3"/>
  </w:num>
  <w:num w:numId="34" w16cid:durableId="1543250342">
    <w:abstractNumId w:val="1"/>
  </w:num>
  <w:num w:numId="35" w16cid:durableId="1603996322">
    <w:abstractNumId w:val="9"/>
  </w:num>
  <w:num w:numId="36" w16cid:durableId="9238019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0853568">
    <w:abstractNumId w:val="4"/>
  </w:num>
  <w:num w:numId="38" w16cid:durableId="547038169">
    <w:abstractNumId w:val="30"/>
  </w:num>
  <w:num w:numId="39" w16cid:durableId="5063646">
    <w:abstractNumId w:val="25"/>
  </w:num>
  <w:num w:numId="40" w16cid:durableId="1384062943">
    <w:abstractNumId w:val="22"/>
  </w:num>
  <w:num w:numId="41" w16cid:durableId="474494377">
    <w:abstractNumId w:val="39"/>
  </w:num>
  <w:num w:numId="42" w16cid:durableId="753092513">
    <w:abstractNumId w:val="20"/>
  </w:num>
  <w:num w:numId="43" w16cid:durableId="376975728">
    <w:abstractNumId w:val="31"/>
  </w:num>
  <w:num w:numId="44" w16cid:durableId="861436544">
    <w:abstractNumId w:val="12"/>
  </w:num>
  <w:num w:numId="45" w16cid:durableId="1229656230">
    <w:abstractNumId w:val="35"/>
  </w:num>
  <w:num w:numId="46" w16cid:durableId="1899701656">
    <w:abstractNumId w:val="42"/>
  </w:num>
  <w:num w:numId="47" w16cid:durableId="1041443233">
    <w:abstractNumId w:val="28"/>
  </w:num>
  <w:num w:numId="48" w16cid:durableId="504512863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5497"/>
    <w:rsid w:val="00005DA2"/>
    <w:rsid w:val="00005E8D"/>
    <w:rsid w:val="00006BE2"/>
    <w:rsid w:val="00010171"/>
    <w:rsid w:val="00010497"/>
    <w:rsid w:val="00011C86"/>
    <w:rsid w:val="00012158"/>
    <w:rsid w:val="00013912"/>
    <w:rsid w:val="00015938"/>
    <w:rsid w:val="00017154"/>
    <w:rsid w:val="00017718"/>
    <w:rsid w:val="00017909"/>
    <w:rsid w:val="00020503"/>
    <w:rsid w:val="000210FF"/>
    <w:rsid w:val="00021880"/>
    <w:rsid w:val="00022A01"/>
    <w:rsid w:val="00023D85"/>
    <w:rsid w:val="00025DA1"/>
    <w:rsid w:val="00026BF1"/>
    <w:rsid w:val="00027680"/>
    <w:rsid w:val="000276EF"/>
    <w:rsid w:val="00030F4D"/>
    <w:rsid w:val="000325F8"/>
    <w:rsid w:val="000353EF"/>
    <w:rsid w:val="000400A4"/>
    <w:rsid w:val="00040BD9"/>
    <w:rsid w:val="0004235A"/>
    <w:rsid w:val="00043A62"/>
    <w:rsid w:val="00045303"/>
    <w:rsid w:val="000456CE"/>
    <w:rsid w:val="000461BC"/>
    <w:rsid w:val="00046459"/>
    <w:rsid w:val="0004664E"/>
    <w:rsid w:val="00051658"/>
    <w:rsid w:val="0005191B"/>
    <w:rsid w:val="00052397"/>
    <w:rsid w:val="00053DD9"/>
    <w:rsid w:val="0005548B"/>
    <w:rsid w:val="000557C3"/>
    <w:rsid w:val="00057671"/>
    <w:rsid w:val="000601F6"/>
    <w:rsid w:val="000602A1"/>
    <w:rsid w:val="00061131"/>
    <w:rsid w:val="00061F03"/>
    <w:rsid w:val="00061F5D"/>
    <w:rsid w:val="00062A62"/>
    <w:rsid w:val="0007288C"/>
    <w:rsid w:val="00072E89"/>
    <w:rsid w:val="0007302F"/>
    <w:rsid w:val="00073378"/>
    <w:rsid w:val="00073CED"/>
    <w:rsid w:val="00074572"/>
    <w:rsid w:val="000746B7"/>
    <w:rsid w:val="00075ED0"/>
    <w:rsid w:val="00077C58"/>
    <w:rsid w:val="0008170E"/>
    <w:rsid w:val="000840E2"/>
    <w:rsid w:val="00085026"/>
    <w:rsid w:val="00085CDE"/>
    <w:rsid w:val="0009070A"/>
    <w:rsid w:val="00090A7D"/>
    <w:rsid w:val="00093862"/>
    <w:rsid w:val="000945C1"/>
    <w:rsid w:val="00095A05"/>
    <w:rsid w:val="00096424"/>
    <w:rsid w:val="000A00F5"/>
    <w:rsid w:val="000A0B4C"/>
    <w:rsid w:val="000A1ABC"/>
    <w:rsid w:val="000A230A"/>
    <w:rsid w:val="000A3900"/>
    <w:rsid w:val="000A47C9"/>
    <w:rsid w:val="000A4F25"/>
    <w:rsid w:val="000A52AD"/>
    <w:rsid w:val="000A6C8E"/>
    <w:rsid w:val="000A70A5"/>
    <w:rsid w:val="000B0E3B"/>
    <w:rsid w:val="000B19B1"/>
    <w:rsid w:val="000B301A"/>
    <w:rsid w:val="000B4137"/>
    <w:rsid w:val="000B4BFE"/>
    <w:rsid w:val="000B5A76"/>
    <w:rsid w:val="000B5AE1"/>
    <w:rsid w:val="000B60B9"/>
    <w:rsid w:val="000B7832"/>
    <w:rsid w:val="000B7A13"/>
    <w:rsid w:val="000B7B82"/>
    <w:rsid w:val="000C0376"/>
    <w:rsid w:val="000C04E2"/>
    <w:rsid w:val="000C1777"/>
    <w:rsid w:val="000C1A1B"/>
    <w:rsid w:val="000C32E3"/>
    <w:rsid w:val="000C6936"/>
    <w:rsid w:val="000C718D"/>
    <w:rsid w:val="000C743B"/>
    <w:rsid w:val="000D2038"/>
    <w:rsid w:val="000D3EF2"/>
    <w:rsid w:val="000D4564"/>
    <w:rsid w:val="000D7C54"/>
    <w:rsid w:val="000E22F9"/>
    <w:rsid w:val="000E2CBE"/>
    <w:rsid w:val="000E4161"/>
    <w:rsid w:val="000E4596"/>
    <w:rsid w:val="000E4BAC"/>
    <w:rsid w:val="000E4DE0"/>
    <w:rsid w:val="000E6217"/>
    <w:rsid w:val="000E636F"/>
    <w:rsid w:val="000E7AB0"/>
    <w:rsid w:val="000F07D7"/>
    <w:rsid w:val="000F0D06"/>
    <w:rsid w:val="000F0F12"/>
    <w:rsid w:val="000F1DEA"/>
    <w:rsid w:val="000F23EE"/>
    <w:rsid w:val="0010194B"/>
    <w:rsid w:val="00101C1B"/>
    <w:rsid w:val="00101FBA"/>
    <w:rsid w:val="001040D4"/>
    <w:rsid w:val="0010450D"/>
    <w:rsid w:val="00104B27"/>
    <w:rsid w:val="00106B47"/>
    <w:rsid w:val="00111043"/>
    <w:rsid w:val="0011133A"/>
    <w:rsid w:val="001121E6"/>
    <w:rsid w:val="001146A9"/>
    <w:rsid w:val="00115B3D"/>
    <w:rsid w:val="00120187"/>
    <w:rsid w:val="00121B23"/>
    <w:rsid w:val="00121B64"/>
    <w:rsid w:val="00122490"/>
    <w:rsid w:val="001233CC"/>
    <w:rsid w:val="0012376B"/>
    <w:rsid w:val="00125871"/>
    <w:rsid w:val="001258B7"/>
    <w:rsid w:val="00130624"/>
    <w:rsid w:val="00130F64"/>
    <w:rsid w:val="00131870"/>
    <w:rsid w:val="00132FF1"/>
    <w:rsid w:val="00135D1E"/>
    <w:rsid w:val="00137D10"/>
    <w:rsid w:val="00137E9A"/>
    <w:rsid w:val="0014000A"/>
    <w:rsid w:val="00141183"/>
    <w:rsid w:val="001419D8"/>
    <w:rsid w:val="00142450"/>
    <w:rsid w:val="00142FF0"/>
    <w:rsid w:val="001447EE"/>
    <w:rsid w:val="0014516F"/>
    <w:rsid w:val="00146EC3"/>
    <w:rsid w:val="00146FB9"/>
    <w:rsid w:val="001474B4"/>
    <w:rsid w:val="00147ED0"/>
    <w:rsid w:val="00150F58"/>
    <w:rsid w:val="00152842"/>
    <w:rsid w:val="00152D65"/>
    <w:rsid w:val="00153BC1"/>
    <w:rsid w:val="00154428"/>
    <w:rsid w:val="00154FB9"/>
    <w:rsid w:val="00155AD1"/>
    <w:rsid w:val="0015708F"/>
    <w:rsid w:val="00160CD3"/>
    <w:rsid w:val="0016288E"/>
    <w:rsid w:val="0016492C"/>
    <w:rsid w:val="001649A7"/>
    <w:rsid w:val="00164FEA"/>
    <w:rsid w:val="001653B6"/>
    <w:rsid w:val="00166CC1"/>
    <w:rsid w:val="001715A4"/>
    <w:rsid w:val="00173557"/>
    <w:rsid w:val="001750B7"/>
    <w:rsid w:val="00176ECF"/>
    <w:rsid w:val="00176F2C"/>
    <w:rsid w:val="00180A4F"/>
    <w:rsid w:val="00185ECC"/>
    <w:rsid w:val="00191055"/>
    <w:rsid w:val="001914BC"/>
    <w:rsid w:val="001920D2"/>
    <w:rsid w:val="0019274F"/>
    <w:rsid w:val="001944B9"/>
    <w:rsid w:val="001952CF"/>
    <w:rsid w:val="00196DE3"/>
    <w:rsid w:val="00197E20"/>
    <w:rsid w:val="001A03DB"/>
    <w:rsid w:val="001A0D9E"/>
    <w:rsid w:val="001A0F29"/>
    <w:rsid w:val="001A5156"/>
    <w:rsid w:val="001A5634"/>
    <w:rsid w:val="001A6817"/>
    <w:rsid w:val="001B15A4"/>
    <w:rsid w:val="001B1F57"/>
    <w:rsid w:val="001B76CC"/>
    <w:rsid w:val="001C174C"/>
    <w:rsid w:val="001C1A73"/>
    <w:rsid w:val="001C1AAE"/>
    <w:rsid w:val="001C284B"/>
    <w:rsid w:val="001C45C6"/>
    <w:rsid w:val="001C539B"/>
    <w:rsid w:val="001C7488"/>
    <w:rsid w:val="001C7BFC"/>
    <w:rsid w:val="001D22B6"/>
    <w:rsid w:val="001D3BC4"/>
    <w:rsid w:val="001D3DA7"/>
    <w:rsid w:val="001D5992"/>
    <w:rsid w:val="001D642B"/>
    <w:rsid w:val="001E0436"/>
    <w:rsid w:val="001E13AE"/>
    <w:rsid w:val="001E1CB7"/>
    <w:rsid w:val="001E68D5"/>
    <w:rsid w:val="001E7F83"/>
    <w:rsid w:val="001F12F4"/>
    <w:rsid w:val="001F2AF7"/>
    <w:rsid w:val="001F486E"/>
    <w:rsid w:val="001F722F"/>
    <w:rsid w:val="002005BA"/>
    <w:rsid w:val="00203594"/>
    <w:rsid w:val="0020487B"/>
    <w:rsid w:val="00204BC5"/>
    <w:rsid w:val="00204F4A"/>
    <w:rsid w:val="00210702"/>
    <w:rsid w:val="00210B3C"/>
    <w:rsid w:val="00211367"/>
    <w:rsid w:val="00211991"/>
    <w:rsid w:val="00211F30"/>
    <w:rsid w:val="00214ABC"/>
    <w:rsid w:val="00220E1F"/>
    <w:rsid w:val="00222757"/>
    <w:rsid w:val="00223C80"/>
    <w:rsid w:val="00226040"/>
    <w:rsid w:val="00226545"/>
    <w:rsid w:val="002271BF"/>
    <w:rsid w:val="00227266"/>
    <w:rsid w:val="00230503"/>
    <w:rsid w:val="00231084"/>
    <w:rsid w:val="002319A1"/>
    <w:rsid w:val="00232710"/>
    <w:rsid w:val="002348DB"/>
    <w:rsid w:val="002350B3"/>
    <w:rsid w:val="002356C3"/>
    <w:rsid w:val="00237859"/>
    <w:rsid w:val="00237F14"/>
    <w:rsid w:val="00244E27"/>
    <w:rsid w:val="00246A29"/>
    <w:rsid w:val="0025180B"/>
    <w:rsid w:val="00251C0E"/>
    <w:rsid w:val="00252E1E"/>
    <w:rsid w:val="0025442E"/>
    <w:rsid w:val="002566F9"/>
    <w:rsid w:val="00260A85"/>
    <w:rsid w:val="00261A70"/>
    <w:rsid w:val="00262D54"/>
    <w:rsid w:val="00262E2E"/>
    <w:rsid w:val="00263684"/>
    <w:rsid w:val="0026445A"/>
    <w:rsid w:val="00264687"/>
    <w:rsid w:val="00264886"/>
    <w:rsid w:val="00266303"/>
    <w:rsid w:val="0026760F"/>
    <w:rsid w:val="002705AB"/>
    <w:rsid w:val="0027177C"/>
    <w:rsid w:val="00272223"/>
    <w:rsid w:val="00274818"/>
    <w:rsid w:val="00274B67"/>
    <w:rsid w:val="00275C88"/>
    <w:rsid w:val="00276270"/>
    <w:rsid w:val="00276BE5"/>
    <w:rsid w:val="00281F17"/>
    <w:rsid w:val="00282A8F"/>
    <w:rsid w:val="00283950"/>
    <w:rsid w:val="0028512B"/>
    <w:rsid w:val="002860B5"/>
    <w:rsid w:val="00290DB3"/>
    <w:rsid w:val="00292B76"/>
    <w:rsid w:val="00293093"/>
    <w:rsid w:val="00294A36"/>
    <w:rsid w:val="00297248"/>
    <w:rsid w:val="002A1391"/>
    <w:rsid w:val="002A1A5C"/>
    <w:rsid w:val="002A3374"/>
    <w:rsid w:val="002A3870"/>
    <w:rsid w:val="002A43D7"/>
    <w:rsid w:val="002A5E96"/>
    <w:rsid w:val="002A6425"/>
    <w:rsid w:val="002A7DFF"/>
    <w:rsid w:val="002B119A"/>
    <w:rsid w:val="002B188D"/>
    <w:rsid w:val="002B2D78"/>
    <w:rsid w:val="002B2D9F"/>
    <w:rsid w:val="002B3360"/>
    <w:rsid w:val="002B3F87"/>
    <w:rsid w:val="002B51A3"/>
    <w:rsid w:val="002B688B"/>
    <w:rsid w:val="002B6C52"/>
    <w:rsid w:val="002C328A"/>
    <w:rsid w:val="002C35DC"/>
    <w:rsid w:val="002C3D6A"/>
    <w:rsid w:val="002C454C"/>
    <w:rsid w:val="002C6A2A"/>
    <w:rsid w:val="002D014A"/>
    <w:rsid w:val="002D152B"/>
    <w:rsid w:val="002D2FEE"/>
    <w:rsid w:val="002D3107"/>
    <w:rsid w:val="002D3BFB"/>
    <w:rsid w:val="002D5C25"/>
    <w:rsid w:val="002E0B3D"/>
    <w:rsid w:val="002E0F95"/>
    <w:rsid w:val="002E4A91"/>
    <w:rsid w:val="002E4DFF"/>
    <w:rsid w:val="002E5072"/>
    <w:rsid w:val="002E52B7"/>
    <w:rsid w:val="002E679D"/>
    <w:rsid w:val="002F055E"/>
    <w:rsid w:val="002F0828"/>
    <w:rsid w:val="002F0FEF"/>
    <w:rsid w:val="002F1E67"/>
    <w:rsid w:val="002F4213"/>
    <w:rsid w:val="002F55BC"/>
    <w:rsid w:val="002F7AD3"/>
    <w:rsid w:val="0030238E"/>
    <w:rsid w:val="00302A8A"/>
    <w:rsid w:val="0031178A"/>
    <w:rsid w:val="00314352"/>
    <w:rsid w:val="00316472"/>
    <w:rsid w:val="003165C2"/>
    <w:rsid w:val="00317CD7"/>
    <w:rsid w:val="0032171F"/>
    <w:rsid w:val="00322328"/>
    <w:rsid w:val="00322F6A"/>
    <w:rsid w:val="00324421"/>
    <w:rsid w:val="00326936"/>
    <w:rsid w:val="0033088E"/>
    <w:rsid w:val="00333714"/>
    <w:rsid w:val="0033378E"/>
    <w:rsid w:val="00333ECA"/>
    <w:rsid w:val="0033510A"/>
    <w:rsid w:val="003359C1"/>
    <w:rsid w:val="00335E08"/>
    <w:rsid w:val="0033610A"/>
    <w:rsid w:val="003363D8"/>
    <w:rsid w:val="00337355"/>
    <w:rsid w:val="0033738B"/>
    <w:rsid w:val="00337B72"/>
    <w:rsid w:val="00337BE2"/>
    <w:rsid w:val="003401B3"/>
    <w:rsid w:val="003403C1"/>
    <w:rsid w:val="00341A6D"/>
    <w:rsid w:val="0034290C"/>
    <w:rsid w:val="00343258"/>
    <w:rsid w:val="00346948"/>
    <w:rsid w:val="003473A9"/>
    <w:rsid w:val="00350F44"/>
    <w:rsid w:val="00351898"/>
    <w:rsid w:val="00351A97"/>
    <w:rsid w:val="00354F87"/>
    <w:rsid w:val="00355B06"/>
    <w:rsid w:val="00356E96"/>
    <w:rsid w:val="00357DC1"/>
    <w:rsid w:val="003608CF"/>
    <w:rsid w:val="00360D0F"/>
    <w:rsid w:val="0036197B"/>
    <w:rsid w:val="0036235C"/>
    <w:rsid w:val="00363D81"/>
    <w:rsid w:val="00364097"/>
    <w:rsid w:val="0036639C"/>
    <w:rsid w:val="0036759F"/>
    <w:rsid w:val="00370EB0"/>
    <w:rsid w:val="0037367C"/>
    <w:rsid w:val="0037466E"/>
    <w:rsid w:val="00374A1B"/>
    <w:rsid w:val="00375515"/>
    <w:rsid w:val="00376DA0"/>
    <w:rsid w:val="00376F5E"/>
    <w:rsid w:val="00377AB8"/>
    <w:rsid w:val="00380636"/>
    <w:rsid w:val="0038133F"/>
    <w:rsid w:val="0038138A"/>
    <w:rsid w:val="00381908"/>
    <w:rsid w:val="00382EEA"/>
    <w:rsid w:val="00383F6E"/>
    <w:rsid w:val="00384CDA"/>
    <w:rsid w:val="00385880"/>
    <w:rsid w:val="0039052A"/>
    <w:rsid w:val="00390D78"/>
    <w:rsid w:val="00392EF9"/>
    <w:rsid w:val="00394EEE"/>
    <w:rsid w:val="00396DFD"/>
    <w:rsid w:val="003A074F"/>
    <w:rsid w:val="003A0BE3"/>
    <w:rsid w:val="003A2C80"/>
    <w:rsid w:val="003A4044"/>
    <w:rsid w:val="003A40B9"/>
    <w:rsid w:val="003A5053"/>
    <w:rsid w:val="003A6DF5"/>
    <w:rsid w:val="003A6E69"/>
    <w:rsid w:val="003A708E"/>
    <w:rsid w:val="003A7163"/>
    <w:rsid w:val="003B0789"/>
    <w:rsid w:val="003B1F28"/>
    <w:rsid w:val="003B230E"/>
    <w:rsid w:val="003B2E77"/>
    <w:rsid w:val="003B449D"/>
    <w:rsid w:val="003B45D2"/>
    <w:rsid w:val="003B61C6"/>
    <w:rsid w:val="003B757E"/>
    <w:rsid w:val="003B7B86"/>
    <w:rsid w:val="003C0504"/>
    <w:rsid w:val="003C4813"/>
    <w:rsid w:val="003C51DF"/>
    <w:rsid w:val="003C5718"/>
    <w:rsid w:val="003C6D5E"/>
    <w:rsid w:val="003C7EB0"/>
    <w:rsid w:val="003D0425"/>
    <w:rsid w:val="003D23FB"/>
    <w:rsid w:val="003D2555"/>
    <w:rsid w:val="003D312B"/>
    <w:rsid w:val="003D41B0"/>
    <w:rsid w:val="003D6237"/>
    <w:rsid w:val="003D74D8"/>
    <w:rsid w:val="003D7FFD"/>
    <w:rsid w:val="003E010B"/>
    <w:rsid w:val="003E022D"/>
    <w:rsid w:val="003E371E"/>
    <w:rsid w:val="003E39F2"/>
    <w:rsid w:val="003E468E"/>
    <w:rsid w:val="003E4AF9"/>
    <w:rsid w:val="003E75C1"/>
    <w:rsid w:val="003E7D72"/>
    <w:rsid w:val="003F076F"/>
    <w:rsid w:val="003F1267"/>
    <w:rsid w:val="003F3A38"/>
    <w:rsid w:val="003F486E"/>
    <w:rsid w:val="003F56A3"/>
    <w:rsid w:val="003F608A"/>
    <w:rsid w:val="003F67EC"/>
    <w:rsid w:val="003F69CF"/>
    <w:rsid w:val="0040098A"/>
    <w:rsid w:val="00400CA3"/>
    <w:rsid w:val="004010F1"/>
    <w:rsid w:val="004014A6"/>
    <w:rsid w:val="00404208"/>
    <w:rsid w:val="004055B4"/>
    <w:rsid w:val="0040695C"/>
    <w:rsid w:val="00407167"/>
    <w:rsid w:val="004073FD"/>
    <w:rsid w:val="00411129"/>
    <w:rsid w:val="00412A4B"/>
    <w:rsid w:val="004133D4"/>
    <w:rsid w:val="0041797E"/>
    <w:rsid w:val="00417D62"/>
    <w:rsid w:val="004208A9"/>
    <w:rsid w:val="00420F63"/>
    <w:rsid w:val="004230FC"/>
    <w:rsid w:val="0042363E"/>
    <w:rsid w:val="00424657"/>
    <w:rsid w:val="004246EF"/>
    <w:rsid w:val="00425461"/>
    <w:rsid w:val="00425EC1"/>
    <w:rsid w:val="00426C8F"/>
    <w:rsid w:val="00427307"/>
    <w:rsid w:val="0043145A"/>
    <w:rsid w:val="00433611"/>
    <w:rsid w:val="004349C4"/>
    <w:rsid w:val="0043644E"/>
    <w:rsid w:val="004425AD"/>
    <w:rsid w:val="00442D05"/>
    <w:rsid w:val="00445894"/>
    <w:rsid w:val="00447226"/>
    <w:rsid w:val="00447711"/>
    <w:rsid w:val="004519D7"/>
    <w:rsid w:val="00451B08"/>
    <w:rsid w:val="00453F15"/>
    <w:rsid w:val="0045641A"/>
    <w:rsid w:val="00457EF6"/>
    <w:rsid w:val="004609DD"/>
    <w:rsid w:val="00461D14"/>
    <w:rsid w:val="00463485"/>
    <w:rsid w:val="004635AD"/>
    <w:rsid w:val="0046457B"/>
    <w:rsid w:val="00464A25"/>
    <w:rsid w:val="004670BF"/>
    <w:rsid w:val="00470691"/>
    <w:rsid w:val="00471096"/>
    <w:rsid w:val="00471B67"/>
    <w:rsid w:val="00473260"/>
    <w:rsid w:val="00473408"/>
    <w:rsid w:val="00474E56"/>
    <w:rsid w:val="00477801"/>
    <w:rsid w:val="00482EEF"/>
    <w:rsid w:val="00484FC6"/>
    <w:rsid w:val="00485FB4"/>
    <w:rsid w:val="0048646A"/>
    <w:rsid w:val="00486A56"/>
    <w:rsid w:val="0048784B"/>
    <w:rsid w:val="00487D72"/>
    <w:rsid w:val="00487DE7"/>
    <w:rsid w:val="00491288"/>
    <w:rsid w:val="004919E1"/>
    <w:rsid w:val="0049370F"/>
    <w:rsid w:val="004942B4"/>
    <w:rsid w:val="00495FE2"/>
    <w:rsid w:val="004A10E4"/>
    <w:rsid w:val="004A18E1"/>
    <w:rsid w:val="004A22FA"/>
    <w:rsid w:val="004A37CC"/>
    <w:rsid w:val="004A4AD4"/>
    <w:rsid w:val="004A4BC9"/>
    <w:rsid w:val="004A5733"/>
    <w:rsid w:val="004A5A5A"/>
    <w:rsid w:val="004A5BEE"/>
    <w:rsid w:val="004A5EC4"/>
    <w:rsid w:val="004B0612"/>
    <w:rsid w:val="004B092D"/>
    <w:rsid w:val="004B0B67"/>
    <w:rsid w:val="004B0FE9"/>
    <w:rsid w:val="004B3389"/>
    <w:rsid w:val="004B33E3"/>
    <w:rsid w:val="004B5778"/>
    <w:rsid w:val="004B5A0B"/>
    <w:rsid w:val="004B5C24"/>
    <w:rsid w:val="004B741B"/>
    <w:rsid w:val="004B7B84"/>
    <w:rsid w:val="004B7D9A"/>
    <w:rsid w:val="004C53DE"/>
    <w:rsid w:val="004C5705"/>
    <w:rsid w:val="004C68E0"/>
    <w:rsid w:val="004D034C"/>
    <w:rsid w:val="004D0A22"/>
    <w:rsid w:val="004D187F"/>
    <w:rsid w:val="004D22A1"/>
    <w:rsid w:val="004D3FE9"/>
    <w:rsid w:val="004D58ED"/>
    <w:rsid w:val="004D6427"/>
    <w:rsid w:val="004D6D0D"/>
    <w:rsid w:val="004D6E13"/>
    <w:rsid w:val="004D7B7C"/>
    <w:rsid w:val="004D7ECE"/>
    <w:rsid w:val="004E0020"/>
    <w:rsid w:val="004E014C"/>
    <w:rsid w:val="004E0D98"/>
    <w:rsid w:val="004E3571"/>
    <w:rsid w:val="004E686F"/>
    <w:rsid w:val="004E7AB4"/>
    <w:rsid w:val="004F031C"/>
    <w:rsid w:val="004F2629"/>
    <w:rsid w:val="004F29D9"/>
    <w:rsid w:val="004F33CE"/>
    <w:rsid w:val="004F476E"/>
    <w:rsid w:val="004F48A6"/>
    <w:rsid w:val="004F596D"/>
    <w:rsid w:val="004F6AA1"/>
    <w:rsid w:val="004F6F68"/>
    <w:rsid w:val="004F7A29"/>
    <w:rsid w:val="00500A64"/>
    <w:rsid w:val="00502D10"/>
    <w:rsid w:val="00503321"/>
    <w:rsid w:val="00504592"/>
    <w:rsid w:val="00512867"/>
    <w:rsid w:val="00512FD7"/>
    <w:rsid w:val="00515BD8"/>
    <w:rsid w:val="005169F1"/>
    <w:rsid w:val="00524D61"/>
    <w:rsid w:val="005256FE"/>
    <w:rsid w:val="00530404"/>
    <w:rsid w:val="005312D7"/>
    <w:rsid w:val="00531385"/>
    <w:rsid w:val="00531AF5"/>
    <w:rsid w:val="00534260"/>
    <w:rsid w:val="00534A2E"/>
    <w:rsid w:val="00537043"/>
    <w:rsid w:val="0053768D"/>
    <w:rsid w:val="00537BD1"/>
    <w:rsid w:val="00540334"/>
    <w:rsid w:val="00540A46"/>
    <w:rsid w:val="00540DB6"/>
    <w:rsid w:val="005432ED"/>
    <w:rsid w:val="00543468"/>
    <w:rsid w:val="00543783"/>
    <w:rsid w:val="00545FE6"/>
    <w:rsid w:val="00546E2A"/>
    <w:rsid w:val="0054726E"/>
    <w:rsid w:val="005477C3"/>
    <w:rsid w:val="00551D90"/>
    <w:rsid w:val="00552CF2"/>
    <w:rsid w:val="005557A6"/>
    <w:rsid w:val="0055652E"/>
    <w:rsid w:val="0055675D"/>
    <w:rsid w:val="00560AB3"/>
    <w:rsid w:val="00560D5B"/>
    <w:rsid w:val="00562064"/>
    <w:rsid w:val="00564741"/>
    <w:rsid w:val="0056538C"/>
    <w:rsid w:val="00566381"/>
    <w:rsid w:val="00572AE4"/>
    <w:rsid w:val="00572C4C"/>
    <w:rsid w:val="00577B9B"/>
    <w:rsid w:val="00581541"/>
    <w:rsid w:val="00581D20"/>
    <w:rsid w:val="005823C0"/>
    <w:rsid w:val="0058280E"/>
    <w:rsid w:val="00582F72"/>
    <w:rsid w:val="005836B3"/>
    <w:rsid w:val="00583AF1"/>
    <w:rsid w:val="00585406"/>
    <w:rsid w:val="005901CA"/>
    <w:rsid w:val="005907F4"/>
    <w:rsid w:val="0059089C"/>
    <w:rsid w:val="00590BA5"/>
    <w:rsid w:val="0059254D"/>
    <w:rsid w:val="00592C71"/>
    <w:rsid w:val="005947A2"/>
    <w:rsid w:val="0059529D"/>
    <w:rsid w:val="005957A2"/>
    <w:rsid w:val="005970AF"/>
    <w:rsid w:val="005A0413"/>
    <w:rsid w:val="005A1C51"/>
    <w:rsid w:val="005A20F1"/>
    <w:rsid w:val="005A2580"/>
    <w:rsid w:val="005A2969"/>
    <w:rsid w:val="005A445D"/>
    <w:rsid w:val="005A63EB"/>
    <w:rsid w:val="005A6B63"/>
    <w:rsid w:val="005B0FCE"/>
    <w:rsid w:val="005B213B"/>
    <w:rsid w:val="005B2288"/>
    <w:rsid w:val="005B34F5"/>
    <w:rsid w:val="005B3529"/>
    <w:rsid w:val="005B4FEC"/>
    <w:rsid w:val="005B54E5"/>
    <w:rsid w:val="005B638E"/>
    <w:rsid w:val="005B777E"/>
    <w:rsid w:val="005C0A3A"/>
    <w:rsid w:val="005C205D"/>
    <w:rsid w:val="005C21E0"/>
    <w:rsid w:val="005C245B"/>
    <w:rsid w:val="005C3728"/>
    <w:rsid w:val="005C3BA2"/>
    <w:rsid w:val="005C3C32"/>
    <w:rsid w:val="005C76B1"/>
    <w:rsid w:val="005C7899"/>
    <w:rsid w:val="005D2203"/>
    <w:rsid w:val="005D3302"/>
    <w:rsid w:val="005D5064"/>
    <w:rsid w:val="005E147C"/>
    <w:rsid w:val="005E2C2E"/>
    <w:rsid w:val="005E3EAD"/>
    <w:rsid w:val="005E5B17"/>
    <w:rsid w:val="005E6DEE"/>
    <w:rsid w:val="005E7CAF"/>
    <w:rsid w:val="005F1F08"/>
    <w:rsid w:val="005F2262"/>
    <w:rsid w:val="005F2CAC"/>
    <w:rsid w:val="005F32D7"/>
    <w:rsid w:val="005F378B"/>
    <w:rsid w:val="005F4C39"/>
    <w:rsid w:val="005F4DFC"/>
    <w:rsid w:val="005F4E9D"/>
    <w:rsid w:val="005F4E9E"/>
    <w:rsid w:val="005F5676"/>
    <w:rsid w:val="005F6EA9"/>
    <w:rsid w:val="005F7182"/>
    <w:rsid w:val="00600B1C"/>
    <w:rsid w:val="00605AE6"/>
    <w:rsid w:val="0060675A"/>
    <w:rsid w:val="0060693C"/>
    <w:rsid w:val="00607466"/>
    <w:rsid w:val="00607F23"/>
    <w:rsid w:val="00610DE3"/>
    <w:rsid w:val="006111E5"/>
    <w:rsid w:val="00611D1E"/>
    <w:rsid w:val="006125CE"/>
    <w:rsid w:val="00612A76"/>
    <w:rsid w:val="006134D9"/>
    <w:rsid w:val="00613B9A"/>
    <w:rsid w:val="00615F06"/>
    <w:rsid w:val="0061606D"/>
    <w:rsid w:val="0061778C"/>
    <w:rsid w:val="006177D8"/>
    <w:rsid w:val="00620020"/>
    <w:rsid w:val="006200CD"/>
    <w:rsid w:val="00621491"/>
    <w:rsid w:val="006219B3"/>
    <w:rsid w:val="0062234F"/>
    <w:rsid w:val="006225A7"/>
    <w:rsid w:val="00623F56"/>
    <w:rsid w:val="006242CE"/>
    <w:rsid w:val="00625AD6"/>
    <w:rsid w:val="00625BF0"/>
    <w:rsid w:val="006266FC"/>
    <w:rsid w:val="00626759"/>
    <w:rsid w:val="0062679C"/>
    <w:rsid w:val="006273EA"/>
    <w:rsid w:val="006274EE"/>
    <w:rsid w:val="00627595"/>
    <w:rsid w:val="00627C02"/>
    <w:rsid w:val="00630CBF"/>
    <w:rsid w:val="0063238F"/>
    <w:rsid w:val="00636EC3"/>
    <w:rsid w:val="00637F28"/>
    <w:rsid w:val="00640880"/>
    <w:rsid w:val="006423E1"/>
    <w:rsid w:val="00643AC2"/>
    <w:rsid w:val="0064465E"/>
    <w:rsid w:val="0064676C"/>
    <w:rsid w:val="00646C31"/>
    <w:rsid w:val="00650061"/>
    <w:rsid w:val="00652E50"/>
    <w:rsid w:val="00653F31"/>
    <w:rsid w:val="00653F9A"/>
    <w:rsid w:val="00654C35"/>
    <w:rsid w:val="0066160F"/>
    <w:rsid w:val="00663A13"/>
    <w:rsid w:val="00666609"/>
    <w:rsid w:val="00666AE7"/>
    <w:rsid w:val="006674AB"/>
    <w:rsid w:val="00667FD8"/>
    <w:rsid w:val="00671725"/>
    <w:rsid w:val="0067247A"/>
    <w:rsid w:val="00672A62"/>
    <w:rsid w:val="00673138"/>
    <w:rsid w:val="00673389"/>
    <w:rsid w:val="00674675"/>
    <w:rsid w:val="006763E6"/>
    <w:rsid w:val="006770CF"/>
    <w:rsid w:val="00677E0C"/>
    <w:rsid w:val="006811F0"/>
    <w:rsid w:val="006820B4"/>
    <w:rsid w:val="00682D28"/>
    <w:rsid w:val="00683501"/>
    <w:rsid w:val="0068514A"/>
    <w:rsid w:val="0068580D"/>
    <w:rsid w:val="00687F23"/>
    <w:rsid w:val="00690E75"/>
    <w:rsid w:val="00692879"/>
    <w:rsid w:val="0069593F"/>
    <w:rsid w:val="0069699A"/>
    <w:rsid w:val="006A0E9D"/>
    <w:rsid w:val="006A114A"/>
    <w:rsid w:val="006A26D2"/>
    <w:rsid w:val="006A27DB"/>
    <w:rsid w:val="006A3087"/>
    <w:rsid w:val="006A32FA"/>
    <w:rsid w:val="006A4806"/>
    <w:rsid w:val="006A79BB"/>
    <w:rsid w:val="006A7CBD"/>
    <w:rsid w:val="006B0B28"/>
    <w:rsid w:val="006B0EC8"/>
    <w:rsid w:val="006B2450"/>
    <w:rsid w:val="006B254F"/>
    <w:rsid w:val="006B266B"/>
    <w:rsid w:val="006B322A"/>
    <w:rsid w:val="006B7D5F"/>
    <w:rsid w:val="006C03E3"/>
    <w:rsid w:val="006C1700"/>
    <w:rsid w:val="006C477F"/>
    <w:rsid w:val="006D166B"/>
    <w:rsid w:val="006D1743"/>
    <w:rsid w:val="006D177B"/>
    <w:rsid w:val="006D1FF3"/>
    <w:rsid w:val="006D21A3"/>
    <w:rsid w:val="006D3051"/>
    <w:rsid w:val="006D3D00"/>
    <w:rsid w:val="006D6224"/>
    <w:rsid w:val="006D6B51"/>
    <w:rsid w:val="006E083B"/>
    <w:rsid w:val="006E1B12"/>
    <w:rsid w:val="006E2C65"/>
    <w:rsid w:val="006E3972"/>
    <w:rsid w:val="006E3C8F"/>
    <w:rsid w:val="006E40F8"/>
    <w:rsid w:val="006E505E"/>
    <w:rsid w:val="006E595B"/>
    <w:rsid w:val="006E5F4E"/>
    <w:rsid w:val="006F0299"/>
    <w:rsid w:val="006F1812"/>
    <w:rsid w:val="006F18B4"/>
    <w:rsid w:val="006F2ACB"/>
    <w:rsid w:val="006F3DBE"/>
    <w:rsid w:val="006F3F5F"/>
    <w:rsid w:val="006F4420"/>
    <w:rsid w:val="006F552D"/>
    <w:rsid w:val="007028EA"/>
    <w:rsid w:val="0070567B"/>
    <w:rsid w:val="00705A4A"/>
    <w:rsid w:val="00705C53"/>
    <w:rsid w:val="00705CD6"/>
    <w:rsid w:val="00706018"/>
    <w:rsid w:val="007061D0"/>
    <w:rsid w:val="00710DE7"/>
    <w:rsid w:val="007119B9"/>
    <w:rsid w:val="00711E80"/>
    <w:rsid w:val="00712A6E"/>
    <w:rsid w:val="00712DD8"/>
    <w:rsid w:val="00714853"/>
    <w:rsid w:val="00714FB1"/>
    <w:rsid w:val="00716AC9"/>
    <w:rsid w:val="00717106"/>
    <w:rsid w:val="00717987"/>
    <w:rsid w:val="00717C13"/>
    <w:rsid w:val="007216E6"/>
    <w:rsid w:val="00721FB3"/>
    <w:rsid w:val="00722DBA"/>
    <w:rsid w:val="00725133"/>
    <w:rsid w:val="00726698"/>
    <w:rsid w:val="007270E2"/>
    <w:rsid w:val="007271BE"/>
    <w:rsid w:val="0072774F"/>
    <w:rsid w:val="00730C92"/>
    <w:rsid w:val="00731EA4"/>
    <w:rsid w:val="00732A1D"/>
    <w:rsid w:val="007348E2"/>
    <w:rsid w:val="007354FF"/>
    <w:rsid w:val="0073562F"/>
    <w:rsid w:val="00737B43"/>
    <w:rsid w:val="00737BE3"/>
    <w:rsid w:val="00740957"/>
    <w:rsid w:val="00740F42"/>
    <w:rsid w:val="00741328"/>
    <w:rsid w:val="00742782"/>
    <w:rsid w:val="00742908"/>
    <w:rsid w:val="00744C99"/>
    <w:rsid w:val="0074522F"/>
    <w:rsid w:val="00745715"/>
    <w:rsid w:val="007460FA"/>
    <w:rsid w:val="00746623"/>
    <w:rsid w:val="00746A53"/>
    <w:rsid w:val="007472C9"/>
    <w:rsid w:val="00747590"/>
    <w:rsid w:val="00750891"/>
    <w:rsid w:val="00751708"/>
    <w:rsid w:val="00752C55"/>
    <w:rsid w:val="00753686"/>
    <w:rsid w:val="007546A4"/>
    <w:rsid w:val="00755873"/>
    <w:rsid w:val="00755B62"/>
    <w:rsid w:val="0075676E"/>
    <w:rsid w:val="00756EE6"/>
    <w:rsid w:val="00757B2A"/>
    <w:rsid w:val="00757F42"/>
    <w:rsid w:val="00761323"/>
    <w:rsid w:val="00764AB4"/>
    <w:rsid w:val="00765218"/>
    <w:rsid w:val="007655BC"/>
    <w:rsid w:val="00772D27"/>
    <w:rsid w:val="00773176"/>
    <w:rsid w:val="00774249"/>
    <w:rsid w:val="00776B44"/>
    <w:rsid w:val="00780100"/>
    <w:rsid w:val="00783E5A"/>
    <w:rsid w:val="00784DF3"/>
    <w:rsid w:val="007856A2"/>
    <w:rsid w:val="007866BE"/>
    <w:rsid w:val="00790D3C"/>
    <w:rsid w:val="00791C2A"/>
    <w:rsid w:val="00791E1A"/>
    <w:rsid w:val="00795115"/>
    <w:rsid w:val="007959C8"/>
    <w:rsid w:val="007A1410"/>
    <w:rsid w:val="007A2973"/>
    <w:rsid w:val="007A35FC"/>
    <w:rsid w:val="007A3B69"/>
    <w:rsid w:val="007A4726"/>
    <w:rsid w:val="007A7CEA"/>
    <w:rsid w:val="007B20CB"/>
    <w:rsid w:val="007B38A9"/>
    <w:rsid w:val="007B4440"/>
    <w:rsid w:val="007B645D"/>
    <w:rsid w:val="007B74F5"/>
    <w:rsid w:val="007C25FB"/>
    <w:rsid w:val="007C46D3"/>
    <w:rsid w:val="007C4815"/>
    <w:rsid w:val="007C524A"/>
    <w:rsid w:val="007C568A"/>
    <w:rsid w:val="007C664D"/>
    <w:rsid w:val="007C7120"/>
    <w:rsid w:val="007C790C"/>
    <w:rsid w:val="007C795D"/>
    <w:rsid w:val="007D1C1E"/>
    <w:rsid w:val="007D259A"/>
    <w:rsid w:val="007D3C4A"/>
    <w:rsid w:val="007D4C5A"/>
    <w:rsid w:val="007D4FC4"/>
    <w:rsid w:val="007D6E88"/>
    <w:rsid w:val="007D76DD"/>
    <w:rsid w:val="007E2E4D"/>
    <w:rsid w:val="007E34D6"/>
    <w:rsid w:val="007E7E23"/>
    <w:rsid w:val="007F1D49"/>
    <w:rsid w:val="007F23B7"/>
    <w:rsid w:val="007F4904"/>
    <w:rsid w:val="007F6CA5"/>
    <w:rsid w:val="00800923"/>
    <w:rsid w:val="0080355B"/>
    <w:rsid w:val="00805706"/>
    <w:rsid w:val="00805D67"/>
    <w:rsid w:val="00806A4A"/>
    <w:rsid w:val="00807413"/>
    <w:rsid w:val="0080776B"/>
    <w:rsid w:val="00807BDC"/>
    <w:rsid w:val="00810279"/>
    <w:rsid w:val="00811523"/>
    <w:rsid w:val="00811886"/>
    <w:rsid w:val="00812676"/>
    <w:rsid w:val="00812D38"/>
    <w:rsid w:val="008136C3"/>
    <w:rsid w:val="00815D7D"/>
    <w:rsid w:val="0081619F"/>
    <w:rsid w:val="00816FB2"/>
    <w:rsid w:val="00820E6E"/>
    <w:rsid w:val="00824D16"/>
    <w:rsid w:val="008268EB"/>
    <w:rsid w:val="0082704C"/>
    <w:rsid w:val="00827CB4"/>
    <w:rsid w:val="00831329"/>
    <w:rsid w:val="00832027"/>
    <w:rsid w:val="008342A8"/>
    <w:rsid w:val="00834B34"/>
    <w:rsid w:val="00834C3E"/>
    <w:rsid w:val="008355FC"/>
    <w:rsid w:val="008365DD"/>
    <w:rsid w:val="008401A8"/>
    <w:rsid w:val="008407AB"/>
    <w:rsid w:val="00842A38"/>
    <w:rsid w:val="00843D0B"/>
    <w:rsid w:val="00845AA6"/>
    <w:rsid w:val="00850B34"/>
    <w:rsid w:val="00852430"/>
    <w:rsid w:val="00852FA8"/>
    <w:rsid w:val="0085762D"/>
    <w:rsid w:val="00857966"/>
    <w:rsid w:val="008610FE"/>
    <w:rsid w:val="00864132"/>
    <w:rsid w:val="00864AB5"/>
    <w:rsid w:val="008660AD"/>
    <w:rsid w:val="00866E4D"/>
    <w:rsid w:val="00870DE3"/>
    <w:rsid w:val="00872260"/>
    <w:rsid w:val="00873B89"/>
    <w:rsid w:val="00875525"/>
    <w:rsid w:val="00875F02"/>
    <w:rsid w:val="00876610"/>
    <w:rsid w:val="008766E6"/>
    <w:rsid w:val="00876B4D"/>
    <w:rsid w:val="00877060"/>
    <w:rsid w:val="00877627"/>
    <w:rsid w:val="0088428B"/>
    <w:rsid w:val="00884FDB"/>
    <w:rsid w:val="008852C8"/>
    <w:rsid w:val="00885BB9"/>
    <w:rsid w:val="008860C2"/>
    <w:rsid w:val="0088764B"/>
    <w:rsid w:val="008878F2"/>
    <w:rsid w:val="0088799D"/>
    <w:rsid w:val="008910C2"/>
    <w:rsid w:val="008915AB"/>
    <w:rsid w:val="00892D84"/>
    <w:rsid w:val="008935B1"/>
    <w:rsid w:val="00894B0C"/>
    <w:rsid w:val="008958CC"/>
    <w:rsid w:val="008961AA"/>
    <w:rsid w:val="00896457"/>
    <w:rsid w:val="008A0E3C"/>
    <w:rsid w:val="008A27E1"/>
    <w:rsid w:val="008A2F29"/>
    <w:rsid w:val="008A3833"/>
    <w:rsid w:val="008A402F"/>
    <w:rsid w:val="008A4FE0"/>
    <w:rsid w:val="008A5C05"/>
    <w:rsid w:val="008A68EE"/>
    <w:rsid w:val="008A6EF0"/>
    <w:rsid w:val="008A703D"/>
    <w:rsid w:val="008B007B"/>
    <w:rsid w:val="008B0B5F"/>
    <w:rsid w:val="008B18AC"/>
    <w:rsid w:val="008B380E"/>
    <w:rsid w:val="008B40BA"/>
    <w:rsid w:val="008B5258"/>
    <w:rsid w:val="008B6C17"/>
    <w:rsid w:val="008B7B51"/>
    <w:rsid w:val="008C0688"/>
    <w:rsid w:val="008C09EB"/>
    <w:rsid w:val="008C0F24"/>
    <w:rsid w:val="008C227B"/>
    <w:rsid w:val="008C2DD6"/>
    <w:rsid w:val="008C2FF6"/>
    <w:rsid w:val="008C323B"/>
    <w:rsid w:val="008C440E"/>
    <w:rsid w:val="008C4EBF"/>
    <w:rsid w:val="008C6107"/>
    <w:rsid w:val="008C7314"/>
    <w:rsid w:val="008D126F"/>
    <w:rsid w:val="008D412A"/>
    <w:rsid w:val="008D455B"/>
    <w:rsid w:val="008D49CB"/>
    <w:rsid w:val="008D4F31"/>
    <w:rsid w:val="008D5F3E"/>
    <w:rsid w:val="008D6F89"/>
    <w:rsid w:val="008D795F"/>
    <w:rsid w:val="008D7ACC"/>
    <w:rsid w:val="008D7E7E"/>
    <w:rsid w:val="008E0DCD"/>
    <w:rsid w:val="008E2D6A"/>
    <w:rsid w:val="008E3DF6"/>
    <w:rsid w:val="008E5C81"/>
    <w:rsid w:val="008E6864"/>
    <w:rsid w:val="008E717C"/>
    <w:rsid w:val="008E72D9"/>
    <w:rsid w:val="008F225A"/>
    <w:rsid w:val="008F2328"/>
    <w:rsid w:val="008F25DF"/>
    <w:rsid w:val="008F488C"/>
    <w:rsid w:val="008F6329"/>
    <w:rsid w:val="008F66A4"/>
    <w:rsid w:val="008F6CC0"/>
    <w:rsid w:val="00900910"/>
    <w:rsid w:val="00900B46"/>
    <w:rsid w:val="00900B82"/>
    <w:rsid w:val="00900E71"/>
    <w:rsid w:val="00902ED3"/>
    <w:rsid w:val="00903A1C"/>
    <w:rsid w:val="00904760"/>
    <w:rsid w:val="00905E6D"/>
    <w:rsid w:val="009133FB"/>
    <w:rsid w:val="00913FB8"/>
    <w:rsid w:val="00915758"/>
    <w:rsid w:val="00915CC2"/>
    <w:rsid w:val="00916366"/>
    <w:rsid w:val="00916BC3"/>
    <w:rsid w:val="00916F55"/>
    <w:rsid w:val="0092020C"/>
    <w:rsid w:val="00920760"/>
    <w:rsid w:val="009211FA"/>
    <w:rsid w:val="009215F3"/>
    <w:rsid w:val="00927033"/>
    <w:rsid w:val="00930386"/>
    <w:rsid w:val="00931FE8"/>
    <w:rsid w:val="009325B9"/>
    <w:rsid w:val="00932FBC"/>
    <w:rsid w:val="009347F4"/>
    <w:rsid w:val="00936F46"/>
    <w:rsid w:val="0094033D"/>
    <w:rsid w:val="009424B8"/>
    <w:rsid w:val="0094431A"/>
    <w:rsid w:val="00947B6E"/>
    <w:rsid w:val="00950AD7"/>
    <w:rsid w:val="00950DBB"/>
    <w:rsid w:val="00951AE6"/>
    <w:rsid w:val="00952ED0"/>
    <w:rsid w:val="009540CA"/>
    <w:rsid w:val="00954B9F"/>
    <w:rsid w:val="00955505"/>
    <w:rsid w:val="00955FC4"/>
    <w:rsid w:val="00956B13"/>
    <w:rsid w:val="0096117F"/>
    <w:rsid w:val="0096128B"/>
    <w:rsid w:val="00961BDE"/>
    <w:rsid w:val="0096644E"/>
    <w:rsid w:val="00967951"/>
    <w:rsid w:val="0097013E"/>
    <w:rsid w:val="00970EC8"/>
    <w:rsid w:val="0097128B"/>
    <w:rsid w:val="00972C34"/>
    <w:rsid w:val="00972E41"/>
    <w:rsid w:val="009732BD"/>
    <w:rsid w:val="0097507C"/>
    <w:rsid w:val="00975610"/>
    <w:rsid w:val="00976D25"/>
    <w:rsid w:val="0098027C"/>
    <w:rsid w:val="0098149D"/>
    <w:rsid w:val="009827AF"/>
    <w:rsid w:val="00982A4F"/>
    <w:rsid w:val="00983F53"/>
    <w:rsid w:val="009858EE"/>
    <w:rsid w:val="00986A98"/>
    <w:rsid w:val="009903EB"/>
    <w:rsid w:val="00993292"/>
    <w:rsid w:val="0099515D"/>
    <w:rsid w:val="00995776"/>
    <w:rsid w:val="00996AFB"/>
    <w:rsid w:val="00997A6D"/>
    <w:rsid w:val="00997B68"/>
    <w:rsid w:val="009A0133"/>
    <w:rsid w:val="009A0535"/>
    <w:rsid w:val="009A1796"/>
    <w:rsid w:val="009A2ACE"/>
    <w:rsid w:val="009A32BB"/>
    <w:rsid w:val="009A5017"/>
    <w:rsid w:val="009A79A4"/>
    <w:rsid w:val="009B007E"/>
    <w:rsid w:val="009B3C56"/>
    <w:rsid w:val="009B4BD2"/>
    <w:rsid w:val="009B5338"/>
    <w:rsid w:val="009B5579"/>
    <w:rsid w:val="009B5B0A"/>
    <w:rsid w:val="009B5E57"/>
    <w:rsid w:val="009B6197"/>
    <w:rsid w:val="009B6356"/>
    <w:rsid w:val="009B6DFC"/>
    <w:rsid w:val="009B6EBE"/>
    <w:rsid w:val="009B6EC1"/>
    <w:rsid w:val="009B705C"/>
    <w:rsid w:val="009B7605"/>
    <w:rsid w:val="009B7829"/>
    <w:rsid w:val="009C002D"/>
    <w:rsid w:val="009C0FC8"/>
    <w:rsid w:val="009C1DCC"/>
    <w:rsid w:val="009C3C20"/>
    <w:rsid w:val="009C3E36"/>
    <w:rsid w:val="009C3EC5"/>
    <w:rsid w:val="009C41FF"/>
    <w:rsid w:val="009C4A05"/>
    <w:rsid w:val="009C5738"/>
    <w:rsid w:val="009C5E37"/>
    <w:rsid w:val="009C709D"/>
    <w:rsid w:val="009C753C"/>
    <w:rsid w:val="009D068D"/>
    <w:rsid w:val="009D32F2"/>
    <w:rsid w:val="009D4201"/>
    <w:rsid w:val="009D648B"/>
    <w:rsid w:val="009D6662"/>
    <w:rsid w:val="009D6B74"/>
    <w:rsid w:val="009D7999"/>
    <w:rsid w:val="009D7D36"/>
    <w:rsid w:val="009E0CFC"/>
    <w:rsid w:val="009E2817"/>
    <w:rsid w:val="009E2C57"/>
    <w:rsid w:val="009E2CE8"/>
    <w:rsid w:val="009E2FD2"/>
    <w:rsid w:val="009E3F3B"/>
    <w:rsid w:val="009E40E4"/>
    <w:rsid w:val="009E4108"/>
    <w:rsid w:val="009E4940"/>
    <w:rsid w:val="009E5198"/>
    <w:rsid w:val="009E55AB"/>
    <w:rsid w:val="009E761C"/>
    <w:rsid w:val="009E7F8F"/>
    <w:rsid w:val="009F085A"/>
    <w:rsid w:val="009F2437"/>
    <w:rsid w:val="009F27B6"/>
    <w:rsid w:val="009F4C25"/>
    <w:rsid w:val="009F64BD"/>
    <w:rsid w:val="009F6C85"/>
    <w:rsid w:val="009F7653"/>
    <w:rsid w:val="009F7850"/>
    <w:rsid w:val="00A01583"/>
    <w:rsid w:val="00A0210E"/>
    <w:rsid w:val="00A05942"/>
    <w:rsid w:val="00A07358"/>
    <w:rsid w:val="00A07419"/>
    <w:rsid w:val="00A103A1"/>
    <w:rsid w:val="00A109AA"/>
    <w:rsid w:val="00A10FDB"/>
    <w:rsid w:val="00A122E2"/>
    <w:rsid w:val="00A140B9"/>
    <w:rsid w:val="00A141F0"/>
    <w:rsid w:val="00A15DE3"/>
    <w:rsid w:val="00A16438"/>
    <w:rsid w:val="00A166F8"/>
    <w:rsid w:val="00A16D12"/>
    <w:rsid w:val="00A21B5D"/>
    <w:rsid w:val="00A21B7F"/>
    <w:rsid w:val="00A229B0"/>
    <w:rsid w:val="00A22AB1"/>
    <w:rsid w:val="00A22BD7"/>
    <w:rsid w:val="00A23AA8"/>
    <w:rsid w:val="00A23B01"/>
    <w:rsid w:val="00A260EB"/>
    <w:rsid w:val="00A2710F"/>
    <w:rsid w:val="00A31767"/>
    <w:rsid w:val="00A31941"/>
    <w:rsid w:val="00A32FD6"/>
    <w:rsid w:val="00A33D1C"/>
    <w:rsid w:val="00A33F59"/>
    <w:rsid w:val="00A34A27"/>
    <w:rsid w:val="00A34C63"/>
    <w:rsid w:val="00A3566F"/>
    <w:rsid w:val="00A37FB0"/>
    <w:rsid w:val="00A40FE5"/>
    <w:rsid w:val="00A41045"/>
    <w:rsid w:val="00A41638"/>
    <w:rsid w:val="00A416EE"/>
    <w:rsid w:val="00A419F0"/>
    <w:rsid w:val="00A42703"/>
    <w:rsid w:val="00A43011"/>
    <w:rsid w:val="00A43CA7"/>
    <w:rsid w:val="00A44380"/>
    <w:rsid w:val="00A44C7A"/>
    <w:rsid w:val="00A44D40"/>
    <w:rsid w:val="00A44E7C"/>
    <w:rsid w:val="00A45772"/>
    <w:rsid w:val="00A45FBF"/>
    <w:rsid w:val="00A47F51"/>
    <w:rsid w:val="00A50D80"/>
    <w:rsid w:val="00A51DBC"/>
    <w:rsid w:val="00A5293B"/>
    <w:rsid w:val="00A54601"/>
    <w:rsid w:val="00A546F9"/>
    <w:rsid w:val="00A5485E"/>
    <w:rsid w:val="00A56B45"/>
    <w:rsid w:val="00A57A41"/>
    <w:rsid w:val="00A6027D"/>
    <w:rsid w:val="00A6184D"/>
    <w:rsid w:val="00A64488"/>
    <w:rsid w:val="00A65B98"/>
    <w:rsid w:val="00A67434"/>
    <w:rsid w:val="00A703E2"/>
    <w:rsid w:val="00A7086B"/>
    <w:rsid w:val="00A70B8E"/>
    <w:rsid w:val="00A71468"/>
    <w:rsid w:val="00A72585"/>
    <w:rsid w:val="00A72B6D"/>
    <w:rsid w:val="00A7319E"/>
    <w:rsid w:val="00A74844"/>
    <w:rsid w:val="00A76149"/>
    <w:rsid w:val="00A766FB"/>
    <w:rsid w:val="00A77609"/>
    <w:rsid w:val="00A7793A"/>
    <w:rsid w:val="00A835CF"/>
    <w:rsid w:val="00A8475E"/>
    <w:rsid w:val="00A85C02"/>
    <w:rsid w:val="00A85D05"/>
    <w:rsid w:val="00A8647C"/>
    <w:rsid w:val="00A87749"/>
    <w:rsid w:val="00A87B11"/>
    <w:rsid w:val="00A87EAF"/>
    <w:rsid w:val="00A91186"/>
    <w:rsid w:val="00A919DE"/>
    <w:rsid w:val="00A9251A"/>
    <w:rsid w:val="00A935EB"/>
    <w:rsid w:val="00A94134"/>
    <w:rsid w:val="00A94815"/>
    <w:rsid w:val="00A955DC"/>
    <w:rsid w:val="00AA025F"/>
    <w:rsid w:val="00AA06FD"/>
    <w:rsid w:val="00AA14FC"/>
    <w:rsid w:val="00AA1D19"/>
    <w:rsid w:val="00AA293E"/>
    <w:rsid w:val="00AA58B8"/>
    <w:rsid w:val="00AA5A43"/>
    <w:rsid w:val="00AA6FBF"/>
    <w:rsid w:val="00AA74D0"/>
    <w:rsid w:val="00AA7A15"/>
    <w:rsid w:val="00AB1238"/>
    <w:rsid w:val="00AB1BAD"/>
    <w:rsid w:val="00AB1CBF"/>
    <w:rsid w:val="00AB2A05"/>
    <w:rsid w:val="00AB2B2C"/>
    <w:rsid w:val="00AB40D1"/>
    <w:rsid w:val="00AB59E5"/>
    <w:rsid w:val="00AC007F"/>
    <w:rsid w:val="00AC312A"/>
    <w:rsid w:val="00AC357C"/>
    <w:rsid w:val="00AC35CE"/>
    <w:rsid w:val="00AC3F04"/>
    <w:rsid w:val="00AC4CB6"/>
    <w:rsid w:val="00AC5114"/>
    <w:rsid w:val="00AC5386"/>
    <w:rsid w:val="00AC5D50"/>
    <w:rsid w:val="00AC7189"/>
    <w:rsid w:val="00AC76DC"/>
    <w:rsid w:val="00AC7D7F"/>
    <w:rsid w:val="00AD0D49"/>
    <w:rsid w:val="00AD2EE2"/>
    <w:rsid w:val="00AD397D"/>
    <w:rsid w:val="00AD48A3"/>
    <w:rsid w:val="00AD5F94"/>
    <w:rsid w:val="00AD65F1"/>
    <w:rsid w:val="00AD7081"/>
    <w:rsid w:val="00AD72E5"/>
    <w:rsid w:val="00AE2EDF"/>
    <w:rsid w:val="00AF0188"/>
    <w:rsid w:val="00AF13BF"/>
    <w:rsid w:val="00AF22FE"/>
    <w:rsid w:val="00AF337B"/>
    <w:rsid w:val="00AF3A69"/>
    <w:rsid w:val="00AF3EC3"/>
    <w:rsid w:val="00AF4333"/>
    <w:rsid w:val="00AF4ED1"/>
    <w:rsid w:val="00AF70B9"/>
    <w:rsid w:val="00AF76DC"/>
    <w:rsid w:val="00AF78B6"/>
    <w:rsid w:val="00AF78FC"/>
    <w:rsid w:val="00B011E0"/>
    <w:rsid w:val="00B01C55"/>
    <w:rsid w:val="00B01CAA"/>
    <w:rsid w:val="00B02135"/>
    <w:rsid w:val="00B02416"/>
    <w:rsid w:val="00B0282C"/>
    <w:rsid w:val="00B03ECB"/>
    <w:rsid w:val="00B05064"/>
    <w:rsid w:val="00B06720"/>
    <w:rsid w:val="00B07A34"/>
    <w:rsid w:val="00B07F05"/>
    <w:rsid w:val="00B07F07"/>
    <w:rsid w:val="00B103E0"/>
    <w:rsid w:val="00B1099F"/>
    <w:rsid w:val="00B117A5"/>
    <w:rsid w:val="00B1223B"/>
    <w:rsid w:val="00B12567"/>
    <w:rsid w:val="00B13BA4"/>
    <w:rsid w:val="00B14E53"/>
    <w:rsid w:val="00B158BE"/>
    <w:rsid w:val="00B16436"/>
    <w:rsid w:val="00B17111"/>
    <w:rsid w:val="00B17174"/>
    <w:rsid w:val="00B21094"/>
    <w:rsid w:val="00B218F4"/>
    <w:rsid w:val="00B22CF8"/>
    <w:rsid w:val="00B22FC6"/>
    <w:rsid w:val="00B2492E"/>
    <w:rsid w:val="00B30429"/>
    <w:rsid w:val="00B32716"/>
    <w:rsid w:val="00B3378D"/>
    <w:rsid w:val="00B34CCC"/>
    <w:rsid w:val="00B36B1F"/>
    <w:rsid w:val="00B372C5"/>
    <w:rsid w:val="00B3794F"/>
    <w:rsid w:val="00B40033"/>
    <w:rsid w:val="00B447D9"/>
    <w:rsid w:val="00B4584B"/>
    <w:rsid w:val="00B5062E"/>
    <w:rsid w:val="00B507AD"/>
    <w:rsid w:val="00B50F4A"/>
    <w:rsid w:val="00B514E3"/>
    <w:rsid w:val="00B53A7A"/>
    <w:rsid w:val="00B53E7D"/>
    <w:rsid w:val="00B55B6F"/>
    <w:rsid w:val="00B60C3A"/>
    <w:rsid w:val="00B62008"/>
    <w:rsid w:val="00B63F74"/>
    <w:rsid w:val="00B64143"/>
    <w:rsid w:val="00B64A7B"/>
    <w:rsid w:val="00B65310"/>
    <w:rsid w:val="00B655C8"/>
    <w:rsid w:val="00B65F99"/>
    <w:rsid w:val="00B6791C"/>
    <w:rsid w:val="00B70D67"/>
    <w:rsid w:val="00B74A56"/>
    <w:rsid w:val="00B75B3C"/>
    <w:rsid w:val="00B76A13"/>
    <w:rsid w:val="00B80704"/>
    <w:rsid w:val="00B80BDE"/>
    <w:rsid w:val="00B80EA9"/>
    <w:rsid w:val="00B812E9"/>
    <w:rsid w:val="00B81CCE"/>
    <w:rsid w:val="00B83B0B"/>
    <w:rsid w:val="00B83C24"/>
    <w:rsid w:val="00B83E2C"/>
    <w:rsid w:val="00B8409D"/>
    <w:rsid w:val="00B85E1B"/>
    <w:rsid w:val="00B900FC"/>
    <w:rsid w:val="00B9183C"/>
    <w:rsid w:val="00B91C08"/>
    <w:rsid w:val="00B92887"/>
    <w:rsid w:val="00B9309D"/>
    <w:rsid w:val="00B9342E"/>
    <w:rsid w:val="00B93CE6"/>
    <w:rsid w:val="00B944B7"/>
    <w:rsid w:val="00B94989"/>
    <w:rsid w:val="00B94F8A"/>
    <w:rsid w:val="00B96BEB"/>
    <w:rsid w:val="00B97801"/>
    <w:rsid w:val="00BA2C17"/>
    <w:rsid w:val="00BA4441"/>
    <w:rsid w:val="00BA4B93"/>
    <w:rsid w:val="00BB02A1"/>
    <w:rsid w:val="00BB0C6F"/>
    <w:rsid w:val="00BB0EB1"/>
    <w:rsid w:val="00BB1523"/>
    <w:rsid w:val="00BB174A"/>
    <w:rsid w:val="00BB5759"/>
    <w:rsid w:val="00BB6DCD"/>
    <w:rsid w:val="00BB7D7C"/>
    <w:rsid w:val="00BC2AD5"/>
    <w:rsid w:val="00BC2F53"/>
    <w:rsid w:val="00BC516E"/>
    <w:rsid w:val="00BC60BD"/>
    <w:rsid w:val="00BC73DD"/>
    <w:rsid w:val="00BD0989"/>
    <w:rsid w:val="00BD1367"/>
    <w:rsid w:val="00BD2101"/>
    <w:rsid w:val="00BD26B8"/>
    <w:rsid w:val="00BD430D"/>
    <w:rsid w:val="00BD482B"/>
    <w:rsid w:val="00BD4A6C"/>
    <w:rsid w:val="00BE2690"/>
    <w:rsid w:val="00BE302C"/>
    <w:rsid w:val="00BE45FC"/>
    <w:rsid w:val="00BE6104"/>
    <w:rsid w:val="00BE6EA8"/>
    <w:rsid w:val="00BE72DE"/>
    <w:rsid w:val="00BF075E"/>
    <w:rsid w:val="00BF0B20"/>
    <w:rsid w:val="00BF21A8"/>
    <w:rsid w:val="00BF2B76"/>
    <w:rsid w:val="00BF2CBD"/>
    <w:rsid w:val="00BF43E2"/>
    <w:rsid w:val="00BF5BAC"/>
    <w:rsid w:val="00BF632C"/>
    <w:rsid w:val="00C0075D"/>
    <w:rsid w:val="00C00E28"/>
    <w:rsid w:val="00C02938"/>
    <w:rsid w:val="00C02C3C"/>
    <w:rsid w:val="00C0312E"/>
    <w:rsid w:val="00C03B95"/>
    <w:rsid w:val="00C04727"/>
    <w:rsid w:val="00C05A38"/>
    <w:rsid w:val="00C07906"/>
    <w:rsid w:val="00C10D98"/>
    <w:rsid w:val="00C13DF1"/>
    <w:rsid w:val="00C13EB1"/>
    <w:rsid w:val="00C20275"/>
    <w:rsid w:val="00C206BE"/>
    <w:rsid w:val="00C2145F"/>
    <w:rsid w:val="00C21E7E"/>
    <w:rsid w:val="00C22B6B"/>
    <w:rsid w:val="00C241E7"/>
    <w:rsid w:val="00C24B40"/>
    <w:rsid w:val="00C26D41"/>
    <w:rsid w:val="00C26E08"/>
    <w:rsid w:val="00C26F35"/>
    <w:rsid w:val="00C2790B"/>
    <w:rsid w:val="00C30BEC"/>
    <w:rsid w:val="00C30C7B"/>
    <w:rsid w:val="00C3154C"/>
    <w:rsid w:val="00C31FB3"/>
    <w:rsid w:val="00C329B3"/>
    <w:rsid w:val="00C32A4B"/>
    <w:rsid w:val="00C348B9"/>
    <w:rsid w:val="00C3699C"/>
    <w:rsid w:val="00C40F43"/>
    <w:rsid w:val="00C41081"/>
    <w:rsid w:val="00C432F8"/>
    <w:rsid w:val="00C43853"/>
    <w:rsid w:val="00C43891"/>
    <w:rsid w:val="00C50EB2"/>
    <w:rsid w:val="00C523AC"/>
    <w:rsid w:val="00C525E5"/>
    <w:rsid w:val="00C527F2"/>
    <w:rsid w:val="00C52C5A"/>
    <w:rsid w:val="00C53A4C"/>
    <w:rsid w:val="00C5486C"/>
    <w:rsid w:val="00C54FE9"/>
    <w:rsid w:val="00C55C1D"/>
    <w:rsid w:val="00C55E06"/>
    <w:rsid w:val="00C6432B"/>
    <w:rsid w:val="00C70818"/>
    <w:rsid w:val="00C71899"/>
    <w:rsid w:val="00C732AE"/>
    <w:rsid w:val="00C734B6"/>
    <w:rsid w:val="00C7414C"/>
    <w:rsid w:val="00C76705"/>
    <w:rsid w:val="00C80D27"/>
    <w:rsid w:val="00C822E1"/>
    <w:rsid w:val="00C844ED"/>
    <w:rsid w:val="00C8617A"/>
    <w:rsid w:val="00C87CFF"/>
    <w:rsid w:val="00C904F8"/>
    <w:rsid w:val="00C91093"/>
    <w:rsid w:val="00C910FC"/>
    <w:rsid w:val="00C9118B"/>
    <w:rsid w:val="00C911F7"/>
    <w:rsid w:val="00C91C77"/>
    <w:rsid w:val="00C928F9"/>
    <w:rsid w:val="00C93826"/>
    <w:rsid w:val="00C950EA"/>
    <w:rsid w:val="00C95111"/>
    <w:rsid w:val="00C95EB6"/>
    <w:rsid w:val="00CA0573"/>
    <w:rsid w:val="00CA05EA"/>
    <w:rsid w:val="00CA0B7C"/>
    <w:rsid w:val="00CA21CB"/>
    <w:rsid w:val="00CA364D"/>
    <w:rsid w:val="00CA3FCB"/>
    <w:rsid w:val="00CA63C5"/>
    <w:rsid w:val="00CA75F1"/>
    <w:rsid w:val="00CA7B39"/>
    <w:rsid w:val="00CB1331"/>
    <w:rsid w:val="00CB2B0D"/>
    <w:rsid w:val="00CB3339"/>
    <w:rsid w:val="00CB4F14"/>
    <w:rsid w:val="00CC0E84"/>
    <w:rsid w:val="00CC2B2A"/>
    <w:rsid w:val="00CC4832"/>
    <w:rsid w:val="00CC4DE8"/>
    <w:rsid w:val="00CC4E7D"/>
    <w:rsid w:val="00CC52A6"/>
    <w:rsid w:val="00CC562D"/>
    <w:rsid w:val="00CC5C40"/>
    <w:rsid w:val="00CC7835"/>
    <w:rsid w:val="00CD0228"/>
    <w:rsid w:val="00CD0B0B"/>
    <w:rsid w:val="00CD11CC"/>
    <w:rsid w:val="00CD140B"/>
    <w:rsid w:val="00CD2E87"/>
    <w:rsid w:val="00CD3A91"/>
    <w:rsid w:val="00CD4165"/>
    <w:rsid w:val="00CD4E51"/>
    <w:rsid w:val="00CD4F86"/>
    <w:rsid w:val="00CE09A5"/>
    <w:rsid w:val="00CE22F1"/>
    <w:rsid w:val="00CE3E7E"/>
    <w:rsid w:val="00CE429E"/>
    <w:rsid w:val="00CE60E4"/>
    <w:rsid w:val="00CE62EC"/>
    <w:rsid w:val="00CF0521"/>
    <w:rsid w:val="00CF2172"/>
    <w:rsid w:val="00CF25C0"/>
    <w:rsid w:val="00CF51D3"/>
    <w:rsid w:val="00CF5F1F"/>
    <w:rsid w:val="00CF6145"/>
    <w:rsid w:val="00CF6905"/>
    <w:rsid w:val="00CF7085"/>
    <w:rsid w:val="00D016AB"/>
    <w:rsid w:val="00D018C2"/>
    <w:rsid w:val="00D02BB5"/>
    <w:rsid w:val="00D02FAC"/>
    <w:rsid w:val="00D03192"/>
    <w:rsid w:val="00D03BA4"/>
    <w:rsid w:val="00D04227"/>
    <w:rsid w:val="00D04EF2"/>
    <w:rsid w:val="00D06859"/>
    <w:rsid w:val="00D10E95"/>
    <w:rsid w:val="00D1119A"/>
    <w:rsid w:val="00D128F7"/>
    <w:rsid w:val="00D12AB3"/>
    <w:rsid w:val="00D21E5C"/>
    <w:rsid w:val="00D229AC"/>
    <w:rsid w:val="00D23065"/>
    <w:rsid w:val="00D25888"/>
    <w:rsid w:val="00D267B8"/>
    <w:rsid w:val="00D272A2"/>
    <w:rsid w:val="00D279C4"/>
    <w:rsid w:val="00D27BD5"/>
    <w:rsid w:val="00D27D33"/>
    <w:rsid w:val="00D30965"/>
    <w:rsid w:val="00D31A66"/>
    <w:rsid w:val="00D32D06"/>
    <w:rsid w:val="00D32F27"/>
    <w:rsid w:val="00D343F0"/>
    <w:rsid w:val="00D35E63"/>
    <w:rsid w:val="00D373DE"/>
    <w:rsid w:val="00D379EB"/>
    <w:rsid w:val="00D405F4"/>
    <w:rsid w:val="00D40F49"/>
    <w:rsid w:val="00D43D95"/>
    <w:rsid w:val="00D4416D"/>
    <w:rsid w:val="00D44CB6"/>
    <w:rsid w:val="00D45CE5"/>
    <w:rsid w:val="00D46129"/>
    <w:rsid w:val="00D46273"/>
    <w:rsid w:val="00D46741"/>
    <w:rsid w:val="00D469CA"/>
    <w:rsid w:val="00D47FBF"/>
    <w:rsid w:val="00D500AD"/>
    <w:rsid w:val="00D505B7"/>
    <w:rsid w:val="00D50E43"/>
    <w:rsid w:val="00D51B80"/>
    <w:rsid w:val="00D5201F"/>
    <w:rsid w:val="00D52087"/>
    <w:rsid w:val="00D527D5"/>
    <w:rsid w:val="00D52C92"/>
    <w:rsid w:val="00D55A72"/>
    <w:rsid w:val="00D56715"/>
    <w:rsid w:val="00D5730D"/>
    <w:rsid w:val="00D57F6A"/>
    <w:rsid w:val="00D604C3"/>
    <w:rsid w:val="00D611FD"/>
    <w:rsid w:val="00D61B76"/>
    <w:rsid w:val="00D64FD1"/>
    <w:rsid w:val="00D664B5"/>
    <w:rsid w:val="00D66E35"/>
    <w:rsid w:val="00D671F3"/>
    <w:rsid w:val="00D67950"/>
    <w:rsid w:val="00D71828"/>
    <w:rsid w:val="00D73143"/>
    <w:rsid w:val="00D74CF5"/>
    <w:rsid w:val="00D750B3"/>
    <w:rsid w:val="00D75270"/>
    <w:rsid w:val="00D75AC2"/>
    <w:rsid w:val="00D77FA8"/>
    <w:rsid w:val="00D81633"/>
    <w:rsid w:val="00D81F9F"/>
    <w:rsid w:val="00D83DFA"/>
    <w:rsid w:val="00D8662C"/>
    <w:rsid w:val="00D86AFD"/>
    <w:rsid w:val="00D86D00"/>
    <w:rsid w:val="00D90830"/>
    <w:rsid w:val="00D90A64"/>
    <w:rsid w:val="00D90F2A"/>
    <w:rsid w:val="00D91CA2"/>
    <w:rsid w:val="00D92020"/>
    <w:rsid w:val="00D920F3"/>
    <w:rsid w:val="00D92866"/>
    <w:rsid w:val="00D93174"/>
    <w:rsid w:val="00D93395"/>
    <w:rsid w:val="00D9383B"/>
    <w:rsid w:val="00D94148"/>
    <w:rsid w:val="00D945DB"/>
    <w:rsid w:val="00D94809"/>
    <w:rsid w:val="00D97C42"/>
    <w:rsid w:val="00DA077B"/>
    <w:rsid w:val="00DA0E18"/>
    <w:rsid w:val="00DA2CD3"/>
    <w:rsid w:val="00DA434A"/>
    <w:rsid w:val="00DA50ED"/>
    <w:rsid w:val="00DA533F"/>
    <w:rsid w:val="00DA5945"/>
    <w:rsid w:val="00DA6F7E"/>
    <w:rsid w:val="00DA7433"/>
    <w:rsid w:val="00DB05FD"/>
    <w:rsid w:val="00DB0CCF"/>
    <w:rsid w:val="00DB1E13"/>
    <w:rsid w:val="00DB5851"/>
    <w:rsid w:val="00DB609A"/>
    <w:rsid w:val="00DC0BB9"/>
    <w:rsid w:val="00DC3CB9"/>
    <w:rsid w:val="00DC5E18"/>
    <w:rsid w:val="00DD1A1C"/>
    <w:rsid w:val="00DD1F58"/>
    <w:rsid w:val="00DD2788"/>
    <w:rsid w:val="00DD466C"/>
    <w:rsid w:val="00DD6D3D"/>
    <w:rsid w:val="00DE0472"/>
    <w:rsid w:val="00DE0CC3"/>
    <w:rsid w:val="00DE121B"/>
    <w:rsid w:val="00DE26C7"/>
    <w:rsid w:val="00DE4099"/>
    <w:rsid w:val="00DE4D48"/>
    <w:rsid w:val="00DE569B"/>
    <w:rsid w:val="00DE6138"/>
    <w:rsid w:val="00DF055E"/>
    <w:rsid w:val="00DF165C"/>
    <w:rsid w:val="00DF199B"/>
    <w:rsid w:val="00DF508A"/>
    <w:rsid w:val="00DF57F7"/>
    <w:rsid w:val="00E00283"/>
    <w:rsid w:val="00E03520"/>
    <w:rsid w:val="00E03FA5"/>
    <w:rsid w:val="00E04BAA"/>
    <w:rsid w:val="00E054C1"/>
    <w:rsid w:val="00E055F9"/>
    <w:rsid w:val="00E0676C"/>
    <w:rsid w:val="00E068CA"/>
    <w:rsid w:val="00E078F6"/>
    <w:rsid w:val="00E10478"/>
    <w:rsid w:val="00E107C6"/>
    <w:rsid w:val="00E1298A"/>
    <w:rsid w:val="00E13500"/>
    <w:rsid w:val="00E137F9"/>
    <w:rsid w:val="00E16450"/>
    <w:rsid w:val="00E17084"/>
    <w:rsid w:val="00E1786C"/>
    <w:rsid w:val="00E17EA6"/>
    <w:rsid w:val="00E218B0"/>
    <w:rsid w:val="00E22D5D"/>
    <w:rsid w:val="00E249A7"/>
    <w:rsid w:val="00E24EC9"/>
    <w:rsid w:val="00E24FF3"/>
    <w:rsid w:val="00E25C62"/>
    <w:rsid w:val="00E27186"/>
    <w:rsid w:val="00E30233"/>
    <w:rsid w:val="00E32696"/>
    <w:rsid w:val="00E32A0C"/>
    <w:rsid w:val="00E330DD"/>
    <w:rsid w:val="00E348D4"/>
    <w:rsid w:val="00E36116"/>
    <w:rsid w:val="00E40360"/>
    <w:rsid w:val="00E41455"/>
    <w:rsid w:val="00E416BE"/>
    <w:rsid w:val="00E418BF"/>
    <w:rsid w:val="00E41B79"/>
    <w:rsid w:val="00E41C7E"/>
    <w:rsid w:val="00E42DA7"/>
    <w:rsid w:val="00E43431"/>
    <w:rsid w:val="00E4558E"/>
    <w:rsid w:val="00E45B5C"/>
    <w:rsid w:val="00E51658"/>
    <w:rsid w:val="00E52EA3"/>
    <w:rsid w:val="00E54BDA"/>
    <w:rsid w:val="00E561C4"/>
    <w:rsid w:val="00E563B7"/>
    <w:rsid w:val="00E565D4"/>
    <w:rsid w:val="00E56F84"/>
    <w:rsid w:val="00E62DD9"/>
    <w:rsid w:val="00E63514"/>
    <w:rsid w:val="00E63DAA"/>
    <w:rsid w:val="00E640DA"/>
    <w:rsid w:val="00E65909"/>
    <w:rsid w:val="00E66507"/>
    <w:rsid w:val="00E713BD"/>
    <w:rsid w:val="00E73E10"/>
    <w:rsid w:val="00E74EFA"/>
    <w:rsid w:val="00E759C2"/>
    <w:rsid w:val="00E76EC0"/>
    <w:rsid w:val="00E80E70"/>
    <w:rsid w:val="00E81367"/>
    <w:rsid w:val="00E81EDB"/>
    <w:rsid w:val="00E8301B"/>
    <w:rsid w:val="00E85BAA"/>
    <w:rsid w:val="00E864D9"/>
    <w:rsid w:val="00E86576"/>
    <w:rsid w:val="00E91AE2"/>
    <w:rsid w:val="00E92488"/>
    <w:rsid w:val="00E93B42"/>
    <w:rsid w:val="00E93C88"/>
    <w:rsid w:val="00E946FD"/>
    <w:rsid w:val="00E94DE8"/>
    <w:rsid w:val="00E956DE"/>
    <w:rsid w:val="00E95D96"/>
    <w:rsid w:val="00E96373"/>
    <w:rsid w:val="00EA0E39"/>
    <w:rsid w:val="00EA2A9B"/>
    <w:rsid w:val="00EA2D30"/>
    <w:rsid w:val="00EA5439"/>
    <w:rsid w:val="00EA63B2"/>
    <w:rsid w:val="00EA7112"/>
    <w:rsid w:val="00EB0A15"/>
    <w:rsid w:val="00EB1082"/>
    <w:rsid w:val="00EB26FA"/>
    <w:rsid w:val="00EB2750"/>
    <w:rsid w:val="00EB2B21"/>
    <w:rsid w:val="00EB2ECE"/>
    <w:rsid w:val="00EB3B3E"/>
    <w:rsid w:val="00EB3C21"/>
    <w:rsid w:val="00EB68A0"/>
    <w:rsid w:val="00EB6A5C"/>
    <w:rsid w:val="00EB6D74"/>
    <w:rsid w:val="00EB70F0"/>
    <w:rsid w:val="00EB7DEA"/>
    <w:rsid w:val="00EC1481"/>
    <w:rsid w:val="00EC20A8"/>
    <w:rsid w:val="00EC225D"/>
    <w:rsid w:val="00EC25DE"/>
    <w:rsid w:val="00EC34AD"/>
    <w:rsid w:val="00EC42E3"/>
    <w:rsid w:val="00EC4EF8"/>
    <w:rsid w:val="00EC54A2"/>
    <w:rsid w:val="00EC5EF8"/>
    <w:rsid w:val="00EC736F"/>
    <w:rsid w:val="00EC7A4B"/>
    <w:rsid w:val="00ED1002"/>
    <w:rsid w:val="00ED180E"/>
    <w:rsid w:val="00ED369E"/>
    <w:rsid w:val="00ED521A"/>
    <w:rsid w:val="00ED5826"/>
    <w:rsid w:val="00ED66C9"/>
    <w:rsid w:val="00EE0880"/>
    <w:rsid w:val="00EE1AD8"/>
    <w:rsid w:val="00EE348F"/>
    <w:rsid w:val="00EE3678"/>
    <w:rsid w:val="00EE42C0"/>
    <w:rsid w:val="00EE45F5"/>
    <w:rsid w:val="00EE5FB6"/>
    <w:rsid w:val="00EE78AF"/>
    <w:rsid w:val="00EF02E3"/>
    <w:rsid w:val="00EF08B5"/>
    <w:rsid w:val="00EF0BB6"/>
    <w:rsid w:val="00EF3914"/>
    <w:rsid w:val="00EF3C80"/>
    <w:rsid w:val="00EF40E7"/>
    <w:rsid w:val="00EF4343"/>
    <w:rsid w:val="00EF4836"/>
    <w:rsid w:val="00EF4EEB"/>
    <w:rsid w:val="00EF5908"/>
    <w:rsid w:val="00EF760F"/>
    <w:rsid w:val="00EF7640"/>
    <w:rsid w:val="00F05BE1"/>
    <w:rsid w:val="00F06513"/>
    <w:rsid w:val="00F075C5"/>
    <w:rsid w:val="00F1175E"/>
    <w:rsid w:val="00F134E1"/>
    <w:rsid w:val="00F15E33"/>
    <w:rsid w:val="00F161B1"/>
    <w:rsid w:val="00F17FFE"/>
    <w:rsid w:val="00F22D01"/>
    <w:rsid w:val="00F24D1C"/>
    <w:rsid w:val="00F2545D"/>
    <w:rsid w:val="00F3082E"/>
    <w:rsid w:val="00F31048"/>
    <w:rsid w:val="00F31DAD"/>
    <w:rsid w:val="00F320F5"/>
    <w:rsid w:val="00F32256"/>
    <w:rsid w:val="00F32DA8"/>
    <w:rsid w:val="00F330FB"/>
    <w:rsid w:val="00F33844"/>
    <w:rsid w:val="00F33987"/>
    <w:rsid w:val="00F33C03"/>
    <w:rsid w:val="00F35403"/>
    <w:rsid w:val="00F361D7"/>
    <w:rsid w:val="00F3652B"/>
    <w:rsid w:val="00F37B18"/>
    <w:rsid w:val="00F41C53"/>
    <w:rsid w:val="00F45355"/>
    <w:rsid w:val="00F46725"/>
    <w:rsid w:val="00F501CF"/>
    <w:rsid w:val="00F50BD8"/>
    <w:rsid w:val="00F50E08"/>
    <w:rsid w:val="00F61D69"/>
    <w:rsid w:val="00F61EFF"/>
    <w:rsid w:val="00F62135"/>
    <w:rsid w:val="00F63A94"/>
    <w:rsid w:val="00F64AE7"/>
    <w:rsid w:val="00F66B9E"/>
    <w:rsid w:val="00F67248"/>
    <w:rsid w:val="00F71231"/>
    <w:rsid w:val="00F71C76"/>
    <w:rsid w:val="00F7208E"/>
    <w:rsid w:val="00F7250D"/>
    <w:rsid w:val="00F729F1"/>
    <w:rsid w:val="00F7333F"/>
    <w:rsid w:val="00F74093"/>
    <w:rsid w:val="00F750EF"/>
    <w:rsid w:val="00F772B3"/>
    <w:rsid w:val="00F806F9"/>
    <w:rsid w:val="00F80D66"/>
    <w:rsid w:val="00F81FB3"/>
    <w:rsid w:val="00F83B9C"/>
    <w:rsid w:val="00F84B7A"/>
    <w:rsid w:val="00F861C4"/>
    <w:rsid w:val="00F8627B"/>
    <w:rsid w:val="00F8738A"/>
    <w:rsid w:val="00F900A1"/>
    <w:rsid w:val="00F90E9C"/>
    <w:rsid w:val="00F91CCF"/>
    <w:rsid w:val="00F92617"/>
    <w:rsid w:val="00F93F55"/>
    <w:rsid w:val="00F96118"/>
    <w:rsid w:val="00F962FA"/>
    <w:rsid w:val="00F97F63"/>
    <w:rsid w:val="00FA1DAE"/>
    <w:rsid w:val="00FA214F"/>
    <w:rsid w:val="00FA280F"/>
    <w:rsid w:val="00FA354C"/>
    <w:rsid w:val="00FA4301"/>
    <w:rsid w:val="00FA4356"/>
    <w:rsid w:val="00FA66F4"/>
    <w:rsid w:val="00FA7080"/>
    <w:rsid w:val="00FA7D37"/>
    <w:rsid w:val="00FB0ABD"/>
    <w:rsid w:val="00FB2774"/>
    <w:rsid w:val="00FB37AF"/>
    <w:rsid w:val="00FB4A34"/>
    <w:rsid w:val="00FB550C"/>
    <w:rsid w:val="00FB61BD"/>
    <w:rsid w:val="00FB62AB"/>
    <w:rsid w:val="00FB65E7"/>
    <w:rsid w:val="00FB6AF3"/>
    <w:rsid w:val="00FB7EE4"/>
    <w:rsid w:val="00FC040F"/>
    <w:rsid w:val="00FC399E"/>
    <w:rsid w:val="00FC6D54"/>
    <w:rsid w:val="00FD1673"/>
    <w:rsid w:val="00FD1D37"/>
    <w:rsid w:val="00FD3540"/>
    <w:rsid w:val="00FD35DE"/>
    <w:rsid w:val="00FD5A9C"/>
    <w:rsid w:val="00FD6392"/>
    <w:rsid w:val="00FD6890"/>
    <w:rsid w:val="00FD7F03"/>
    <w:rsid w:val="00FE0007"/>
    <w:rsid w:val="00FE2A23"/>
    <w:rsid w:val="00FE426E"/>
    <w:rsid w:val="00FE560E"/>
    <w:rsid w:val="00FE5ACF"/>
    <w:rsid w:val="00FF21B4"/>
    <w:rsid w:val="00FF2A48"/>
    <w:rsid w:val="00FF2DB7"/>
    <w:rsid w:val="00FF615B"/>
    <w:rsid w:val="00FF710E"/>
    <w:rsid w:val="00FF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FB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4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55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703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3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2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73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5133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9994</TotalTime>
  <Pages>16</Pages>
  <Words>5569</Words>
  <Characters>33419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93</cp:revision>
  <cp:lastPrinted>2022-10-03T13:27:00Z</cp:lastPrinted>
  <dcterms:created xsi:type="dcterms:W3CDTF">2023-01-23T09:11:00Z</dcterms:created>
  <dcterms:modified xsi:type="dcterms:W3CDTF">2024-09-18T05:51:00Z</dcterms:modified>
</cp:coreProperties>
</file>