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21" w:rsidRDefault="000C4921" w:rsidP="006E0E1C">
      <w:pPr>
        <w:pStyle w:val="Tytu"/>
        <w:jc w:val="left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0C4921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0C4921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0C4921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C4921">
        <w:rPr>
          <w:rFonts w:ascii="Arial" w:hAnsi="Arial" w:cs="Arial"/>
          <w:b w:val="0"/>
          <w:bCs w:val="0"/>
          <w:sz w:val="18"/>
          <w:szCs w:val="18"/>
        </w:rPr>
        <w:br/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do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wydzierżawienia w trybie </w:t>
      </w:r>
      <w:proofErr w:type="spellStart"/>
      <w:r w:rsidRPr="000C4921">
        <w:rPr>
          <w:rFonts w:ascii="Arial" w:hAnsi="Arial" w:cs="Arial"/>
          <w:b w:val="0"/>
          <w:bCs w:val="0"/>
          <w:sz w:val="18"/>
          <w:szCs w:val="18"/>
        </w:rPr>
        <w:t>bezprzetargowym</w:t>
      </w:r>
      <w:proofErr w:type="spellEnd"/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9032BF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9032BF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0C4921" w:rsidRDefault="00386649" w:rsidP="009032BF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Położenie nieruchomości</w:t>
      </w:r>
      <w:r w:rsidR="008435EA" w:rsidRPr="000C4921">
        <w:rPr>
          <w:rFonts w:ascii="Arial" w:hAnsi="Arial" w:cs="Arial"/>
          <w:sz w:val="18"/>
          <w:szCs w:val="18"/>
        </w:rPr>
        <w:tab/>
      </w:r>
    </w:p>
    <w:p w:rsidR="00DA5925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0C4921">
        <w:rPr>
          <w:rFonts w:ascii="Arial" w:hAnsi="Arial" w:cs="Arial"/>
          <w:b w:val="0"/>
          <w:sz w:val="18"/>
          <w:szCs w:val="18"/>
        </w:rPr>
        <w:t>T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0C4921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7D54B9">
        <w:rPr>
          <w:rFonts w:ascii="Arial" w:hAnsi="Arial" w:cs="Arial"/>
          <w:b w:val="0"/>
          <w:bCs w:val="0"/>
          <w:sz w:val="18"/>
          <w:szCs w:val="18"/>
        </w:rPr>
        <w:t>Wojska Polskiego</w:t>
      </w:r>
    </w:p>
    <w:p w:rsidR="00DA5925" w:rsidRPr="000C4921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</w:t>
      </w:r>
    </w:p>
    <w:p w:rsidR="006A3576" w:rsidRPr="000C4921" w:rsidRDefault="007F3366" w:rsidP="007F336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D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ziałka nr </w:t>
      </w:r>
      <w:r w:rsidR="007D54B9">
        <w:rPr>
          <w:rFonts w:ascii="Arial" w:hAnsi="Arial" w:cs="Arial"/>
          <w:b w:val="0"/>
          <w:sz w:val="18"/>
          <w:szCs w:val="18"/>
        </w:rPr>
        <w:t>1404/90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o pow. </w:t>
      </w:r>
      <w:r w:rsidR="007D54B9">
        <w:rPr>
          <w:rFonts w:ascii="Arial" w:hAnsi="Arial" w:cs="Arial"/>
          <w:b w:val="0"/>
          <w:sz w:val="18"/>
          <w:szCs w:val="18"/>
        </w:rPr>
        <w:t>72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użytek </w:t>
      </w:r>
      <w:r w:rsidR="007D54B9">
        <w:rPr>
          <w:rFonts w:ascii="Arial" w:hAnsi="Arial" w:cs="Arial"/>
          <w:b w:val="0"/>
          <w:sz w:val="18"/>
          <w:szCs w:val="18"/>
        </w:rPr>
        <w:t>Ba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obręb </w:t>
      </w:r>
      <w:r w:rsidR="007D54B9">
        <w:rPr>
          <w:rFonts w:ascii="Arial" w:hAnsi="Arial" w:cs="Arial"/>
          <w:b w:val="0"/>
          <w:sz w:val="18"/>
          <w:szCs w:val="18"/>
        </w:rPr>
        <w:t>Tychy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0C4921">
        <w:rPr>
          <w:rFonts w:ascii="Arial" w:hAnsi="Arial" w:cs="Arial"/>
          <w:b w:val="0"/>
          <w:sz w:val="18"/>
          <w:szCs w:val="18"/>
        </w:rPr>
        <w:t>k.</w:t>
      </w:r>
      <w:r w:rsidR="00D61553" w:rsidRPr="000C4921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0C4921">
        <w:rPr>
          <w:rFonts w:ascii="Arial" w:hAnsi="Arial" w:cs="Arial"/>
          <w:b w:val="0"/>
          <w:sz w:val="18"/>
          <w:szCs w:val="18"/>
        </w:rPr>
        <w:t xml:space="preserve">. </w:t>
      </w:r>
      <w:r w:rsidR="00F179D7" w:rsidRPr="000C4921">
        <w:rPr>
          <w:rFonts w:ascii="Arial" w:hAnsi="Arial" w:cs="Arial"/>
          <w:b w:val="0"/>
          <w:sz w:val="18"/>
          <w:szCs w:val="18"/>
        </w:rPr>
        <w:t>3</w:t>
      </w:r>
      <w:r w:rsidR="003D6AC7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0C4921">
        <w:rPr>
          <w:rFonts w:ascii="Arial" w:hAnsi="Arial" w:cs="Arial"/>
          <w:b w:val="0"/>
          <w:sz w:val="18"/>
          <w:szCs w:val="18"/>
        </w:rPr>
        <w:t>nr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>247701_1.000</w:t>
      </w:r>
      <w:r w:rsidR="00E63F3B">
        <w:rPr>
          <w:rFonts w:ascii="Arial" w:hAnsi="Arial" w:cs="Arial"/>
          <w:b w:val="0"/>
          <w:sz w:val="18"/>
          <w:szCs w:val="18"/>
        </w:rPr>
        <w:t>1</w:t>
      </w:r>
      <w:r w:rsidR="00D61553" w:rsidRPr="000C4921">
        <w:rPr>
          <w:rFonts w:ascii="Arial" w:hAnsi="Arial" w:cs="Arial"/>
          <w:b w:val="0"/>
          <w:sz w:val="18"/>
          <w:szCs w:val="18"/>
        </w:rPr>
        <w:t>.AR_</w:t>
      </w:r>
      <w:r w:rsidR="00F179D7" w:rsidRPr="000C4921">
        <w:rPr>
          <w:rFonts w:ascii="Arial" w:hAnsi="Arial" w:cs="Arial"/>
          <w:b w:val="0"/>
          <w:sz w:val="18"/>
          <w:szCs w:val="18"/>
        </w:rPr>
        <w:t>3</w:t>
      </w:r>
      <w:r w:rsidR="00D61553" w:rsidRPr="000C4921">
        <w:rPr>
          <w:rFonts w:ascii="Arial" w:hAnsi="Arial" w:cs="Arial"/>
          <w:b w:val="0"/>
          <w:sz w:val="18"/>
          <w:szCs w:val="18"/>
        </w:rPr>
        <w:t>.</w:t>
      </w:r>
      <w:r w:rsidR="00F179D7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D54B9">
        <w:rPr>
          <w:rFonts w:ascii="Arial" w:hAnsi="Arial" w:cs="Arial"/>
          <w:b w:val="0"/>
          <w:sz w:val="18"/>
          <w:szCs w:val="18"/>
        </w:rPr>
        <w:t>1404/90</w:t>
      </w:r>
      <w:r w:rsidR="00820A1E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0C4921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nieruchomości </w:t>
      </w:r>
      <w:r w:rsidR="007D54B9">
        <w:rPr>
          <w:rFonts w:ascii="Arial" w:hAnsi="Arial" w:cs="Arial"/>
          <w:b w:val="0"/>
          <w:sz w:val="18"/>
          <w:szCs w:val="18"/>
        </w:rPr>
        <w:t>stanowiącej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D54B9">
        <w:rPr>
          <w:rFonts w:ascii="Arial" w:hAnsi="Arial" w:cs="Arial"/>
          <w:b w:val="0"/>
          <w:sz w:val="18"/>
          <w:szCs w:val="18"/>
        </w:rPr>
        <w:t>1 dział</w:t>
      </w:r>
      <w:r w:rsidR="006A3576" w:rsidRPr="000C4921">
        <w:rPr>
          <w:rFonts w:ascii="Arial" w:hAnsi="Arial" w:cs="Arial"/>
          <w:b w:val="0"/>
          <w:sz w:val="18"/>
          <w:szCs w:val="18"/>
        </w:rPr>
        <w:t>k</w:t>
      </w:r>
      <w:r w:rsidR="007D54B9">
        <w:rPr>
          <w:rFonts w:ascii="Arial" w:hAnsi="Arial" w:cs="Arial"/>
          <w:b w:val="0"/>
          <w:sz w:val="18"/>
          <w:szCs w:val="18"/>
        </w:rPr>
        <w:t>ę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wpisan</w:t>
      </w:r>
      <w:r w:rsidR="007D54B9">
        <w:rPr>
          <w:rFonts w:ascii="Arial" w:hAnsi="Arial" w:cs="Arial"/>
          <w:b w:val="0"/>
          <w:sz w:val="18"/>
          <w:szCs w:val="18"/>
        </w:rPr>
        <w:t>ą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pod nr </w:t>
      </w:r>
      <w:r w:rsidR="007D54B9">
        <w:rPr>
          <w:rFonts w:ascii="Arial" w:hAnsi="Arial" w:cs="Arial"/>
          <w:b w:val="0"/>
          <w:sz w:val="18"/>
          <w:szCs w:val="18"/>
        </w:rPr>
        <w:t>1</w:t>
      </w:r>
      <w:r w:rsidRPr="000C4921">
        <w:rPr>
          <w:rFonts w:ascii="Arial" w:hAnsi="Arial" w:cs="Arial"/>
          <w:b w:val="0"/>
          <w:sz w:val="18"/>
          <w:szCs w:val="18"/>
        </w:rPr>
        <w:t>.</w:t>
      </w:r>
    </w:p>
    <w:p w:rsidR="00CB041A" w:rsidRPr="000C4921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WŁAŚCICIEL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0C492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0C4921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9032BF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POWIERZCHNIA NIERUCHOMOŚCI DO WYDZIERŻAWIENIA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7D54B9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1,5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0C4921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Cs w:val="0"/>
          <w:sz w:val="18"/>
          <w:szCs w:val="18"/>
        </w:rPr>
        <w:t>OPIS NIERUCHOMOŚCI</w:t>
      </w:r>
    </w:p>
    <w:p w:rsidR="007F3366" w:rsidRPr="007D54B9" w:rsidRDefault="009D3FAF" w:rsidP="007D54B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7D54B9">
        <w:rPr>
          <w:rFonts w:ascii="Arial" w:hAnsi="Arial" w:cs="Arial"/>
          <w:sz w:val="18"/>
          <w:szCs w:val="18"/>
        </w:rPr>
        <w:t xml:space="preserve">Wskazany grunt </w:t>
      </w:r>
      <w:r w:rsidR="007F3366" w:rsidRPr="007D54B9">
        <w:rPr>
          <w:rFonts w:ascii="Arial" w:hAnsi="Arial" w:cs="Arial"/>
          <w:sz w:val="18"/>
          <w:szCs w:val="18"/>
        </w:rPr>
        <w:t xml:space="preserve">stanowi </w:t>
      </w:r>
      <w:r w:rsidR="007D54B9" w:rsidRPr="007D54B9">
        <w:rPr>
          <w:rFonts w:ascii="Arial" w:hAnsi="Arial" w:cs="Arial"/>
          <w:sz w:val="18"/>
          <w:szCs w:val="18"/>
        </w:rPr>
        <w:t xml:space="preserve">teren zielony przy parkingu. Nakłady na gruncie poniósł </w:t>
      </w:r>
      <w:r w:rsidR="007D54B9">
        <w:rPr>
          <w:rFonts w:ascii="Arial" w:hAnsi="Arial" w:cs="Arial"/>
          <w:sz w:val="18"/>
          <w:szCs w:val="18"/>
        </w:rPr>
        <w:t xml:space="preserve">dotychczasowy </w:t>
      </w:r>
      <w:r w:rsidR="007D54B9" w:rsidRPr="007D54B9">
        <w:rPr>
          <w:rFonts w:ascii="Arial" w:hAnsi="Arial" w:cs="Arial"/>
          <w:sz w:val="18"/>
          <w:szCs w:val="18"/>
        </w:rPr>
        <w:t>dzierżawca</w:t>
      </w:r>
      <w:r w:rsidR="007D54B9">
        <w:rPr>
          <w:rFonts w:ascii="Arial" w:hAnsi="Arial" w:cs="Arial"/>
          <w:sz w:val="18"/>
          <w:szCs w:val="18"/>
        </w:rPr>
        <w:t>.</w:t>
      </w:r>
    </w:p>
    <w:p w:rsidR="007D54B9" w:rsidRDefault="007D54B9" w:rsidP="002E4244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0C4921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PRZEZNACZENIE NIERUCHOMOŚCI I SPOSÓB JEJ ZAGOSPODAROWANIA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0C4921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Wskazan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023751" w:rsidRPr="000C4921">
        <w:rPr>
          <w:rFonts w:ascii="Arial" w:hAnsi="Arial" w:cs="Arial"/>
          <w:b w:val="0"/>
          <w:sz w:val="18"/>
          <w:szCs w:val="18"/>
        </w:rPr>
        <w:t>działka</w:t>
      </w:r>
      <w:r w:rsidRPr="000C4921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jest </w:t>
      </w:r>
      <w:r w:rsidR="007F76DD">
        <w:rPr>
          <w:rFonts w:ascii="Arial" w:hAnsi="Arial" w:cs="Arial"/>
          <w:b w:val="0"/>
          <w:sz w:val="18"/>
          <w:szCs w:val="18"/>
        </w:rPr>
        <w:t xml:space="preserve">na terenie obowiązywania 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Uchwały nr </w:t>
      </w:r>
      <w:r w:rsidR="007D54B9">
        <w:rPr>
          <w:rFonts w:ascii="Arial" w:hAnsi="Arial" w:cs="Arial"/>
          <w:b w:val="0"/>
          <w:sz w:val="18"/>
          <w:szCs w:val="18"/>
        </w:rPr>
        <w:t xml:space="preserve">XIX/341/16 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Rady Miasta Tychy </w:t>
      </w:r>
      <w:r w:rsidR="003C246E" w:rsidRPr="000C4921">
        <w:rPr>
          <w:rFonts w:ascii="Arial" w:hAnsi="Arial" w:cs="Arial"/>
          <w:b w:val="0"/>
          <w:sz w:val="18"/>
          <w:szCs w:val="18"/>
        </w:rPr>
        <w:br/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z dnia </w:t>
      </w:r>
      <w:r w:rsidR="003C246E" w:rsidRPr="000C4921">
        <w:rPr>
          <w:rFonts w:ascii="Arial" w:hAnsi="Arial" w:cs="Arial"/>
          <w:b w:val="0"/>
          <w:sz w:val="18"/>
          <w:szCs w:val="18"/>
        </w:rPr>
        <w:t>31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3C246E" w:rsidRPr="000C4921">
        <w:rPr>
          <w:rFonts w:ascii="Arial" w:hAnsi="Arial" w:cs="Arial"/>
          <w:b w:val="0"/>
          <w:sz w:val="18"/>
          <w:szCs w:val="18"/>
        </w:rPr>
        <w:t>marca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20</w:t>
      </w:r>
      <w:r w:rsidR="007D54B9">
        <w:rPr>
          <w:rFonts w:ascii="Arial" w:hAnsi="Arial" w:cs="Arial"/>
          <w:b w:val="0"/>
          <w:sz w:val="18"/>
          <w:szCs w:val="18"/>
        </w:rPr>
        <w:t>16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r</w:t>
      </w:r>
      <w:r w:rsidR="00E073B8" w:rsidRPr="000C4921">
        <w:rPr>
          <w:rFonts w:ascii="Arial" w:hAnsi="Arial" w:cs="Arial"/>
          <w:b w:val="0"/>
          <w:sz w:val="18"/>
          <w:szCs w:val="18"/>
        </w:rPr>
        <w:t>oku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w sprawie miejscowego planu zagospodarowania przestrzennego dla obszaru</w:t>
      </w:r>
      <w:r w:rsidR="007D54B9">
        <w:rPr>
          <w:rFonts w:ascii="Arial" w:hAnsi="Arial" w:cs="Arial"/>
          <w:b w:val="0"/>
          <w:sz w:val="18"/>
          <w:szCs w:val="18"/>
        </w:rPr>
        <w:t xml:space="preserve"> Osiedla Anna w Tychach </w:t>
      </w:r>
      <w:r w:rsidR="00E073B8" w:rsidRPr="000C4921">
        <w:rPr>
          <w:rFonts w:ascii="Arial" w:hAnsi="Arial" w:cs="Arial"/>
          <w:b w:val="0"/>
          <w:sz w:val="18"/>
          <w:szCs w:val="18"/>
        </w:rPr>
        <w:t xml:space="preserve">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977528" w:rsidRPr="000C4921">
        <w:rPr>
          <w:rFonts w:ascii="Arial" w:hAnsi="Arial" w:cs="Arial"/>
          <w:b w:val="0"/>
          <w:bCs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Pr="000C4921" w:rsidRDefault="007D54B9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2KS - teren komunikacji w zakresie miejsc postojowych</w:t>
      </w:r>
    </w:p>
    <w:p w:rsidR="002E63FE" w:rsidRPr="000C4921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FORMA I CEL UDOSTĘPNIENIA</w:t>
      </w:r>
    </w:p>
    <w:p w:rsidR="009D3FAF" w:rsidRPr="007D54B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0C4921">
        <w:rPr>
          <w:rFonts w:ascii="Arial" w:hAnsi="Arial" w:cs="Arial"/>
          <w:b w:val="0"/>
          <w:bCs w:val="0"/>
          <w:sz w:val="18"/>
          <w:szCs w:val="18"/>
        </w:rPr>
        <w:t>Bezprzetargowe</w:t>
      </w:r>
      <w:proofErr w:type="spellEnd"/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wydzierżawienie gruntu </w:t>
      </w:r>
      <w:r w:rsidR="008526E5" w:rsidRPr="000C4921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E073B8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D54B9">
        <w:rPr>
          <w:rFonts w:ascii="Arial" w:hAnsi="Arial" w:cs="Arial"/>
          <w:b w:val="0"/>
          <w:bCs w:val="0"/>
          <w:sz w:val="18"/>
          <w:szCs w:val="18"/>
        </w:rPr>
        <w:t xml:space="preserve">postawienia pojemnika do recyklingu - pojemnika </w:t>
      </w:r>
      <w:r w:rsidR="007D54B9">
        <w:rPr>
          <w:rFonts w:ascii="Arial" w:hAnsi="Arial" w:cs="Arial"/>
          <w:b w:val="0"/>
          <w:bCs w:val="0"/>
          <w:sz w:val="18"/>
          <w:szCs w:val="18"/>
        </w:rPr>
        <w:br/>
      </w:r>
      <w:r w:rsidR="007D54B9">
        <w:rPr>
          <w:rFonts w:ascii="Arial" w:eastAsia="Arial" w:hAnsi="Arial" w:cs="Arial"/>
          <w:b w:val="0"/>
          <w:sz w:val="18"/>
          <w:szCs w:val="18"/>
        </w:rPr>
        <w:t xml:space="preserve">na </w:t>
      </w:r>
      <w:proofErr w:type="spellStart"/>
      <w:r w:rsidR="007D54B9">
        <w:rPr>
          <w:rFonts w:ascii="Arial" w:eastAsia="Arial" w:hAnsi="Arial" w:cs="Arial"/>
          <w:b w:val="0"/>
          <w:sz w:val="18"/>
          <w:szCs w:val="18"/>
        </w:rPr>
        <w:t>elektroodpady</w:t>
      </w:r>
      <w:proofErr w:type="spellEnd"/>
      <w:r w:rsidR="005D0E7F" w:rsidRPr="007D54B9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7D54B9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7D54B9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0C4921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E96749" w:rsidRPr="000C4921" w:rsidRDefault="005D0E7F" w:rsidP="000C4921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 w:rsidRPr="000C4921">
        <w:rPr>
          <w:rFonts w:ascii="Arial" w:hAnsi="Arial" w:cs="Arial"/>
          <w:b w:val="0"/>
          <w:sz w:val="18"/>
          <w:szCs w:val="18"/>
        </w:rPr>
        <w:t xml:space="preserve"> gruntu</w:t>
      </w:r>
      <w:r w:rsidR="009F6E90">
        <w:rPr>
          <w:rFonts w:ascii="Arial" w:hAnsi="Arial" w:cs="Arial"/>
          <w:b w:val="0"/>
          <w:sz w:val="18"/>
          <w:szCs w:val="18"/>
        </w:rPr>
        <w:t xml:space="preserve"> za lokalizację pojemnika na odpady do recyklingu o pow. 1,50 m</w:t>
      </w:r>
      <w:r w:rsidR="009F6E9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wynosi </w:t>
      </w:r>
      <w:r w:rsidR="009F6E90">
        <w:rPr>
          <w:rFonts w:ascii="Arial" w:hAnsi="Arial" w:cs="Arial"/>
          <w:b w:val="0"/>
          <w:sz w:val="18"/>
          <w:szCs w:val="18"/>
        </w:rPr>
        <w:t>10,00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zł plus podatek VAT 23% w stosunku </w:t>
      </w:r>
      <w:r w:rsidR="009F6E90">
        <w:rPr>
          <w:rFonts w:ascii="Arial" w:hAnsi="Arial" w:cs="Arial"/>
          <w:b w:val="0"/>
          <w:sz w:val="18"/>
          <w:szCs w:val="18"/>
        </w:rPr>
        <w:t>miesięcznym</w:t>
      </w:r>
      <w:r w:rsidR="000C4921" w:rsidRPr="000C4921">
        <w:rPr>
          <w:rFonts w:ascii="Arial" w:hAnsi="Arial" w:cs="Arial"/>
          <w:b w:val="0"/>
          <w:sz w:val="18"/>
          <w:szCs w:val="18"/>
        </w:rPr>
        <w:t>. C</w:t>
      </w:r>
      <w:r w:rsidR="00E96749" w:rsidRPr="000C4921">
        <w:rPr>
          <w:rFonts w:ascii="Arial" w:hAnsi="Arial" w:cs="Arial"/>
          <w:b w:val="0"/>
          <w:sz w:val="18"/>
          <w:szCs w:val="18"/>
        </w:rPr>
        <w:t>zynsz płatny</w:t>
      </w:r>
      <w:r w:rsidR="009F6E90">
        <w:rPr>
          <w:rFonts w:ascii="Arial" w:hAnsi="Arial" w:cs="Arial"/>
          <w:b w:val="0"/>
          <w:sz w:val="18"/>
          <w:szCs w:val="18"/>
        </w:rPr>
        <w:t xml:space="preserve"> kwartalnie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do </w:t>
      </w:r>
      <w:r w:rsidR="009F6E90">
        <w:rPr>
          <w:rFonts w:ascii="Arial" w:hAnsi="Arial" w:cs="Arial"/>
          <w:b w:val="0"/>
          <w:sz w:val="18"/>
          <w:szCs w:val="18"/>
        </w:rPr>
        <w:t>2</w:t>
      </w:r>
      <w:r w:rsidR="00E96749" w:rsidRPr="000C4921">
        <w:rPr>
          <w:rFonts w:ascii="Arial" w:hAnsi="Arial" w:cs="Arial"/>
          <w:b w:val="0"/>
          <w:sz w:val="18"/>
          <w:szCs w:val="18"/>
        </w:rPr>
        <w:t>0</w:t>
      </w:r>
      <w:r w:rsidR="009F6E90">
        <w:rPr>
          <w:rFonts w:ascii="Arial" w:hAnsi="Arial" w:cs="Arial"/>
          <w:b w:val="0"/>
          <w:sz w:val="18"/>
          <w:szCs w:val="18"/>
        </w:rPr>
        <w:t xml:space="preserve"> dnia 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każdego </w:t>
      </w:r>
      <w:r w:rsidR="009F6E90">
        <w:rPr>
          <w:rFonts w:ascii="Arial" w:hAnsi="Arial" w:cs="Arial"/>
          <w:b w:val="0"/>
          <w:sz w:val="18"/>
          <w:szCs w:val="18"/>
        </w:rPr>
        <w:t>miesiąca rozpoczynającego kwartał</w:t>
      </w:r>
      <w:r w:rsidR="00E96749" w:rsidRPr="000C4921">
        <w:rPr>
          <w:rFonts w:ascii="Arial" w:hAnsi="Arial" w:cs="Arial"/>
          <w:b w:val="0"/>
          <w:sz w:val="18"/>
          <w:szCs w:val="18"/>
        </w:rPr>
        <w:t>.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45C68" w:rsidRPr="000C4921" w:rsidRDefault="00E45C68" w:rsidP="00E45C68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>
        <w:rPr>
          <w:rFonts w:ascii="Arial" w:hAnsi="Arial" w:cs="Arial"/>
          <w:bCs/>
          <w:sz w:val="18"/>
          <w:szCs w:val="18"/>
        </w:rPr>
        <w:t>27</w:t>
      </w:r>
      <w:r w:rsidR="009F6E90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 xml:space="preserve">21 Prezydenta Miasta Tychy </w:t>
      </w:r>
      <w:r>
        <w:rPr>
          <w:rFonts w:ascii="Arial" w:hAnsi="Arial" w:cs="Arial"/>
          <w:bCs/>
          <w:sz w:val="18"/>
          <w:szCs w:val="18"/>
        </w:rPr>
        <w:br/>
      </w:r>
      <w:r w:rsidRPr="000C4921">
        <w:rPr>
          <w:rFonts w:ascii="Arial" w:hAnsi="Arial" w:cs="Arial"/>
          <w:bCs/>
          <w:sz w:val="18"/>
          <w:szCs w:val="18"/>
        </w:rPr>
        <w:t xml:space="preserve">z dnia </w:t>
      </w:r>
      <w:r>
        <w:rPr>
          <w:rFonts w:ascii="Arial" w:hAnsi="Arial" w:cs="Arial"/>
          <w:bCs/>
          <w:sz w:val="18"/>
          <w:szCs w:val="18"/>
        </w:rPr>
        <w:t>19</w:t>
      </w:r>
      <w:r w:rsidRPr="000C492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stycznia z</w:t>
      </w:r>
      <w:r w:rsidRPr="000C4921">
        <w:rPr>
          <w:rFonts w:ascii="Arial" w:hAnsi="Arial" w:cs="Arial"/>
          <w:bCs/>
          <w:sz w:val="18"/>
          <w:szCs w:val="18"/>
        </w:rPr>
        <w:t xml:space="preserve"> 202</w:t>
      </w:r>
      <w:r>
        <w:rPr>
          <w:rFonts w:ascii="Arial" w:hAnsi="Arial" w:cs="Arial"/>
          <w:bCs/>
          <w:sz w:val="18"/>
          <w:szCs w:val="18"/>
        </w:rPr>
        <w:t>1</w:t>
      </w:r>
      <w:r w:rsidRPr="000C4921">
        <w:rPr>
          <w:rFonts w:ascii="Arial" w:hAnsi="Arial" w:cs="Arial"/>
          <w:bCs/>
          <w:sz w:val="18"/>
          <w:szCs w:val="18"/>
        </w:rPr>
        <w:t xml:space="preserve"> roku </w:t>
      </w:r>
      <w:r>
        <w:rPr>
          <w:rFonts w:ascii="Arial" w:hAnsi="Arial" w:cs="Arial"/>
          <w:sz w:val="18"/>
          <w:szCs w:val="18"/>
        </w:rPr>
        <w:t xml:space="preserve">w sprawie wysokości </w:t>
      </w:r>
      <w:r w:rsidRPr="000C4921">
        <w:rPr>
          <w:rFonts w:ascii="Arial" w:hAnsi="Arial" w:cs="Arial"/>
          <w:sz w:val="18"/>
          <w:szCs w:val="18"/>
        </w:rPr>
        <w:t>czynszu</w:t>
      </w:r>
      <w:r>
        <w:rPr>
          <w:rFonts w:ascii="Arial" w:hAnsi="Arial" w:cs="Arial"/>
          <w:sz w:val="18"/>
          <w:szCs w:val="18"/>
        </w:rPr>
        <w:t xml:space="preserve"> dzierżawnego dla gruntów stanowiących własność Gminy Miasta Tychy, z przeznaczeniem na pojemniki do recyklingu o pow. do 1,5 m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 w:rsidRPr="000C4921">
        <w:rPr>
          <w:rFonts w:ascii="Arial" w:hAnsi="Arial" w:cs="Arial"/>
          <w:bCs/>
          <w:sz w:val="18"/>
          <w:szCs w:val="18"/>
        </w:rPr>
        <w:t>.</w:t>
      </w:r>
    </w:p>
    <w:p w:rsidR="003D6AC7" w:rsidRPr="000C4921" w:rsidRDefault="00E45C68" w:rsidP="00E45C68">
      <w:pPr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0C4921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0C4921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C4921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0C4921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E45C68" w:rsidRPr="00E96749">
        <w:rPr>
          <w:rFonts w:ascii="Arial" w:hAnsi="Arial" w:cs="Arial"/>
          <w:color w:val="000000"/>
          <w:sz w:val="17"/>
          <w:szCs w:val="17"/>
        </w:rPr>
        <w:t>(Dz. U. z 202</w:t>
      </w:r>
      <w:r w:rsidR="00E45C68">
        <w:rPr>
          <w:rFonts w:ascii="Arial" w:hAnsi="Arial" w:cs="Arial"/>
          <w:color w:val="000000"/>
          <w:sz w:val="17"/>
          <w:szCs w:val="17"/>
        </w:rPr>
        <w:t>4 r.</w:t>
      </w:r>
      <w:r w:rsidR="00E45C68"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E45C68">
        <w:rPr>
          <w:rFonts w:ascii="Arial" w:hAnsi="Arial" w:cs="Arial"/>
          <w:color w:val="000000"/>
          <w:sz w:val="17"/>
          <w:szCs w:val="17"/>
        </w:rPr>
        <w:t>1145</w:t>
      </w:r>
      <w:r w:rsidR="00E45C68"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E45C68">
        <w:rPr>
          <w:rFonts w:ascii="Arial" w:hAnsi="Arial" w:cs="Arial"/>
          <w:color w:val="000000"/>
          <w:sz w:val="17"/>
          <w:szCs w:val="17"/>
        </w:rPr>
        <w:t>tj.</w:t>
      </w:r>
      <w:r w:rsidR="00E45C68"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0C4921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</w:t>
      </w:r>
      <w:r w:rsidR="00684585" w:rsidRP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 xml:space="preserve"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</w:t>
      </w:r>
      <w:r w:rsid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>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Pr="000C4921" w:rsidRDefault="00312CFC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6E0E1C" w:rsidRPr="00407516" w:rsidRDefault="006E0E1C" w:rsidP="006E0E1C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6E0E1C" w:rsidRPr="00407516" w:rsidRDefault="006E0E1C" w:rsidP="006E0E1C">
      <w:pPr>
        <w:jc w:val="both"/>
        <w:rPr>
          <w:rFonts w:ascii="Arial" w:hAnsi="Arial" w:cs="Arial"/>
          <w:sz w:val="16"/>
          <w:szCs w:val="16"/>
        </w:rPr>
      </w:pPr>
    </w:p>
    <w:p w:rsidR="006E0E1C" w:rsidRPr="00407516" w:rsidRDefault="006E0E1C" w:rsidP="006E0E1C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6E0E1C" w:rsidRPr="00407516" w:rsidRDefault="006E0E1C" w:rsidP="006E0E1C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6E0E1C" w:rsidRPr="00407516" w:rsidRDefault="006E0E1C" w:rsidP="006E0E1C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0C4921" w:rsidRDefault="006E0E1C" w:rsidP="00347A09">
      <w:p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E45C68" w:rsidRDefault="00E45C68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4921"/>
    <w:rsid w:val="000D4555"/>
    <w:rsid w:val="000E087C"/>
    <w:rsid w:val="000E5B7B"/>
    <w:rsid w:val="000F3434"/>
    <w:rsid w:val="00101014"/>
    <w:rsid w:val="0010116D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1A78"/>
    <w:rsid w:val="00232264"/>
    <w:rsid w:val="0023698A"/>
    <w:rsid w:val="002416FA"/>
    <w:rsid w:val="00242803"/>
    <w:rsid w:val="002437FD"/>
    <w:rsid w:val="0024539E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202B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C246E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0E1C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54B9"/>
    <w:rsid w:val="007D6391"/>
    <w:rsid w:val="007E12C9"/>
    <w:rsid w:val="007E467A"/>
    <w:rsid w:val="007E52F6"/>
    <w:rsid w:val="007E5CE4"/>
    <w:rsid w:val="007F0095"/>
    <w:rsid w:val="007F2EFB"/>
    <w:rsid w:val="007F3366"/>
    <w:rsid w:val="007F76DD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32BF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07A0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0997"/>
    <w:rsid w:val="009D3FAF"/>
    <w:rsid w:val="009D5C7B"/>
    <w:rsid w:val="009D76DE"/>
    <w:rsid w:val="009D7748"/>
    <w:rsid w:val="009E75A7"/>
    <w:rsid w:val="009E7969"/>
    <w:rsid w:val="009F477F"/>
    <w:rsid w:val="009F6E90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1E7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97814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45C68"/>
    <w:rsid w:val="00E5034B"/>
    <w:rsid w:val="00E52F2D"/>
    <w:rsid w:val="00E537AD"/>
    <w:rsid w:val="00E61117"/>
    <w:rsid w:val="00E63F3B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C0F2-EA62-4AF7-A35E-43ACE429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420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9</cp:revision>
  <cp:lastPrinted>2024-09-05T07:27:00Z</cp:lastPrinted>
  <dcterms:created xsi:type="dcterms:W3CDTF">2024-09-03T12:13:00Z</dcterms:created>
  <dcterms:modified xsi:type="dcterms:W3CDTF">2024-09-10T12:21:00Z</dcterms:modified>
</cp:coreProperties>
</file>