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83" w:rsidRPr="001C5B71" w:rsidRDefault="00806783" w:rsidP="00806783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275087">
        <w:rPr>
          <w:rFonts w:ascii="Arial" w:hAnsi="Arial" w:cs="Arial"/>
          <w:b/>
          <w:sz w:val="20"/>
        </w:rPr>
        <w:t>39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806783" w:rsidRPr="001C5B7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806783" w:rsidRPr="001C5B7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275087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 xml:space="preserve"> lipca 2024 r.</w:t>
      </w:r>
    </w:p>
    <w:p w:rsidR="00806783" w:rsidRPr="00185656" w:rsidRDefault="00806783" w:rsidP="00806783">
      <w:pPr>
        <w:spacing w:line="360" w:lineRule="auto"/>
        <w:rPr>
          <w:rFonts w:ascii="Arial" w:hAnsi="Arial" w:cs="Arial"/>
          <w:b/>
          <w:sz w:val="16"/>
        </w:rPr>
      </w:pPr>
    </w:p>
    <w:p w:rsidR="00806783" w:rsidRPr="001C5B71" w:rsidRDefault="00806783" w:rsidP="00806783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806783" w:rsidRPr="001C5B71" w:rsidRDefault="00806783" w:rsidP="00806783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Innowacji i Inwestycji</w:t>
      </w:r>
    </w:p>
    <w:p w:rsidR="00806783" w:rsidRPr="00185656" w:rsidRDefault="00806783" w:rsidP="00806783">
      <w:pPr>
        <w:spacing w:line="360" w:lineRule="auto"/>
        <w:jc w:val="both"/>
        <w:rPr>
          <w:rFonts w:ascii="Arial" w:hAnsi="Arial" w:cs="Arial"/>
          <w:sz w:val="16"/>
        </w:rPr>
      </w:pPr>
    </w:p>
    <w:p w:rsidR="00806783" w:rsidRPr="001C5B71" w:rsidRDefault="00806783" w:rsidP="00806783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806783" w:rsidRPr="00185656" w:rsidRDefault="00806783" w:rsidP="00806783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806783" w:rsidRPr="001C5B7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806783" w:rsidRPr="00185656" w:rsidRDefault="00806783" w:rsidP="00806783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806783" w:rsidRPr="00C77EC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806783" w:rsidRDefault="00806783" w:rsidP="00806783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/44/19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29 sierpnia 2019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Innowacji i Inwestycji § 4</w:t>
      </w:r>
      <w:r w:rsidRPr="00457312">
        <w:rPr>
          <w:rFonts w:ascii="Arial" w:hAnsi="Arial" w:cs="Arial"/>
        </w:rPr>
        <w:t xml:space="preserve"> otrzymuje brzmienie:</w:t>
      </w:r>
    </w:p>
    <w:p w:rsidR="00806783" w:rsidRDefault="00806783" w:rsidP="00806783">
      <w:pPr>
        <w:spacing w:line="360" w:lineRule="auto"/>
        <w:jc w:val="both"/>
        <w:rPr>
          <w:rFonts w:ascii="Arial" w:hAnsi="Arial" w:cs="Arial"/>
        </w:rPr>
      </w:pPr>
    </w:p>
    <w:p w:rsidR="00806783" w:rsidRDefault="00806783" w:rsidP="008067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Wydział Innowacji i Inwestycji podlega Zastępcy Prezydenta ds. Zrównoważonego Rozwoju </w:t>
      </w:r>
      <w:r>
        <w:rPr>
          <w:rFonts w:ascii="Arial" w:hAnsi="Arial" w:cs="Arial"/>
        </w:rPr>
        <w:br/>
        <w:t xml:space="preserve">        i posługuje się skrótem organizacyjnym (symbol akt) „RII”.</w:t>
      </w:r>
    </w:p>
    <w:p w:rsidR="00806783" w:rsidRDefault="00806783" w:rsidP="0080678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6783" w:rsidRPr="00C77EC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806783" w:rsidRDefault="00806783" w:rsidP="00806783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Innowacji i Inwestycji.</w:t>
      </w:r>
    </w:p>
    <w:p w:rsidR="00806783" w:rsidRPr="00D0487A" w:rsidRDefault="00806783" w:rsidP="00806783">
      <w:pPr>
        <w:spacing w:line="360" w:lineRule="auto"/>
        <w:jc w:val="both"/>
        <w:rPr>
          <w:rFonts w:ascii="Arial" w:hAnsi="Arial" w:cs="Arial"/>
        </w:rPr>
      </w:pPr>
    </w:p>
    <w:p w:rsidR="00806783" w:rsidRPr="00C77EC1" w:rsidRDefault="00806783" w:rsidP="0080678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806783" w:rsidRDefault="00806783" w:rsidP="00806783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275087" w:rsidRDefault="00275087" w:rsidP="00275087">
      <w:pPr>
        <w:jc w:val="right"/>
        <w:rPr>
          <w:rFonts w:ascii="Arial" w:hAnsi="Arial" w:cs="Arial"/>
        </w:rPr>
      </w:pPr>
    </w:p>
    <w:p w:rsidR="00275087" w:rsidRPr="00E71F64" w:rsidRDefault="00275087" w:rsidP="00275087">
      <w:pPr>
        <w:jc w:val="right"/>
        <w:rPr>
          <w:rFonts w:ascii="Arial" w:hAnsi="Arial" w:cs="Arial"/>
        </w:rPr>
      </w:pPr>
    </w:p>
    <w:p w:rsidR="00275087" w:rsidRDefault="00275087" w:rsidP="00275087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275087" w:rsidRPr="00E71F64" w:rsidRDefault="00275087" w:rsidP="00275087">
      <w:pPr>
        <w:jc w:val="right"/>
        <w:rPr>
          <w:rFonts w:ascii="Arial" w:hAnsi="Arial" w:cs="Arial"/>
        </w:rPr>
      </w:pPr>
    </w:p>
    <w:p w:rsidR="00275087" w:rsidRPr="00E71F64" w:rsidRDefault="00275087" w:rsidP="00275087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275087" w:rsidRPr="00E71F64" w:rsidRDefault="00275087" w:rsidP="00275087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275087" w:rsidRPr="00E71F64" w:rsidRDefault="00275087" w:rsidP="00275087">
      <w:pPr>
        <w:jc w:val="right"/>
        <w:rPr>
          <w:rFonts w:ascii="Arial" w:hAnsi="Arial" w:cs="Arial"/>
        </w:rPr>
      </w:pPr>
    </w:p>
    <w:p w:rsidR="00275087" w:rsidRDefault="00275087" w:rsidP="00275087">
      <w:pPr>
        <w:jc w:val="right"/>
        <w:rPr>
          <w:rFonts w:ascii="Arial" w:hAnsi="Arial" w:cs="Arial"/>
        </w:rPr>
      </w:pPr>
    </w:p>
    <w:p w:rsidR="00275087" w:rsidRDefault="00275087" w:rsidP="00275087">
      <w:pPr>
        <w:jc w:val="right"/>
        <w:rPr>
          <w:rFonts w:ascii="Arial" w:hAnsi="Arial" w:cs="Arial"/>
        </w:rPr>
      </w:pPr>
    </w:p>
    <w:p w:rsidR="00275087" w:rsidRDefault="00275087" w:rsidP="00275087">
      <w:pPr>
        <w:jc w:val="both"/>
        <w:rPr>
          <w:rFonts w:ascii="Arial" w:hAnsi="Arial" w:cs="Arial"/>
        </w:rPr>
      </w:pPr>
    </w:p>
    <w:p w:rsidR="00856D46" w:rsidRDefault="00856D46"/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06783"/>
    <w:rsid w:val="00275087"/>
    <w:rsid w:val="00382ABB"/>
    <w:rsid w:val="007E2E1E"/>
    <w:rsid w:val="00806783"/>
    <w:rsid w:val="00856D46"/>
    <w:rsid w:val="009E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7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06783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6783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678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067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06783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2024-08-06T11:55:00Z</dcterms:created>
  <dcterms:modified xsi:type="dcterms:W3CDTF">2024-08-06T11:55:00Z</dcterms:modified>
</cp:coreProperties>
</file>