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5D" w:rsidRPr="00294024" w:rsidRDefault="00F6365D" w:rsidP="00F6365D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294024">
        <w:rPr>
          <w:rFonts w:ascii="Arial" w:hAnsi="Arial" w:cs="Arial"/>
          <w:b/>
          <w:sz w:val="22"/>
          <w:szCs w:val="22"/>
        </w:rPr>
        <w:t>ZARZĄDZENIE NR 120/</w:t>
      </w:r>
      <w:r w:rsidR="00D325AE">
        <w:rPr>
          <w:rFonts w:ascii="Arial" w:hAnsi="Arial" w:cs="Arial"/>
          <w:b/>
          <w:sz w:val="22"/>
          <w:szCs w:val="22"/>
        </w:rPr>
        <w:t>34</w:t>
      </w:r>
      <w:r w:rsidRPr="00294024">
        <w:rPr>
          <w:rFonts w:ascii="Arial" w:hAnsi="Arial" w:cs="Arial"/>
          <w:b/>
          <w:sz w:val="22"/>
          <w:szCs w:val="22"/>
        </w:rPr>
        <w:t>/24</w:t>
      </w:r>
    </w:p>
    <w:p w:rsidR="00F6365D" w:rsidRPr="00294024" w:rsidRDefault="00F6365D" w:rsidP="00F6365D">
      <w:pPr>
        <w:pStyle w:val="Nagwek1"/>
        <w:spacing w:line="240" w:lineRule="auto"/>
        <w:rPr>
          <w:rFonts w:ascii="Arial" w:hAnsi="Arial" w:cs="Arial"/>
          <w:sz w:val="22"/>
          <w:szCs w:val="22"/>
        </w:rPr>
      </w:pPr>
      <w:r w:rsidRPr="00294024">
        <w:rPr>
          <w:rFonts w:ascii="Arial" w:hAnsi="Arial" w:cs="Arial"/>
          <w:sz w:val="22"/>
          <w:szCs w:val="22"/>
        </w:rPr>
        <w:t>PREZYDENTA MIASTA TYCHY</w:t>
      </w:r>
    </w:p>
    <w:p w:rsidR="00F6365D" w:rsidRPr="00294024" w:rsidRDefault="00F6365D" w:rsidP="00F6365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94024">
        <w:rPr>
          <w:rFonts w:ascii="Arial" w:hAnsi="Arial" w:cs="Arial"/>
          <w:b/>
          <w:sz w:val="22"/>
          <w:szCs w:val="22"/>
        </w:rPr>
        <w:t xml:space="preserve">z dnia </w:t>
      </w:r>
      <w:r w:rsidR="00D325AE">
        <w:rPr>
          <w:rFonts w:ascii="Arial" w:hAnsi="Arial" w:cs="Arial"/>
          <w:b/>
          <w:sz w:val="22"/>
          <w:szCs w:val="22"/>
        </w:rPr>
        <w:t>15</w:t>
      </w:r>
      <w:r w:rsidRPr="00294024">
        <w:rPr>
          <w:rFonts w:ascii="Arial" w:hAnsi="Arial" w:cs="Arial"/>
          <w:b/>
          <w:sz w:val="22"/>
          <w:szCs w:val="22"/>
        </w:rPr>
        <w:t xml:space="preserve"> lipca 2024 r.</w:t>
      </w:r>
    </w:p>
    <w:p w:rsidR="00F6365D" w:rsidRPr="00294024" w:rsidRDefault="00F6365D" w:rsidP="00F6365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F6365D" w:rsidRPr="00294024" w:rsidRDefault="00F6365D" w:rsidP="00F6365D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94024">
        <w:rPr>
          <w:rFonts w:ascii="Arial" w:hAnsi="Arial" w:cs="Arial"/>
          <w:sz w:val="22"/>
          <w:szCs w:val="22"/>
        </w:rPr>
        <w:t>w sprawie zmiany nazwy Wydziału Organizacyjnego, Kadr i Szkolenia na Wydział Organizacyjny, Kadr i Szkoleń</w:t>
      </w:r>
    </w:p>
    <w:p w:rsidR="00F6365D" w:rsidRPr="00294024" w:rsidRDefault="00F6365D" w:rsidP="00F6365D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:rsidR="00F6365D" w:rsidRPr="00294024" w:rsidRDefault="00F6365D" w:rsidP="00F6365D">
      <w:pPr>
        <w:ind w:firstLine="708"/>
        <w:jc w:val="both"/>
        <w:rPr>
          <w:rFonts w:ascii="Arial" w:hAnsi="Arial"/>
          <w:sz w:val="22"/>
          <w:szCs w:val="22"/>
        </w:rPr>
      </w:pPr>
      <w:r w:rsidRPr="00294024">
        <w:rPr>
          <w:rFonts w:ascii="Arial" w:hAnsi="Arial"/>
          <w:sz w:val="22"/>
          <w:szCs w:val="22"/>
        </w:rPr>
        <w:t>Na podstawie art. 33 ust. 3</w:t>
      </w:r>
      <w:r w:rsidR="00F9322A" w:rsidRPr="00294024">
        <w:rPr>
          <w:rFonts w:ascii="Arial" w:hAnsi="Arial"/>
          <w:sz w:val="22"/>
          <w:szCs w:val="22"/>
        </w:rPr>
        <w:t xml:space="preserve"> ustawy z dnia 8 marca 1990 r. o samorządzie gminnym (Dz. U. z 2024 r. poz. 609, z </w:t>
      </w:r>
      <w:proofErr w:type="spellStart"/>
      <w:r w:rsidR="00F9322A" w:rsidRPr="00294024">
        <w:rPr>
          <w:rFonts w:ascii="Arial" w:hAnsi="Arial"/>
          <w:sz w:val="22"/>
          <w:szCs w:val="22"/>
        </w:rPr>
        <w:t>późn</w:t>
      </w:r>
      <w:proofErr w:type="spellEnd"/>
      <w:r w:rsidR="00F9322A" w:rsidRPr="00294024">
        <w:rPr>
          <w:rFonts w:ascii="Arial" w:hAnsi="Arial"/>
          <w:sz w:val="22"/>
          <w:szCs w:val="22"/>
        </w:rPr>
        <w:t>. zm.)</w:t>
      </w:r>
      <w:r w:rsidRPr="00294024">
        <w:rPr>
          <w:rFonts w:ascii="Arial" w:hAnsi="Arial"/>
          <w:sz w:val="22"/>
          <w:szCs w:val="22"/>
        </w:rPr>
        <w:t xml:space="preserve"> </w:t>
      </w:r>
    </w:p>
    <w:p w:rsidR="00F6365D" w:rsidRPr="00294024" w:rsidRDefault="00F6365D" w:rsidP="00F6365D">
      <w:pPr>
        <w:jc w:val="center"/>
        <w:rPr>
          <w:rFonts w:ascii="Arial" w:hAnsi="Arial" w:cs="Arial"/>
          <w:b/>
          <w:sz w:val="22"/>
          <w:szCs w:val="22"/>
        </w:rPr>
      </w:pPr>
    </w:p>
    <w:p w:rsidR="00F6365D" w:rsidRPr="00294024" w:rsidRDefault="00F6365D" w:rsidP="00F6365D">
      <w:pPr>
        <w:jc w:val="center"/>
        <w:rPr>
          <w:rFonts w:ascii="Arial" w:hAnsi="Arial" w:cs="Arial"/>
          <w:b/>
          <w:sz w:val="22"/>
          <w:szCs w:val="22"/>
        </w:rPr>
      </w:pPr>
      <w:r w:rsidRPr="00294024">
        <w:rPr>
          <w:rFonts w:ascii="Arial" w:hAnsi="Arial" w:cs="Arial"/>
          <w:b/>
          <w:sz w:val="22"/>
          <w:szCs w:val="22"/>
        </w:rPr>
        <w:t>zarządzam, co następuje :</w:t>
      </w:r>
    </w:p>
    <w:p w:rsidR="00F6365D" w:rsidRPr="00294024" w:rsidRDefault="00F6365D" w:rsidP="00F6365D">
      <w:pPr>
        <w:jc w:val="center"/>
        <w:rPr>
          <w:rFonts w:ascii="Arial" w:hAnsi="Arial" w:cs="Arial"/>
          <w:b/>
          <w:sz w:val="22"/>
          <w:szCs w:val="22"/>
        </w:rPr>
      </w:pPr>
    </w:p>
    <w:p w:rsidR="00F6365D" w:rsidRPr="00294024" w:rsidRDefault="00F6365D" w:rsidP="00F6365D">
      <w:pPr>
        <w:jc w:val="center"/>
        <w:rPr>
          <w:rFonts w:ascii="Arial" w:hAnsi="Arial" w:cs="Arial"/>
          <w:b/>
          <w:sz w:val="22"/>
          <w:szCs w:val="22"/>
        </w:rPr>
      </w:pPr>
      <w:r w:rsidRPr="00294024">
        <w:rPr>
          <w:rFonts w:ascii="Arial" w:hAnsi="Arial" w:cs="Arial"/>
          <w:b/>
          <w:sz w:val="22"/>
          <w:szCs w:val="22"/>
        </w:rPr>
        <w:t>§ 1</w:t>
      </w:r>
    </w:p>
    <w:p w:rsidR="00F9322A" w:rsidRPr="00294024" w:rsidRDefault="00294024" w:rsidP="00F9322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94024">
        <w:rPr>
          <w:rFonts w:ascii="Arial" w:hAnsi="Arial" w:cs="Arial"/>
          <w:sz w:val="22"/>
          <w:szCs w:val="22"/>
        </w:rPr>
        <w:t xml:space="preserve">Z chwilą wejścia w życie niniejszego zarządzenia </w:t>
      </w:r>
      <w:r w:rsidR="00F9322A" w:rsidRPr="00294024">
        <w:rPr>
          <w:rFonts w:ascii="Arial" w:hAnsi="Arial" w:cs="Arial"/>
          <w:sz w:val="22"/>
          <w:szCs w:val="22"/>
        </w:rPr>
        <w:t xml:space="preserve">Wydział Organizacyjny, Kadr </w:t>
      </w:r>
      <w:r w:rsidRPr="00294024">
        <w:rPr>
          <w:rFonts w:ascii="Arial" w:hAnsi="Arial" w:cs="Arial"/>
          <w:sz w:val="22"/>
          <w:szCs w:val="22"/>
        </w:rPr>
        <w:br/>
      </w:r>
      <w:r w:rsidR="00F9322A" w:rsidRPr="00294024">
        <w:rPr>
          <w:rFonts w:ascii="Arial" w:hAnsi="Arial" w:cs="Arial"/>
          <w:sz w:val="22"/>
          <w:szCs w:val="22"/>
        </w:rPr>
        <w:t>i Szkolenia zmienia nazwę na Wydział Organizacyjny, Kadr i Szkoleń.</w:t>
      </w:r>
    </w:p>
    <w:p w:rsidR="00F9322A" w:rsidRPr="00294024" w:rsidRDefault="00F9322A" w:rsidP="00F9322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94024">
        <w:rPr>
          <w:rFonts w:ascii="Arial" w:hAnsi="Arial" w:cs="Arial"/>
          <w:sz w:val="22"/>
          <w:szCs w:val="22"/>
        </w:rPr>
        <w:t>Ilekroć w doty</w:t>
      </w:r>
      <w:r w:rsidR="00294024" w:rsidRPr="00294024">
        <w:rPr>
          <w:rFonts w:ascii="Arial" w:hAnsi="Arial" w:cs="Arial"/>
          <w:sz w:val="22"/>
          <w:szCs w:val="22"/>
        </w:rPr>
        <w:t>chczasowych aktach normatywnych, w szczególności w zarządzeniach Prezydenta Miasta Tychy jest mowa o zadaniach i kompetencjach Wydziału Organizacyjnego, Kadr i Szkolenia należy przez to rozumieć Wydział Organizacyjny, Kadr i Szkoleń.</w:t>
      </w:r>
    </w:p>
    <w:p w:rsidR="00F6365D" w:rsidRPr="00294024" w:rsidRDefault="00F6365D" w:rsidP="00F6365D">
      <w:pPr>
        <w:jc w:val="both"/>
        <w:rPr>
          <w:rFonts w:ascii="Arial" w:hAnsi="Arial" w:cs="Arial"/>
          <w:b/>
          <w:sz w:val="22"/>
          <w:szCs w:val="22"/>
        </w:rPr>
      </w:pPr>
    </w:p>
    <w:p w:rsidR="00F6365D" w:rsidRPr="00294024" w:rsidRDefault="00F6365D" w:rsidP="00F6365D">
      <w:pPr>
        <w:jc w:val="center"/>
        <w:rPr>
          <w:rFonts w:ascii="Arial" w:hAnsi="Arial" w:cs="Arial"/>
          <w:b/>
          <w:sz w:val="22"/>
          <w:szCs w:val="22"/>
        </w:rPr>
      </w:pPr>
      <w:r w:rsidRPr="00294024">
        <w:rPr>
          <w:rFonts w:ascii="Arial" w:hAnsi="Arial" w:cs="Arial"/>
          <w:b/>
          <w:sz w:val="22"/>
          <w:szCs w:val="22"/>
        </w:rPr>
        <w:t>§ 2</w:t>
      </w:r>
    </w:p>
    <w:p w:rsidR="00F6365D" w:rsidRPr="00294024" w:rsidRDefault="00F6365D" w:rsidP="00F6365D">
      <w:pPr>
        <w:rPr>
          <w:rFonts w:ascii="Arial" w:hAnsi="Arial" w:cs="Arial"/>
          <w:sz w:val="22"/>
          <w:szCs w:val="22"/>
        </w:rPr>
      </w:pPr>
      <w:r w:rsidRPr="00294024">
        <w:rPr>
          <w:rFonts w:ascii="Arial" w:hAnsi="Arial" w:cs="Arial"/>
          <w:sz w:val="22"/>
          <w:szCs w:val="22"/>
        </w:rPr>
        <w:t>Wykonanie zarządzenia powierzam Naczelnikowi Wydziału.</w:t>
      </w:r>
    </w:p>
    <w:p w:rsidR="00F6365D" w:rsidRPr="00294024" w:rsidRDefault="00F6365D" w:rsidP="00F6365D">
      <w:pPr>
        <w:rPr>
          <w:rFonts w:ascii="Arial" w:hAnsi="Arial" w:cs="Arial"/>
          <w:sz w:val="22"/>
          <w:szCs w:val="22"/>
        </w:rPr>
      </w:pPr>
    </w:p>
    <w:p w:rsidR="00F6365D" w:rsidRPr="00294024" w:rsidRDefault="00F6365D" w:rsidP="00F6365D">
      <w:pPr>
        <w:jc w:val="center"/>
        <w:rPr>
          <w:rFonts w:ascii="Arial" w:hAnsi="Arial" w:cs="Arial"/>
          <w:b/>
          <w:sz w:val="22"/>
          <w:szCs w:val="22"/>
        </w:rPr>
      </w:pPr>
      <w:r w:rsidRPr="00294024">
        <w:rPr>
          <w:rFonts w:ascii="Arial" w:hAnsi="Arial" w:cs="Arial"/>
          <w:b/>
          <w:sz w:val="22"/>
          <w:szCs w:val="22"/>
        </w:rPr>
        <w:t>§ 3</w:t>
      </w:r>
    </w:p>
    <w:p w:rsidR="00F6365D" w:rsidRPr="00294024" w:rsidRDefault="00F6365D" w:rsidP="00F6365D">
      <w:pPr>
        <w:pStyle w:val="Tekstpodstawowy2"/>
        <w:rPr>
          <w:rFonts w:ascii="Arial" w:hAnsi="Arial" w:cs="Arial"/>
          <w:sz w:val="22"/>
          <w:szCs w:val="22"/>
        </w:rPr>
      </w:pPr>
      <w:r w:rsidRPr="00294024">
        <w:rPr>
          <w:rFonts w:ascii="Arial" w:hAnsi="Arial" w:cs="Arial"/>
          <w:sz w:val="22"/>
          <w:szCs w:val="22"/>
        </w:rPr>
        <w:t xml:space="preserve">Zarządzenie wchodzi w życie z dniem </w:t>
      </w:r>
      <w:r w:rsidR="00E9769F">
        <w:rPr>
          <w:rFonts w:ascii="Arial" w:hAnsi="Arial" w:cs="Arial"/>
          <w:sz w:val="22"/>
          <w:szCs w:val="22"/>
        </w:rPr>
        <w:t>1</w:t>
      </w:r>
      <w:r w:rsidR="00294024" w:rsidRPr="00294024">
        <w:rPr>
          <w:rFonts w:ascii="Arial" w:hAnsi="Arial" w:cs="Arial"/>
          <w:sz w:val="22"/>
          <w:szCs w:val="22"/>
        </w:rPr>
        <w:t xml:space="preserve"> </w:t>
      </w:r>
      <w:r w:rsidR="00E9769F">
        <w:rPr>
          <w:rFonts w:ascii="Arial" w:hAnsi="Arial" w:cs="Arial"/>
          <w:sz w:val="22"/>
          <w:szCs w:val="22"/>
        </w:rPr>
        <w:t>sierpnia</w:t>
      </w:r>
      <w:r w:rsidRPr="00294024">
        <w:rPr>
          <w:rFonts w:ascii="Arial" w:hAnsi="Arial" w:cs="Arial"/>
          <w:sz w:val="22"/>
          <w:szCs w:val="22"/>
        </w:rPr>
        <w:t xml:space="preserve"> 2024 r. i podlega publikacji w Biuletynie Informacji Publicznej.</w:t>
      </w:r>
    </w:p>
    <w:p w:rsidR="00F6365D" w:rsidRPr="00294024" w:rsidRDefault="00F6365D" w:rsidP="00F6365D">
      <w:pPr>
        <w:pStyle w:val="Tekstpodstawowy2"/>
        <w:rPr>
          <w:rFonts w:ascii="Arial" w:hAnsi="Arial" w:cs="Arial"/>
          <w:sz w:val="22"/>
          <w:szCs w:val="22"/>
        </w:rPr>
      </w:pPr>
    </w:p>
    <w:p w:rsidR="00F6365D" w:rsidRPr="00294024" w:rsidRDefault="00F6365D" w:rsidP="00F6365D">
      <w:pPr>
        <w:pStyle w:val="Tekstpodstawowy2"/>
        <w:rPr>
          <w:rFonts w:ascii="Arial" w:hAnsi="Arial" w:cs="Arial"/>
          <w:sz w:val="22"/>
          <w:szCs w:val="22"/>
        </w:rPr>
      </w:pPr>
    </w:p>
    <w:p w:rsidR="00F6365D" w:rsidRPr="00294024" w:rsidRDefault="00F6365D" w:rsidP="00F6365D">
      <w:pPr>
        <w:pStyle w:val="Tekstpodstawowy2"/>
        <w:rPr>
          <w:rFonts w:ascii="Arial" w:hAnsi="Arial" w:cs="Arial"/>
          <w:sz w:val="22"/>
          <w:szCs w:val="22"/>
        </w:rPr>
      </w:pPr>
    </w:p>
    <w:p w:rsidR="00D325AE" w:rsidRDefault="00D325AE" w:rsidP="00D325AE">
      <w:pPr>
        <w:jc w:val="right"/>
        <w:rPr>
          <w:rFonts w:ascii="Arial" w:hAnsi="Arial" w:cs="Arial"/>
        </w:rPr>
      </w:pPr>
    </w:p>
    <w:p w:rsidR="00D325AE" w:rsidRPr="00E71F64" w:rsidRDefault="00D325AE" w:rsidP="00D325AE">
      <w:pPr>
        <w:jc w:val="right"/>
        <w:rPr>
          <w:rFonts w:ascii="Arial" w:hAnsi="Arial" w:cs="Arial"/>
        </w:rPr>
      </w:pPr>
    </w:p>
    <w:p w:rsidR="00D325AE" w:rsidRPr="00D325AE" w:rsidRDefault="00D325AE" w:rsidP="00D325AE">
      <w:pPr>
        <w:jc w:val="right"/>
        <w:rPr>
          <w:rFonts w:ascii="Arial" w:hAnsi="Arial" w:cs="Arial"/>
          <w:sz w:val="22"/>
          <w:szCs w:val="22"/>
        </w:rPr>
      </w:pPr>
      <w:r w:rsidRPr="00D325AE">
        <w:rPr>
          <w:rFonts w:ascii="Arial" w:hAnsi="Arial" w:cs="Arial"/>
          <w:sz w:val="22"/>
          <w:szCs w:val="22"/>
        </w:rPr>
        <w:t>Prezydent Miasta Tychy</w:t>
      </w:r>
    </w:p>
    <w:p w:rsidR="00D325AE" w:rsidRPr="00D325AE" w:rsidRDefault="00D325AE" w:rsidP="00D325AE">
      <w:pPr>
        <w:jc w:val="right"/>
        <w:rPr>
          <w:rFonts w:ascii="Arial" w:hAnsi="Arial" w:cs="Arial"/>
          <w:sz w:val="22"/>
          <w:szCs w:val="22"/>
        </w:rPr>
      </w:pPr>
    </w:p>
    <w:p w:rsidR="00D325AE" w:rsidRPr="00D325AE" w:rsidRDefault="00D325AE" w:rsidP="00D325AE">
      <w:pPr>
        <w:jc w:val="right"/>
        <w:rPr>
          <w:rFonts w:ascii="Arial" w:hAnsi="Arial" w:cs="Arial"/>
          <w:sz w:val="22"/>
          <w:szCs w:val="22"/>
        </w:rPr>
      </w:pPr>
      <w:r w:rsidRPr="00D325AE">
        <w:rPr>
          <w:rFonts w:ascii="Arial" w:hAnsi="Arial" w:cs="Arial"/>
          <w:sz w:val="22"/>
          <w:szCs w:val="22"/>
        </w:rPr>
        <w:t>/-/ Maciej Gramatyka</w:t>
      </w:r>
    </w:p>
    <w:p w:rsidR="00D325AE" w:rsidRPr="00D325AE" w:rsidRDefault="00D325AE" w:rsidP="00D325AE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325AE">
        <w:rPr>
          <w:rFonts w:ascii="Arial" w:hAnsi="Arial" w:cs="Arial"/>
          <w:sz w:val="22"/>
          <w:szCs w:val="22"/>
        </w:rPr>
        <w:tab/>
      </w:r>
    </w:p>
    <w:p w:rsidR="00D325AE" w:rsidRPr="00D325AE" w:rsidRDefault="00D325AE" w:rsidP="00D325AE">
      <w:pPr>
        <w:jc w:val="right"/>
        <w:rPr>
          <w:rFonts w:ascii="Arial" w:hAnsi="Arial" w:cs="Arial"/>
          <w:sz w:val="22"/>
          <w:szCs w:val="22"/>
        </w:rPr>
      </w:pPr>
    </w:p>
    <w:p w:rsidR="00D325AE" w:rsidRPr="00D325AE" w:rsidRDefault="00D325AE" w:rsidP="00D325AE">
      <w:pPr>
        <w:jc w:val="right"/>
        <w:rPr>
          <w:rFonts w:ascii="Arial" w:hAnsi="Arial" w:cs="Arial"/>
          <w:sz w:val="22"/>
          <w:szCs w:val="22"/>
        </w:rPr>
      </w:pPr>
    </w:p>
    <w:p w:rsidR="00F6365D" w:rsidRPr="00D325AE" w:rsidRDefault="00F6365D" w:rsidP="00D325AE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A517F2" w:rsidRDefault="00A517F2" w:rsidP="00D325AE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A517F2" w:rsidRDefault="00A517F2" w:rsidP="00D325AE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A517F2" w:rsidRDefault="00A517F2" w:rsidP="00D325AE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A517F2" w:rsidRPr="00294024" w:rsidRDefault="00A517F2" w:rsidP="000108A8">
      <w:pPr>
        <w:pStyle w:val="Tekstpodstawowy2"/>
        <w:rPr>
          <w:rFonts w:ascii="Arial" w:hAnsi="Arial" w:cs="Arial"/>
          <w:sz w:val="22"/>
          <w:szCs w:val="22"/>
        </w:rPr>
      </w:pPr>
    </w:p>
    <w:sectPr w:rsidR="00A517F2" w:rsidRPr="00294024" w:rsidSect="00666E21">
      <w:pgSz w:w="11907" w:h="16839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87" w:rsidRDefault="007A4287" w:rsidP="009C678F">
      <w:r>
        <w:separator/>
      </w:r>
    </w:p>
  </w:endnote>
  <w:endnote w:type="continuationSeparator" w:id="0">
    <w:p w:rsidR="007A4287" w:rsidRDefault="007A4287" w:rsidP="009C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87" w:rsidRDefault="007A4287" w:rsidP="009C678F">
      <w:r>
        <w:separator/>
      </w:r>
    </w:p>
  </w:footnote>
  <w:footnote w:type="continuationSeparator" w:id="0">
    <w:p w:rsidR="007A4287" w:rsidRDefault="007A4287" w:rsidP="009C6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69"/>
    <w:multiLevelType w:val="hybridMultilevel"/>
    <w:tmpl w:val="32B21C7E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E3F88"/>
    <w:multiLevelType w:val="hybridMultilevel"/>
    <w:tmpl w:val="79A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327"/>
    <w:multiLevelType w:val="hybridMultilevel"/>
    <w:tmpl w:val="B19667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4B7421"/>
    <w:multiLevelType w:val="hybridMultilevel"/>
    <w:tmpl w:val="8B9ED1D4"/>
    <w:lvl w:ilvl="0" w:tplc="59E038E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8C4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933C9B"/>
    <w:multiLevelType w:val="hybridMultilevel"/>
    <w:tmpl w:val="9662B1EC"/>
    <w:lvl w:ilvl="0" w:tplc="1846BE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E3B39"/>
    <w:multiLevelType w:val="hybridMultilevel"/>
    <w:tmpl w:val="930EFF88"/>
    <w:lvl w:ilvl="0" w:tplc="56CA0E2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9464F70"/>
    <w:multiLevelType w:val="hybridMultilevel"/>
    <w:tmpl w:val="9CA6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1D115E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64239E"/>
    <w:multiLevelType w:val="hybridMultilevel"/>
    <w:tmpl w:val="D2022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634B"/>
    <w:multiLevelType w:val="hybridMultilevel"/>
    <w:tmpl w:val="9B4A0D6C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622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4BED"/>
    <w:multiLevelType w:val="hybridMultilevel"/>
    <w:tmpl w:val="C0A88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2217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3">
    <w:nsid w:val="2FF878EC"/>
    <w:multiLevelType w:val="hybridMultilevel"/>
    <w:tmpl w:val="471E997C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93497"/>
    <w:multiLevelType w:val="hybridMultilevel"/>
    <w:tmpl w:val="6142B5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6D61E6"/>
    <w:multiLevelType w:val="hybridMultilevel"/>
    <w:tmpl w:val="DA8A5B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F79F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7">
    <w:nsid w:val="3DD42E73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</w:abstractNum>
  <w:abstractNum w:abstractNumId="18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B14FC"/>
    <w:multiLevelType w:val="hybridMultilevel"/>
    <w:tmpl w:val="D8387440"/>
    <w:lvl w:ilvl="0" w:tplc="148A2ED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527300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4135C"/>
    <w:multiLevelType w:val="hybridMultilevel"/>
    <w:tmpl w:val="3E86EE7A"/>
    <w:lvl w:ilvl="0" w:tplc="501A6852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E1381D"/>
    <w:multiLevelType w:val="hybridMultilevel"/>
    <w:tmpl w:val="FE0CAD3A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55952"/>
    <w:multiLevelType w:val="hybridMultilevel"/>
    <w:tmpl w:val="D74876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1668C"/>
    <w:multiLevelType w:val="hybridMultilevel"/>
    <w:tmpl w:val="55A65D7A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435722"/>
    <w:multiLevelType w:val="hybridMultilevel"/>
    <w:tmpl w:val="DE4A5EF6"/>
    <w:lvl w:ilvl="0" w:tplc="D162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06B3A"/>
    <w:multiLevelType w:val="hybridMultilevel"/>
    <w:tmpl w:val="9CA62408"/>
    <w:lvl w:ilvl="0" w:tplc="9CD2CDB0">
      <w:start w:val="1"/>
      <w:numFmt w:val="bullet"/>
      <w:lvlText w:val="-"/>
      <w:lvlJc w:val="left"/>
      <w:pPr>
        <w:ind w:left="1428" w:hanging="360"/>
      </w:pPr>
      <w:rPr>
        <w:rFonts w:ascii="FangSong" w:eastAsia="FangSong" w:hAnsi="FangSong" w:cs="Wingdings" w:hint="eastAsia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6A1874"/>
    <w:multiLevelType w:val="hybridMultilevel"/>
    <w:tmpl w:val="13EED74A"/>
    <w:lvl w:ilvl="0" w:tplc="C9821F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274FF7"/>
    <w:multiLevelType w:val="hybridMultilevel"/>
    <w:tmpl w:val="FECEB5F8"/>
    <w:lvl w:ilvl="0" w:tplc="9294E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1C5D07"/>
    <w:multiLevelType w:val="hybridMultilevel"/>
    <w:tmpl w:val="B3A8C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661F8"/>
    <w:multiLevelType w:val="hybridMultilevel"/>
    <w:tmpl w:val="4290D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DF1CC9"/>
    <w:multiLevelType w:val="hybridMultilevel"/>
    <w:tmpl w:val="FF36659A"/>
    <w:lvl w:ilvl="0" w:tplc="584243F8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F22F90"/>
    <w:multiLevelType w:val="hybridMultilevel"/>
    <w:tmpl w:val="CD864C48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C16F24"/>
    <w:multiLevelType w:val="hybridMultilevel"/>
    <w:tmpl w:val="0C9C33A8"/>
    <w:lvl w:ilvl="0" w:tplc="3A5AE99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0A4DE4"/>
    <w:multiLevelType w:val="hybridMultilevel"/>
    <w:tmpl w:val="EC18F4C6"/>
    <w:lvl w:ilvl="0" w:tplc="17A2FF6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2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6"/>
  </w:num>
  <w:num w:numId="14">
    <w:abstractNumId w:val="34"/>
  </w:num>
  <w:num w:numId="15">
    <w:abstractNumId w:val="33"/>
  </w:num>
  <w:num w:numId="16">
    <w:abstractNumId w:val="7"/>
  </w:num>
  <w:num w:numId="17">
    <w:abstractNumId w:val="23"/>
  </w:num>
  <w:num w:numId="18">
    <w:abstractNumId w:val="27"/>
  </w:num>
  <w:num w:numId="19">
    <w:abstractNumId w:val="1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25"/>
  </w:num>
  <w:num w:numId="24">
    <w:abstractNumId w:val="22"/>
  </w:num>
  <w:num w:numId="25">
    <w:abstractNumId w:val="10"/>
  </w:num>
  <w:num w:numId="26">
    <w:abstractNumId w:val="15"/>
  </w:num>
  <w:num w:numId="27">
    <w:abstractNumId w:val="32"/>
  </w:num>
  <w:num w:numId="28">
    <w:abstractNumId w:val="13"/>
  </w:num>
  <w:num w:numId="29">
    <w:abstractNumId w:val="0"/>
  </w:num>
  <w:num w:numId="30">
    <w:abstractNumId w:val="29"/>
  </w:num>
  <w:num w:numId="31">
    <w:abstractNumId w:val="31"/>
  </w:num>
  <w:num w:numId="32">
    <w:abstractNumId w:val="28"/>
  </w:num>
  <w:num w:numId="33">
    <w:abstractNumId w:val="14"/>
  </w:num>
  <w:num w:numId="34">
    <w:abstractNumId w:val="18"/>
  </w:num>
  <w:num w:numId="35">
    <w:abstractNumId w:val="30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B9A"/>
    <w:rsid w:val="00000910"/>
    <w:rsid w:val="00002FF7"/>
    <w:rsid w:val="000108A8"/>
    <w:rsid w:val="00014543"/>
    <w:rsid w:val="000235BA"/>
    <w:rsid w:val="00075225"/>
    <w:rsid w:val="000A450E"/>
    <w:rsid w:val="0010460F"/>
    <w:rsid w:val="00157445"/>
    <w:rsid w:val="001636D1"/>
    <w:rsid w:val="00173B79"/>
    <w:rsid w:val="00194AF4"/>
    <w:rsid w:val="001A74C8"/>
    <w:rsid w:val="00221867"/>
    <w:rsid w:val="00242E68"/>
    <w:rsid w:val="0025692D"/>
    <w:rsid w:val="00270B78"/>
    <w:rsid w:val="002919AE"/>
    <w:rsid w:val="00294024"/>
    <w:rsid w:val="002A7516"/>
    <w:rsid w:val="002D1518"/>
    <w:rsid w:val="002D5A39"/>
    <w:rsid w:val="00377455"/>
    <w:rsid w:val="00396376"/>
    <w:rsid w:val="003B7AF1"/>
    <w:rsid w:val="003F1904"/>
    <w:rsid w:val="0040290C"/>
    <w:rsid w:val="004311C3"/>
    <w:rsid w:val="00434CA7"/>
    <w:rsid w:val="004461AC"/>
    <w:rsid w:val="00482B2B"/>
    <w:rsid w:val="0048351A"/>
    <w:rsid w:val="00495F76"/>
    <w:rsid w:val="004E5980"/>
    <w:rsid w:val="005170CC"/>
    <w:rsid w:val="00554388"/>
    <w:rsid w:val="005753FC"/>
    <w:rsid w:val="005B0567"/>
    <w:rsid w:val="005D7001"/>
    <w:rsid w:val="00646552"/>
    <w:rsid w:val="00666E21"/>
    <w:rsid w:val="0068020D"/>
    <w:rsid w:val="006E0532"/>
    <w:rsid w:val="006F2B95"/>
    <w:rsid w:val="006F2DA0"/>
    <w:rsid w:val="006F6281"/>
    <w:rsid w:val="00733DEE"/>
    <w:rsid w:val="0074058B"/>
    <w:rsid w:val="007A4287"/>
    <w:rsid w:val="007C751C"/>
    <w:rsid w:val="007D5249"/>
    <w:rsid w:val="007E0282"/>
    <w:rsid w:val="007F09BA"/>
    <w:rsid w:val="008074ED"/>
    <w:rsid w:val="00817E77"/>
    <w:rsid w:val="00864C4B"/>
    <w:rsid w:val="008B6B55"/>
    <w:rsid w:val="008B7D81"/>
    <w:rsid w:val="008F0821"/>
    <w:rsid w:val="008F1AD6"/>
    <w:rsid w:val="00936487"/>
    <w:rsid w:val="009408D7"/>
    <w:rsid w:val="009625F8"/>
    <w:rsid w:val="00985FE3"/>
    <w:rsid w:val="00995205"/>
    <w:rsid w:val="009A2F23"/>
    <w:rsid w:val="009A5835"/>
    <w:rsid w:val="009C678F"/>
    <w:rsid w:val="00A04B27"/>
    <w:rsid w:val="00A4756C"/>
    <w:rsid w:val="00A517F2"/>
    <w:rsid w:val="00A72263"/>
    <w:rsid w:val="00A73C33"/>
    <w:rsid w:val="00A847AB"/>
    <w:rsid w:val="00AA7CFF"/>
    <w:rsid w:val="00AC559B"/>
    <w:rsid w:val="00B7280F"/>
    <w:rsid w:val="00B778F7"/>
    <w:rsid w:val="00B86315"/>
    <w:rsid w:val="00C16253"/>
    <w:rsid w:val="00C5156A"/>
    <w:rsid w:val="00C63EAE"/>
    <w:rsid w:val="00C7745C"/>
    <w:rsid w:val="00CC6CD8"/>
    <w:rsid w:val="00CD6F93"/>
    <w:rsid w:val="00D0687A"/>
    <w:rsid w:val="00D21B33"/>
    <w:rsid w:val="00D325AE"/>
    <w:rsid w:val="00D51701"/>
    <w:rsid w:val="00D80B9A"/>
    <w:rsid w:val="00D85756"/>
    <w:rsid w:val="00D9109E"/>
    <w:rsid w:val="00DC7660"/>
    <w:rsid w:val="00DE5393"/>
    <w:rsid w:val="00DE7F3D"/>
    <w:rsid w:val="00E2256B"/>
    <w:rsid w:val="00E53B4A"/>
    <w:rsid w:val="00E71823"/>
    <w:rsid w:val="00E73912"/>
    <w:rsid w:val="00E95F35"/>
    <w:rsid w:val="00E9769F"/>
    <w:rsid w:val="00ED5C45"/>
    <w:rsid w:val="00F050DE"/>
    <w:rsid w:val="00F561E3"/>
    <w:rsid w:val="00F6365D"/>
    <w:rsid w:val="00F765BD"/>
    <w:rsid w:val="00F9322A"/>
    <w:rsid w:val="00F94410"/>
    <w:rsid w:val="00FD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4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4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4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8A8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108A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108A8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108A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108A8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0108A8"/>
    <w:pPr>
      <w:keepNext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0108A8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0108A8"/>
    <w:pPr>
      <w:keepNext/>
      <w:jc w:val="center"/>
      <w:outlineLvl w:val="7"/>
    </w:pPr>
    <w:rPr>
      <w:b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8A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08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08A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08A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08A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08A8"/>
    <w:rPr>
      <w:rFonts w:ascii="Times New Roman" w:eastAsia="Times New Roman" w:hAnsi="Times New Roman" w:cs="Times New Roman"/>
      <w:b/>
      <w:i/>
      <w:sz w:val="5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08A8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0108A8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0108A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0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08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0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08A8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1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108A8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0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08A8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08A8"/>
  </w:style>
  <w:style w:type="character" w:customStyle="1" w:styleId="TekstkomentarzaZnak1">
    <w:name w:val="Tekst komentarza Znak1"/>
    <w:basedOn w:val="Domylnaczcionkaakapitu"/>
    <w:uiPriority w:val="99"/>
    <w:semiHidden/>
    <w:rsid w:val="0001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7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7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7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4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4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4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F121-E4B5-4501-B7EA-AF4BF00F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2024-07-10T12:31:00Z</cp:lastPrinted>
  <dcterms:created xsi:type="dcterms:W3CDTF">2024-07-18T09:47:00Z</dcterms:created>
  <dcterms:modified xsi:type="dcterms:W3CDTF">2024-07-18T09:47:00Z</dcterms:modified>
</cp:coreProperties>
</file>