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B99" w:rsidRPr="00F57555" w:rsidRDefault="00B22B99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ZARZĄDZENIE NR 120/</w:t>
      </w:r>
      <w:r w:rsidR="00B9523B" w:rsidRPr="00F57555">
        <w:rPr>
          <w:rFonts w:ascii="Arial" w:hAnsi="Arial" w:cs="Arial"/>
          <w:b/>
          <w:bCs/>
          <w:sz w:val="20"/>
          <w:szCs w:val="20"/>
        </w:rPr>
        <w:t>16</w:t>
      </w:r>
      <w:r w:rsidR="0085779F" w:rsidRPr="00F57555">
        <w:rPr>
          <w:rFonts w:ascii="Arial" w:hAnsi="Arial" w:cs="Arial"/>
          <w:b/>
          <w:bCs/>
          <w:sz w:val="20"/>
          <w:szCs w:val="20"/>
        </w:rPr>
        <w:t>/24</w:t>
      </w:r>
    </w:p>
    <w:p w:rsidR="00B22B99" w:rsidRPr="00F57555" w:rsidRDefault="00B22B99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B22B99" w:rsidRPr="00F57555" w:rsidRDefault="00B22B99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B9523B" w:rsidRPr="00F57555">
        <w:rPr>
          <w:rFonts w:ascii="Arial" w:hAnsi="Arial" w:cs="Arial"/>
          <w:b/>
          <w:bCs/>
          <w:sz w:val="20"/>
          <w:szCs w:val="20"/>
        </w:rPr>
        <w:t>2</w:t>
      </w:r>
      <w:r w:rsidR="00C719F4" w:rsidRPr="00F57555">
        <w:rPr>
          <w:rFonts w:ascii="Arial" w:hAnsi="Arial" w:cs="Arial"/>
          <w:b/>
          <w:bCs/>
          <w:sz w:val="20"/>
          <w:szCs w:val="20"/>
        </w:rPr>
        <w:t xml:space="preserve">5 </w:t>
      </w:r>
      <w:r w:rsidR="00B9523B" w:rsidRPr="00F57555">
        <w:rPr>
          <w:rFonts w:ascii="Arial" w:hAnsi="Arial" w:cs="Arial"/>
          <w:b/>
          <w:bCs/>
          <w:sz w:val="20"/>
          <w:szCs w:val="20"/>
        </w:rPr>
        <w:t>kwietnia</w:t>
      </w:r>
      <w:r w:rsidR="00C719F4" w:rsidRPr="00F57555">
        <w:rPr>
          <w:rFonts w:ascii="Arial" w:hAnsi="Arial" w:cs="Arial"/>
          <w:b/>
          <w:bCs/>
          <w:sz w:val="20"/>
          <w:szCs w:val="20"/>
        </w:rPr>
        <w:t xml:space="preserve"> 2024 r.</w:t>
      </w:r>
    </w:p>
    <w:p w:rsidR="00B9523B" w:rsidRPr="00F57555" w:rsidRDefault="00B9523B" w:rsidP="00F57555">
      <w:pPr>
        <w:pStyle w:val="Default"/>
        <w:spacing w:after="120"/>
        <w:rPr>
          <w:rFonts w:ascii="Arial" w:hAnsi="Arial" w:cs="Arial"/>
          <w:sz w:val="20"/>
          <w:szCs w:val="20"/>
        </w:rPr>
      </w:pPr>
    </w:p>
    <w:p w:rsidR="00B9523B" w:rsidRPr="00F57555" w:rsidRDefault="00B9523B" w:rsidP="00F57555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 xml:space="preserve">w sprawie wprowadzenia planu szkoleń pracowników Urzędu Miasta Tychy w związku </w:t>
      </w:r>
      <w:r w:rsidRPr="00F57555">
        <w:rPr>
          <w:rFonts w:ascii="Arial" w:hAnsi="Arial" w:cs="Arial"/>
          <w:b/>
          <w:bCs/>
          <w:sz w:val="20"/>
          <w:szCs w:val="20"/>
        </w:rPr>
        <w:br/>
        <w:t>z realizacją projektu „Szkolenie kadr jednostek samorządowych na terenie Subregionu Centralnego Województwa Śląskiego – etap 1”</w:t>
      </w:r>
    </w:p>
    <w:p w:rsidR="00B9523B" w:rsidRPr="00F57555" w:rsidRDefault="00B9523B" w:rsidP="00F57555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23B" w:rsidRPr="00F57555" w:rsidRDefault="00B9523B" w:rsidP="00F5755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57555">
        <w:rPr>
          <w:rFonts w:ascii="Arial" w:hAnsi="Arial" w:cs="Arial"/>
          <w:sz w:val="20"/>
          <w:szCs w:val="20"/>
        </w:rPr>
        <w:t xml:space="preserve">Na podstawie art. 33 ustawy z dnia 8 marca 1990 r. o samorządzie gminnym (Dz. U. z 2024 r., poz. 609 </w:t>
      </w:r>
      <w:proofErr w:type="spellStart"/>
      <w:r w:rsidRPr="00F57555">
        <w:rPr>
          <w:rFonts w:ascii="Arial" w:hAnsi="Arial" w:cs="Arial"/>
          <w:sz w:val="20"/>
          <w:szCs w:val="20"/>
        </w:rPr>
        <w:t>t.j</w:t>
      </w:r>
      <w:proofErr w:type="spellEnd"/>
      <w:r w:rsidRPr="00F57555">
        <w:rPr>
          <w:rFonts w:ascii="Arial" w:hAnsi="Arial" w:cs="Arial"/>
          <w:sz w:val="20"/>
          <w:szCs w:val="20"/>
        </w:rPr>
        <w:t xml:space="preserve">.) oraz art. 24 ust.2 ustawy o pracownikach samorządowych (Dz. U z 2022 r. poz. 530 </w:t>
      </w:r>
      <w:proofErr w:type="spellStart"/>
      <w:r w:rsidRPr="00F57555">
        <w:rPr>
          <w:rFonts w:ascii="Arial" w:hAnsi="Arial" w:cs="Arial"/>
          <w:sz w:val="20"/>
          <w:szCs w:val="20"/>
        </w:rPr>
        <w:t>t.j</w:t>
      </w:r>
      <w:proofErr w:type="spellEnd"/>
      <w:r w:rsidRPr="00F57555">
        <w:rPr>
          <w:rFonts w:ascii="Arial" w:hAnsi="Arial" w:cs="Arial"/>
          <w:sz w:val="20"/>
          <w:szCs w:val="20"/>
        </w:rPr>
        <w:t xml:space="preserve">.), </w:t>
      </w:r>
      <w:r w:rsidRPr="00F57555">
        <w:rPr>
          <w:rFonts w:ascii="Arial" w:hAnsi="Arial" w:cs="Arial"/>
          <w:sz w:val="20"/>
          <w:szCs w:val="20"/>
        </w:rPr>
        <w:br/>
        <w:t xml:space="preserve">w związku z członkostwem Urzędu Miasta Tychy w Związku Gmin i Powiatów Subregionu Centralnego oraz realizacją projektu „Szkolenie kadr jednostek samorządowych na terenie Subregionu Centralnego Województwa Śląskiego – etap 1” (nr umowy: FESL.05.14-IP.02-03D5/23-00, zawarta pomiędzy Związkiem Gmin i Powiatów Subregionu Centralnego, a Instytucją Pośredniczącą FESL 2021-2027 – WUP) </w:t>
      </w: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§ 1</w:t>
      </w:r>
    </w:p>
    <w:p w:rsidR="00B9523B" w:rsidRPr="00F57555" w:rsidRDefault="00B9523B" w:rsidP="00F5755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57555">
        <w:rPr>
          <w:rFonts w:ascii="Arial" w:hAnsi="Arial" w:cs="Arial"/>
          <w:sz w:val="20"/>
          <w:szCs w:val="20"/>
        </w:rPr>
        <w:t xml:space="preserve">1. Ustala się plan szkoleń pracowników w ramach projektu </w:t>
      </w:r>
      <w:r w:rsidRPr="00F57555">
        <w:rPr>
          <w:rFonts w:ascii="Arial" w:hAnsi="Arial" w:cs="Arial"/>
          <w:b/>
          <w:bCs/>
          <w:sz w:val="20"/>
          <w:szCs w:val="20"/>
        </w:rPr>
        <w:t>„Szkolenie kadr jednostek samorządowych na terenie Subregionu Centralnego Województwa Śląskiego – etap 1”</w:t>
      </w:r>
      <w:r w:rsidRPr="00F57555">
        <w:rPr>
          <w:rFonts w:ascii="Arial" w:hAnsi="Arial" w:cs="Arial"/>
          <w:sz w:val="20"/>
          <w:szCs w:val="20"/>
        </w:rPr>
        <w:t xml:space="preserve">, który stanowi załącznik do niniejszego zarządzenia. </w:t>
      </w:r>
    </w:p>
    <w:p w:rsidR="00B9523B" w:rsidRPr="00F57555" w:rsidRDefault="00B9523B" w:rsidP="00F5755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57555">
        <w:rPr>
          <w:rFonts w:ascii="Arial" w:hAnsi="Arial" w:cs="Arial"/>
          <w:sz w:val="20"/>
          <w:szCs w:val="20"/>
        </w:rPr>
        <w:t xml:space="preserve">2. Plan szkoleń został sporządzony na podstawie zapotrzebowania złożonego przez kierowników komórek organizacyjnych Urzędu Miasta. </w:t>
      </w:r>
    </w:p>
    <w:p w:rsidR="00B9523B" w:rsidRPr="00F57555" w:rsidRDefault="00B9523B" w:rsidP="00F57555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F57555">
        <w:rPr>
          <w:rFonts w:ascii="Arial" w:hAnsi="Arial" w:cs="Arial"/>
          <w:sz w:val="20"/>
          <w:szCs w:val="20"/>
        </w:rPr>
        <w:t xml:space="preserve">3. Plan szkoleń może ulegać modyfikacjom i aktualizacji w trakcie realizacji projektu „Szkolenie kadr jednostek samorządowych na terenie Subregionu Centralnego Województwa Śląskiego – etap 1”. </w:t>
      </w:r>
    </w:p>
    <w:p w:rsidR="00F57555" w:rsidRDefault="00F57555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§ 2</w:t>
      </w:r>
    </w:p>
    <w:p w:rsidR="00F57555" w:rsidRPr="00F57555" w:rsidRDefault="00F57555" w:rsidP="00F57555">
      <w:pPr>
        <w:spacing w:after="120"/>
        <w:rPr>
          <w:rFonts w:ascii="Arial" w:hAnsi="Arial" w:cs="Arial"/>
          <w:bCs/>
          <w:sz w:val="20"/>
          <w:szCs w:val="20"/>
        </w:rPr>
      </w:pPr>
      <w:r w:rsidRPr="00F57555">
        <w:rPr>
          <w:rFonts w:ascii="Arial" w:hAnsi="Arial" w:cs="Arial"/>
          <w:bCs/>
          <w:sz w:val="20"/>
          <w:szCs w:val="20"/>
        </w:rPr>
        <w:t xml:space="preserve">Wykonanie Zarządzenia powierzam </w:t>
      </w:r>
      <w:r w:rsidR="00126E7E">
        <w:rPr>
          <w:rFonts w:ascii="Arial" w:hAnsi="Arial" w:cs="Arial"/>
          <w:bCs/>
          <w:sz w:val="20"/>
          <w:szCs w:val="20"/>
        </w:rPr>
        <w:t>Sekretarzowi Miasta</w:t>
      </w:r>
      <w:r w:rsidR="00263D0C">
        <w:rPr>
          <w:rFonts w:ascii="Arial" w:hAnsi="Arial" w:cs="Arial"/>
          <w:bCs/>
          <w:sz w:val="20"/>
          <w:szCs w:val="20"/>
        </w:rPr>
        <w:t>.</w:t>
      </w:r>
      <w:r w:rsidRPr="00F57555">
        <w:rPr>
          <w:rFonts w:ascii="Arial" w:hAnsi="Arial" w:cs="Arial"/>
          <w:bCs/>
          <w:sz w:val="20"/>
          <w:szCs w:val="20"/>
        </w:rPr>
        <w:t xml:space="preserve"> </w:t>
      </w:r>
    </w:p>
    <w:p w:rsidR="00B9523B" w:rsidRPr="00F57555" w:rsidRDefault="00B9523B" w:rsidP="00F57555">
      <w:pPr>
        <w:pStyle w:val="Default"/>
        <w:spacing w:after="120"/>
        <w:rPr>
          <w:sz w:val="20"/>
          <w:szCs w:val="20"/>
        </w:rPr>
      </w:pPr>
    </w:p>
    <w:p w:rsidR="00B9523B" w:rsidRPr="00F57555" w:rsidRDefault="00B9523B" w:rsidP="00F57555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F57555">
        <w:rPr>
          <w:rFonts w:ascii="Arial" w:hAnsi="Arial" w:cs="Arial"/>
          <w:b/>
          <w:bCs/>
          <w:sz w:val="20"/>
          <w:szCs w:val="20"/>
        </w:rPr>
        <w:t>§ 3</w:t>
      </w:r>
    </w:p>
    <w:p w:rsidR="00F57555" w:rsidRPr="00F57555" w:rsidRDefault="00F57555" w:rsidP="00F57555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F57555">
        <w:rPr>
          <w:rFonts w:ascii="Arial" w:hAnsi="Arial" w:cs="Arial"/>
          <w:bCs/>
          <w:sz w:val="20"/>
          <w:szCs w:val="20"/>
        </w:rPr>
        <w:t xml:space="preserve">Zarządzenie wchodzi w życie z dniem podpisania i podlega publikacji w Biuletynie Informacji </w:t>
      </w:r>
      <w:r>
        <w:rPr>
          <w:rFonts w:ascii="Arial" w:hAnsi="Arial" w:cs="Arial"/>
          <w:bCs/>
          <w:sz w:val="20"/>
          <w:szCs w:val="20"/>
        </w:rPr>
        <w:t>P</w:t>
      </w:r>
      <w:r w:rsidRPr="00F57555">
        <w:rPr>
          <w:rFonts w:ascii="Arial" w:hAnsi="Arial" w:cs="Arial"/>
          <w:bCs/>
          <w:sz w:val="20"/>
          <w:szCs w:val="20"/>
        </w:rPr>
        <w:t>ublicznej.</w:t>
      </w:r>
    </w:p>
    <w:p w:rsidR="00B22B99" w:rsidRDefault="00B22B99" w:rsidP="00F57555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A22B58" w:rsidRPr="00D07820" w:rsidRDefault="00A22B58" w:rsidP="00D07820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D07820" w:rsidRPr="00D07820" w:rsidRDefault="00D07820" w:rsidP="00D07820">
      <w:pPr>
        <w:jc w:val="right"/>
        <w:rPr>
          <w:rFonts w:ascii="Arial" w:hAnsi="Arial" w:cs="Arial"/>
          <w:sz w:val="20"/>
          <w:szCs w:val="20"/>
        </w:rPr>
      </w:pPr>
      <w:r w:rsidRPr="00D07820">
        <w:rPr>
          <w:rFonts w:ascii="Arial" w:hAnsi="Arial" w:cs="Arial"/>
          <w:sz w:val="20"/>
          <w:szCs w:val="20"/>
        </w:rPr>
        <w:t>Pełniący Funkcję</w:t>
      </w:r>
    </w:p>
    <w:p w:rsidR="00D07820" w:rsidRPr="00D07820" w:rsidRDefault="00D07820" w:rsidP="00D07820">
      <w:pPr>
        <w:jc w:val="right"/>
        <w:rPr>
          <w:rFonts w:ascii="Arial" w:hAnsi="Arial" w:cs="Arial"/>
          <w:sz w:val="20"/>
          <w:szCs w:val="20"/>
        </w:rPr>
      </w:pPr>
      <w:r w:rsidRPr="00D07820">
        <w:rPr>
          <w:rFonts w:ascii="Arial" w:hAnsi="Arial" w:cs="Arial"/>
          <w:sz w:val="20"/>
          <w:szCs w:val="20"/>
        </w:rPr>
        <w:t>Prezydenta Miasta Tychy</w:t>
      </w:r>
    </w:p>
    <w:p w:rsidR="00D07820" w:rsidRPr="00D07820" w:rsidRDefault="00D07820" w:rsidP="00D07820">
      <w:pPr>
        <w:jc w:val="right"/>
        <w:rPr>
          <w:rFonts w:ascii="Arial" w:hAnsi="Arial" w:cs="Arial"/>
          <w:sz w:val="20"/>
          <w:szCs w:val="20"/>
        </w:rPr>
      </w:pPr>
    </w:p>
    <w:p w:rsidR="00D07820" w:rsidRPr="00D07820" w:rsidRDefault="00D07820" w:rsidP="00D07820">
      <w:pPr>
        <w:jc w:val="right"/>
        <w:rPr>
          <w:rFonts w:ascii="Arial" w:hAnsi="Arial" w:cs="Arial"/>
          <w:sz w:val="20"/>
          <w:szCs w:val="20"/>
        </w:rPr>
      </w:pPr>
      <w:r w:rsidRPr="00D07820">
        <w:rPr>
          <w:rFonts w:ascii="Arial" w:hAnsi="Arial" w:cs="Arial"/>
          <w:sz w:val="20"/>
          <w:szCs w:val="20"/>
        </w:rPr>
        <w:t>/-/ Maciej Gramatyka</w:t>
      </w:r>
    </w:p>
    <w:p w:rsidR="00D07820" w:rsidRPr="00D07820" w:rsidRDefault="00D07820" w:rsidP="00D07820">
      <w:pPr>
        <w:jc w:val="right"/>
        <w:rPr>
          <w:rFonts w:ascii="Arial" w:hAnsi="Arial" w:cs="Arial"/>
          <w:sz w:val="20"/>
          <w:szCs w:val="20"/>
        </w:rPr>
      </w:pPr>
    </w:p>
    <w:p w:rsidR="00A22B58" w:rsidRPr="00D07820" w:rsidRDefault="00A22B58" w:rsidP="00D07820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B22B99" w:rsidRDefault="00B22B99" w:rsidP="00F57555">
      <w:pPr>
        <w:spacing w:after="120"/>
        <w:jc w:val="right"/>
        <w:rPr>
          <w:rFonts w:ascii="Arial" w:hAnsi="Arial" w:cs="Arial"/>
          <w:bCs/>
          <w:sz w:val="20"/>
          <w:szCs w:val="20"/>
        </w:rPr>
      </w:pPr>
    </w:p>
    <w:p w:rsidR="00A22B58" w:rsidRDefault="00A22B58" w:rsidP="00A22B58">
      <w:pPr>
        <w:rPr>
          <w:sz w:val="20"/>
          <w:szCs w:val="20"/>
        </w:rPr>
      </w:pPr>
    </w:p>
    <w:p w:rsidR="00B22B99" w:rsidRPr="00F57555" w:rsidRDefault="00B22B99" w:rsidP="00B22B99">
      <w:pPr>
        <w:rPr>
          <w:sz w:val="20"/>
          <w:szCs w:val="20"/>
        </w:rPr>
        <w:sectPr w:rsidR="00B22B99" w:rsidRPr="00F57555">
          <w:footerReference w:type="default" r:id="rId8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B22B99" w:rsidRPr="00F57555" w:rsidRDefault="00B22B99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A22B58" w:rsidRDefault="00A22B58" w:rsidP="00B22B99">
      <w:pPr>
        <w:rPr>
          <w:rFonts w:ascii="Arial" w:hAnsi="Arial" w:cs="Arial"/>
          <w:sz w:val="20"/>
          <w:szCs w:val="20"/>
        </w:rPr>
      </w:pPr>
    </w:p>
    <w:p w:rsidR="00D06D88" w:rsidRPr="000963BA" w:rsidRDefault="00D06D88">
      <w:pPr>
        <w:rPr>
          <w:rFonts w:ascii="Arial" w:hAnsi="Arial" w:cs="Arial"/>
          <w:sz w:val="20"/>
          <w:szCs w:val="20"/>
        </w:rPr>
      </w:pPr>
    </w:p>
    <w:sectPr w:rsidR="00D06D88" w:rsidRPr="000963BA" w:rsidSect="00CB74D9">
      <w:footerReference w:type="default" r:id="rId9"/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23B" w:rsidRDefault="00B9523B">
      <w:r>
        <w:separator/>
      </w:r>
    </w:p>
  </w:endnote>
  <w:endnote w:type="continuationSeparator" w:id="0">
    <w:p w:rsidR="00B9523B" w:rsidRDefault="00B9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3B" w:rsidRDefault="00B9523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4331D5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4331D5">
      <w:rPr>
        <w:rFonts w:ascii="Arial" w:hAnsi="Arial" w:cs="Arial"/>
        <w:sz w:val="16"/>
        <w:szCs w:val="16"/>
      </w:rPr>
      <w:fldChar w:fldCharType="separate"/>
    </w:r>
    <w:r w:rsidR="00D07820">
      <w:rPr>
        <w:rFonts w:ascii="Arial" w:hAnsi="Arial" w:cs="Arial"/>
        <w:noProof/>
        <w:sz w:val="16"/>
        <w:szCs w:val="16"/>
      </w:rPr>
      <w:t>2</w:t>
    </w:r>
    <w:r w:rsidR="004331D5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3B" w:rsidRDefault="00B9523B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4331D5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4331D5">
      <w:rPr>
        <w:rFonts w:ascii="Times New Roman" w:hAnsi="Times New Roman" w:cs="Times New Roman"/>
        <w:sz w:val="20"/>
        <w:szCs w:val="20"/>
      </w:rPr>
      <w:fldChar w:fldCharType="separate"/>
    </w:r>
    <w:r w:rsidR="00D07820">
      <w:rPr>
        <w:rFonts w:ascii="Times New Roman" w:hAnsi="Times New Roman" w:cs="Times New Roman"/>
        <w:noProof/>
        <w:sz w:val="20"/>
        <w:szCs w:val="20"/>
      </w:rPr>
      <w:t>2</w:t>
    </w:r>
    <w:r w:rsidR="004331D5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23B" w:rsidRDefault="00B9523B">
      <w:r>
        <w:separator/>
      </w:r>
    </w:p>
  </w:footnote>
  <w:footnote w:type="continuationSeparator" w:id="0">
    <w:p w:rsidR="00B9523B" w:rsidRDefault="00B95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69"/>
    <w:multiLevelType w:val="hybridMultilevel"/>
    <w:tmpl w:val="32B21C7E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1668C"/>
    <w:multiLevelType w:val="hybridMultilevel"/>
    <w:tmpl w:val="55A65D7A"/>
    <w:lvl w:ilvl="0" w:tplc="814494F2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2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2B99"/>
    <w:rsid w:val="00067DD0"/>
    <w:rsid w:val="000932AC"/>
    <w:rsid w:val="000963BA"/>
    <w:rsid w:val="000B576B"/>
    <w:rsid w:val="000D045F"/>
    <w:rsid w:val="000F51E1"/>
    <w:rsid w:val="00106E02"/>
    <w:rsid w:val="00114588"/>
    <w:rsid w:val="00126E7E"/>
    <w:rsid w:val="00154C14"/>
    <w:rsid w:val="001641BE"/>
    <w:rsid w:val="001E7984"/>
    <w:rsid w:val="0021289C"/>
    <w:rsid w:val="0022497C"/>
    <w:rsid w:val="00263D0C"/>
    <w:rsid w:val="002A3B98"/>
    <w:rsid w:val="002B0533"/>
    <w:rsid w:val="002E0EF1"/>
    <w:rsid w:val="003044E8"/>
    <w:rsid w:val="00314AB2"/>
    <w:rsid w:val="00352F41"/>
    <w:rsid w:val="00387DC8"/>
    <w:rsid w:val="003D1A4B"/>
    <w:rsid w:val="003D6579"/>
    <w:rsid w:val="003E0901"/>
    <w:rsid w:val="004331D5"/>
    <w:rsid w:val="00441F8C"/>
    <w:rsid w:val="00455970"/>
    <w:rsid w:val="004810C1"/>
    <w:rsid w:val="004B1AD4"/>
    <w:rsid w:val="004C0DA1"/>
    <w:rsid w:val="004E636D"/>
    <w:rsid w:val="00504E39"/>
    <w:rsid w:val="005925FF"/>
    <w:rsid w:val="0059769B"/>
    <w:rsid w:val="005B2D53"/>
    <w:rsid w:val="005E4F6A"/>
    <w:rsid w:val="005F1141"/>
    <w:rsid w:val="00610BA2"/>
    <w:rsid w:val="00631CCA"/>
    <w:rsid w:val="00670DD1"/>
    <w:rsid w:val="00671A5B"/>
    <w:rsid w:val="0067268B"/>
    <w:rsid w:val="0069108E"/>
    <w:rsid w:val="006A57ED"/>
    <w:rsid w:val="006B0FEE"/>
    <w:rsid w:val="006B1D48"/>
    <w:rsid w:val="006C0998"/>
    <w:rsid w:val="006E03BD"/>
    <w:rsid w:val="006E1475"/>
    <w:rsid w:val="0070754E"/>
    <w:rsid w:val="00745137"/>
    <w:rsid w:val="0075003C"/>
    <w:rsid w:val="007749FE"/>
    <w:rsid w:val="007B26BD"/>
    <w:rsid w:val="007C4EF2"/>
    <w:rsid w:val="007C7A1D"/>
    <w:rsid w:val="007E1D4F"/>
    <w:rsid w:val="00801D8E"/>
    <w:rsid w:val="0080361A"/>
    <w:rsid w:val="00857278"/>
    <w:rsid w:val="0085779F"/>
    <w:rsid w:val="008809BD"/>
    <w:rsid w:val="00893581"/>
    <w:rsid w:val="008A482C"/>
    <w:rsid w:val="008B11EC"/>
    <w:rsid w:val="008E602A"/>
    <w:rsid w:val="008F52BE"/>
    <w:rsid w:val="008F7FC2"/>
    <w:rsid w:val="0094344A"/>
    <w:rsid w:val="0098327C"/>
    <w:rsid w:val="009F2B39"/>
    <w:rsid w:val="00A22B58"/>
    <w:rsid w:val="00A67BCF"/>
    <w:rsid w:val="00AB1E91"/>
    <w:rsid w:val="00AB2EDC"/>
    <w:rsid w:val="00B16ED2"/>
    <w:rsid w:val="00B22B99"/>
    <w:rsid w:val="00B667BB"/>
    <w:rsid w:val="00B710F9"/>
    <w:rsid w:val="00B714CF"/>
    <w:rsid w:val="00B9523B"/>
    <w:rsid w:val="00BB47DC"/>
    <w:rsid w:val="00BE01FA"/>
    <w:rsid w:val="00C13936"/>
    <w:rsid w:val="00C3007D"/>
    <w:rsid w:val="00C51E53"/>
    <w:rsid w:val="00C719F4"/>
    <w:rsid w:val="00C8377B"/>
    <w:rsid w:val="00C839C0"/>
    <w:rsid w:val="00C92048"/>
    <w:rsid w:val="00CA782D"/>
    <w:rsid w:val="00CB1344"/>
    <w:rsid w:val="00CB74D9"/>
    <w:rsid w:val="00CB7CFB"/>
    <w:rsid w:val="00CD68FC"/>
    <w:rsid w:val="00CE3D89"/>
    <w:rsid w:val="00D06D88"/>
    <w:rsid w:val="00D07820"/>
    <w:rsid w:val="00D512CB"/>
    <w:rsid w:val="00D6503C"/>
    <w:rsid w:val="00D83635"/>
    <w:rsid w:val="00DC33D4"/>
    <w:rsid w:val="00E0400C"/>
    <w:rsid w:val="00E460BA"/>
    <w:rsid w:val="00E60E05"/>
    <w:rsid w:val="00E6357E"/>
    <w:rsid w:val="00F10B50"/>
    <w:rsid w:val="00F411A7"/>
    <w:rsid w:val="00F57555"/>
    <w:rsid w:val="00F61682"/>
    <w:rsid w:val="00F91134"/>
    <w:rsid w:val="00FB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B99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22B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2B99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7D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DC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0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60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0BA"/>
    <w:rPr>
      <w:rFonts w:ascii="Trebuchet MS" w:eastAsia="Times New Roman" w:hAnsi="Trebuchet MS" w:cs="Trebuchet M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0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0BA"/>
    <w:rPr>
      <w:b/>
      <w:bCs/>
    </w:rPr>
  </w:style>
  <w:style w:type="paragraph" w:customStyle="1" w:styleId="Default">
    <w:name w:val="Default"/>
    <w:rsid w:val="00B952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A22B58"/>
    <w:pPr>
      <w:overflowPunct w:val="0"/>
      <w:jc w:val="both"/>
    </w:pPr>
    <w:rPr>
      <w:rFonts w:ascii="Times New Roman" w:hAnsi="Times New Roman" w:cs="Times New Roman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2B58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semiHidden/>
    <w:unhideWhenUsed/>
    <w:rsid w:val="00A22B58"/>
    <w:pPr>
      <w:overflowPunct w:val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22B58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A22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D16EF-CC5F-4112-BCE7-16ECDB548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8</cp:revision>
  <cp:lastPrinted>2024-04-29T11:32:00Z</cp:lastPrinted>
  <dcterms:created xsi:type="dcterms:W3CDTF">2024-04-29T11:31:00Z</dcterms:created>
  <dcterms:modified xsi:type="dcterms:W3CDTF">2024-06-14T09:13:00Z</dcterms:modified>
</cp:coreProperties>
</file>