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0F12EF">
        <w:rPr>
          <w:rFonts w:ascii="Arial" w:hAnsi="Arial" w:cs="Arial"/>
          <w:b/>
          <w:bCs/>
          <w:sz w:val="22"/>
          <w:szCs w:val="22"/>
        </w:rPr>
        <w:t>62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0F12EF">
        <w:rPr>
          <w:rFonts w:ascii="Arial" w:hAnsi="Arial" w:cs="Arial"/>
          <w:b/>
          <w:bCs/>
          <w:sz w:val="22"/>
          <w:szCs w:val="22"/>
        </w:rPr>
        <w:t>19 lutego</w:t>
      </w:r>
      <w:r w:rsidR="00413845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413845">
        <w:rPr>
          <w:rFonts w:ascii="Arial" w:hAnsi="Arial" w:cs="Arial"/>
          <w:b/>
          <w:sz w:val="22"/>
          <w:szCs w:val="22"/>
        </w:rPr>
        <w:t xml:space="preserve">   </w:t>
      </w:r>
      <w:r w:rsidR="000F12EF">
        <w:rPr>
          <w:rFonts w:ascii="Arial" w:hAnsi="Arial" w:cs="Arial"/>
          <w:b/>
          <w:sz w:val="22"/>
          <w:szCs w:val="22"/>
        </w:rPr>
        <w:t>4416/37 i nr 4417/37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4E2901">
        <w:rPr>
          <w:rFonts w:ascii="Arial" w:hAnsi="Arial" w:cs="Arial"/>
          <w:color w:val="000000"/>
          <w:sz w:val="22"/>
          <w:szCs w:val="22"/>
        </w:rPr>
        <w:t xml:space="preserve">40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póź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 xml:space="preserve">. zm.)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2F50B5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2F50B5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poź.zm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>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413845" w:rsidRDefault="009A3B1A" w:rsidP="00C7223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413845">
        <w:rPr>
          <w:rFonts w:ascii="Arial" w:hAnsi="Arial" w:cs="Arial"/>
          <w:sz w:val="22"/>
          <w:szCs w:val="22"/>
        </w:rPr>
        <w:t>ek</w:t>
      </w:r>
      <w:r w:rsidR="006B75B8">
        <w:rPr>
          <w:rFonts w:ascii="Arial" w:hAnsi="Arial" w:cs="Arial"/>
          <w:sz w:val="22"/>
          <w:szCs w:val="22"/>
        </w:rPr>
        <w:t xml:space="preserve"> </w:t>
      </w:r>
      <w:r w:rsidR="00C513F0" w:rsidRPr="00CC780E">
        <w:rPr>
          <w:rFonts w:ascii="Arial" w:hAnsi="Arial" w:cs="Arial"/>
          <w:b/>
          <w:sz w:val="22"/>
          <w:szCs w:val="22"/>
        </w:rPr>
        <w:t>nr</w:t>
      </w:r>
      <w:r w:rsidR="00DB0486" w:rsidRPr="00CC780E">
        <w:rPr>
          <w:rFonts w:ascii="Arial" w:hAnsi="Arial" w:cs="Arial"/>
          <w:b/>
          <w:sz w:val="22"/>
          <w:szCs w:val="22"/>
        </w:rPr>
        <w:t xml:space="preserve"> </w:t>
      </w:r>
      <w:r w:rsidR="00413845">
        <w:rPr>
          <w:rFonts w:ascii="Arial" w:hAnsi="Arial" w:cs="Arial"/>
          <w:b/>
          <w:sz w:val="22"/>
          <w:szCs w:val="22"/>
        </w:rPr>
        <w:t xml:space="preserve">4416/37 </w:t>
      </w:r>
      <w:r w:rsidR="00413845" w:rsidRPr="00413845">
        <w:rPr>
          <w:rFonts w:ascii="Arial" w:hAnsi="Arial" w:cs="Arial"/>
          <w:sz w:val="22"/>
          <w:szCs w:val="22"/>
        </w:rPr>
        <w:t>(użytek Ba) i</w:t>
      </w:r>
      <w:r w:rsidR="00413845">
        <w:rPr>
          <w:rFonts w:ascii="Arial" w:hAnsi="Arial" w:cs="Arial"/>
          <w:b/>
          <w:sz w:val="22"/>
          <w:szCs w:val="22"/>
        </w:rPr>
        <w:t xml:space="preserve"> 4417/37</w:t>
      </w:r>
      <w:r w:rsidR="007A6FE9">
        <w:rPr>
          <w:rFonts w:ascii="Arial" w:hAnsi="Arial" w:cs="Arial"/>
          <w:b/>
          <w:sz w:val="22"/>
          <w:szCs w:val="22"/>
        </w:rPr>
        <w:t xml:space="preserve"> </w:t>
      </w:r>
      <w:r w:rsidR="00413845" w:rsidRPr="00413845">
        <w:rPr>
          <w:rFonts w:ascii="Arial" w:hAnsi="Arial" w:cs="Arial"/>
          <w:sz w:val="22"/>
          <w:szCs w:val="22"/>
        </w:rPr>
        <w:t>(użytek Bp)</w:t>
      </w:r>
      <w:r w:rsidR="00413845">
        <w:rPr>
          <w:rFonts w:ascii="Arial" w:hAnsi="Arial" w:cs="Arial"/>
          <w:b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położon</w:t>
      </w:r>
      <w:r w:rsidR="007110E6">
        <w:rPr>
          <w:rFonts w:ascii="Arial" w:hAnsi="Arial" w:cs="Arial"/>
          <w:sz w:val="22"/>
          <w:szCs w:val="22"/>
        </w:rPr>
        <w:t>ej</w:t>
      </w:r>
      <w:r w:rsidR="007762FB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przy ul.</w:t>
      </w:r>
      <w:r w:rsidR="007110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3845">
        <w:rPr>
          <w:rFonts w:ascii="Arial" w:hAnsi="Arial" w:cs="Arial"/>
          <w:sz w:val="22"/>
          <w:szCs w:val="22"/>
        </w:rPr>
        <w:t>Hierowskiego</w:t>
      </w:r>
      <w:r w:rsidR="00BD24AD">
        <w:rPr>
          <w:rFonts w:ascii="Arial" w:hAnsi="Arial" w:cs="Arial"/>
          <w:sz w:val="22"/>
          <w:szCs w:val="22"/>
        </w:rPr>
        <w:t>w</w:t>
      </w:r>
      <w:proofErr w:type="spellEnd"/>
      <w:r w:rsidR="00BD24AD">
        <w:rPr>
          <w:rFonts w:ascii="Arial" w:hAnsi="Arial" w:cs="Arial"/>
          <w:sz w:val="22"/>
          <w:szCs w:val="22"/>
        </w:rPr>
        <w:t xml:space="preserve">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1C370B">
        <w:rPr>
          <w:rFonts w:ascii="Arial" w:hAnsi="Arial" w:cs="Arial"/>
          <w:sz w:val="22"/>
          <w:szCs w:val="22"/>
        </w:rPr>
        <w:t xml:space="preserve">budowy </w:t>
      </w:r>
      <w:r w:rsidR="006C53D2">
        <w:rPr>
          <w:rFonts w:ascii="Arial" w:hAnsi="Arial" w:cs="Arial"/>
          <w:sz w:val="22"/>
          <w:szCs w:val="22"/>
        </w:rPr>
        <w:t xml:space="preserve">złącza pomiarowego </w:t>
      </w:r>
      <w:r w:rsidR="001C37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70B">
        <w:rPr>
          <w:rFonts w:ascii="Arial" w:hAnsi="Arial" w:cs="Arial"/>
          <w:sz w:val="22"/>
          <w:szCs w:val="22"/>
        </w:rPr>
        <w:t>nN</w:t>
      </w:r>
      <w:proofErr w:type="spellEnd"/>
      <w:r w:rsidR="0000236C">
        <w:rPr>
          <w:rFonts w:ascii="Arial" w:hAnsi="Arial" w:cs="Arial"/>
          <w:sz w:val="22"/>
          <w:szCs w:val="22"/>
        </w:rPr>
        <w:t xml:space="preserve"> </w:t>
      </w:r>
      <w:r w:rsidR="001C370B">
        <w:rPr>
          <w:rFonts w:ascii="Arial" w:hAnsi="Arial" w:cs="Arial"/>
          <w:sz w:val="22"/>
          <w:szCs w:val="22"/>
        </w:rPr>
        <w:t xml:space="preserve">o </w:t>
      </w:r>
      <w:r w:rsidR="00413845">
        <w:rPr>
          <w:rFonts w:ascii="Arial" w:hAnsi="Arial" w:cs="Arial"/>
          <w:sz w:val="22"/>
          <w:szCs w:val="22"/>
        </w:rPr>
        <w:t xml:space="preserve">łącznej </w:t>
      </w:r>
      <w:r w:rsidR="0000236C">
        <w:rPr>
          <w:rFonts w:ascii="Arial" w:hAnsi="Arial" w:cs="Arial"/>
          <w:sz w:val="22"/>
          <w:szCs w:val="22"/>
        </w:rPr>
        <w:t xml:space="preserve">długości </w:t>
      </w:r>
      <w:r w:rsidR="00413845">
        <w:rPr>
          <w:rFonts w:ascii="Arial" w:hAnsi="Arial" w:cs="Arial"/>
          <w:sz w:val="22"/>
          <w:szCs w:val="22"/>
        </w:rPr>
        <w:t>38</w:t>
      </w:r>
      <w:r w:rsidR="006C53D2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>m i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 xml:space="preserve">ok. </w:t>
      </w:r>
      <w:r w:rsidR="001C370B">
        <w:rPr>
          <w:rFonts w:ascii="Arial" w:hAnsi="Arial" w:cs="Arial"/>
          <w:sz w:val="22"/>
          <w:szCs w:val="22"/>
        </w:rPr>
        <w:t xml:space="preserve">3 </w:t>
      </w:r>
      <w:r w:rsidR="00C65A3D">
        <w:rPr>
          <w:rFonts w:ascii="Arial" w:hAnsi="Arial" w:cs="Arial"/>
          <w:sz w:val="22"/>
          <w:szCs w:val="22"/>
        </w:rPr>
        <w:t>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860E2C" w:rsidRPr="00860E2C" w:rsidRDefault="00860E2C" w:rsidP="00860E2C">
      <w:pPr>
        <w:jc w:val="right"/>
        <w:rPr>
          <w:sz w:val="22"/>
        </w:rPr>
      </w:pPr>
    </w:p>
    <w:p w:rsidR="00860E2C" w:rsidRPr="00860E2C" w:rsidRDefault="00860E2C" w:rsidP="00860E2C">
      <w:pPr>
        <w:jc w:val="right"/>
        <w:rPr>
          <w:rFonts w:ascii="Arial" w:hAnsi="Arial" w:cs="Arial"/>
          <w:sz w:val="22"/>
        </w:rPr>
      </w:pPr>
      <w:r w:rsidRPr="00860E2C">
        <w:rPr>
          <w:rFonts w:ascii="Arial" w:hAnsi="Arial" w:cs="Arial"/>
          <w:sz w:val="22"/>
        </w:rPr>
        <w:t>Pełniący Funkcję</w:t>
      </w:r>
    </w:p>
    <w:p w:rsidR="00860E2C" w:rsidRPr="00860E2C" w:rsidRDefault="00860E2C" w:rsidP="00860E2C">
      <w:pPr>
        <w:jc w:val="right"/>
        <w:rPr>
          <w:rFonts w:ascii="Arial" w:hAnsi="Arial" w:cs="Arial"/>
          <w:sz w:val="22"/>
        </w:rPr>
      </w:pPr>
      <w:r w:rsidRPr="00860E2C">
        <w:rPr>
          <w:rFonts w:ascii="Arial" w:hAnsi="Arial" w:cs="Arial"/>
          <w:sz w:val="22"/>
        </w:rPr>
        <w:t>Prezydenta Miasta Tychy</w:t>
      </w:r>
    </w:p>
    <w:p w:rsidR="00860E2C" w:rsidRPr="00860E2C" w:rsidRDefault="00860E2C" w:rsidP="00860E2C">
      <w:pPr>
        <w:jc w:val="right"/>
        <w:rPr>
          <w:rFonts w:ascii="Arial" w:hAnsi="Arial" w:cs="Arial"/>
          <w:sz w:val="22"/>
        </w:rPr>
      </w:pPr>
    </w:p>
    <w:p w:rsidR="00860E2C" w:rsidRPr="00860E2C" w:rsidRDefault="00860E2C" w:rsidP="00860E2C">
      <w:pPr>
        <w:jc w:val="right"/>
        <w:rPr>
          <w:rFonts w:ascii="Arial" w:hAnsi="Arial" w:cs="Arial"/>
          <w:sz w:val="22"/>
        </w:rPr>
      </w:pPr>
      <w:r w:rsidRPr="00860E2C">
        <w:rPr>
          <w:rFonts w:ascii="Arial" w:hAnsi="Arial" w:cs="Arial"/>
          <w:sz w:val="22"/>
        </w:rPr>
        <w:t>/-/ Maciej Gramatyka</w:t>
      </w:r>
    </w:p>
    <w:p w:rsidR="00860E2C" w:rsidRPr="00860E2C" w:rsidRDefault="00860E2C" w:rsidP="00860E2C">
      <w:pPr>
        <w:jc w:val="right"/>
        <w:rPr>
          <w:sz w:val="22"/>
        </w:rPr>
      </w:pPr>
    </w:p>
    <w:p w:rsidR="00860E2C" w:rsidRPr="00860E2C" w:rsidRDefault="00860E2C" w:rsidP="00860E2C">
      <w:pPr>
        <w:jc w:val="right"/>
        <w:rPr>
          <w:sz w:val="22"/>
        </w:rPr>
      </w:pPr>
    </w:p>
    <w:p w:rsidR="00860E2C" w:rsidRPr="00860E2C" w:rsidRDefault="00860E2C" w:rsidP="00860E2C">
      <w:pPr>
        <w:jc w:val="right"/>
        <w:rPr>
          <w:sz w:val="22"/>
        </w:rPr>
      </w:pP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7175EE" w:rsidRDefault="00C0595F" w:rsidP="00EE2C3F">
      <w:pPr>
        <w:jc w:val="both"/>
        <w:rPr>
          <w:rFonts w:ascii="Arial" w:hAnsi="Arial" w:cs="Arial"/>
          <w:sz w:val="22"/>
          <w:szCs w:val="22"/>
        </w:rPr>
      </w:pPr>
    </w:p>
    <w:p w:rsidR="00CF7F61" w:rsidRPr="00860E2C" w:rsidRDefault="008F1467">
      <w:pPr>
        <w:rPr>
          <w:sz w:val="22"/>
          <w:szCs w:val="22"/>
        </w:rPr>
        <w:sectPr w:rsidR="00CF7F61" w:rsidRPr="00860E2C" w:rsidSect="00CF7F61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  <w:r w:rsidRPr="007175EE">
        <w:rPr>
          <w:sz w:val="22"/>
          <w:szCs w:val="22"/>
        </w:rPr>
        <w:t xml:space="preserve"> </w:t>
      </w: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9CF" w:rsidRDefault="002539CF">
      <w:r>
        <w:separator/>
      </w:r>
    </w:p>
  </w:endnote>
  <w:endnote w:type="continuationSeparator" w:id="0">
    <w:p w:rsidR="002539CF" w:rsidRDefault="00253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CF" w:rsidRDefault="002539CF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F37D1E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F37D1E">
      <w:rPr>
        <w:rFonts w:ascii="Times New Roman" w:hAnsi="Times New Roman"/>
        <w:sz w:val="20"/>
        <w:szCs w:val="20"/>
      </w:rPr>
      <w:fldChar w:fldCharType="separate"/>
    </w:r>
    <w:r w:rsidR="00860E2C">
      <w:rPr>
        <w:rFonts w:ascii="Times New Roman" w:hAnsi="Times New Roman"/>
        <w:noProof/>
        <w:sz w:val="20"/>
        <w:szCs w:val="20"/>
      </w:rPr>
      <w:t>2</w:t>
    </w:r>
    <w:r w:rsidR="00F37D1E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9CF" w:rsidRDefault="002539CF">
      <w:r>
        <w:separator/>
      </w:r>
    </w:p>
  </w:footnote>
  <w:footnote w:type="continuationSeparator" w:id="0">
    <w:p w:rsidR="002539CF" w:rsidRDefault="00253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CF" w:rsidRDefault="002539C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CF" w:rsidRDefault="002539C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CF" w:rsidRDefault="002539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236C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821A4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588"/>
    <w:rsid w:val="000C4B6D"/>
    <w:rsid w:val="000C4FEA"/>
    <w:rsid w:val="000D41DB"/>
    <w:rsid w:val="000D71A1"/>
    <w:rsid w:val="000E785D"/>
    <w:rsid w:val="000E7B98"/>
    <w:rsid w:val="000F125A"/>
    <w:rsid w:val="000F12EF"/>
    <w:rsid w:val="000F1AC4"/>
    <w:rsid w:val="000F26CB"/>
    <w:rsid w:val="000F3A66"/>
    <w:rsid w:val="00101489"/>
    <w:rsid w:val="00101610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AF5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370B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539CF"/>
    <w:rsid w:val="002617B8"/>
    <w:rsid w:val="002624DE"/>
    <w:rsid w:val="00263BAA"/>
    <w:rsid w:val="00271B71"/>
    <w:rsid w:val="002723E0"/>
    <w:rsid w:val="002725B6"/>
    <w:rsid w:val="002756C1"/>
    <w:rsid w:val="002760E7"/>
    <w:rsid w:val="002771E5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0B5"/>
    <w:rsid w:val="002F5B14"/>
    <w:rsid w:val="002F7FEB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7B0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3845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B6CEB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093B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48FC"/>
    <w:rsid w:val="005D4B6E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B75B8"/>
    <w:rsid w:val="006C35AB"/>
    <w:rsid w:val="006C53D2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0E6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16F5"/>
    <w:rsid w:val="00772A7B"/>
    <w:rsid w:val="007762FB"/>
    <w:rsid w:val="007775E8"/>
    <w:rsid w:val="00780E64"/>
    <w:rsid w:val="007818F5"/>
    <w:rsid w:val="00781F07"/>
    <w:rsid w:val="007876A4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E073E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0E2C"/>
    <w:rsid w:val="008662F1"/>
    <w:rsid w:val="008700DB"/>
    <w:rsid w:val="00871055"/>
    <w:rsid w:val="0087204E"/>
    <w:rsid w:val="0087649B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589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1358E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58B8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12BA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C780E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3366"/>
    <w:rsid w:val="00D75084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D3CCC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20968"/>
    <w:rsid w:val="00F251AB"/>
    <w:rsid w:val="00F31FE1"/>
    <w:rsid w:val="00F365CD"/>
    <w:rsid w:val="00F37D1E"/>
    <w:rsid w:val="00F420FD"/>
    <w:rsid w:val="00F43EB6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3431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2024-02-15T16:02:00Z</cp:lastPrinted>
  <dcterms:created xsi:type="dcterms:W3CDTF">2024-02-21T08:08:00Z</dcterms:created>
  <dcterms:modified xsi:type="dcterms:W3CDTF">2024-02-21T08:08:00Z</dcterms:modified>
</cp:coreProperties>
</file>