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F948F8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F948F8" w:rsidRPr="00C430F6" w:rsidRDefault="00F948F8" w:rsidP="00547C1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430F6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WPIS DO EWIDENCJI </w:t>
            </w:r>
            <w:r w:rsidR="00547C1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K</w:t>
            </w:r>
            <w:r w:rsidRPr="00C430F6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LUBÓW SPORTOWYCH DZIAŁAJĄCYCH W FORMIE </w:t>
            </w:r>
            <w:bookmarkStart w:id="0" w:name="_GoBack"/>
            <w:bookmarkEnd w:id="0"/>
            <w:r w:rsidRPr="00C430F6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STOWARZYSZENIA, KTÓRYCH STATUTY NIE PRZEWIDUJĄ PROWADZENIA DZIAŁALNOŚCI GOSPODARCZEJ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948F8" w:rsidRPr="00C430F6" w:rsidRDefault="00F948F8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430F6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948F8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948F8" w:rsidRPr="00C430F6" w:rsidRDefault="00F948F8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430F6">
              <w:rPr>
                <w:rFonts w:ascii="Arial" w:hAnsi="Arial" w:cs="Arial"/>
                <w:sz w:val="20"/>
                <w:szCs w:val="18"/>
              </w:rPr>
              <w:t>al. Niepodległości 49, 43-100 Tychy</w:t>
            </w:r>
          </w:p>
        </w:tc>
      </w:tr>
      <w:tr w:rsidR="00F948F8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948F8" w:rsidRPr="00C430F6" w:rsidRDefault="00F948F8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430F6">
              <w:rPr>
                <w:rFonts w:ascii="Arial" w:hAnsi="Arial" w:cs="Arial"/>
                <w:sz w:val="20"/>
                <w:szCs w:val="18"/>
              </w:rPr>
              <w:t>poniedziałek, wtorek, środa  7:30 – 15:30, czwartek 7:30 – 17:30, piątek 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C430F6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</w:p>
        </w:tc>
        <w:tc>
          <w:tcPr>
            <w:tcW w:w="6964" w:type="dxa"/>
            <w:vAlign w:val="center"/>
          </w:tcPr>
          <w:p w:rsidR="00F948F8" w:rsidRPr="00F948F8" w:rsidRDefault="00F948F8" w:rsidP="00F948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podstawową jednostką organizacyjną realizującą cele i zadania w zakresie kultur</w:t>
            </w:r>
            <w:r w:rsidR="00547C19">
              <w:rPr>
                <w:rFonts w:ascii="Arial" w:eastAsia="Times New Roman" w:hAnsi="Arial" w:cs="Arial"/>
                <w:sz w:val="18"/>
                <w:szCs w:val="18"/>
              </w:rPr>
              <w:t>y fizycznej jest klub sportowy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klub sportowy działający w formie stowarzyszenia, którego statut nie przewiduje prowadzenia działalności gospodarczej</w:t>
            </w:r>
            <w:r w:rsidR="00547C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 działa na zasadach przewidzianych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ustawie z dnia 7 kwietnia 1989 r. - prawo o stowarzyszeniach oraz ustawie 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dni</w:t>
            </w:r>
            <w:r w:rsidR="000068A5">
              <w:rPr>
                <w:rFonts w:ascii="Arial" w:eastAsia="Times New Roman" w:hAnsi="Arial" w:cs="Arial"/>
                <w:sz w:val="18"/>
                <w:szCs w:val="18"/>
              </w:rPr>
              <w:t>a 25 czerwca 2010 r. o sporcie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klub sportowy działający w formie stowarzyszenia, którego statut nie przewiduje prowadzenia działalności gospodarczej</w:t>
            </w:r>
            <w:r w:rsidR="000068A5">
              <w:rPr>
                <w:rFonts w:ascii="Arial" w:eastAsia="Times New Roman" w:hAnsi="Arial" w:cs="Arial"/>
                <w:sz w:val="18"/>
                <w:szCs w:val="18"/>
              </w:rPr>
              <w:t>, podlega wpisowi do ewidencji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 prowadzonej przez starostów właściwych ze względu na siedzibę klubów. </w:t>
            </w:r>
            <w:r w:rsidR="00B17991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179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przypadku miast na prawach powiatu, organem w</w:t>
            </w:r>
            <w:r w:rsidR="000068A5">
              <w:rPr>
                <w:rFonts w:ascii="Arial" w:eastAsia="Times New Roman" w:hAnsi="Arial" w:cs="Arial"/>
                <w:sz w:val="18"/>
                <w:szCs w:val="18"/>
              </w:rPr>
              <w:t>łaściwym jest prezydent miasta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ww. kluby sportowe uzyskują osobowość prawną </w:t>
            </w:r>
            <w:r w:rsidR="000068A5">
              <w:rPr>
                <w:rFonts w:ascii="Arial" w:eastAsia="Times New Roman" w:hAnsi="Arial" w:cs="Arial"/>
                <w:sz w:val="18"/>
                <w:szCs w:val="18"/>
              </w:rPr>
              <w:t>z chwilą wpisania do ewidencji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statut klubu sportowego powinien zawierać: 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nazwę odróżniającą go od innych</w:t>
            </w:r>
            <w:r w:rsidR="00FF7407">
              <w:rPr>
                <w:rFonts w:ascii="Arial" w:eastAsia="Times New Roman" w:hAnsi="Arial" w:cs="Arial"/>
                <w:sz w:val="18"/>
                <w:szCs w:val="18"/>
              </w:rPr>
              <w:t xml:space="preserve"> klubów,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 stowarzyszeń, organizacji </w:t>
            </w:r>
            <w:r w:rsidR="00FF7407">
              <w:rPr>
                <w:rFonts w:ascii="Arial" w:eastAsia="Times New Roman" w:hAnsi="Arial" w:cs="Arial"/>
                <w:sz w:val="18"/>
                <w:szCs w:val="18"/>
              </w:rPr>
              <w:br/>
              <w:t>i instytucji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teren działania i siedzibę </w:t>
            </w:r>
            <w:r w:rsidR="00FF7407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FF7407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cele i sposoby ich realizacji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sposób nabywania i utraty członkostwa or</w:t>
            </w:r>
            <w:r w:rsidR="00FF7407">
              <w:rPr>
                <w:rFonts w:ascii="Arial" w:eastAsia="Times New Roman" w:hAnsi="Arial" w:cs="Arial"/>
                <w:sz w:val="18"/>
                <w:szCs w:val="18"/>
              </w:rPr>
              <w:t>az przyczyny utraty członkostwa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3B3353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prawa i obowiązki członków,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władze </w:t>
            </w:r>
            <w:r w:rsidR="00FF7407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, tryb dokonywania ich wyboru, uzupełnia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nia składu oraz ich kompetencje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sposób reprezentowania 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 oraz za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ciągania zobowiązań majątkowych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9C3B94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warunki ważności jego uchwał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sposób uzyskiwania środków finansowych oraz ust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anawiania składek członkowskich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asady dokonywania zmian statutu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794BE8" w:rsidRPr="00726D43" w:rsidRDefault="00F948F8" w:rsidP="009C3B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sposób rozwiązania się 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 w:rsidR="003B3353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wypełniony formularz wniosku podpisany przez komitet założycielski / władze 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zarząd);</w:t>
            </w:r>
          </w:p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lista założycieli zaw</w:t>
            </w:r>
            <w:r w:rsidR="009C3B94">
              <w:rPr>
                <w:rFonts w:ascii="Arial" w:eastAsia="Times New Roman" w:hAnsi="Arial" w:cs="Arial"/>
                <w:sz w:val="18"/>
                <w:szCs w:val="18"/>
              </w:rPr>
              <w:t>ierająca: imiona, nazwiska, daty i miejsca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 urodzenia, miejsce zamieszkania, własnoręczne podpi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sy - minimum 7 osób (oryginał)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protokół z wyboru komitetu założycielskiego i protokół z zebran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ia założycielskiego (oryginał)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lista obecności na zebraniu założycie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lskim (min. 7 osób) (oryginał)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spacing w:before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uchwała o powołaniu klubu sportowego określająca je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go nazwę i</w:t>
            </w:r>
            <w:r w:rsidR="001614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siedzibę (oryginał)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uchwała o upoważnieniu komitetu założycielskiego do czynności związanych z</w:t>
            </w:r>
            <w:r w:rsidR="001614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wpisem klubu spor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towego do ewidencji (oryginał)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26D43" w:rsidRPr="00726D43" w:rsidRDefault="00726D43" w:rsidP="00F948F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>uchwała przyjmująca stat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ut klubu sportowego (oryginał);</w:t>
            </w:r>
          </w:p>
          <w:p w:rsidR="000B7760" w:rsidRPr="00726D43" w:rsidRDefault="00726D43" w:rsidP="0004311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26D43">
              <w:rPr>
                <w:rFonts w:ascii="Arial" w:eastAsia="Times New Roman" w:hAnsi="Arial" w:cs="Arial"/>
                <w:sz w:val="18"/>
                <w:szCs w:val="18"/>
              </w:rPr>
              <w:t xml:space="preserve">statut podpisany przez komitet założycielski / władze </w:t>
            </w:r>
            <w:r w:rsidR="00043113">
              <w:rPr>
                <w:rFonts w:ascii="Arial" w:eastAsia="Times New Roman" w:hAnsi="Arial" w:cs="Arial"/>
                <w:sz w:val="18"/>
                <w:szCs w:val="18"/>
              </w:rPr>
              <w:t>klubu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(zarząd) oryginał</w:t>
            </w:r>
            <w:r w:rsidR="00D865D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817C21" w:rsidRDefault="00817C21" w:rsidP="00817C21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817C21" w:rsidRPr="00D56915" w:rsidTr="00817C21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817C21" w:rsidRPr="00D56915" w:rsidRDefault="00817C21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817C21" w:rsidRPr="008F4290" w:rsidRDefault="00817C21" w:rsidP="008F4290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wymagane dokumenty należy dostarczyć do urzędu </w:t>
            </w:r>
            <w:r w:rsidR="008F4290">
              <w:rPr>
                <w:rFonts w:ascii="Arial" w:eastAsia="Times New Roman" w:hAnsi="Arial" w:cs="Arial"/>
                <w:sz w:val="18"/>
                <w:szCs w:val="18"/>
              </w:rPr>
              <w:t>w jeden z poniższych sposobów:</w:t>
            </w:r>
          </w:p>
          <w:p w:rsidR="00817C21" w:rsidRDefault="00817C21" w:rsidP="00817C21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rzesłać pocztą tradycyjną (dla celów dowodowych zaleca s</w:t>
            </w:r>
            <w:r w:rsidR="00202E3F"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202E3F" w:rsidRPr="00E77571" w:rsidRDefault="00202E3F" w:rsidP="00202E3F">
            <w:pPr>
              <w:ind w:left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571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202E3F" w:rsidRPr="00E77571" w:rsidRDefault="00202E3F" w:rsidP="00202E3F">
            <w:pPr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77571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202E3F" w:rsidRPr="00E77571" w:rsidRDefault="00202E3F" w:rsidP="00202E3F">
            <w:pPr>
              <w:ind w:left="704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77571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202E3F" w:rsidRPr="00F948F8" w:rsidRDefault="00202E3F" w:rsidP="00202E3F">
            <w:pPr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571">
              <w:rPr>
                <w:rFonts w:ascii="Arial" w:eastAsia="Times New Roman" w:hAnsi="Arial" w:cs="Arial"/>
                <w:iCs/>
                <w:sz w:val="18"/>
                <w:szCs w:val="18"/>
              </w:rPr>
              <w:t>43 - 100 Tychy</w:t>
            </w:r>
            <w:r w:rsidR="00860632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B46251" w:rsidRPr="00B46251" w:rsidRDefault="00817C21" w:rsidP="00B46251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łożyć bezpośrednio w urzędzie w godzinach jego pracy</w:t>
            </w:r>
            <w:r w:rsidR="00202E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2E3F" w:rsidRPr="0052612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 pokoju 506 </w:t>
            </w:r>
            <w:r w:rsidR="00202E3F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 w:rsidR="00202E3F" w:rsidRPr="0052612F">
              <w:rPr>
                <w:rFonts w:ascii="Arial" w:eastAsia="Times New Roman" w:hAnsi="Arial" w:cs="Arial"/>
                <w:iCs/>
                <w:sz w:val="18"/>
                <w:szCs w:val="18"/>
              </w:rPr>
              <w:t>(V piętro</w:t>
            </w:r>
            <w:r w:rsidR="00B46251">
              <w:rPr>
                <w:rFonts w:ascii="Arial" w:eastAsia="Times New Roman" w:hAnsi="Arial" w:cs="Arial"/>
                <w:iCs/>
                <w:sz w:val="18"/>
                <w:szCs w:val="18"/>
              </w:rPr>
              <w:t>)</w:t>
            </w:r>
            <w:r w:rsidR="00860632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  <w:p w:rsidR="00817C21" w:rsidRPr="00B46251" w:rsidRDefault="00B46251" w:rsidP="00B4625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46251">
              <w:rPr>
                <w:rFonts w:ascii="Arial" w:eastAsia="Times New Roman" w:hAnsi="Arial" w:cs="Arial"/>
                <w:sz w:val="18"/>
                <w:szCs w:val="18"/>
              </w:rPr>
              <w:t xml:space="preserve">w przypadku braków formalnych w dostarczonych dokumentach zgłaszający zostanie pisemnie wezwany do ich uzupełnienia w terminie nie krótszym niż </w:t>
            </w:r>
            <w:r w:rsidR="008F429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46251">
              <w:rPr>
                <w:rFonts w:ascii="Arial" w:eastAsia="Times New Roman" w:hAnsi="Arial" w:cs="Arial"/>
                <w:sz w:val="18"/>
                <w:szCs w:val="18"/>
              </w:rPr>
              <w:t>7 dni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p w:rsidR="00817C21" w:rsidRPr="00FE1E3B" w:rsidRDefault="00817C21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792B0C">
        <w:trPr>
          <w:trHeight w:val="36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F948F8" w:rsidRPr="00266F34" w:rsidRDefault="00266F34" w:rsidP="00266F3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6F34"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  <w:r w:rsidR="00F948F8" w:rsidRPr="00266F34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płatę w wysokości 10 zł za wydanie decyzji należy wpłacić na konto właściwego urzędu przelewem, przekazem pocztowym lub bezpośrednio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 w:rsidR="00F948F8" w:rsidRPr="00266F34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 kasie urzędu. </w:t>
            </w:r>
          </w:p>
          <w:p w:rsidR="00F948F8" w:rsidRDefault="00266F34" w:rsidP="00266F34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F948F8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Wpłata na konto: Miast</w:t>
            </w:r>
            <w:r w:rsidR="008A3403"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  <w:r w:rsidR="00F948F8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Tychy </w:t>
            </w:r>
          </w:p>
          <w:p w:rsidR="00F948F8" w:rsidRDefault="00266F34" w:rsidP="00266F34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F948F8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Rachunek: 44 1240 6960 0693 9999 9999 9999 </w:t>
            </w:r>
          </w:p>
          <w:p w:rsidR="00F948F8" w:rsidRDefault="00266F34" w:rsidP="00266F34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F948F8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Bank Polska Kasa Opieki Spółka Akcyjna </w:t>
            </w:r>
          </w:p>
          <w:p w:rsidR="004B6C81" w:rsidRPr="00F948F8" w:rsidRDefault="00266F34" w:rsidP="00266F34">
            <w:pPr>
              <w:ind w:left="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F948F8"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z dopiskiem "Decyzja o wpisie do ewidencji klubów sportowych"</w:t>
            </w:r>
            <w:r w:rsidR="00860632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  <w:r w:rsidR="00F948F8" w:rsidRPr="00F948F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F948F8" w:rsidRDefault="00F948F8" w:rsidP="00F948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w terminie do 1 miesiąca od złożenia kompletnego wniosku wydawana jest decyzja administracyjna o wpisie do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ewidencji lub o odmowie wpisu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okument może być odebrany przez Wnioskodawcę: </w:t>
            </w:r>
          </w:p>
          <w:p w:rsidR="00F948F8" w:rsidRPr="00F948F8" w:rsidRDefault="00F948F8" w:rsidP="00F948F8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poprzez pocztę tradycyjną.</w:t>
            </w:r>
          </w:p>
          <w:p w:rsidR="00F948F8" w:rsidRDefault="00F948F8" w:rsidP="00F948F8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osobiście w siedzibie urzędu.</w:t>
            </w:r>
          </w:p>
          <w:p w:rsidR="00F948F8" w:rsidRPr="008A3403" w:rsidRDefault="00F948F8" w:rsidP="00F948F8">
            <w:pPr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A3403">
              <w:rPr>
                <w:rFonts w:ascii="Arial" w:eastAsia="Times New Roman" w:hAnsi="Arial" w:cs="Arial"/>
                <w:iCs/>
                <w:sz w:val="18"/>
                <w:szCs w:val="18"/>
              </w:rPr>
              <w:t>Wydział Spraw Obywatelskich</w:t>
            </w:r>
          </w:p>
          <w:p w:rsidR="00F948F8" w:rsidRPr="008A3403" w:rsidRDefault="00F948F8" w:rsidP="00F948F8">
            <w:pPr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A3403">
              <w:rPr>
                <w:rFonts w:ascii="Arial" w:eastAsia="Times New Roman" w:hAnsi="Arial" w:cs="Arial"/>
                <w:iCs/>
                <w:sz w:val="18"/>
                <w:szCs w:val="18"/>
              </w:rPr>
              <w:t>V piętro, pokój 506</w:t>
            </w:r>
            <w:r w:rsidRPr="008A3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0B7760" w:rsidRPr="00F948F8" w:rsidRDefault="00F948F8" w:rsidP="00F948F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 formie odbioru decyduje Wni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oskodawca w formularzu wniosku;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Default="0043436E" w:rsidP="000F53A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Pr="001614ED" w:rsidRDefault="000F53A1" w:rsidP="00F948F8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>(32) 776 – 35 – 0</w:t>
            </w:r>
            <w:r w:rsidR="00F948F8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860632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1614ED" w:rsidRDefault="00F079F5" w:rsidP="00F948F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1614ED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1614ED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1614ED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6817C1" w:rsidRPr="00F948F8" w:rsidRDefault="00F079F5" w:rsidP="00F948F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614ED">
              <w:rPr>
                <w:rFonts w:ascii="Arial" w:eastAsia="Times New Roman" w:hAnsi="Arial" w:cs="Arial"/>
                <w:iCs/>
                <w:sz w:val="18"/>
                <w:szCs w:val="18"/>
              </w:rPr>
              <w:t>43-100 Tychy</w:t>
            </w:r>
            <w:r w:rsidR="00860632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F948F8" w:rsidRPr="00F948F8" w:rsidRDefault="00F948F8" w:rsidP="00F948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 xml:space="preserve">odwołanie wnosi się do samorządowego kolegium odwoławczego w terminie 14 dni od dnia doręczenia decyzji, za pośrednictwem organu, który tą decyzję wydał. </w:t>
            </w:r>
            <w:r w:rsidR="00827B99">
              <w:rPr>
                <w:rFonts w:ascii="Arial" w:eastAsia="Times New Roman" w:hAnsi="Arial" w:cs="Arial"/>
                <w:sz w:val="18"/>
                <w:szCs w:val="24"/>
              </w:rPr>
              <w:t>O</w:t>
            </w:r>
            <w:r w:rsidRPr="00F948F8">
              <w:rPr>
                <w:rFonts w:ascii="Arial" w:eastAsia="Times New Roman" w:hAnsi="Arial" w:cs="Arial"/>
                <w:sz w:val="18"/>
                <w:szCs w:val="24"/>
              </w:rPr>
              <w:t xml:space="preserve">dwołanie należy złożyć na jeden z poniższych sposobów: </w:t>
            </w:r>
          </w:p>
          <w:p w:rsidR="00F948F8" w:rsidRPr="00A31108" w:rsidRDefault="00F948F8" w:rsidP="00F948F8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przesłać pocztą tradycyjną (dla celów dowodowych</w:t>
            </w:r>
            <w:r w:rsidRPr="00A31108">
              <w:rPr>
                <w:rFonts w:ascii="Arial" w:eastAsia="Times New Roman" w:hAnsi="Arial" w:cs="Arial"/>
                <w:sz w:val="18"/>
                <w:szCs w:val="24"/>
              </w:rPr>
              <w:t xml:space="preserve"> zaleca s</w:t>
            </w:r>
            <w:r w:rsidR="003014A0">
              <w:rPr>
                <w:rFonts w:ascii="Arial" w:eastAsia="Times New Roman" w:hAnsi="Arial" w:cs="Arial"/>
                <w:sz w:val="18"/>
                <w:szCs w:val="24"/>
              </w:rPr>
              <w:t>ię przesłanie listem poleconym),</w:t>
            </w:r>
          </w:p>
          <w:p w:rsidR="00F948F8" w:rsidRPr="00A31108" w:rsidRDefault="00F948F8" w:rsidP="00F948F8">
            <w:pPr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31108">
              <w:rPr>
                <w:rFonts w:ascii="Arial" w:eastAsia="Times New Roman" w:hAnsi="Arial" w:cs="Arial"/>
                <w:sz w:val="18"/>
                <w:szCs w:val="24"/>
              </w:rPr>
              <w:t>bezpośrednio w siedzibi</w:t>
            </w:r>
            <w:r w:rsidR="00860632">
              <w:rPr>
                <w:rFonts w:ascii="Arial" w:eastAsia="Times New Roman" w:hAnsi="Arial" w:cs="Arial"/>
                <w:sz w:val="18"/>
                <w:szCs w:val="24"/>
              </w:rPr>
              <w:t>e urzędu w godzinach jego pracy;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o zachowaniu terminu decyduje data złożenia odwołania w urzędzie lub data jego nadania w polskiej placówce po</w:t>
            </w:r>
            <w:r w:rsidR="00F756D2">
              <w:rPr>
                <w:rFonts w:ascii="Arial" w:eastAsia="Times New Roman" w:hAnsi="Arial" w:cs="Arial"/>
                <w:sz w:val="18"/>
                <w:szCs w:val="24"/>
              </w:rPr>
              <w:t>cztowej operatora wyznaczonego</w:t>
            </w:r>
            <w:r w:rsidR="00860632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wniesienie</w:t>
            </w:r>
            <w:r w:rsidR="00F756D2">
              <w:rPr>
                <w:rFonts w:ascii="Arial" w:eastAsia="Times New Roman" w:hAnsi="Arial" w:cs="Arial"/>
                <w:sz w:val="18"/>
                <w:szCs w:val="24"/>
              </w:rPr>
              <w:t xml:space="preserve"> odwołania jest wolne od opłat</w:t>
            </w:r>
            <w:r w:rsidR="00860632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w trakcie biegu terminu do wniesienia odwołania strona może zrzec się prawa do wniesienia odwołania wobec organu administracji pu</w:t>
            </w:r>
            <w:r w:rsidR="00F756D2">
              <w:rPr>
                <w:rFonts w:ascii="Arial" w:eastAsia="Times New Roman" w:hAnsi="Arial" w:cs="Arial"/>
                <w:sz w:val="18"/>
                <w:szCs w:val="24"/>
              </w:rPr>
              <w:t>blicznej, który wydał decyzję</w:t>
            </w:r>
            <w:r w:rsidR="00860632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  <w:p w:rsidR="000B7760" w:rsidRPr="00F948F8" w:rsidRDefault="00F948F8" w:rsidP="00F948F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z dniem doręczenia organowi administracji publicznej oświadczenia o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 </w:t>
            </w:r>
            <w:r w:rsidRPr="00F948F8">
              <w:rPr>
                <w:rFonts w:ascii="Arial" w:eastAsia="Times New Roman" w:hAnsi="Arial" w:cs="Arial"/>
                <w:sz w:val="18"/>
                <w:szCs w:val="24"/>
              </w:rPr>
              <w:t>zrzeczeniu się prawa do wniesienia odwołania przez ostatnią ze stron postępowania, decyzja staje się ostateczna i prawomocna, co oznacza, iż decyzja podlega wykonaniu i brak jest możliwości zaskarżenia decyzji</w:t>
            </w:r>
            <w:r w:rsidR="00860632">
              <w:rPr>
                <w:rFonts w:ascii="Arial" w:eastAsia="Times New Roman" w:hAnsi="Arial" w:cs="Arial"/>
                <w:sz w:val="18"/>
                <w:szCs w:val="24"/>
              </w:rPr>
              <w:t>;</w:t>
            </w:r>
          </w:p>
        </w:tc>
      </w:tr>
    </w:tbl>
    <w:p w:rsidR="000B7760" w:rsidRPr="002A7147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F948F8" w:rsidRPr="00F948F8" w:rsidRDefault="00585AD0" w:rsidP="00F948F8">
            <w:pPr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>z dn</w:t>
            </w:r>
            <w:r w:rsidR="00F948F8">
              <w:rPr>
                <w:rFonts w:ascii="Arial" w:eastAsia="Times New Roman" w:hAnsi="Arial" w:cs="Arial"/>
                <w:sz w:val="18"/>
                <w:szCs w:val="18"/>
              </w:rPr>
              <w:t>ia 25 czerwca 2010 r. o sporcie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756D2" w:rsidRDefault="00585AD0" w:rsidP="00F948F8">
            <w:pPr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>z dnia 7 kwietnia 1989 r.</w:t>
            </w:r>
            <w:r w:rsidR="00F756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E6D8C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 Prawo o stowarzyszeniach 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948F8" w:rsidRPr="00F948F8" w:rsidRDefault="00585AD0" w:rsidP="00F756D2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rozporządzenie </w:t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Ministra Sportu i Turystyki z dnia 18 października 2011 r. </w:t>
            </w:r>
            <w:r w:rsidR="006E6D8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>w sprawie ewidenc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ji klubów sportowych;</w:t>
            </w:r>
          </w:p>
          <w:p w:rsidR="00F948F8" w:rsidRPr="00F948F8" w:rsidRDefault="00585AD0" w:rsidP="00F948F8">
            <w:pPr>
              <w:numPr>
                <w:ilvl w:val="0"/>
                <w:numId w:val="5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>z dnia 16 listop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ada 2006 r. o opłacie skarbowej;</w:t>
            </w:r>
          </w:p>
          <w:p w:rsidR="00C04638" w:rsidRPr="00F948F8" w:rsidRDefault="00585AD0" w:rsidP="00F948F8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 xml:space="preserve">ustawa </w:t>
            </w:r>
            <w:r w:rsidR="00F948F8" w:rsidRPr="00F948F8">
              <w:rPr>
                <w:rFonts w:ascii="Arial" w:eastAsia="Times New Roman" w:hAnsi="Arial" w:cs="Arial"/>
                <w:sz w:val="18"/>
                <w:szCs w:val="18"/>
              </w:rPr>
              <w:t>z dnia 14 czerwca 1960 r. Kodeks postępowania administracyjnego</w:t>
            </w:r>
            <w:r w:rsidR="00860632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C04638" w:rsidRDefault="00C04638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6E6D8C" w:rsidRPr="00D56915" w:rsidTr="00807024">
        <w:trPr>
          <w:trHeight w:val="836"/>
        </w:trPr>
        <w:tc>
          <w:tcPr>
            <w:tcW w:w="2235" w:type="dxa"/>
            <w:shd w:val="clear" w:color="auto" w:fill="00A0E3"/>
            <w:vAlign w:val="center"/>
          </w:tcPr>
          <w:p w:rsidR="006E6D8C" w:rsidRPr="00D56915" w:rsidRDefault="00807024" w:rsidP="0080702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</w:tcPr>
          <w:p w:rsidR="00807024" w:rsidRPr="00567C7B" w:rsidRDefault="00807024" w:rsidP="0080702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807024" w:rsidRPr="00567C7B" w:rsidRDefault="00807024" w:rsidP="00807024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807024" w:rsidRPr="00567C7B" w:rsidRDefault="00807024" w:rsidP="0080702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807024" w:rsidRPr="00567C7B" w:rsidRDefault="00807024" w:rsidP="00807024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6E6D8C" w:rsidRPr="00807024" w:rsidRDefault="00807024" w:rsidP="00807024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807024" w:rsidRPr="00567C7B" w:rsidRDefault="00807024" w:rsidP="0080702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567C7B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807024" w:rsidRPr="00807024" w:rsidRDefault="00807024" w:rsidP="0080702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</w:tc>
      </w:tr>
      <w:tr w:rsidR="00E63079" w:rsidRPr="00D56915" w:rsidTr="00EA2B01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E63079" w:rsidP="00547C1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F948F8" w:rsidRPr="00567C7B" w:rsidRDefault="00F948F8" w:rsidP="00F948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F948F8" w:rsidRPr="00567C7B" w:rsidRDefault="00F948F8" w:rsidP="00F948F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</w:p>
          <w:p w:rsidR="00F948F8" w:rsidRPr="00567C7B" w:rsidRDefault="00F948F8" w:rsidP="00F948F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może być również niezbędne w celu wykonania umowy, której pan/pani jest stroną lub do podjęcia działań, na pani/pana żądanie, przed zawarciem umowy.</w:t>
            </w:r>
          </w:p>
          <w:p w:rsidR="00F948F8" w:rsidRPr="00567C7B" w:rsidRDefault="00F948F8" w:rsidP="00F948F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 przypadki, w których zostanie pan/pani poproszony/a o wyrażenie zgody na przetwarzanie danych osobowych w określonym celu i zakresie.</w:t>
            </w:r>
          </w:p>
          <w:p w:rsidR="00F948F8" w:rsidRPr="00567C7B" w:rsidRDefault="00F948F8" w:rsidP="00F948F8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F948F8" w:rsidRPr="00567C7B" w:rsidRDefault="00F948F8" w:rsidP="00F948F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</w:p>
          <w:p w:rsidR="00F948F8" w:rsidRPr="00567C7B" w:rsidRDefault="00F948F8" w:rsidP="00F948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E63079" w:rsidRPr="00F948F8" w:rsidRDefault="00F948F8" w:rsidP="00F948F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F948F8" w:rsidRPr="00F948F8" w:rsidRDefault="00F948F8" w:rsidP="00F948F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F948F8" w:rsidRPr="00F948F8" w:rsidRDefault="00F948F8" w:rsidP="00F948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F948F8" w:rsidRPr="00F948F8" w:rsidRDefault="00F948F8" w:rsidP="00F948F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F948F8" w:rsidRPr="00F948F8" w:rsidRDefault="00F948F8" w:rsidP="00F948F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dostępu do treści swoich danych osobowych;</w:t>
            </w:r>
          </w:p>
          <w:p w:rsidR="00F948F8" w:rsidRPr="00F948F8" w:rsidRDefault="00F948F8" w:rsidP="00F948F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sprostowania (poprawiania) swoich danych osobowych;</w:t>
            </w:r>
          </w:p>
          <w:p w:rsidR="00F948F8" w:rsidRPr="00F948F8" w:rsidRDefault="00F948F8" w:rsidP="00F948F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usunięcia swoich danych osobowych;</w:t>
            </w:r>
          </w:p>
          <w:p w:rsidR="00F948F8" w:rsidRPr="00F948F8" w:rsidRDefault="00F948F8" w:rsidP="00F948F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ograniczenia przetwarzania swoich danych osobowych;</w:t>
            </w:r>
          </w:p>
          <w:p w:rsidR="00F948F8" w:rsidRPr="00F948F8" w:rsidRDefault="00F948F8" w:rsidP="00F948F8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F8">
              <w:rPr>
                <w:rFonts w:ascii="Arial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F948F8" w:rsidRPr="00567C7B" w:rsidRDefault="00F948F8" w:rsidP="00F948F8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F948F8" w:rsidRPr="00567C7B" w:rsidRDefault="00F948F8" w:rsidP="00F948F8">
            <w:pPr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F948F8" w:rsidRDefault="00F948F8" w:rsidP="00F948F8">
            <w:pPr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wycofanie zgody nie ma wpływu na przetwarzanie pani/pana danych do momentu jej wycofania.</w:t>
            </w:r>
          </w:p>
          <w:p w:rsidR="0075580D" w:rsidRDefault="0075580D" w:rsidP="0075580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PRAWO WNISIENIA SAKRGI DO ORGANU NADZORCZEGO</w:t>
            </w:r>
          </w:p>
          <w:p w:rsidR="0075580D" w:rsidRDefault="0075580D" w:rsidP="0075580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807024" w:rsidRPr="00567C7B" w:rsidRDefault="00807024" w:rsidP="00807024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807024" w:rsidRPr="00567C7B" w:rsidRDefault="00807024" w:rsidP="00807024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umowy, do których podania będzie pani/pan zobowiązana/y.</w:t>
            </w:r>
          </w:p>
          <w:p w:rsidR="00807024" w:rsidRPr="00567C7B" w:rsidRDefault="00807024" w:rsidP="00807024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gdy będzie istniał obowiązek ustawowy, a nie poda pani/pan swoich danych, nie będziemy mogli zrealizować zadania ustawowego, co może skutkować konsekwencjami przewidzianymi przepisami prawa.</w:t>
            </w:r>
          </w:p>
          <w:p w:rsidR="00807024" w:rsidRPr="00567C7B" w:rsidRDefault="00807024" w:rsidP="00807024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istniał wymóg umowny, a nie poda pani/pan swoich danych, nie będziemy mogli zawrzeć lub wykonać takiej umowy.</w:t>
            </w:r>
          </w:p>
          <w:p w:rsidR="00807024" w:rsidRPr="00567C7B" w:rsidRDefault="00807024" w:rsidP="00807024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807024" w:rsidRPr="0075580D" w:rsidRDefault="00807024" w:rsidP="0080702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176030" w:rsidRDefault="00176030" w:rsidP="0075580D">
      <w:pPr>
        <w:spacing w:after="0" w:line="240" w:lineRule="auto"/>
      </w:pPr>
    </w:p>
    <w:p w:rsidR="00176030" w:rsidRDefault="00176030" w:rsidP="0075580D">
      <w:pPr>
        <w:spacing w:after="0" w:line="240" w:lineRule="auto"/>
      </w:pPr>
    </w:p>
    <w:p w:rsidR="002A7147" w:rsidRPr="002A7147" w:rsidRDefault="002A7147" w:rsidP="002A7147">
      <w:pPr>
        <w:spacing w:after="0" w:line="240" w:lineRule="auto"/>
        <w:rPr>
          <w:sz w:val="16"/>
        </w:rPr>
      </w:pPr>
    </w:p>
    <w:sectPr w:rsidR="002A7147" w:rsidRPr="002A7147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DC" w:rsidRDefault="00D865DC" w:rsidP="00041990">
      <w:pPr>
        <w:spacing w:after="0" w:line="240" w:lineRule="auto"/>
      </w:pPr>
      <w:r>
        <w:separator/>
      </w:r>
    </w:p>
  </w:endnote>
  <w:endnote w:type="continuationSeparator" w:id="0">
    <w:p w:rsidR="00D865DC" w:rsidRDefault="00D865DC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D865DC" w:rsidRDefault="00D865DC">
        <w:pPr>
          <w:pStyle w:val="Stopka"/>
        </w:pPr>
        <w:r>
          <w:t>[Wpisz tekst]</w:t>
        </w:r>
      </w:p>
    </w:sdtContent>
  </w:sdt>
  <w:p w:rsidR="00D865DC" w:rsidRDefault="00D865DC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DC" w:rsidRDefault="00D865DC" w:rsidP="00041990">
      <w:pPr>
        <w:spacing w:after="0" w:line="240" w:lineRule="auto"/>
      </w:pPr>
      <w:r>
        <w:separator/>
      </w:r>
    </w:p>
  </w:footnote>
  <w:footnote w:type="continuationSeparator" w:id="0">
    <w:p w:rsidR="00D865DC" w:rsidRDefault="00D865DC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DC" w:rsidRPr="00510CC0" w:rsidRDefault="00D865DC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D865DC" w:rsidRDefault="00D86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5B0"/>
    <w:multiLevelType w:val="hybridMultilevel"/>
    <w:tmpl w:val="E0B6545E"/>
    <w:lvl w:ilvl="0" w:tplc="F1004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C029C"/>
    <w:multiLevelType w:val="hybridMultilevel"/>
    <w:tmpl w:val="CC1AB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C79CA"/>
    <w:multiLevelType w:val="hybridMultilevel"/>
    <w:tmpl w:val="F56E2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51118"/>
    <w:multiLevelType w:val="hybridMultilevel"/>
    <w:tmpl w:val="DD6C330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6C21"/>
    <w:multiLevelType w:val="hybridMultilevel"/>
    <w:tmpl w:val="EE9EC9A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A6215"/>
    <w:multiLevelType w:val="hybridMultilevel"/>
    <w:tmpl w:val="4468A36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2E1510A"/>
    <w:multiLevelType w:val="hybridMultilevel"/>
    <w:tmpl w:val="82FA3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3273D7"/>
    <w:multiLevelType w:val="hybridMultilevel"/>
    <w:tmpl w:val="794A778E"/>
    <w:lvl w:ilvl="0" w:tplc="F7C262B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B27CC"/>
    <w:multiLevelType w:val="multilevel"/>
    <w:tmpl w:val="D41CF8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F0FC9"/>
    <w:multiLevelType w:val="hybridMultilevel"/>
    <w:tmpl w:val="77EC2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6"/>
  </w:num>
  <w:num w:numId="10">
    <w:abstractNumId w:val="2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6"/>
  </w:num>
  <w:num w:numId="16">
    <w:abstractNumId w:val="15"/>
  </w:num>
  <w:num w:numId="17">
    <w:abstractNumId w:val="9"/>
  </w:num>
  <w:num w:numId="18">
    <w:abstractNumId w:val="10"/>
  </w:num>
  <w:num w:numId="19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01A0D"/>
    <w:rsid w:val="000068A5"/>
    <w:rsid w:val="00016442"/>
    <w:rsid w:val="00041990"/>
    <w:rsid w:val="00043113"/>
    <w:rsid w:val="00083F2D"/>
    <w:rsid w:val="000B7760"/>
    <w:rsid w:val="000D3687"/>
    <w:rsid w:val="000F00B2"/>
    <w:rsid w:val="000F53A1"/>
    <w:rsid w:val="00110073"/>
    <w:rsid w:val="0011362C"/>
    <w:rsid w:val="00124368"/>
    <w:rsid w:val="00145DFA"/>
    <w:rsid w:val="001614ED"/>
    <w:rsid w:val="00176030"/>
    <w:rsid w:val="0020233F"/>
    <w:rsid w:val="00202E3F"/>
    <w:rsid w:val="00220063"/>
    <w:rsid w:val="00220C9C"/>
    <w:rsid w:val="00266F34"/>
    <w:rsid w:val="00293F3C"/>
    <w:rsid w:val="002A7147"/>
    <w:rsid w:val="003014A0"/>
    <w:rsid w:val="00302FF5"/>
    <w:rsid w:val="0035728B"/>
    <w:rsid w:val="003A4C7A"/>
    <w:rsid w:val="003B3353"/>
    <w:rsid w:val="003D78E1"/>
    <w:rsid w:val="004047FB"/>
    <w:rsid w:val="0043436E"/>
    <w:rsid w:val="004739AE"/>
    <w:rsid w:val="0048104A"/>
    <w:rsid w:val="004A2ADA"/>
    <w:rsid w:val="004B6C81"/>
    <w:rsid w:val="004E6BA2"/>
    <w:rsid w:val="00506AA9"/>
    <w:rsid w:val="00510CC0"/>
    <w:rsid w:val="00523208"/>
    <w:rsid w:val="00547C19"/>
    <w:rsid w:val="0055683E"/>
    <w:rsid w:val="00585AD0"/>
    <w:rsid w:val="005C2509"/>
    <w:rsid w:val="005C395C"/>
    <w:rsid w:val="005D4525"/>
    <w:rsid w:val="005F3A56"/>
    <w:rsid w:val="00607845"/>
    <w:rsid w:val="00633686"/>
    <w:rsid w:val="006457E9"/>
    <w:rsid w:val="006512D1"/>
    <w:rsid w:val="0067509C"/>
    <w:rsid w:val="00675DD7"/>
    <w:rsid w:val="006817C1"/>
    <w:rsid w:val="006E6D8C"/>
    <w:rsid w:val="00723025"/>
    <w:rsid w:val="00726D43"/>
    <w:rsid w:val="0075580D"/>
    <w:rsid w:val="00792B0C"/>
    <w:rsid w:val="00793A3D"/>
    <w:rsid w:val="00794BE8"/>
    <w:rsid w:val="007B05AD"/>
    <w:rsid w:val="007D688B"/>
    <w:rsid w:val="007F3C5D"/>
    <w:rsid w:val="00807024"/>
    <w:rsid w:val="00817C21"/>
    <w:rsid w:val="00827B99"/>
    <w:rsid w:val="00860632"/>
    <w:rsid w:val="00894BE0"/>
    <w:rsid w:val="008A3403"/>
    <w:rsid w:val="008B0D38"/>
    <w:rsid w:val="008F4290"/>
    <w:rsid w:val="00943158"/>
    <w:rsid w:val="00997B31"/>
    <w:rsid w:val="009C3B94"/>
    <w:rsid w:val="009E2663"/>
    <w:rsid w:val="009E376F"/>
    <w:rsid w:val="00A0253E"/>
    <w:rsid w:val="00A04A1F"/>
    <w:rsid w:val="00A20100"/>
    <w:rsid w:val="00A26E53"/>
    <w:rsid w:val="00A47522"/>
    <w:rsid w:val="00A5339F"/>
    <w:rsid w:val="00AB5219"/>
    <w:rsid w:val="00AB79D3"/>
    <w:rsid w:val="00AC0487"/>
    <w:rsid w:val="00AF625B"/>
    <w:rsid w:val="00B17991"/>
    <w:rsid w:val="00B458FD"/>
    <w:rsid w:val="00B46251"/>
    <w:rsid w:val="00BD0CA6"/>
    <w:rsid w:val="00C04638"/>
    <w:rsid w:val="00C05C98"/>
    <w:rsid w:val="00C430F6"/>
    <w:rsid w:val="00C62DFF"/>
    <w:rsid w:val="00CD7892"/>
    <w:rsid w:val="00CF0E44"/>
    <w:rsid w:val="00D247EF"/>
    <w:rsid w:val="00D32059"/>
    <w:rsid w:val="00D35F8D"/>
    <w:rsid w:val="00D415F3"/>
    <w:rsid w:val="00D460F2"/>
    <w:rsid w:val="00D56915"/>
    <w:rsid w:val="00D865DC"/>
    <w:rsid w:val="00DB0E32"/>
    <w:rsid w:val="00E63079"/>
    <w:rsid w:val="00E77571"/>
    <w:rsid w:val="00E90C78"/>
    <w:rsid w:val="00E93F95"/>
    <w:rsid w:val="00EA2B01"/>
    <w:rsid w:val="00EC607F"/>
    <w:rsid w:val="00F079F5"/>
    <w:rsid w:val="00F07BC9"/>
    <w:rsid w:val="00F523D6"/>
    <w:rsid w:val="00F756D2"/>
    <w:rsid w:val="00F85D8E"/>
    <w:rsid w:val="00F948F8"/>
    <w:rsid w:val="00FC5904"/>
    <w:rsid w:val="00FE1932"/>
    <w:rsid w:val="00FE1E3B"/>
    <w:rsid w:val="00FF1149"/>
    <w:rsid w:val="00FF124B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334452"/>
    <w:rsid w:val="004C5F0C"/>
    <w:rsid w:val="004E0F53"/>
    <w:rsid w:val="00752E13"/>
    <w:rsid w:val="007655F0"/>
    <w:rsid w:val="007B1CC6"/>
    <w:rsid w:val="008352A3"/>
    <w:rsid w:val="008D7ED7"/>
    <w:rsid w:val="00C169A9"/>
    <w:rsid w:val="00D15F19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00BC-909F-42A6-9269-067094C0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11</cp:revision>
  <cp:lastPrinted>2023-02-23T09:53:00Z</cp:lastPrinted>
  <dcterms:created xsi:type="dcterms:W3CDTF">2021-05-17T08:50:00Z</dcterms:created>
  <dcterms:modified xsi:type="dcterms:W3CDTF">2024-01-02T09:41:00Z</dcterms:modified>
</cp:coreProperties>
</file>