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EF8" w:rsidRPr="00AD7EB3" w:rsidRDefault="000A5EF8" w:rsidP="000A5EF8">
      <w:pPr>
        <w:spacing w:after="0" w:line="240" w:lineRule="auto"/>
        <w:jc w:val="center"/>
        <w:rPr>
          <w:rFonts w:ascii="Arial" w:hAnsi="Arial" w:cs="Arial"/>
          <w:b/>
        </w:rPr>
      </w:pPr>
      <w:r w:rsidRPr="00AD7EB3">
        <w:rPr>
          <w:rFonts w:ascii="Arial" w:hAnsi="Arial" w:cs="Arial"/>
          <w:b/>
        </w:rPr>
        <w:t xml:space="preserve">ZARZĄDZENIE NR </w:t>
      </w:r>
      <w:r w:rsidR="00624A60" w:rsidRPr="00AD7EB3">
        <w:rPr>
          <w:rFonts w:ascii="Arial" w:hAnsi="Arial" w:cs="Arial"/>
          <w:b/>
        </w:rPr>
        <w:t>0050/</w:t>
      </w:r>
      <w:r w:rsidR="00C255DE">
        <w:rPr>
          <w:rFonts w:ascii="Arial" w:hAnsi="Arial" w:cs="Arial"/>
          <w:b/>
        </w:rPr>
        <w:t>408</w:t>
      </w:r>
      <w:r w:rsidR="003B44F6" w:rsidRPr="00AD7EB3">
        <w:rPr>
          <w:rFonts w:ascii="Arial" w:hAnsi="Arial" w:cs="Arial"/>
          <w:b/>
        </w:rPr>
        <w:t>/2</w:t>
      </w:r>
      <w:r w:rsidR="00D43B86" w:rsidRPr="00AD7EB3">
        <w:rPr>
          <w:rFonts w:ascii="Arial" w:hAnsi="Arial" w:cs="Arial"/>
          <w:b/>
        </w:rPr>
        <w:t>3</w:t>
      </w:r>
    </w:p>
    <w:p w:rsidR="000A5EF8" w:rsidRPr="00AD7EB3" w:rsidRDefault="000A5EF8" w:rsidP="000A5EF8">
      <w:pPr>
        <w:spacing w:after="0" w:line="240" w:lineRule="auto"/>
        <w:jc w:val="center"/>
        <w:rPr>
          <w:rFonts w:ascii="Arial" w:hAnsi="Arial" w:cs="Arial"/>
          <w:b/>
        </w:rPr>
      </w:pPr>
      <w:r w:rsidRPr="00AD7EB3">
        <w:rPr>
          <w:rFonts w:ascii="Arial" w:hAnsi="Arial" w:cs="Arial"/>
          <w:b/>
        </w:rPr>
        <w:t>PREZYDENTA MIASTA TYCHY</w:t>
      </w:r>
    </w:p>
    <w:p w:rsidR="000A5EF8" w:rsidRPr="00AD7EB3" w:rsidRDefault="000A5EF8" w:rsidP="000A5EF8">
      <w:pPr>
        <w:spacing w:after="0" w:line="240" w:lineRule="auto"/>
        <w:jc w:val="center"/>
        <w:rPr>
          <w:rFonts w:ascii="Arial" w:hAnsi="Arial" w:cs="Arial"/>
          <w:b/>
        </w:rPr>
      </w:pPr>
    </w:p>
    <w:p w:rsidR="000A5EF8" w:rsidRPr="00AD7EB3" w:rsidRDefault="000A5EF8" w:rsidP="000A5EF8">
      <w:pPr>
        <w:spacing w:after="0" w:line="240" w:lineRule="auto"/>
        <w:jc w:val="center"/>
        <w:rPr>
          <w:rFonts w:ascii="Arial" w:hAnsi="Arial" w:cs="Arial"/>
          <w:b/>
        </w:rPr>
      </w:pPr>
      <w:r w:rsidRPr="00AD7EB3">
        <w:rPr>
          <w:rFonts w:ascii="Arial" w:hAnsi="Arial" w:cs="Arial"/>
          <w:b/>
        </w:rPr>
        <w:t>z</w:t>
      </w:r>
      <w:r w:rsidR="00C44A9B" w:rsidRPr="00AD7EB3">
        <w:rPr>
          <w:rFonts w:ascii="Arial" w:hAnsi="Arial" w:cs="Arial"/>
          <w:b/>
        </w:rPr>
        <w:t xml:space="preserve"> dnia</w:t>
      </w:r>
      <w:r w:rsidR="004F7ECE" w:rsidRPr="00AD7EB3">
        <w:rPr>
          <w:rFonts w:ascii="Arial" w:hAnsi="Arial" w:cs="Arial"/>
          <w:b/>
        </w:rPr>
        <w:t xml:space="preserve"> </w:t>
      </w:r>
      <w:r w:rsidR="00C255DE">
        <w:rPr>
          <w:rFonts w:ascii="Arial" w:hAnsi="Arial" w:cs="Arial"/>
          <w:b/>
        </w:rPr>
        <w:t>8</w:t>
      </w:r>
      <w:r w:rsidR="00AD64B9" w:rsidRPr="00AD7EB3">
        <w:rPr>
          <w:rFonts w:ascii="Arial" w:hAnsi="Arial" w:cs="Arial"/>
          <w:b/>
        </w:rPr>
        <w:t xml:space="preserve"> grudnia</w:t>
      </w:r>
      <w:r w:rsidR="004F7ECE" w:rsidRPr="00AD7EB3">
        <w:rPr>
          <w:rFonts w:ascii="Arial" w:hAnsi="Arial" w:cs="Arial"/>
          <w:b/>
        </w:rPr>
        <w:t xml:space="preserve"> </w:t>
      </w:r>
      <w:r w:rsidR="00720F63" w:rsidRPr="00AD7EB3">
        <w:rPr>
          <w:rFonts w:ascii="Arial" w:hAnsi="Arial" w:cs="Arial"/>
          <w:b/>
        </w:rPr>
        <w:t>20</w:t>
      </w:r>
      <w:r w:rsidR="003B44F6" w:rsidRPr="00AD7EB3">
        <w:rPr>
          <w:rFonts w:ascii="Arial" w:hAnsi="Arial" w:cs="Arial"/>
          <w:b/>
        </w:rPr>
        <w:t>2</w:t>
      </w:r>
      <w:r w:rsidR="00D43B86" w:rsidRPr="00AD7EB3">
        <w:rPr>
          <w:rFonts w:ascii="Arial" w:hAnsi="Arial" w:cs="Arial"/>
          <w:b/>
        </w:rPr>
        <w:t>3</w:t>
      </w:r>
      <w:r w:rsidRPr="00AD7EB3">
        <w:rPr>
          <w:rFonts w:ascii="Arial" w:hAnsi="Arial" w:cs="Arial"/>
          <w:b/>
        </w:rPr>
        <w:t xml:space="preserve"> r.</w:t>
      </w:r>
    </w:p>
    <w:p w:rsidR="000A5EF8" w:rsidRPr="00AD7EB3" w:rsidRDefault="000A5EF8" w:rsidP="0097344B">
      <w:pPr>
        <w:spacing w:after="0" w:line="240" w:lineRule="auto"/>
        <w:jc w:val="center"/>
        <w:rPr>
          <w:rFonts w:ascii="Arial" w:hAnsi="Arial" w:cs="Arial"/>
          <w:b/>
        </w:rPr>
      </w:pPr>
    </w:p>
    <w:p w:rsidR="00292102" w:rsidRPr="00AD7EB3" w:rsidRDefault="000A5EF8" w:rsidP="00382503">
      <w:pPr>
        <w:spacing w:after="0" w:line="240" w:lineRule="auto"/>
        <w:jc w:val="center"/>
        <w:rPr>
          <w:rFonts w:ascii="Arial" w:hAnsi="Arial" w:cs="Arial"/>
          <w:b/>
        </w:rPr>
      </w:pPr>
      <w:r w:rsidRPr="00AD7EB3">
        <w:rPr>
          <w:rFonts w:ascii="Arial" w:hAnsi="Arial" w:cs="Arial"/>
          <w:b/>
        </w:rPr>
        <w:t xml:space="preserve">w sprawie </w:t>
      </w:r>
      <w:r w:rsidR="002D6FE5" w:rsidRPr="00AD7EB3">
        <w:rPr>
          <w:rFonts w:ascii="Arial" w:hAnsi="Arial" w:cs="Arial"/>
          <w:b/>
        </w:rPr>
        <w:t xml:space="preserve">określenia </w:t>
      </w:r>
      <w:r w:rsidR="00336785" w:rsidRPr="00AD7EB3">
        <w:rPr>
          <w:rFonts w:ascii="Arial" w:hAnsi="Arial" w:cs="Arial"/>
          <w:b/>
        </w:rPr>
        <w:t>wykazu punktów</w:t>
      </w:r>
      <w:r w:rsidR="002D6FE5" w:rsidRPr="00AD7EB3">
        <w:rPr>
          <w:rFonts w:ascii="Arial" w:hAnsi="Arial" w:cs="Arial"/>
          <w:b/>
        </w:rPr>
        <w:t xml:space="preserve"> </w:t>
      </w:r>
      <w:r w:rsidR="003165FC">
        <w:rPr>
          <w:rFonts w:ascii="Arial" w:hAnsi="Arial" w:cs="Arial"/>
          <w:b/>
        </w:rPr>
        <w:t xml:space="preserve">na rok 2024 </w:t>
      </w:r>
      <w:r w:rsidR="002D6FE5" w:rsidRPr="00AD7EB3">
        <w:rPr>
          <w:rFonts w:ascii="Arial" w:hAnsi="Arial" w:cs="Arial"/>
          <w:b/>
        </w:rPr>
        <w:t>w których udzielana będzie nieodpłatna pomoc prawna, nieodpłatne poradnictwo obywatels</w:t>
      </w:r>
      <w:r w:rsidR="003165FC">
        <w:rPr>
          <w:rFonts w:ascii="Arial" w:hAnsi="Arial" w:cs="Arial"/>
          <w:b/>
        </w:rPr>
        <w:t xml:space="preserve">kie i nieodpłatna mediacja </w:t>
      </w:r>
      <w:r w:rsidR="006B6D23" w:rsidRPr="00AD7EB3">
        <w:rPr>
          <w:rFonts w:ascii="Arial" w:hAnsi="Arial" w:cs="Arial"/>
          <w:b/>
        </w:rPr>
        <w:t>oraz w </w:t>
      </w:r>
      <w:r w:rsidR="00292102" w:rsidRPr="00AD7EB3">
        <w:rPr>
          <w:rFonts w:ascii="Arial" w:hAnsi="Arial" w:cs="Arial"/>
          <w:b/>
        </w:rPr>
        <w:t xml:space="preserve">sprawie </w:t>
      </w:r>
      <w:r w:rsidR="00172AC3" w:rsidRPr="00AD7EB3">
        <w:rPr>
          <w:rFonts w:ascii="Arial" w:hAnsi="Arial" w:cs="Arial"/>
          <w:b/>
        </w:rPr>
        <w:t xml:space="preserve">określenia </w:t>
      </w:r>
      <w:r w:rsidR="00E4710D" w:rsidRPr="00AD7EB3">
        <w:rPr>
          <w:rFonts w:ascii="Arial" w:hAnsi="Arial" w:cs="Arial"/>
          <w:b/>
        </w:rPr>
        <w:t>przyjętej formy zapisów</w:t>
      </w:r>
      <w:r w:rsidR="00292102" w:rsidRPr="00AD7EB3">
        <w:rPr>
          <w:rFonts w:ascii="Arial" w:hAnsi="Arial" w:cs="Arial"/>
          <w:b/>
        </w:rPr>
        <w:t xml:space="preserve"> </w:t>
      </w:r>
      <w:r w:rsidR="00E4710D" w:rsidRPr="00AD7EB3">
        <w:rPr>
          <w:rFonts w:ascii="Arial" w:hAnsi="Arial" w:cs="Arial"/>
          <w:b/>
        </w:rPr>
        <w:t>na porady</w:t>
      </w:r>
    </w:p>
    <w:p w:rsidR="000A5EF8" w:rsidRPr="00AD7EB3" w:rsidRDefault="000A5EF8" w:rsidP="003B44F6">
      <w:pPr>
        <w:spacing w:after="0" w:line="240" w:lineRule="auto"/>
        <w:jc w:val="center"/>
        <w:rPr>
          <w:rFonts w:ascii="Arial" w:hAnsi="Arial" w:cs="Arial"/>
          <w:b/>
        </w:rPr>
      </w:pPr>
    </w:p>
    <w:p w:rsidR="00F87A8A" w:rsidRPr="00AD7EB3" w:rsidRDefault="00F87A8A" w:rsidP="000A5EF8">
      <w:pPr>
        <w:spacing w:after="0" w:line="240" w:lineRule="auto"/>
        <w:jc w:val="center"/>
        <w:rPr>
          <w:rFonts w:ascii="Arial" w:hAnsi="Arial" w:cs="Arial"/>
        </w:rPr>
      </w:pPr>
    </w:p>
    <w:p w:rsidR="00382503" w:rsidRPr="00AD7EB3" w:rsidRDefault="00F87A8A" w:rsidP="00C01B8D">
      <w:pPr>
        <w:spacing w:after="0" w:line="240" w:lineRule="auto"/>
        <w:jc w:val="both"/>
        <w:rPr>
          <w:rFonts w:ascii="Arial" w:hAnsi="Arial" w:cs="Arial"/>
        </w:rPr>
      </w:pPr>
      <w:r w:rsidRPr="00AD7EB3">
        <w:rPr>
          <w:rFonts w:ascii="Arial" w:hAnsi="Arial" w:cs="Arial"/>
        </w:rPr>
        <w:t xml:space="preserve">Na podstawie art. </w:t>
      </w:r>
      <w:r w:rsidR="004C0F6E" w:rsidRPr="00AD7EB3">
        <w:rPr>
          <w:rFonts w:ascii="Arial" w:hAnsi="Arial" w:cs="Arial"/>
        </w:rPr>
        <w:t xml:space="preserve">8 </w:t>
      </w:r>
      <w:r w:rsidRPr="00AD7EB3">
        <w:rPr>
          <w:rFonts w:ascii="Arial" w:hAnsi="Arial" w:cs="Arial"/>
        </w:rPr>
        <w:t>ust.</w:t>
      </w:r>
      <w:r w:rsidR="0007674F" w:rsidRPr="00AD7EB3">
        <w:rPr>
          <w:rFonts w:ascii="Arial" w:hAnsi="Arial" w:cs="Arial"/>
        </w:rPr>
        <w:t xml:space="preserve"> </w:t>
      </w:r>
      <w:r w:rsidR="00172AC3" w:rsidRPr="00AD7EB3">
        <w:rPr>
          <w:rFonts w:ascii="Arial" w:hAnsi="Arial" w:cs="Arial"/>
        </w:rPr>
        <w:t>1</w:t>
      </w:r>
      <w:r w:rsidR="009F64B0" w:rsidRPr="00AD7EB3">
        <w:rPr>
          <w:rFonts w:ascii="Arial" w:hAnsi="Arial" w:cs="Arial"/>
        </w:rPr>
        <w:t xml:space="preserve"> i 5 oraz</w:t>
      </w:r>
      <w:r w:rsidR="00172AC3" w:rsidRPr="00AD7EB3">
        <w:rPr>
          <w:rFonts w:ascii="Arial" w:hAnsi="Arial" w:cs="Arial"/>
        </w:rPr>
        <w:t xml:space="preserve"> </w:t>
      </w:r>
      <w:r w:rsidR="00467E8C" w:rsidRPr="00AD7EB3">
        <w:rPr>
          <w:rFonts w:ascii="Arial" w:hAnsi="Arial" w:cs="Arial"/>
        </w:rPr>
        <w:t xml:space="preserve">art.8a </w:t>
      </w:r>
      <w:r w:rsidR="00172AC3" w:rsidRPr="00AD7EB3">
        <w:rPr>
          <w:rFonts w:ascii="Arial" w:hAnsi="Arial" w:cs="Arial"/>
        </w:rPr>
        <w:t xml:space="preserve">ust. </w:t>
      </w:r>
      <w:r w:rsidR="00467E8C" w:rsidRPr="00AD7EB3">
        <w:rPr>
          <w:rFonts w:ascii="Arial" w:hAnsi="Arial" w:cs="Arial"/>
        </w:rPr>
        <w:t>1 pkt. 2)</w:t>
      </w:r>
      <w:r w:rsidR="004C0F6E" w:rsidRPr="00AD7EB3">
        <w:rPr>
          <w:rFonts w:ascii="Arial" w:hAnsi="Arial" w:cs="Arial"/>
        </w:rPr>
        <w:t xml:space="preserve"> </w:t>
      </w:r>
      <w:r w:rsidRPr="00AD7EB3">
        <w:rPr>
          <w:rFonts w:ascii="Arial" w:hAnsi="Arial" w:cs="Arial"/>
        </w:rPr>
        <w:t xml:space="preserve">ustawy z dnia </w:t>
      </w:r>
      <w:r w:rsidR="00BF2B97" w:rsidRPr="00AD7EB3">
        <w:rPr>
          <w:rFonts w:ascii="Arial" w:hAnsi="Arial" w:cs="Arial"/>
        </w:rPr>
        <w:t xml:space="preserve">5 </w:t>
      </w:r>
      <w:r w:rsidR="00590446" w:rsidRPr="00AD7EB3">
        <w:rPr>
          <w:rFonts w:ascii="Arial" w:hAnsi="Arial" w:cs="Arial"/>
        </w:rPr>
        <w:t>sierpnia</w:t>
      </w:r>
      <w:r w:rsidR="00BF2B97" w:rsidRPr="00AD7EB3">
        <w:rPr>
          <w:rFonts w:ascii="Arial" w:hAnsi="Arial" w:cs="Arial"/>
        </w:rPr>
        <w:t xml:space="preserve"> 201</w:t>
      </w:r>
      <w:r w:rsidR="00590446" w:rsidRPr="00AD7EB3">
        <w:rPr>
          <w:rFonts w:ascii="Arial" w:hAnsi="Arial" w:cs="Arial"/>
        </w:rPr>
        <w:t xml:space="preserve">5 </w:t>
      </w:r>
      <w:r w:rsidR="00BF2B97" w:rsidRPr="00AD7EB3">
        <w:rPr>
          <w:rFonts w:ascii="Arial" w:hAnsi="Arial" w:cs="Arial"/>
        </w:rPr>
        <w:t>r.</w:t>
      </w:r>
      <w:r w:rsidRPr="00AD7EB3">
        <w:rPr>
          <w:rFonts w:ascii="Arial" w:hAnsi="Arial" w:cs="Arial"/>
        </w:rPr>
        <w:t xml:space="preserve"> </w:t>
      </w:r>
      <w:r w:rsidR="00BF2B97" w:rsidRPr="00AD7EB3">
        <w:rPr>
          <w:rFonts w:ascii="Arial" w:hAnsi="Arial" w:cs="Arial"/>
        </w:rPr>
        <w:t xml:space="preserve">o </w:t>
      </w:r>
      <w:r w:rsidRPr="003165FC">
        <w:rPr>
          <w:rFonts w:ascii="Arial" w:hAnsi="Arial" w:cs="Arial"/>
        </w:rPr>
        <w:t>nieodpłatnej pomocy prawnej</w:t>
      </w:r>
      <w:r w:rsidR="001E1050" w:rsidRPr="003165FC">
        <w:rPr>
          <w:rFonts w:ascii="Arial" w:hAnsi="Arial" w:cs="Arial"/>
        </w:rPr>
        <w:t>, nieodpłatnym poradnictwie obywatelskim</w:t>
      </w:r>
      <w:r w:rsidRPr="003165FC">
        <w:rPr>
          <w:rFonts w:ascii="Arial" w:hAnsi="Arial" w:cs="Arial"/>
        </w:rPr>
        <w:t xml:space="preserve"> oraz edukacji prawnej </w:t>
      </w:r>
      <w:r w:rsidR="0084689F" w:rsidRPr="003165FC">
        <w:rPr>
          <w:rFonts w:ascii="Arial" w:hAnsi="Arial" w:cs="Arial"/>
        </w:rPr>
        <w:t>(</w:t>
      </w:r>
      <w:r w:rsidR="00B74A08" w:rsidRPr="003165FC">
        <w:rPr>
          <w:rFonts w:ascii="Arial" w:hAnsi="Arial" w:cs="Arial"/>
        </w:rPr>
        <w:t>Dz. U. z 2021</w:t>
      </w:r>
      <w:r w:rsidR="0007674F" w:rsidRPr="003165FC">
        <w:rPr>
          <w:rFonts w:ascii="Arial" w:hAnsi="Arial" w:cs="Arial"/>
        </w:rPr>
        <w:t>r. poz. 945)</w:t>
      </w:r>
      <w:r w:rsidR="0007674F" w:rsidRPr="00AD7EB3" w:rsidDel="0007674F">
        <w:rPr>
          <w:rFonts w:ascii="Arial" w:hAnsi="Arial" w:cs="Arial"/>
        </w:rPr>
        <w:t xml:space="preserve"> </w:t>
      </w:r>
    </w:p>
    <w:p w:rsidR="00C01B8D" w:rsidRPr="00AD7EB3" w:rsidRDefault="00C01B8D" w:rsidP="00F87A8A">
      <w:pPr>
        <w:spacing w:after="0" w:line="240" w:lineRule="auto"/>
        <w:jc w:val="center"/>
        <w:rPr>
          <w:rFonts w:ascii="Arial" w:hAnsi="Arial" w:cs="Arial"/>
          <w:b/>
        </w:rPr>
      </w:pPr>
    </w:p>
    <w:p w:rsidR="00F87A8A" w:rsidRPr="00AD7EB3" w:rsidRDefault="00F87A8A" w:rsidP="00F87A8A">
      <w:pPr>
        <w:spacing w:after="0" w:line="240" w:lineRule="auto"/>
        <w:jc w:val="center"/>
        <w:rPr>
          <w:rFonts w:ascii="Arial" w:hAnsi="Arial" w:cs="Arial"/>
          <w:b/>
        </w:rPr>
      </w:pPr>
      <w:r w:rsidRPr="00AD7EB3">
        <w:rPr>
          <w:rFonts w:ascii="Arial" w:hAnsi="Arial" w:cs="Arial"/>
          <w:b/>
        </w:rPr>
        <w:t>zarządzam, co następuje:</w:t>
      </w:r>
    </w:p>
    <w:p w:rsidR="00F87A8A" w:rsidRPr="00AD7EB3" w:rsidRDefault="00F87A8A" w:rsidP="00F87A8A">
      <w:pPr>
        <w:spacing w:after="0" w:line="240" w:lineRule="auto"/>
        <w:jc w:val="center"/>
        <w:rPr>
          <w:rFonts w:ascii="Arial" w:hAnsi="Arial" w:cs="Arial"/>
          <w:b/>
        </w:rPr>
      </w:pPr>
    </w:p>
    <w:p w:rsidR="000B3007" w:rsidRPr="00AD7EB3" w:rsidRDefault="000B3007" w:rsidP="00F87A8A">
      <w:pPr>
        <w:spacing w:after="0" w:line="240" w:lineRule="auto"/>
        <w:jc w:val="center"/>
        <w:rPr>
          <w:rFonts w:ascii="Arial" w:hAnsi="Arial" w:cs="Arial"/>
          <w:b/>
        </w:rPr>
      </w:pPr>
    </w:p>
    <w:p w:rsidR="00F87A8A" w:rsidRPr="00AD7EB3" w:rsidRDefault="00F87A8A" w:rsidP="00F87A8A">
      <w:pPr>
        <w:spacing w:after="0" w:line="240" w:lineRule="auto"/>
        <w:jc w:val="center"/>
        <w:rPr>
          <w:rFonts w:ascii="Arial" w:hAnsi="Arial" w:cs="Arial"/>
          <w:b/>
        </w:rPr>
      </w:pPr>
      <w:r w:rsidRPr="00AD7EB3">
        <w:rPr>
          <w:rFonts w:ascii="Arial" w:hAnsi="Arial" w:cs="Arial"/>
          <w:b/>
        </w:rPr>
        <w:t>§ 1</w:t>
      </w:r>
    </w:p>
    <w:p w:rsidR="00F87A8A" w:rsidRPr="00AD7EB3" w:rsidRDefault="003408AA" w:rsidP="00336785">
      <w:pPr>
        <w:spacing w:after="0" w:line="240" w:lineRule="auto"/>
        <w:jc w:val="both"/>
        <w:rPr>
          <w:rFonts w:ascii="Arial" w:hAnsi="Arial" w:cs="Arial"/>
          <w:b/>
        </w:rPr>
      </w:pPr>
      <w:r w:rsidRPr="00AD7EB3">
        <w:rPr>
          <w:rFonts w:ascii="Arial" w:hAnsi="Arial" w:cs="Arial"/>
        </w:rPr>
        <w:t xml:space="preserve">Określam </w:t>
      </w:r>
      <w:r w:rsidR="00336785" w:rsidRPr="00AD7EB3">
        <w:rPr>
          <w:rFonts w:ascii="Arial" w:hAnsi="Arial" w:cs="Arial"/>
        </w:rPr>
        <w:t>wykaz punktów</w:t>
      </w:r>
      <w:r w:rsidRPr="00AD7EB3">
        <w:rPr>
          <w:rFonts w:ascii="Arial" w:hAnsi="Arial" w:cs="Arial"/>
        </w:rPr>
        <w:t xml:space="preserve">, w których </w:t>
      </w:r>
      <w:r w:rsidR="002D6FE5" w:rsidRPr="00AD7EB3">
        <w:rPr>
          <w:rFonts w:ascii="Arial" w:hAnsi="Arial" w:cs="Arial"/>
        </w:rPr>
        <w:t>w 202</w:t>
      </w:r>
      <w:r w:rsidR="00D43B86" w:rsidRPr="00AD7EB3">
        <w:rPr>
          <w:rFonts w:ascii="Arial" w:hAnsi="Arial" w:cs="Arial"/>
        </w:rPr>
        <w:t>4</w:t>
      </w:r>
      <w:r w:rsidR="002D6FE5" w:rsidRPr="00AD7EB3">
        <w:rPr>
          <w:rFonts w:ascii="Arial" w:hAnsi="Arial" w:cs="Arial"/>
        </w:rPr>
        <w:t xml:space="preserve"> roku </w:t>
      </w:r>
      <w:r w:rsidR="00336785" w:rsidRPr="00AD7EB3">
        <w:rPr>
          <w:rFonts w:ascii="Arial" w:hAnsi="Arial" w:cs="Arial"/>
        </w:rPr>
        <w:t>udzielana będzie nieodpłatna pomoc prawna, nieodpłatne poradnictwo obywatelskie i nieodpłatna mediacja</w:t>
      </w:r>
      <w:r w:rsidR="00382503" w:rsidRPr="00AD7EB3">
        <w:rPr>
          <w:rFonts w:ascii="Arial" w:hAnsi="Arial" w:cs="Arial"/>
        </w:rPr>
        <w:t>.</w:t>
      </w:r>
    </w:p>
    <w:p w:rsidR="00336785" w:rsidRDefault="00336785" w:rsidP="00336785">
      <w:pPr>
        <w:spacing w:after="0" w:line="240" w:lineRule="auto"/>
        <w:jc w:val="both"/>
        <w:rPr>
          <w:rFonts w:ascii="Arial" w:hAnsi="Arial" w:cs="Arial"/>
          <w:sz w:val="20"/>
        </w:rPr>
      </w:pPr>
    </w:p>
    <w:tbl>
      <w:tblPr>
        <w:tblStyle w:val="Jasnasiatkaakcent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"/>
        <w:gridCol w:w="3676"/>
        <w:gridCol w:w="2913"/>
        <w:gridCol w:w="2092"/>
      </w:tblGrid>
      <w:tr w:rsidR="007B2B24" w:rsidRPr="00556E96" w:rsidTr="00AD7EB3">
        <w:trPr>
          <w:cnfStyle w:val="100000000000"/>
          <w:trHeight w:val="595"/>
        </w:trPr>
        <w:tc>
          <w:tcPr>
            <w:cnfStyle w:val="001000000000"/>
            <w:tcW w:w="32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B2B24" w:rsidRPr="00C01B8D" w:rsidRDefault="007B2B24" w:rsidP="007552DE">
            <w:pPr>
              <w:jc w:val="center"/>
              <w:rPr>
                <w:rFonts w:ascii="Arial" w:eastAsia="Times New Roman" w:hAnsi="Arial" w:cs="Arial"/>
                <w:bCs w:val="0"/>
                <w:iCs/>
                <w:sz w:val="20"/>
                <w:szCs w:val="20"/>
                <w:lang w:eastAsia="pl-PL"/>
              </w:rPr>
            </w:pPr>
          </w:p>
          <w:p w:rsidR="007B2B24" w:rsidRPr="00C01B8D" w:rsidRDefault="007B2B24" w:rsidP="007552DE">
            <w:pPr>
              <w:jc w:val="center"/>
              <w:rPr>
                <w:rFonts w:ascii="Arial" w:eastAsia="Times New Roman" w:hAnsi="Arial" w:cs="Arial"/>
                <w:bCs w:val="0"/>
                <w:iCs/>
                <w:sz w:val="20"/>
                <w:szCs w:val="20"/>
                <w:lang w:eastAsia="pl-PL"/>
              </w:rPr>
            </w:pPr>
            <w:r w:rsidRPr="00C01B8D">
              <w:rPr>
                <w:rFonts w:ascii="Arial" w:eastAsia="Times New Roman" w:hAnsi="Arial" w:cs="Arial"/>
                <w:bCs w:val="0"/>
                <w:i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7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7B2B24" w:rsidRPr="00C01B8D" w:rsidRDefault="007B2B24" w:rsidP="003C380F">
            <w:pPr>
              <w:jc w:val="center"/>
              <w:cnfStyle w:val="100000000000"/>
              <w:rPr>
                <w:rFonts w:ascii="Arial" w:eastAsia="Times New Roman" w:hAnsi="Arial" w:cs="Arial"/>
                <w:bCs w:val="0"/>
                <w:iCs/>
                <w:sz w:val="20"/>
                <w:szCs w:val="20"/>
                <w:lang w:eastAsia="pl-PL"/>
              </w:rPr>
            </w:pPr>
            <w:r w:rsidRPr="00C01B8D">
              <w:rPr>
                <w:rFonts w:ascii="Arial" w:eastAsia="Times New Roman" w:hAnsi="Arial" w:cs="Arial"/>
                <w:bCs w:val="0"/>
                <w:iCs/>
                <w:sz w:val="20"/>
                <w:szCs w:val="20"/>
                <w:lang w:eastAsia="pl-PL"/>
              </w:rPr>
              <w:t xml:space="preserve">Rodzaj punktu </w:t>
            </w:r>
          </w:p>
        </w:tc>
        <w:tc>
          <w:tcPr>
            <w:tcW w:w="156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7B2B24" w:rsidRPr="00C01B8D" w:rsidRDefault="007B2B24" w:rsidP="00B705F0">
            <w:pPr>
              <w:jc w:val="center"/>
              <w:cnfStyle w:val="1000000000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1B8D">
              <w:rPr>
                <w:rFonts w:ascii="Arial" w:eastAsia="Times New Roman" w:hAnsi="Arial" w:cs="Arial"/>
                <w:bCs w:val="0"/>
                <w:iCs/>
                <w:sz w:val="20"/>
                <w:szCs w:val="20"/>
                <w:lang w:eastAsia="pl-PL"/>
              </w:rPr>
              <w:t>Adres punktu</w:t>
            </w:r>
          </w:p>
        </w:tc>
        <w:tc>
          <w:tcPr>
            <w:tcW w:w="112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7B2B24" w:rsidRPr="00C01B8D" w:rsidRDefault="007B2B24" w:rsidP="00336785">
            <w:pPr>
              <w:jc w:val="center"/>
              <w:cnfStyle w:val="1000000000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1B8D">
              <w:rPr>
                <w:rFonts w:ascii="Arial" w:eastAsia="Times New Roman" w:hAnsi="Arial" w:cs="Arial"/>
                <w:bCs w:val="0"/>
                <w:iCs/>
                <w:sz w:val="20"/>
                <w:szCs w:val="20"/>
                <w:lang w:eastAsia="pl-PL"/>
              </w:rPr>
              <w:t>Dni i godziny dyżurów</w:t>
            </w:r>
          </w:p>
        </w:tc>
      </w:tr>
      <w:tr w:rsidR="007B2B24" w:rsidRPr="00556E96" w:rsidTr="00AD7EB3">
        <w:trPr>
          <w:cnfStyle w:val="000000100000"/>
          <w:trHeight w:val="1060"/>
        </w:trPr>
        <w:tc>
          <w:tcPr>
            <w:cnfStyle w:val="001000000000"/>
            <w:tcW w:w="32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7B2B24" w:rsidRPr="00C01B8D" w:rsidRDefault="007B2B24" w:rsidP="007552D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1B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97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B2B24" w:rsidRPr="00C01B8D" w:rsidRDefault="007B2B24" w:rsidP="007552DE">
            <w:pPr>
              <w:spacing w:after="120"/>
              <w:jc w:val="center"/>
              <w:cnfStyle w:val="000000100000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C01B8D">
              <w:rPr>
                <w:rStyle w:val="markedcontent"/>
                <w:rFonts w:ascii="Arial" w:hAnsi="Arial" w:cs="Arial"/>
                <w:sz w:val="20"/>
                <w:szCs w:val="20"/>
              </w:rPr>
              <w:t>Punkt nieodpłatnej pomocy prawnej</w:t>
            </w:r>
            <w:r w:rsidR="000D7CCF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i mediacji</w:t>
            </w:r>
          </w:p>
          <w:p w:rsidR="007B2B24" w:rsidRPr="00C01B8D" w:rsidRDefault="007B2B24" w:rsidP="00F13FD5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C01B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prowadzony przez Okręgową Radę Adwokacką w Katowicach</w:t>
            </w:r>
          </w:p>
        </w:tc>
        <w:tc>
          <w:tcPr>
            <w:tcW w:w="156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B2B24" w:rsidRPr="00C01B8D" w:rsidRDefault="007B2B24" w:rsidP="008F06C2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1B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Wielofunkcyjny Budynek Usługowy „Balbina Centrum”</w:t>
            </w:r>
          </w:p>
          <w:p w:rsidR="007B2B24" w:rsidRPr="00C01B8D" w:rsidRDefault="007B2B24" w:rsidP="007552DE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1B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Barona 30</w:t>
            </w:r>
            <w:r w:rsidR="007552DE" w:rsidRPr="00C01B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</w:t>
            </w:r>
            <w:r w:rsidRPr="00C01B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212 piętro I</w:t>
            </w:r>
          </w:p>
        </w:tc>
        <w:tc>
          <w:tcPr>
            <w:tcW w:w="112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AD7EB3" w:rsidRDefault="007B2B24" w:rsidP="008F06C2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1B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 poniedziałku </w:t>
            </w:r>
          </w:p>
          <w:p w:rsidR="007B2B24" w:rsidRPr="00C01B8D" w:rsidRDefault="007B2B24" w:rsidP="008F06C2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1B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piątku</w:t>
            </w:r>
          </w:p>
          <w:p w:rsidR="007B2B24" w:rsidRPr="00C01B8D" w:rsidRDefault="007B2B24" w:rsidP="00126069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 w:rsidRPr="00C01B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  <w:r w:rsidRPr="00C01B8D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 xml:space="preserve">00 </w:t>
            </w:r>
            <w:r w:rsidRPr="00C01B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- 13</w:t>
            </w:r>
            <w:r w:rsidRPr="00C01B8D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00 *</w:t>
            </w:r>
          </w:p>
        </w:tc>
      </w:tr>
      <w:tr w:rsidR="007B2B24" w:rsidRPr="00556E96" w:rsidTr="00AD7EB3">
        <w:trPr>
          <w:cnfStyle w:val="000000010000"/>
          <w:trHeight w:val="1060"/>
        </w:trPr>
        <w:tc>
          <w:tcPr>
            <w:cnfStyle w:val="001000000000"/>
            <w:tcW w:w="32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B2B24" w:rsidRPr="00C01B8D" w:rsidRDefault="007B2B24" w:rsidP="007552D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1B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97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B2B24" w:rsidRPr="00C01B8D" w:rsidRDefault="007B2B24" w:rsidP="007552DE">
            <w:pPr>
              <w:spacing w:after="120"/>
              <w:jc w:val="center"/>
              <w:cnfStyle w:val="000000010000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C01B8D">
              <w:rPr>
                <w:rStyle w:val="markedcontent"/>
                <w:rFonts w:ascii="Arial" w:hAnsi="Arial" w:cs="Arial"/>
                <w:sz w:val="20"/>
                <w:szCs w:val="20"/>
              </w:rPr>
              <w:t>Punkt nieodpłatnej pomocy prawnej</w:t>
            </w:r>
            <w:r w:rsidR="000D7CCF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i mediacji</w:t>
            </w:r>
          </w:p>
          <w:p w:rsidR="007B2B24" w:rsidRPr="00C01B8D" w:rsidRDefault="007B2B24" w:rsidP="007552DE">
            <w:pPr>
              <w:jc w:val="center"/>
              <w:cnfStyle w:val="0000000100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1B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prowadzony przez Okręgową Izbę Radców Prawnych w Katowicach</w:t>
            </w:r>
          </w:p>
        </w:tc>
        <w:tc>
          <w:tcPr>
            <w:tcW w:w="156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B2B24" w:rsidRPr="00C01B8D" w:rsidRDefault="007B2B24" w:rsidP="002D6FE5">
            <w:pPr>
              <w:jc w:val="center"/>
              <w:cnfStyle w:val="0000000100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1B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Ośrodek Interwencji Kryzysowej</w:t>
            </w:r>
          </w:p>
          <w:p w:rsidR="007B2B24" w:rsidRPr="00C01B8D" w:rsidRDefault="007B2B24" w:rsidP="002D6FE5">
            <w:pPr>
              <w:jc w:val="center"/>
              <w:cnfStyle w:val="0000000100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1B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C01B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Nowokościelna</w:t>
            </w:r>
            <w:proofErr w:type="spellEnd"/>
            <w:r w:rsidRPr="00C01B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27  </w:t>
            </w:r>
          </w:p>
        </w:tc>
        <w:tc>
          <w:tcPr>
            <w:tcW w:w="112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D7EB3" w:rsidRDefault="007B2B24" w:rsidP="00336785">
            <w:pPr>
              <w:jc w:val="center"/>
              <w:cnfStyle w:val="0000000100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1B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 poniedziałku </w:t>
            </w:r>
          </w:p>
          <w:p w:rsidR="00AD7EB3" w:rsidRDefault="007B2B24" w:rsidP="00336785">
            <w:pPr>
              <w:jc w:val="center"/>
              <w:cnfStyle w:val="0000000100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1B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 piątku </w:t>
            </w:r>
          </w:p>
          <w:p w:rsidR="007B2B24" w:rsidRPr="00C01B8D" w:rsidRDefault="007B2B24" w:rsidP="00336785">
            <w:pPr>
              <w:jc w:val="center"/>
              <w:cnfStyle w:val="000000010000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 w:rsidRPr="00C01B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  <w:r w:rsidRPr="00C01B8D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00</w:t>
            </w:r>
            <w:r w:rsidRPr="00C01B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- 17</w:t>
            </w:r>
            <w:r w:rsidRPr="00C01B8D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00 *</w:t>
            </w:r>
          </w:p>
        </w:tc>
      </w:tr>
      <w:tr w:rsidR="007B2B24" w:rsidRPr="00556E96" w:rsidTr="00AD7EB3">
        <w:trPr>
          <w:cnfStyle w:val="000000100000"/>
          <w:trHeight w:val="1060"/>
        </w:trPr>
        <w:tc>
          <w:tcPr>
            <w:cnfStyle w:val="001000000000"/>
            <w:tcW w:w="32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7B2B24" w:rsidRPr="00C01B8D" w:rsidRDefault="007B2B24" w:rsidP="007552D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1B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97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7B2B24" w:rsidRPr="00C01B8D" w:rsidRDefault="007B2B24" w:rsidP="007552DE">
            <w:pPr>
              <w:spacing w:after="120"/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1B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Punkt nieodpłatnego poradnictwa obywatelskiego</w:t>
            </w:r>
            <w:r w:rsidR="000D7C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mediacji</w:t>
            </w:r>
          </w:p>
          <w:p w:rsidR="007B2B24" w:rsidRPr="00C01B8D" w:rsidRDefault="007B2B24" w:rsidP="000D7CCF">
            <w:pPr>
              <w:spacing w:after="120"/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1B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prowadzony przez </w:t>
            </w:r>
            <w:r w:rsidR="006B57A4" w:rsidRPr="00C01B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Stowarzyszenie Na Rzecz Poradnictwa Obywatelskiego „DOGMA”</w:t>
            </w:r>
          </w:p>
        </w:tc>
        <w:tc>
          <w:tcPr>
            <w:tcW w:w="156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7B2B24" w:rsidRPr="00C01B8D" w:rsidRDefault="007B2B24" w:rsidP="008F06C2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1B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Wielofunkcyjny Budynek Usługowy „Balbina Centrum”</w:t>
            </w:r>
          </w:p>
          <w:p w:rsidR="007B2B24" w:rsidRPr="00C01B8D" w:rsidRDefault="007B2B24" w:rsidP="007552DE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1B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Barona 30</w:t>
            </w:r>
            <w:r w:rsidR="007552DE" w:rsidRPr="00C01B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</w:t>
            </w:r>
            <w:r w:rsidRPr="00C01B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212 piętro I</w:t>
            </w:r>
          </w:p>
        </w:tc>
        <w:tc>
          <w:tcPr>
            <w:tcW w:w="112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AD7EB3" w:rsidRDefault="007B2B24" w:rsidP="008F06C2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1B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 poniedziałku </w:t>
            </w:r>
          </w:p>
          <w:p w:rsidR="007B2B24" w:rsidRPr="00C01B8D" w:rsidRDefault="007B2B24" w:rsidP="008F06C2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1B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piątku</w:t>
            </w:r>
          </w:p>
          <w:p w:rsidR="007B2B24" w:rsidRPr="00C01B8D" w:rsidRDefault="007B2B24" w:rsidP="00126069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 w:rsidRPr="00C01B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  <w:r w:rsidRPr="00C01B8D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 xml:space="preserve">30 </w:t>
            </w:r>
            <w:r w:rsidRPr="00C01B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- 17</w:t>
            </w:r>
            <w:r w:rsidRPr="00C01B8D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30 *</w:t>
            </w:r>
          </w:p>
        </w:tc>
      </w:tr>
      <w:tr w:rsidR="007B2B24" w:rsidRPr="00556E96" w:rsidTr="00AD7EB3">
        <w:trPr>
          <w:cnfStyle w:val="000000010000"/>
          <w:trHeight w:val="1060"/>
        </w:trPr>
        <w:tc>
          <w:tcPr>
            <w:cnfStyle w:val="001000000000"/>
            <w:tcW w:w="32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B2B24" w:rsidRPr="00C01B8D" w:rsidRDefault="007B2B24" w:rsidP="007552D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1B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97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B2B24" w:rsidRPr="00C01B8D" w:rsidRDefault="007B2B24" w:rsidP="007552DE">
            <w:pPr>
              <w:spacing w:after="120"/>
              <w:jc w:val="center"/>
              <w:cnfStyle w:val="0000000100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1B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Punkt nieodpłatnego poradnictwa obywatelskiego</w:t>
            </w:r>
            <w:r w:rsidR="000D7C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mediacji</w:t>
            </w:r>
          </w:p>
          <w:p w:rsidR="007B2B24" w:rsidRPr="00C01B8D" w:rsidRDefault="007B2B24" w:rsidP="000D7CCF">
            <w:pPr>
              <w:spacing w:after="120"/>
              <w:jc w:val="center"/>
              <w:cnfStyle w:val="000000010000"/>
              <w:rPr>
                <w:rFonts w:ascii="Arial" w:hAnsi="Arial" w:cs="Arial"/>
                <w:sz w:val="20"/>
                <w:szCs w:val="20"/>
              </w:rPr>
            </w:pPr>
            <w:r w:rsidRPr="00C01B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prowadzony przez </w:t>
            </w:r>
            <w:r w:rsidR="006B57A4" w:rsidRPr="00C01B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Stowarzyszenie Na Rzecz Poradnictwa Obywatelskiego „DOGMA”</w:t>
            </w:r>
          </w:p>
        </w:tc>
        <w:tc>
          <w:tcPr>
            <w:tcW w:w="156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D7EB3" w:rsidRDefault="007B2B24" w:rsidP="00126069">
            <w:pPr>
              <w:jc w:val="center"/>
              <w:cnfStyle w:val="0000000100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1B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Grota</w:t>
            </w:r>
            <w:r w:rsidR="00AD7E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C01B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Roweckiego 42</w:t>
            </w:r>
            <w:r w:rsidR="007552DE" w:rsidRPr="00C01B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</w:t>
            </w:r>
            <w:r w:rsidRPr="00C01B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327 </w:t>
            </w:r>
          </w:p>
          <w:p w:rsidR="007B2B24" w:rsidRPr="00C01B8D" w:rsidRDefault="007B2B24" w:rsidP="00126069">
            <w:pPr>
              <w:jc w:val="center"/>
              <w:cnfStyle w:val="0000000100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1B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piętro III</w:t>
            </w:r>
          </w:p>
        </w:tc>
        <w:tc>
          <w:tcPr>
            <w:tcW w:w="112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D7EB3" w:rsidRDefault="007B2B24" w:rsidP="008F06C2">
            <w:pPr>
              <w:jc w:val="center"/>
              <w:cnfStyle w:val="0000000100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1B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 poniedziałku </w:t>
            </w:r>
          </w:p>
          <w:p w:rsidR="007B2B24" w:rsidRPr="00C01B8D" w:rsidRDefault="007B2B24" w:rsidP="008F06C2">
            <w:pPr>
              <w:jc w:val="center"/>
              <w:cnfStyle w:val="0000000100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1B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piątku</w:t>
            </w:r>
          </w:p>
          <w:p w:rsidR="007B2B24" w:rsidRPr="00C01B8D" w:rsidRDefault="007B2B24" w:rsidP="00126069">
            <w:pPr>
              <w:jc w:val="center"/>
              <w:cnfStyle w:val="000000010000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 w:rsidRPr="00C01B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Pr="00C01B8D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00</w:t>
            </w:r>
            <w:r w:rsidRPr="00C01B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- 12</w:t>
            </w:r>
            <w:r w:rsidRPr="00C01B8D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00 *</w:t>
            </w:r>
          </w:p>
        </w:tc>
      </w:tr>
      <w:tr w:rsidR="007B2B24" w:rsidRPr="00556E96" w:rsidTr="00AD7EB3">
        <w:trPr>
          <w:cnfStyle w:val="000000100000"/>
          <w:trHeight w:val="1060"/>
        </w:trPr>
        <w:tc>
          <w:tcPr>
            <w:cnfStyle w:val="001000000000"/>
            <w:tcW w:w="32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7B2B24" w:rsidRPr="00C01B8D" w:rsidRDefault="007B2B24" w:rsidP="007552D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1B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97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7B2B24" w:rsidRDefault="007B2B24" w:rsidP="00F13FD5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1B8D">
              <w:rPr>
                <w:rStyle w:val="markedcontent"/>
                <w:rFonts w:ascii="Arial" w:hAnsi="Arial" w:cs="Arial"/>
                <w:sz w:val="20"/>
                <w:szCs w:val="20"/>
              </w:rPr>
              <w:t>Punkt nieodpłatnej pomocy prawnej</w:t>
            </w:r>
            <w:r w:rsidR="000D7CCF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</w:t>
            </w:r>
            <w:r w:rsidR="000D7C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mediacji</w:t>
            </w:r>
          </w:p>
          <w:p w:rsidR="000D7CCF" w:rsidRPr="00C01B8D" w:rsidRDefault="000D7CCF" w:rsidP="00F13FD5">
            <w:pPr>
              <w:jc w:val="center"/>
              <w:cnfStyle w:val="000000100000"/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  <w:p w:rsidR="007B2B24" w:rsidRPr="000D7CCF" w:rsidRDefault="000D7CCF" w:rsidP="000D7CCF">
            <w:pPr>
              <w:spacing w:after="120"/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prowadzony przez </w:t>
            </w:r>
            <w:r w:rsidR="006B57A4" w:rsidRPr="00C01B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Stowarzyszenie Na Rzecz Poradnictwa Obywatelskiego „DOGMA”</w:t>
            </w:r>
          </w:p>
        </w:tc>
        <w:tc>
          <w:tcPr>
            <w:tcW w:w="156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AD7EB3" w:rsidRDefault="007B2B24" w:rsidP="008F06C2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1B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Grota Roweckiego 42</w:t>
            </w:r>
            <w:r w:rsidR="007552DE" w:rsidRPr="00C01B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</w:t>
            </w:r>
            <w:r w:rsidRPr="00C01B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327 </w:t>
            </w:r>
          </w:p>
          <w:p w:rsidR="007B2B24" w:rsidRPr="00C01B8D" w:rsidRDefault="007B2B24" w:rsidP="008F06C2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1B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piętro III</w:t>
            </w:r>
          </w:p>
        </w:tc>
        <w:tc>
          <w:tcPr>
            <w:tcW w:w="112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AD7EB3" w:rsidRDefault="007B2B24" w:rsidP="008F06C2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1B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 poniedziałku </w:t>
            </w:r>
          </w:p>
          <w:p w:rsidR="007B2B24" w:rsidRPr="00C01B8D" w:rsidRDefault="007B2B24" w:rsidP="008F06C2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1B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piątku</w:t>
            </w:r>
          </w:p>
          <w:p w:rsidR="007B2B24" w:rsidRPr="00C01B8D" w:rsidRDefault="007B2B24" w:rsidP="00126069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 w:rsidRPr="00C01B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C01B8D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30</w:t>
            </w:r>
            <w:r w:rsidRPr="00C01B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- 16</w:t>
            </w:r>
            <w:r w:rsidRPr="00C01B8D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30 *</w:t>
            </w:r>
          </w:p>
        </w:tc>
      </w:tr>
    </w:tbl>
    <w:p w:rsidR="005A005C" w:rsidRDefault="009662B0" w:rsidP="00705AF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* </w:t>
      </w:r>
      <w:r w:rsidRPr="009662B0">
        <w:rPr>
          <w:rStyle w:val="markedcontent"/>
          <w:rFonts w:ascii="Arial" w:hAnsi="Arial" w:cs="Arial"/>
          <w:sz w:val="20"/>
          <w:szCs w:val="20"/>
        </w:rPr>
        <w:t xml:space="preserve">z wyłączeniem </w:t>
      </w:r>
      <w:r w:rsidRPr="003165FC">
        <w:rPr>
          <w:rStyle w:val="markedcontent"/>
          <w:rFonts w:ascii="Arial" w:hAnsi="Arial" w:cs="Arial"/>
          <w:sz w:val="20"/>
          <w:szCs w:val="20"/>
        </w:rPr>
        <w:t xml:space="preserve">dni, o których mowa w art. 1 </w:t>
      </w:r>
      <w:r w:rsidR="00705AF9" w:rsidRPr="003165FC">
        <w:rPr>
          <w:rStyle w:val="markedcontent"/>
          <w:rFonts w:ascii="Arial" w:hAnsi="Arial" w:cs="Arial"/>
          <w:sz w:val="20"/>
          <w:szCs w:val="20"/>
        </w:rPr>
        <w:t>pkt.</w:t>
      </w:r>
      <w:r w:rsidRPr="003165FC">
        <w:rPr>
          <w:rStyle w:val="markedcontent"/>
          <w:rFonts w:ascii="Arial" w:hAnsi="Arial" w:cs="Arial"/>
          <w:sz w:val="20"/>
          <w:szCs w:val="20"/>
        </w:rPr>
        <w:t xml:space="preserve"> 1 ustawy z dnia 18 stycznia 1951 r. o dniach wolnych od pracy (Dz. U. z 2020. poz. 1920).</w:t>
      </w:r>
      <w:r w:rsidRPr="009662B0">
        <w:rPr>
          <w:rStyle w:val="markedcontent"/>
          <w:rFonts w:ascii="Arial" w:hAnsi="Arial" w:cs="Arial"/>
          <w:sz w:val="20"/>
          <w:szCs w:val="20"/>
        </w:rPr>
        <w:t xml:space="preserve"> </w:t>
      </w:r>
    </w:p>
    <w:p w:rsidR="00C01B8D" w:rsidRDefault="00C01B8D" w:rsidP="00C01B8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01B8D" w:rsidRDefault="00C01B8D" w:rsidP="00C01B8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01B8D" w:rsidRDefault="00C01B8D" w:rsidP="00C01B8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01B8D" w:rsidRDefault="00C01B8D" w:rsidP="00C01B8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01B8D" w:rsidRDefault="00C01B8D" w:rsidP="00C01B8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01B8D" w:rsidRPr="00AD7EB3" w:rsidRDefault="00C01B8D" w:rsidP="00C01B8D">
      <w:pPr>
        <w:spacing w:after="0" w:line="240" w:lineRule="auto"/>
        <w:rPr>
          <w:rFonts w:ascii="Arial" w:hAnsi="Arial" w:cs="Arial"/>
          <w:b/>
        </w:rPr>
      </w:pPr>
    </w:p>
    <w:p w:rsidR="00B3742E" w:rsidRPr="00AD7EB3" w:rsidRDefault="00B3742E" w:rsidP="00B3742E">
      <w:pPr>
        <w:spacing w:after="0" w:line="240" w:lineRule="auto"/>
        <w:jc w:val="center"/>
        <w:rPr>
          <w:rFonts w:ascii="Arial" w:hAnsi="Arial" w:cs="Arial"/>
          <w:b/>
        </w:rPr>
      </w:pPr>
      <w:r w:rsidRPr="00AD7EB3">
        <w:rPr>
          <w:rFonts w:ascii="Arial" w:hAnsi="Arial" w:cs="Arial"/>
          <w:b/>
        </w:rPr>
        <w:t xml:space="preserve">§ </w:t>
      </w:r>
      <w:r w:rsidR="00C01B8D" w:rsidRPr="00AD7EB3">
        <w:rPr>
          <w:rFonts w:ascii="Arial" w:hAnsi="Arial" w:cs="Arial"/>
          <w:b/>
        </w:rPr>
        <w:t>2</w:t>
      </w:r>
    </w:p>
    <w:p w:rsidR="00F13FD5" w:rsidRPr="003165FC" w:rsidRDefault="006B57A4" w:rsidP="003165FC">
      <w:pPr>
        <w:spacing w:after="0" w:line="240" w:lineRule="auto"/>
        <w:rPr>
          <w:rFonts w:ascii="Arial" w:hAnsi="Arial" w:cs="Arial"/>
        </w:rPr>
      </w:pPr>
      <w:r w:rsidRPr="003165FC">
        <w:rPr>
          <w:rFonts w:ascii="Arial" w:hAnsi="Arial" w:cs="Arial"/>
        </w:rPr>
        <w:t>Określam następujące formy</w:t>
      </w:r>
      <w:r w:rsidR="00B3742E" w:rsidRPr="003165FC">
        <w:rPr>
          <w:rFonts w:ascii="Arial" w:hAnsi="Arial" w:cs="Arial"/>
        </w:rPr>
        <w:t xml:space="preserve"> </w:t>
      </w:r>
      <w:r w:rsidR="00E4710D" w:rsidRPr="003165FC">
        <w:rPr>
          <w:rFonts w:ascii="Arial" w:hAnsi="Arial" w:cs="Arial"/>
        </w:rPr>
        <w:t>zapisów na porady</w:t>
      </w:r>
      <w:r w:rsidR="00F13FD5" w:rsidRPr="003165FC">
        <w:rPr>
          <w:rFonts w:ascii="Arial" w:hAnsi="Arial" w:cs="Arial"/>
        </w:rPr>
        <w:t>:</w:t>
      </w:r>
    </w:p>
    <w:p w:rsidR="002E1C44" w:rsidRPr="00AD7EB3" w:rsidRDefault="00FC0E48" w:rsidP="002E1C4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AD7EB3">
        <w:rPr>
          <w:rFonts w:ascii="Arial" w:hAnsi="Arial" w:cs="Arial"/>
        </w:rPr>
        <w:t>telefonicznie pod numerem 32 776 30 31</w:t>
      </w:r>
      <w:r w:rsidR="001A2A82" w:rsidRPr="00AD7EB3">
        <w:rPr>
          <w:rFonts w:ascii="Arial" w:hAnsi="Arial" w:cs="Arial"/>
        </w:rPr>
        <w:t xml:space="preserve"> (od poniedziałku do piątku, w godzinach pracy urzędu);</w:t>
      </w:r>
    </w:p>
    <w:p w:rsidR="002E1C44" w:rsidRPr="00AD7EB3" w:rsidRDefault="006E4251" w:rsidP="002E1C4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AD7EB3">
        <w:rPr>
          <w:rFonts w:ascii="Arial" w:hAnsi="Arial" w:cs="Arial"/>
        </w:rPr>
        <w:t>elektronicznie poprzez wysłanie wiadomości</w:t>
      </w:r>
      <w:r w:rsidR="00FC0E48" w:rsidRPr="00AD7EB3">
        <w:rPr>
          <w:rFonts w:ascii="Arial" w:hAnsi="Arial" w:cs="Arial"/>
        </w:rPr>
        <w:t xml:space="preserve"> </w:t>
      </w:r>
      <w:r w:rsidRPr="00AD7EB3">
        <w:rPr>
          <w:rFonts w:ascii="Arial" w:hAnsi="Arial" w:cs="Arial"/>
        </w:rPr>
        <w:t>na adres</w:t>
      </w:r>
      <w:r w:rsidR="00FC0E48" w:rsidRPr="00AD7EB3">
        <w:rPr>
          <w:rFonts w:ascii="Arial" w:hAnsi="Arial" w:cs="Arial"/>
        </w:rPr>
        <w:t xml:space="preserve"> email: </w:t>
      </w:r>
      <w:r w:rsidRPr="00AD7EB3">
        <w:rPr>
          <w:rFonts w:ascii="Arial" w:hAnsi="Arial" w:cs="Arial"/>
        </w:rPr>
        <w:t>npp@umtychy.pl</w:t>
      </w:r>
      <w:r w:rsidR="002E1C44" w:rsidRPr="00AD7EB3">
        <w:rPr>
          <w:rFonts w:ascii="Arial" w:hAnsi="Arial" w:cs="Arial"/>
        </w:rPr>
        <w:t>;</w:t>
      </w:r>
    </w:p>
    <w:p w:rsidR="002E1C44" w:rsidRPr="00AD7EB3" w:rsidRDefault="006E4251" w:rsidP="002E1C4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AD7EB3">
        <w:rPr>
          <w:rFonts w:ascii="Arial" w:hAnsi="Arial" w:cs="Arial"/>
        </w:rPr>
        <w:t>poprzez stronę</w:t>
      </w:r>
      <w:r w:rsidR="00B9332E" w:rsidRPr="00AD7EB3">
        <w:rPr>
          <w:rFonts w:ascii="Arial" w:hAnsi="Arial" w:cs="Arial"/>
        </w:rPr>
        <w:t xml:space="preserve"> np.ms.gov.pl</w:t>
      </w:r>
      <w:r w:rsidR="002E1C44" w:rsidRPr="00AD7EB3">
        <w:rPr>
          <w:rFonts w:ascii="Arial" w:hAnsi="Arial" w:cs="Arial"/>
        </w:rPr>
        <w:t>;</w:t>
      </w:r>
    </w:p>
    <w:p w:rsidR="00FC0E48" w:rsidRPr="00AD7EB3" w:rsidRDefault="00B73502" w:rsidP="002E1C4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AD7EB3">
        <w:rPr>
          <w:rFonts w:ascii="Arial" w:hAnsi="Arial" w:cs="Arial"/>
        </w:rPr>
        <w:t>w Biurze Obsługi K</w:t>
      </w:r>
      <w:r w:rsidR="00CA4666" w:rsidRPr="00AD7EB3">
        <w:rPr>
          <w:rFonts w:ascii="Arial" w:hAnsi="Arial" w:cs="Arial"/>
        </w:rPr>
        <w:t>lienta Urzędu Miasta Tychy, al. Niepodległości 49</w:t>
      </w:r>
      <w:r w:rsidR="007552DE" w:rsidRPr="00AD7EB3">
        <w:rPr>
          <w:rFonts w:ascii="Arial" w:hAnsi="Arial" w:cs="Arial"/>
        </w:rPr>
        <w:t xml:space="preserve"> (od poniedziałku do piątku, w godzinach pracy urzędu)</w:t>
      </w:r>
      <w:r w:rsidR="00E4710D" w:rsidRPr="00AD7EB3">
        <w:rPr>
          <w:rFonts w:ascii="Arial" w:hAnsi="Arial" w:cs="Arial"/>
        </w:rPr>
        <w:t>.</w:t>
      </w:r>
    </w:p>
    <w:p w:rsidR="000B3007" w:rsidRPr="00AD7EB3" w:rsidRDefault="000B3007" w:rsidP="00DA01FF">
      <w:pPr>
        <w:spacing w:after="0" w:line="240" w:lineRule="auto"/>
        <w:rPr>
          <w:rFonts w:ascii="Arial" w:hAnsi="Arial" w:cs="Arial"/>
          <w:b/>
        </w:rPr>
      </w:pPr>
    </w:p>
    <w:p w:rsidR="00B7664A" w:rsidRPr="00AD7EB3" w:rsidRDefault="00B7664A" w:rsidP="00B7664A">
      <w:pPr>
        <w:spacing w:after="0" w:line="240" w:lineRule="auto"/>
        <w:jc w:val="center"/>
        <w:rPr>
          <w:rFonts w:ascii="Arial" w:hAnsi="Arial" w:cs="Arial"/>
          <w:b/>
        </w:rPr>
      </w:pPr>
      <w:r w:rsidRPr="00AD7EB3">
        <w:rPr>
          <w:rFonts w:ascii="Arial" w:hAnsi="Arial" w:cs="Arial"/>
          <w:b/>
        </w:rPr>
        <w:t xml:space="preserve">§ </w:t>
      </w:r>
      <w:r w:rsidR="00C01B8D" w:rsidRPr="00AD7EB3">
        <w:rPr>
          <w:rFonts w:ascii="Arial" w:hAnsi="Arial" w:cs="Arial"/>
          <w:b/>
        </w:rPr>
        <w:t>3</w:t>
      </w:r>
    </w:p>
    <w:p w:rsidR="005A005C" w:rsidRPr="00AD7EB3" w:rsidRDefault="00B7664A" w:rsidP="00980144">
      <w:pPr>
        <w:spacing w:after="0" w:line="240" w:lineRule="auto"/>
        <w:rPr>
          <w:rFonts w:ascii="Arial" w:hAnsi="Arial" w:cs="Arial"/>
        </w:rPr>
      </w:pPr>
      <w:r w:rsidRPr="00AD7EB3">
        <w:rPr>
          <w:rFonts w:ascii="Arial" w:hAnsi="Arial" w:cs="Arial"/>
        </w:rPr>
        <w:t xml:space="preserve">Wykonanie niniejszego Zarządzenia powierzam </w:t>
      </w:r>
      <w:r w:rsidR="0012569D" w:rsidRPr="00AD7EB3">
        <w:rPr>
          <w:rFonts w:ascii="Arial" w:hAnsi="Arial" w:cs="Arial"/>
        </w:rPr>
        <w:t>Naczelnik</w:t>
      </w:r>
      <w:r w:rsidR="00B41E1A" w:rsidRPr="00AD7EB3">
        <w:rPr>
          <w:rFonts w:ascii="Arial" w:hAnsi="Arial" w:cs="Arial"/>
        </w:rPr>
        <w:t>owi</w:t>
      </w:r>
      <w:r w:rsidR="003165FC">
        <w:rPr>
          <w:rFonts w:ascii="Arial" w:hAnsi="Arial" w:cs="Arial"/>
        </w:rPr>
        <w:t xml:space="preserve"> Wydziału Spraw Społecznych i </w:t>
      </w:r>
      <w:r w:rsidR="0012569D" w:rsidRPr="00AD7EB3">
        <w:rPr>
          <w:rFonts w:ascii="Arial" w:hAnsi="Arial" w:cs="Arial"/>
        </w:rPr>
        <w:t xml:space="preserve">Zdrowia Urzędu Miasta Tychy. </w:t>
      </w:r>
    </w:p>
    <w:p w:rsidR="000B3007" w:rsidRPr="00AD7EB3" w:rsidRDefault="000B3007" w:rsidP="006B57A4">
      <w:pPr>
        <w:spacing w:after="0" w:line="240" w:lineRule="auto"/>
        <w:rPr>
          <w:rFonts w:ascii="Arial" w:hAnsi="Arial" w:cs="Arial"/>
          <w:b/>
        </w:rPr>
      </w:pPr>
    </w:p>
    <w:p w:rsidR="00B7664A" w:rsidRPr="00AD7EB3" w:rsidRDefault="00B7664A" w:rsidP="0081559B">
      <w:pPr>
        <w:spacing w:after="0"/>
        <w:jc w:val="center"/>
        <w:rPr>
          <w:rFonts w:ascii="Arial" w:hAnsi="Arial" w:cs="Arial"/>
          <w:b/>
        </w:rPr>
      </w:pPr>
      <w:r w:rsidRPr="00AD7EB3">
        <w:rPr>
          <w:rFonts w:ascii="Arial" w:hAnsi="Arial" w:cs="Arial"/>
          <w:b/>
        </w:rPr>
        <w:t xml:space="preserve">§ </w:t>
      </w:r>
      <w:r w:rsidR="00C01B8D" w:rsidRPr="00AD7EB3">
        <w:rPr>
          <w:rFonts w:ascii="Arial" w:hAnsi="Arial" w:cs="Arial"/>
          <w:b/>
        </w:rPr>
        <w:t>4</w:t>
      </w:r>
    </w:p>
    <w:p w:rsidR="00624A60" w:rsidRPr="00AD7EB3" w:rsidRDefault="00624A60" w:rsidP="00AF1C9A">
      <w:pPr>
        <w:spacing w:after="0"/>
        <w:jc w:val="both"/>
        <w:rPr>
          <w:rFonts w:ascii="Arial" w:hAnsi="Arial" w:cs="Arial"/>
        </w:rPr>
      </w:pPr>
      <w:r w:rsidRPr="00AD7EB3">
        <w:rPr>
          <w:rFonts w:ascii="Arial" w:hAnsi="Arial" w:cs="Arial"/>
        </w:rPr>
        <w:t xml:space="preserve">Zarządzenie wchodzi w życie z dniem </w:t>
      </w:r>
      <w:r w:rsidR="003A5AFE" w:rsidRPr="00AD7EB3">
        <w:rPr>
          <w:rFonts w:ascii="Arial" w:hAnsi="Arial" w:cs="Arial"/>
        </w:rPr>
        <w:t>podpisania</w:t>
      </w:r>
      <w:r w:rsidRPr="00AD7EB3">
        <w:rPr>
          <w:rFonts w:ascii="Arial" w:hAnsi="Arial" w:cs="Arial"/>
        </w:rPr>
        <w:t xml:space="preserve"> i podlega publikacji w Biuletynie Informacji Publicznej</w:t>
      </w:r>
      <w:r w:rsidR="007552DE" w:rsidRPr="00AD7EB3">
        <w:rPr>
          <w:rFonts w:ascii="Arial" w:hAnsi="Arial" w:cs="Arial"/>
        </w:rPr>
        <w:t>.</w:t>
      </w:r>
    </w:p>
    <w:p w:rsidR="003A5AFE" w:rsidRDefault="003A5AFE" w:rsidP="003A5AFE">
      <w:pPr>
        <w:pStyle w:val="Bezodstpw"/>
        <w:rPr>
          <w:rFonts w:ascii="Arial" w:eastAsia="Calibri" w:hAnsi="Arial" w:cs="Arial"/>
        </w:rPr>
      </w:pPr>
    </w:p>
    <w:p w:rsidR="003A5AFE" w:rsidRDefault="003A5AFE" w:rsidP="003A5AFE">
      <w:pPr>
        <w:pStyle w:val="Bezodstpw"/>
        <w:rPr>
          <w:rFonts w:ascii="Arial" w:eastAsia="Calibri" w:hAnsi="Arial" w:cs="Arial"/>
        </w:rPr>
      </w:pPr>
    </w:p>
    <w:p w:rsidR="00313A88" w:rsidRDefault="00313A88" w:rsidP="003A5AFE">
      <w:pPr>
        <w:pStyle w:val="Bezodstpw"/>
        <w:rPr>
          <w:rFonts w:ascii="Arial" w:eastAsia="Calibri" w:hAnsi="Arial" w:cs="Arial"/>
        </w:rPr>
      </w:pPr>
    </w:p>
    <w:p w:rsidR="00313A88" w:rsidRDefault="00313A88" w:rsidP="00C255DE">
      <w:pPr>
        <w:pStyle w:val="Bezodstpw"/>
        <w:jc w:val="right"/>
        <w:rPr>
          <w:rFonts w:ascii="Arial" w:eastAsia="Calibri" w:hAnsi="Arial" w:cs="Arial"/>
        </w:rPr>
      </w:pPr>
    </w:p>
    <w:p w:rsidR="00C255DE" w:rsidRDefault="00C255DE" w:rsidP="00C255DE">
      <w:pPr>
        <w:jc w:val="right"/>
      </w:pPr>
    </w:p>
    <w:p w:rsidR="00C255DE" w:rsidRDefault="00C255DE" w:rsidP="00C255DE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Pełniący Funkcję</w:t>
      </w:r>
    </w:p>
    <w:p w:rsidR="00C255DE" w:rsidRDefault="00C255DE" w:rsidP="00C255DE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Prezydenta Miasta Tychy</w:t>
      </w:r>
    </w:p>
    <w:p w:rsidR="00C255DE" w:rsidRDefault="00C255DE" w:rsidP="00C255DE">
      <w:pPr>
        <w:spacing w:after="0" w:line="240" w:lineRule="auto"/>
        <w:jc w:val="right"/>
        <w:rPr>
          <w:rFonts w:ascii="Arial" w:hAnsi="Arial" w:cs="Arial"/>
        </w:rPr>
      </w:pPr>
    </w:p>
    <w:p w:rsidR="00C255DE" w:rsidRDefault="00C255DE" w:rsidP="00C255D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/-/ mgr inż. Bogdan Białowąs</w:t>
      </w:r>
    </w:p>
    <w:p w:rsidR="00C255DE" w:rsidRDefault="00C255DE" w:rsidP="00C255DE">
      <w:pPr>
        <w:jc w:val="right"/>
      </w:pPr>
    </w:p>
    <w:p w:rsidR="00313A88" w:rsidRDefault="00313A88" w:rsidP="00C255DE">
      <w:pPr>
        <w:pStyle w:val="Bezodstpw"/>
        <w:jc w:val="right"/>
        <w:rPr>
          <w:rFonts w:ascii="Arial" w:eastAsia="Calibri" w:hAnsi="Arial" w:cs="Arial"/>
        </w:rPr>
      </w:pPr>
    </w:p>
    <w:p w:rsidR="00313A88" w:rsidRDefault="00313A88" w:rsidP="00C255DE">
      <w:pPr>
        <w:pStyle w:val="Bezodstpw"/>
        <w:jc w:val="right"/>
        <w:rPr>
          <w:rFonts w:ascii="Arial" w:eastAsia="Calibri" w:hAnsi="Arial" w:cs="Arial"/>
        </w:rPr>
      </w:pPr>
    </w:p>
    <w:p w:rsidR="00313A88" w:rsidRDefault="00313A88" w:rsidP="003A5AFE">
      <w:pPr>
        <w:pStyle w:val="Bezodstpw"/>
        <w:rPr>
          <w:rFonts w:ascii="Arial" w:eastAsia="Calibri" w:hAnsi="Arial" w:cs="Arial"/>
        </w:rPr>
      </w:pPr>
    </w:p>
    <w:p w:rsidR="00313A88" w:rsidRDefault="00313A88" w:rsidP="003A5AFE">
      <w:pPr>
        <w:pStyle w:val="Bezodstpw"/>
        <w:rPr>
          <w:rFonts w:ascii="Arial" w:eastAsia="Calibri" w:hAnsi="Arial" w:cs="Arial"/>
        </w:rPr>
      </w:pPr>
    </w:p>
    <w:p w:rsidR="00313A88" w:rsidRDefault="00313A88" w:rsidP="003A5AFE">
      <w:pPr>
        <w:pStyle w:val="Bezodstpw"/>
        <w:rPr>
          <w:rFonts w:ascii="Arial" w:eastAsia="Calibri" w:hAnsi="Arial" w:cs="Arial"/>
        </w:rPr>
      </w:pPr>
    </w:p>
    <w:p w:rsidR="00313A88" w:rsidRDefault="00313A88" w:rsidP="003A5AFE">
      <w:pPr>
        <w:pStyle w:val="Bezodstpw"/>
        <w:rPr>
          <w:rFonts w:ascii="Arial" w:eastAsia="Calibri" w:hAnsi="Arial" w:cs="Arial"/>
        </w:rPr>
      </w:pPr>
    </w:p>
    <w:p w:rsidR="00313A88" w:rsidRDefault="00313A88" w:rsidP="003A5AFE">
      <w:pPr>
        <w:pStyle w:val="Bezodstpw"/>
        <w:rPr>
          <w:rFonts w:ascii="Arial" w:eastAsia="Calibri" w:hAnsi="Arial" w:cs="Arial"/>
        </w:rPr>
      </w:pPr>
    </w:p>
    <w:p w:rsidR="00313A88" w:rsidRDefault="00313A88" w:rsidP="003A5AFE">
      <w:pPr>
        <w:pStyle w:val="Bezodstpw"/>
        <w:rPr>
          <w:rFonts w:ascii="Arial" w:eastAsia="Calibri" w:hAnsi="Arial" w:cs="Arial"/>
        </w:rPr>
      </w:pPr>
    </w:p>
    <w:p w:rsidR="00313A88" w:rsidRDefault="00313A88" w:rsidP="003A5AFE">
      <w:pPr>
        <w:pStyle w:val="Bezodstpw"/>
        <w:rPr>
          <w:rFonts w:ascii="Arial" w:eastAsia="Calibri" w:hAnsi="Arial" w:cs="Arial"/>
        </w:rPr>
      </w:pPr>
    </w:p>
    <w:p w:rsidR="00313A88" w:rsidRDefault="00313A88" w:rsidP="003A5AFE">
      <w:pPr>
        <w:pStyle w:val="Bezodstpw"/>
        <w:rPr>
          <w:rFonts w:ascii="Arial" w:eastAsia="Calibri" w:hAnsi="Arial" w:cs="Arial"/>
        </w:rPr>
      </w:pPr>
    </w:p>
    <w:p w:rsidR="00313A88" w:rsidRDefault="00313A88" w:rsidP="003A5AFE">
      <w:pPr>
        <w:pStyle w:val="Bezodstpw"/>
        <w:rPr>
          <w:rFonts w:ascii="Arial" w:eastAsia="Calibri" w:hAnsi="Arial" w:cs="Arial"/>
        </w:rPr>
      </w:pPr>
    </w:p>
    <w:p w:rsidR="00313A88" w:rsidRDefault="00313A88" w:rsidP="003A5AFE">
      <w:pPr>
        <w:pStyle w:val="Bezodstpw"/>
        <w:rPr>
          <w:rFonts w:ascii="Arial" w:eastAsia="Calibri" w:hAnsi="Arial" w:cs="Arial"/>
        </w:rPr>
      </w:pPr>
    </w:p>
    <w:p w:rsidR="00313A88" w:rsidRDefault="00313A88" w:rsidP="003A5AFE">
      <w:pPr>
        <w:pStyle w:val="Bezodstpw"/>
        <w:rPr>
          <w:rFonts w:ascii="Arial" w:eastAsia="Calibri" w:hAnsi="Arial" w:cs="Arial"/>
        </w:rPr>
      </w:pPr>
    </w:p>
    <w:p w:rsidR="00313A88" w:rsidRDefault="00313A88" w:rsidP="003A5AFE">
      <w:pPr>
        <w:pStyle w:val="Bezodstpw"/>
        <w:rPr>
          <w:rFonts w:ascii="Arial" w:eastAsia="Calibri" w:hAnsi="Arial" w:cs="Arial"/>
        </w:rPr>
      </w:pPr>
    </w:p>
    <w:p w:rsidR="00313A88" w:rsidRDefault="00313A88" w:rsidP="003A5AFE">
      <w:pPr>
        <w:pStyle w:val="Bezodstpw"/>
        <w:rPr>
          <w:rFonts w:ascii="Arial" w:eastAsia="Calibri" w:hAnsi="Arial" w:cs="Arial"/>
        </w:rPr>
      </w:pPr>
    </w:p>
    <w:p w:rsidR="00313A88" w:rsidRDefault="00313A88" w:rsidP="003A5AFE">
      <w:pPr>
        <w:pStyle w:val="Bezodstpw"/>
        <w:rPr>
          <w:rFonts w:ascii="Arial" w:eastAsia="Calibri" w:hAnsi="Arial" w:cs="Arial"/>
        </w:rPr>
      </w:pPr>
    </w:p>
    <w:p w:rsidR="00313A88" w:rsidRDefault="00313A88" w:rsidP="003A5AFE">
      <w:pPr>
        <w:pStyle w:val="Bezodstpw"/>
        <w:rPr>
          <w:rFonts w:ascii="Arial" w:eastAsia="Calibri" w:hAnsi="Arial" w:cs="Arial"/>
        </w:rPr>
      </w:pPr>
    </w:p>
    <w:p w:rsidR="00313A88" w:rsidRDefault="00313A88" w:rsidP="003A5AFE">
      <w:pPr>
        <w:pStyle w:val="Bezodstpw"/>
        <w:rPr>
          <w:rFonts w:ascii="Arial" w:eastAsia="Calibri" w:hAnsi="Arial" w:cs="Arial"/>
        </w:rPr>
      </w:pPr>
    </w:p>
    <w:p w:rsidR="00313A88" w:rsidRDefault="00313A88" w:rsidP="003A5AFE">
      <w:pPr>
        <w:pStyle w:val="Bezodstpw"/>
        <w:rPr>
          <w:rFonts w:ascii="Arial" w:eastAsia="Calibri" w:hAnsi="Arial" w:cs="Arial"/>
        </w:rPr>
      </w:pPr>
    </w:p>
    <w:p w:rsidR="00313A88" w:rsidRDefault="00313A88" w:rsidP="003A5AFE">
      <w:pPr>
        <w:pStyle w:val="Bezodstpw"/>
        <w:rPr>
          <w:rFonts w:ascii="Arial" w:eastAsia="Calibri" w:hAnsi="Arial" w:cs="Arial"/>
        </w:rPr>
      </w:pPr>
    </w:p>
    <w:p w:rsidR="00313A88" w:rsidRDefault="00313A88" w:rsidP="003A5AFE">
      <w:pPr>
        <w:pStyle w:val="Bezodstpw"/>
        <w:rPr>
          <w:rFonts w:ascii="Arial" w:eastAsia="Calibri" w:hAnsi="Arial" w:cs="Arial"/>
        </w:rPr>
      </w:pPr>
    </w:p>
    <w:p w:rsidR="00313A88" w:rsidRDefault="00313A88" w:rsidP="00313A88">
      <w:pPr>
        <w:pStyle w:val="Bezodstpw"/>
        <w:rPr>
          <w:rFonts w:ascii="Arial" w:eastAsia="Calibri" w:hAnsi="Arial" w:cs="Arial"/>
        </w:rPr>
      </w:pPr>
    </w:p>
    <w:p w:rsidR="00313A88" w:rsidRDefault="00313A88" w:rsidP="00313A88">
      <w:pPr>
        <w:pStyle w:val="Bezodstpw"/>
        <w:rPr>
          <w:rFonts w:ascii="Arial" w:eastAsia="Calibri" w:hAnsi="Arial" w:cs="Arial"/>
        </w:rPr>
      </w:pPr>
    </w:p>
    <w:p w:rsidR="00313A88" w:rsidRDefault="00313A88" w:rsidP="003A5AFE">
      <w:pPr>
        <w:pStyle w:val="Bezodstpw"/>
        <w:rPr>
          <w:rFonts w:ascii="Arial" w:eastAsia="Calibri" w:hAnsi="Arial" w:cs="Arial"/>
        </w:rPr>
      </w:pPr>
    </w:p>
    <w:sectPr w:rsidR="00313A88" w:rsidSect="00942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034065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34065B" w16cid:durableId="273597F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69D" w:rsidRDefault="0012569D" w:rsidP="009521A0">
      <w:pPr>
        <w:spacing w:after="0" w:line="240" w:lineRule="auto"/>
      </w:pPr>
      <w:r>
        <w:separator/>
      </w:r>
    </w:p>
  </w:endnote>
  <w:endnote w:type="continuationSeparator" w:id="0">
    <w:p w:rsidR="0012569D" w:rsidRDefault="0012569D" w:rsidP="00952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69D" w:rsidRDefault="0012569D" w:rsidP="009521A0">
      <w:pPr>
        <w:spacing w:after="0" w:line="240" w:lineRule="auto"/>
      </w:pPr>
      <w:r>
        <w:separator/>
      </w:r>
    </w:p>
  </w:footnote>
  <w:footnote w:type="continuationSeparator" w:id="0">
    <w:p w:rsidR="0012569D" w:rsidRDefault="0012569D" w:rsidP="00952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1CEA"/>
    <w:multiLevelType w:val="hybridMultilevel"/>
    <w:tmpl w:val="544C4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77A2D"/>
    <w:multiLevelType w:val="hybridMultilevel"/>
    <w:tmpl w:val="70062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31405"/>
    <w:multiLevelType w:val="hybridMultilevel"/>
    <w:tmpl w:val="EB328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E78DF"/>
    <w:multiLevelType w:val="hybridMultilevel"/>
    <w:tmpl w:val="B446728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DD0323"/>
    <w:multiLevelType w:val="hybridMultilevel"/>
    <w:tmpl w:val="2DA2F6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15A7B09"/>
    <w:multiLevelType w:val="hybridMultilevel"/>
    <w:tmpl w:val="42C4D61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4333FC6"/>
    <w:multiLevelType w:val="hybridMultilevel"/>
    <w:tmpl w:val="2AEAA5DA"/>
    <w:lvl w:ilvl="0" w:tplc="1C5A1A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444D5D"/>
    <w:multiLevelType w:val="hybridMultilevel"/>
    <w:tmpl w:val="CAA81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D25490"/>
    <w:multiLevelType w:val="hybridMultilevel"/>
    <w:tmpl w:val="1CCE5E5C"/>
    <w:lvl w:ilvl="0" w:tplc="68A29B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7F4BF3"/>
    <w:multiLevelType w:val="hybridMultilevel"/>
    <w:tmpl w:val="DA383420"/>
    <w:lvl w:ilvl="0" w:tplc="7EB8C58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BA85446"/>
    <w:multiLevelType w:val="hybridMultilevel"/>
    <w:tmpl w:val="6E5AD0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C9A2367"/>
    <w:multiLevelType w:val="hybridMultilevel"/>
    <w:tmpl w:val="CD469C16"/>
    <w:lvl w:ilvl="0" w:tplc="8CA8A87E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color w:val="00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78AB097E"/>
    <w:multiLevelType w:val="hybridMultilevel"/>
    <w:tmpl w:val="A6F231B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B507626"/>
    <w:multiLevelType w:val="hybridMultilevel"/>
    <w:tmpl w:val="F156180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13"/>
  </w:num>
  <w:num w:numId="6">
    <w:abstractNumId w:val="6"/>
  </w:num>
  <w:num w:numId="7">
    <w:abstractNumId w:val="3"/>
  </w:num>
  <w:num w:numId="8">
    <w:abstractNumId w:val="11"/>
  </w:num>
  <w:num w:numId="9">
    <w:abstractNumId w:val="0"/>
  </w:num>
  <w:num w:numId="10">
    <w:abstractNumId w:val="10"/>
  </w:num>
  <w:num w:numId="11">
    <w:abstractNumId w:val="12"/>
  </w:num>
  <w:num w:numId="12">
    <w:abstractNumId w:val="5"/>
  </w:num>
  <w:num w:numId="13">
    <w:abstractNumId w:val="9"/>
  </w:num>
  <w:num w:numId="14">
    <w:abstractNumId w:val="4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5EF8"/>
    <w:rsid w:val="000018AB"/>
    <w:rsid w:val="000224FA"/>
    <w:rsid w:val="0004372C"/>
    <w:rsid w:val="00046D72"/>
    <w:rsid w:val="000548E5"/>
    <w:rsid w:val="00057EA8"/>
    <w:rsid w:val="000657E0"/>
    <w:rsid w:val="00066E20"/>
    <w:rsid w:val="0007674F"/>
    <w:rsid w:val="00094433"/>
    <w:rsid w:val="000A5EF8"/>
    <w:rsid w:val="000B3007"/>
    <w:rsid w:val="000B31F5"/>
    <w:rsid w:val="000B585F"/>
    <w:rsid w:val="000C6D93"/>
    <w:rsid w:val="000D60F2"/>
    <w:rsid w:val="000D7CCF"/>
    <w:rsid w:val="000F5A92"/>
    <w:rsid w:val="0012473B"/>
    <w:rsid w:val="0012569D"/>
    <w:rsid w:val="00126069"/>
    <w:rsid w:val="00126429"/>
    <w:rsid w:val="001333A4"/>
    <w:rsid w:val="001610D3"/>
    <w:rsid w:val="00172AC3"/>
    <w:rsid w:val="001A2A82"/>
    <w:rsid w:val="001A4ECC"/>
    <w:rsid w:val="001A580F"/>
    <w:rsid w:val="001A6C0A"/>
    <w:rsid w:val="001B471A"/>
    <w:rsid w:val="001B515F"/>
    <w:rsid w:val="001D61ED"/>
    <w:rsid w:val="001E1050"/>
    <w:rsid w:val="001E61AB"/>
    <w:rsid w:val="0020649A"/>
    <w:rsid w:val="002068A5"/>
    <w:rsid w:val="0024529F"/>
    <w:rsid w:val="00245E08"/>
    <w:rsid w:val="00246B37"/>
    <w:rsid w:val="00292102"/>
    <w:rsid w:val="0029640F"/>
    <w:rsid w:val="002A00F2"/>
    <w:rsid w:val="002D6FE5"/>
    <w:rsid w:val="002E1C44"/>
    <w:rsid w:val="002E6545"/>
    <w:rsid w:val="002F2AEB"/>
    <w:rsid w:val="00300DFF"/>
    <w:rsid w:val="00313A88"/>
    <w:rsid w:val="003165FC"/>
    <w:rsid w:val="00336785"/>
    <w:rsid w:val="003408AA"/>
    <w:rsid w:val="00345C1B"/>
    <w:rsid w:val="00382503"/>
    <w:rsid w:val="00383DA6"/>
    <w:rsid w:val="003A1F11"/>
    <w:rsid w:val="003A5AFE"/>
    <w:rsid w:val="003B0276"/>
    <w:rsid w:val="003B44F6"/>
    <w:rsid w:val="003C380F"/>
    <w:rsid w:val="003E343D"/>
    <w:rsid w:val="00405C4B"/>
    <w:rsid w:val="00437723"/>
    <w:rsid w:val="00443B4D"/>
    <w:rsid w:val="00444C3D"/>
    <w:rsid w:val="00467E8C"/>
    <w:rsid w:val="004B6387"/>
    <w:rsid w:val="004C0F6E"/>
    <w:rsid w:val="004C3921"/>
    <w:rsid w:val="004C3FC2"/>
    <w:rsid w:val="004F7ECE"/>
    <w:rsid w:val="00537DA8"/>
    <w:rsid w:val="00541731"/>
    <w:rsid w:val="0055361A"/>
    <w:rsid w:val="00556E96"/>
    <w:rsid w:val="00587259"/>
    <w:rsid w:val="00590175"/>
    <w:rsid w:val="00590446"/>
    <w:rsid w:val="00594C09"/>
    <w:rsid w:val="005A005C"/>
    <w:rsid w:val="005C096A"/>
    <w:rsid w:val="005E1257"/>
    <w:rsid w:val="005E4DE3"/>
    <w:rsid w:val="00600955"/>
    <w:rsid w:val="006013AB"/>
    <w:rsid w:val="00615849"/>
    <w:rsid w:val="00624A60"/>
    <w:rsid w:val="006321F8"/>
    <w:rsid w:val="006347DE"/>
    <w:rsid w:val="006415AD"/>
    <w:rsid w:val="00665424"/>
    <w:rsid w:val="00693436"/>
    <w:rsid w:val="00696A85"/>
    <w:rsid w:val="006B57A4"/>
    <w:rsid w:val="006B6D23"/>
    <w:rsid w:val="006C67FF"/>
    <w:rsid w:val="006E1AE8"/>
    <w:rsid w:val="006E4251"/>
    <w:rsid w:val="006F2AE9"/>
    <w:rsid w:val="00705AF9"/>
    <w:rsid w:val="00720F63"/>
    <w:rsid w:val="007552DE"/>
    <w:rsid w:val="007657FE"/>
    <w:rsid w:val="00774F47"/>
    <w:rsid w:val="00780A14"/>
    <w:rsid w:val="00782C8B"/>
    <w:rsid w:val="00791146"/>
    <w:rsid w:val="007B2B24"/>
    <w:rsid w:val="007E08E5"/>
    <w:rsid w:val="0081559B"/>
    <w:rsid w:val="0084689F"/>
    <w:rsid w:val="00867870"/>
    <w:rsid w:val="0088012E"/>
    <w:rsid w:val="00881349"/>
    <w:rsid w:val="00897CE8"/>
    <w:rsid w:val="008A61E3"/>
    <w:rsid w:val="008B1B23"/>
    <w:rsid w:val="008C154F"/>
    <w:rsid w:val="008D14C0"/>
    <w:rsid w:val="008E1383"/>
    <w:rsid w:val="008F06C2"/>
    <w:rsid w:val="008F5756"/>
    <w:rsid w:val="00910598"/>
    <w:rsid w:val="009107F9"/>
    <w:rsid w:val="009129C8"/>
    <w:rsid w:val="00936FC8"/>
    <w:rsid w:val="00942C13"/>
    <w:rsid w:val="00951235"/>
    <w:rsid w:val="009521A0"/>
    <w:rsid w:val="00961B42"/>
    <w:rsid w:val="009623A5"/>
    <w:rsid w:val="009662B0"/>
    <w:rsid w:val="0097344B"/>
    <w:rsid w:val="00980144"/>
    <w:rsid w:val="00996C0F"/>
    <w:rsid w:val="00997C00"/>
    <w:rsid w:val="009A6003"/>
    <w:rsid w:val="009E44BC"/>
    <w:rsid w:val="009F0F18"/>
    <w:rsid w:val="009F64B0"/>
    <w:rsid w:val="00A04DCD"/>
    <w:rsid w:val="00A11A8E"/>
    <w:rsid w:val="00A158A2"/>
    <w:rsid w:val="00A337DC"/>
    <w:rsid w:val="00A5532C"/>
    <w:rsid w:val="00A65687"/>
    <w:rsid w:val="00A67BA9"/>
    <w:rsid w:val="00A82BC6"/>
    <w:rsid w:val="00A85685"/>
    <w:rsid w:val="00A95DF0"/>
    <w:rsid w:val="00AA6BE7"/>
    <w:rsid w:val="00AA743A"/>
    <w:rsid w:val="00AD64B9"/>
    <w:rsid w:val="00AD7EB3"/>
    <w:rsid w:val="00AF1C9A"/>
    <w:rsid w:val="00B06205"/>
    <w:rsid w:val="00B06C5A"/>
    <w:rsid w:val="00B17C96"/>
    <w:rsid w:val="00B3742E"/>
    <w:rsid w:val="00B41E1A"/>
    <w:rsid w:val="00B705F0"/>
    <w:rsid w:val="00B73502"/>
    <w:rsid w:val="00B74A08"/>
    <w:rsid w:val="00B7664A"/>
    <w:rsid w:val="00B92023"/>
    <w:rsid w:val="00B9332E"/>
    <w:rsid w:val="00BA6787"/>
    <w:rsid w:val="00BA6FBF"/>
    <w:rsid w:val="00BE0E02"/>
    <w:rsid w:val="00BF2B97"/>
    <w:rsid w:val="00BF4F1A"/>
    <w:rsid w:val="00C01B8D"/>
    <w:rsid w:val="00C255DE"/>
    <w:rsid w:val="00C27EFF"/>
    <w:rsid w:val="00C3786E"/>
    <w:rsid w:val="00C44A9B"/>
    <w:rsid w:val="00C61654"/>
    <w:rsid w:val="00C91FB9"/>
    <w:rsid w:val="00CA4666"/>
    <w:rsid w:val="00D0292E"/>
    <w:rsid w:val="00D04D3B"/>
    <w:rsid w:val="00D23EC1"/>
    <w:rsid w:val="00D24667"/>
    <w:rsid w:val="00D35B25"/>
    <w:rsid w:val="00D43B86"/>
    <w:rsid w:val="00D61EFA"/>
    <w:rsid w:val="00D65383"/>
    <w:rsid w:val="00DA01FF"/>
    <w:rsid w:val="00E11761"/>
    <w:rsid w:val="00E26DB9"/>
    <w:rsid w:val="00E30ADF"/>
    <w:rsid w:val="00E324E5"/>
    <w:rsid w:val="00E402A6"/>
    <w:rsid w:val="00E4710D"/>
    <w:rsid w:val="00E54A62"/>
    <w:rsid w:val="00EA1ADE"/>
    <w:rsid w:val="00EB5C30"/>
    <w:rsid w:val="00EC4620"/>
    <w:rsid w:val="00ED444F"/>
    <w:rsid w:val="00ED7AB4"/>
    <w:rsid w:val="00EF7BA7"/>
    <w:rsid w:val="00F1180C"/>
    <w:rsid w:val="00F13218"/>
    <w:rsid w:val="00F13FD5"/>
    <w:rsid w:val="00F4504C"/>
    <w:rsid w:val="00F51D79"/>
    <w:rsid w:val="00F67807"/>
    <w:rsid w:val="00F803B2"/>
    <w:rsid w:val="00F827E9"/>
    <w:rsid w:val="00F87A8A"/>
    <w:rsid w:val="00FC0E48"/>
    <w:rsid w:val="00FD5906"/>
    <w:rsid w:val="00FE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A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siatka2akcent5">
    <w:name w:val="Medium Grid 2 Accent 5"/>
    <w:basedOn w:val="Standardowy"/>
    <w:uiPriority w:val="68"/>
    <w:rsid w:val="00ED44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Tabela-Siatka">
    <w:name w:val="Table Grid"/>
    <w:basedOn w:val="Standardowy"/>
    <w:uiPriority w:val="59"/>
    <w:rsid w:val="00FE6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dniasiatka3akcent5">
    <w:name w:val="Medium Grid 3 Accent 5"/>
    <w:basedOn w:val="Standardowy"/>
    <w:uiPriority w:val="69"/>
    <w:rsid w:val="008C15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lista1akcent5">
    <w:name w:val="Medium List 1 Accent 5"/>
    <w:basedOn w:val="Standardowy"/>
    <w:uiPriority w:val="65"/>
    <w:rsid w:val="008C154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ecieniowanie1akcent5">
    <w:name w:val="Medium Shading 1 Accent 5"/>
    <w:basedOn w:val="Standardowy"/>
    <w:uiPriority w:val="63"/>
    <w:rsid w:val="008C15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siatkaakcent5">
    <w:name w:val="Light Grid Accent 5"/>
    <w:basedOn w:val="Standardowy"/>
    <w:uiPriority w:val="62"/>
    <w:rsid w:val="008C15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ecieniowanieakcent5">
    <w:name w:val="Light Shading Accent 5"/>
    <w:basedOn w:val="Standardowy"/>
    <w:uiPriority w:val="60"/>
    <w:rsid w:val="008C154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rednialista2akcent5">
    <w:name w:val="Medium List 2 Accent 5"/>
    <w:basedOn w:val="Standardowy"/>
    <w:uiPriority w:val="66"/>
    <w:rsid w:val="008C15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952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21A0"/>
  </w:style>
  <w:style w:type="paragraph" w:styleId="Stopka">
    <w:name w:val="footer"/>
    <w:basedOn w:val="Normalny"/>
    <w:link w:val="StopkaZnak"/>
    <w:uiPriority w:val="99"/>
    <w:unhideWhenUsed/>
    <w:rsid w:val="00952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21A0"/>
  </w:style>
  <w:style w:type="paragraph" w:styleId="Bezodstpw">
    <w:name w:val="No Spacing"/>
    <w:link w:val="BezodstpwZnak"/>
    <w:uiPriority w:val="1"/>
    <w:qFormat/>
    <w:rsid w:val="00D04D3B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04D3B"/>
  </w:style>
  <w:style w:type="paragraph" w:styleId="Tekstdymka">
    <w:name w:val="Balloon Text"/>
    <w:basedOn w:val="Normalny"/>
    <w:link w:val="TekstdymkaZnak"/>
    <w:uiPriority w:val="99"/>
    <w:semiHidden/>
    <w:unhideWhenUsed/>
    <w:rsid w:val="00624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A6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B3742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9662B0"/>
  </w:style>
  <w:style w:type="character" w:styleId="Hipercze">
    <w:name w:val="Hyperlink"/>
    <w:basedOn w:val="Domylnaczcionkaakapitu"/>
    <w:uiPriority w:val="99"/>
    <w:unhideWhenUsed/>
    <w:rsid w:val="006E4251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0A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A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0A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A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0ADF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38D7B-3462-46AE-AB69-DAA10878C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Chmielowiec</dc:creator>
  <cp:lastModifiedBy>ilukaszek</cp:lastModifiedBy>
  <cp:revision>2</cp:revision>
  <cp:lastPrinted>2021-11-30T14:11:00Z</cp:lastPrinted>
  <dcterms:created xsi:type="dcterms:W3CDTF">2023-12-11T10:15:00Z</dcterms:created>
  <dcterms:modified xsi:type="dcterms:W3CDTF">2023-12-11T10:15:00Z</dcterms:modified>
</cp:coreProperties>
</file>