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0" w:rsidRDefault="00BA16E0" w:rsidP="001065AB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B W I E S Z C Z E N I E</w:t>
      </w:r>
    </w:p>
    <w:p w:rsidR="00BA16E0" w:rsidRPr="00373532" w:rsidRDefault="00BA16E0" w:rsidP="001065AB">
      <w:pPr>
        <w:pStyle w:val="Tytu"/>
        <w:rPr>
          <w:rFonts w:ascii="Arial" w:hAnsi="Arial" w:cs="Arial"/>
          <w:sz w:val="19"/>
          <w:szCs w:val="19"/>
        </w:rPr>
      </w:pPr>
    </w:p>
    <w:p w:rsidR="00BA16E0" w:rsidRPr="00FA4E38" w:rsidRDefault="00BA16E0" w:rsidP="001A1DEE">
      <w:pPr>
        <w:pStyle w:val="Tytu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A4E38">
        <w:rPr>
          <w:rFonts w:ascii="Arial" w:hAnsi="Arial" w:cs="Arial"/>
          <w:b w:val="0"/>
          <w:bCs w:val="0"/>
          <w:sz w:val="18"/>
          <w:szCs w:val="18"/>
        </w:rPr>
        <w:t>Zgodnie z art. 35 ustawy z dnia 21 sierpnia 1997 r</w:t>
      </w:r>
      <w:r w:rsidR="001A1DEE">
        <w:rPr>
          <w:rFonts w:ascii="Arial" w:hAnsi="Arial" w:cs="Arial"/>
          <w:b w:val="0"/>
          <w:bCs w:val="0"/>
          <w:sz w:val="18"/>
          <w:szCs w:val="18"/>
        </w:rPr>
        <w:t xml:space="preserve">. o gospodarce nieruchomościami </w:t>
      </w:r>
      <w:r w:rsidR="007F2EFB" w:rsidRPr="00FA4E38">
        <w:rPr>
          <w:rFonts w:ascii="Arial" w:hAnsi="Arial" w:cs="Arial"/>
          <w:b w:val="0"/>
          <w:bCs w:val="0"/>
          <w:sz w:val="18"/>
          <w:szCs w:val="18"/>
        </w:rPr>
        <w:t>(</w:t>
      </w:r>
      <w:r w:rsidR="00A814D2" w:rsidRPr="00FA4E38">
        <w:rPr>
          <w:rFonts w:ascii="Arial" w:hAnsi="Arial" w:cs="Arial"/>
          <w:b w:val="0"/>
          <w:sz w:val="18"/>
          <w:szCs w:val="18"/>
        </w:rPr>
        <w:t>Dz. U. z 20</w:t>
      </w:r>
      <w:r w:rsidR="00493BCA" w:rsidRPr="00FA4E38">
        <w:rPr>
          <w:rFonts w:ascii="Arial" w:hAnsi="Arial" w:cs="Arial"/>
          <w:b w:val="0"/>
          <w:sz w:val="18"/>
          <w:szCs w:val="18"/>
        </w:rPr>
        <w:t>23</w:t>
      </w:r>
      <w:r w:rsidR="000F3434" w:rsidRPr="00FA4E38">
        <w:rPr>
          <w:rFonts w:ascii="Arial" w:hAnsi="Arial" w:cs="Arial"/>
          <w:b w:val="0"/>
          <w:sz w:val="18"/>
          <w:szCs w:val="18"/>
        </w:rPr>
        <w:t xml:space="preserve"> r.,</w:t>
      </w:r>
      <w:r w:rsidR="00DE27C3" w:rsidRPr="00FA4E38">
        <w:rPr>
          <w:rFonts w:ascii="Arial" w:hAnsi="Arial" w:cs="Arial"/>
          <w:b w:val="0"/>
          <w:sz w:val="18"/>
          <w:szCs w:val="18"/>
        </w:rPr>
        <w:t xml:space="preserve"> poz.</w:t>
      </w:r>
      <w:r w:rsidR="00A814D2" w:rsidRPr="00FA4E38">
        <w:rPr>
          <w:rFonts w:ascii="Arial" w:hAnsi="Arial" w:cs="Arial"/>
          <w:b w:val="0"/>
          <w:sz w:val="18"/>
          <w:szCs w:val="18"/>
        </w:rPr>
        <w:t xml:space="preserve"> </w:t>
      </w:r>
      <w:r w:rsidR="00493BCA" w:rsidRPr="00FA4E38">
        <w:rPr>
          <w:rFonts w:ascii="Arial" w:hAnsi="Arial" w:cs="Arial"/>
          <w:b w:val="0"/>
          <w:sz w:val="18"/>
          <w:szCs w:val="18"/>
        </w:rPr>
        <w:t>344</w:t>
      </w:r>
      <w:r w:rsidR="00444B5F" w:rsidRPr="00FA4E38">
        <w:rPr>
          <w:rFonts w:ascii="Arial" w:hAnsi="Arial" w:cs="Arial"/>
          <w:b w:val="0"/>
          <w:sz w:val="18"/>
          <w:szCs w:val="18"/>
        </w:rPr>
        <w:t xml:space="preserve"> </w:t>
      </w:r>
      <w:r w:rsidR="001A1DEE">
        <w:rPr>
          <w:rFonts w:ascii="Arial" w:hAnsi="Arial" w:cs="Arial"/>
          <w:b w:val="0"/>
          <w:sz w:val="18"/>
          <w:szCs w:val="18"/>
        </w:rPr>
        <w:br/>
      </w:r>
      <w:r w:rsidR="00444B5F" w:rsidRPr="00FA4E38">
        <w:rPr>
          <w:rFonts w:ascii="Arial" w:hAnsi="Arial" w:cs="Arial"/>
          <w:b w:val="0"/>
          <w:sz w:val="18"/>
          <w:szCs w:val="18"/>
        </w:rPr>
        <w:t>z późn.zm</w:t>
      </w:r>
      <w:r w:rsidR="00493BCA" w:rsidRPr="00FA4E38">
        <w:rPr>
          <w:rFonts w:ascii="Arial" w:hAnsi="Arial" w:cs="Arial"/>
          <w:b w:val="0"/>
          <w:sz w:val="18"/>
          <w:szCs w:val="18"/>
        </w:rPr>
        <w:t>.</w:t>
      </w:r>
      <w:r w:rsidR="00A814D2" w:rsidRPr="00FA4E38">
        <w:rPr>
          <w:rFonts w:ascii="Arial" w:hAnsi="Arial" w:cs="Arial"/>
          <w:b w:val="0"/>
          <w:sz w:val="18"/>
          <w:szCs w:val="18"/>
        </w:rPr>
        <w:t>)</w:t>
      </w:r>
      <w:r w:rsidR="00F2427F" w:rsidRPr="00FA4E3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>Prezydent Miasta Tychy podaje do publicznej</w:t>
      </w:r>
      <w:r w:rsidR="00EF1D4B" w:rsidRPr="00FA4E3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795089" w:rsidRPr="00FA4E38">
        <w:rPr>
          <w:rFonts w:ascii="Arial" w:hAnsi="Arial" w:cs="Arial"/>
          <w:b w:val="0"/>
          <w:bCs w:val="0"/>
          <w:sz w:val="18"/>
          <w:szCs w:val="18"/>
        </w:rPr>
        <w:t xml:space="preserve">wiadomości 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>wykaz</w:t>
      </w:r>
      <w:r w:rsidR="0097350C" w:rsidRPr="00FA4E3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9608E5" w:rsidRPr="00FA4E38">
        <w:rPr>
          <w:rFonts w:ascii="Arial" w:hAnsi="Arial" w:cs="Arial"/>
          <w:b w:val="0"/>
          <w:bCs w:val="0"/>
          <w:sz w:val="18"/>
          <w:szCs w:val="18"/>
        </w:rPr>
        <w:t>nieruchomości przeznaczonej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1A1DEE">
        <w:rPr>
          <w:rFonts w:ascii="Arial" w:hAnsi="Arial" w:cs="Arial"/>
          <w:b w:val="0"/>
          <w:bCs w:val="0"/>
          <w:sz w:val="18"/>
          <w:szCs w:val="18"/>
        </w:rPr>
        <w:br/>
      </w:r>
      <w:r w:rsidRPr="00FA4E38">
        <w:rPr>
          <w:rFonts w:ascii="Arial" w:hAnsi="Arial" w:cs="Arial"/>
          <w:b w:val="0"/>
          <w:bCs w:val="0"/>
          <w:sz w:val="18"/>
          <w:szCs w:val="18"/>
        </w:rPr>
        <w:t>do wydzierżawienia w trybie bezprzetargowym</w:t>
      </w:r>
    </w:p>
    <w:p w:rsidR="00BA16E0" w:rsidRPr="00FA4E38" w:rsidRDefault="00BA16E0" w:rsidP="001C5977">
      <w:pPr>
        <w:pStyle w:val="Tytu"/>
        <w:ind w:firstLine="708"/>
        <w:jc w:val="both"/>
        <w:rPr>
          <w:rFonts w:ascii="Arial" w:hAnsi="Arial" w:cs="Arial"/>
          <w:sz w:val="18"/>
          <w:szCs w:val="18"/>
        </w:rPr>
      </w:pPr>
    </w:p>
    <w:p w:rsidR="001A1DEE" w:rsidRDefault="00386649" w:rsidP="001A1DEE">
      <w:pPr>
        <w:pStyle w:val="Tytu"/>
        <w:ind w:left="3538" w:hanging="3538"/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sz w:val="18"/>
          <w:szCs w:val="18"/>
        </w:rPr>
        <w:t>Położenie nieruchomości</w:t>
      </w:r>
    </w:p>
    <w:p w:rsidR="00DA5925" w:rsidRPr="00FA4E38" w:rsidRDefault="00825C32" w:rsidP="001A1DEE">
      <w:pPr>
        <w:pStyle w:val="Tytu"/>
        <w:ind w:left="3538" w:hanging="3538"/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b w:val="0"/>
          <w:sz w:val="18"/>
          <w:szCs w:val="18"/>
        </w:rPr>
        <w:t>T</w:t>
      </w:r>
      <w:r w:rsidR="0052613C" w:rsidRPr="00FA4E38">
        <w:rPr>
          <w:rFonts w:ascii="Arial" w:hAnsi="Arial" w:cs="Arial"/>
          <w:b w:val="0"/>
          <w:bCs w:val="0"/>
          <w:sz w:val="18"/>
          <w:szCs w:val="18"/>
        </w:rPr>
        <w:t xml:space="preserve">ychy, </w:t>
      </w:r>
      <w:r w:rsidR="00246908" w:rsidRPr="00FA4E38">
        <w:rPr>
          <w:rFonts w:ascii="Arial" w:hAnsi="Arial" w:cs="Arial"/>
          <w:b w:val="0"/>
          <w:bCs w:val="0"/>
          <w:sz w:val="18"/>
          <w:szCs w:val="18"/>
        </w:rPr>
        <w:t xml:space="preserve">al. </w:t>
      </w:r>
      <w:r w:rsidR="00C8436A" w:rsidRPr="00FA4E38">
        <w:rPr>
          <w:rFonts w:ascii="Arial" w:hAnsi="Arial" w:cs="Arial"/>
          <w:b w:val="0"/>
          <w:bCs w:val="0"/>
          <w:sz w:val="18"/>
          <w:szCs w:val="18"/>
        </w:rPr>
        <w:t>Jana Pawła II</w:t>
      </w:r>
    </w:p>
    <w:p w:rsidR="00DA5925" w:rsidRPr="00FA4E38" w:rsidRDefault="00DA5925" w:rsidP="001C5977">
      <w:pPr>
        <w:pStyle w:val="Tytu"/>
        <w:ind w:left="3540" w:hanging="3540"/>
        <w:jc w:val="both"/>
        <w:rPr>
          <w:rFonts w:ascii="Arial" w:hAnsi="Arial" w:cs="Arial"/>
          <w:sz w:val="18"/>
          <w:szCs w:val="18"/>
        </w:rPr>
      </w:pPr>
    </w:p>
    <w:p w:rsidR="00AB4BB4" w:rsidRPr="00FA4E38" w:rsidRDefault="00825C32" w:rsidP="001A1DEE">
      <w:pPr>
        <w:pStyle w:val="Tytu"/>
        <w:ind w:left="3540" w:hanging="3540"/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sz w:val="18"/>
          <w:szCs w:val="18"/>
        </w:rPr>
        <w:t xml:space="preserve">Oznaczenie nieruchomości </w:t>
      </w:r>
      <w:r w:rsidR="00D51B12" w:rsidRPr="00FA4E38">
        <w:rPr>
          <w:rFonts w:ascii="Arial" w:hAnsi="Arial" w:cs="Arial"/>
          <w:sz w:val="18"/>
          <w:szCs w:val="18"/>
        </w:rPr>
        <w:t>wg księgi</w:t>
      </w:r>
      <w:r w:rsidR="00386649" w:rsidRPr="00FA4E38">
        <w:rPr>
          <w:rFonts w:ascii="Arial" w:hAnsi="Arial" w:cs="Arial"/>
          <w:sz w:val="18"/>
          <w:szCs w:val="18"/>
        </w:rPr>
        <w:t xml:space="preserve"> wieczystej i ewidencji gruntów</w:t>
      </w:r>
      <w:r w:rsidRPr="00FA4E38">
        <w:rPr>
          <w:rFonts w:ascii="Arial" w:hAnsi="Arial" w:cs="Arial"/>
          <w:sz w:val="18"/>
          <w:szCs w:val="18"/>
        </w:rPr>
        <w:t xml:space="preserve"> </w:t>
      </w:r>
    </w:p>
    <w:p w:rsidR="002506BA" w:rsidRPr="00FA4E38" w:rsidRDefault="00E675A1" w:rsidP="001A1DEE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</w:t>
      </w:r>
      <w:r w:rsidR="0097350C" w:rsidRPr="00FA4E38">
        <w:rPr>
          <w:rFonts w:ascii="Arial" w:hAnsi="Arial" w:cs="Arial"/>
          <w:b w:val="0"/>
          <w:sz w:val="18"/>
          <w:szCs w:val="18"/>
        </w:rPr>
        <w:t xml:space="preserve">ziałka nr </w:t>
      </w:r>
      <w:r w:rsidR="003C691F" w:rsidRPr="00FA4E38">
        <w:rPr>
          <w:rFonts w:ascii="Arial" w:hAnsi="Arial" w:cs="Arial"/>
          <w:b w:val="0"/>
          <w:sz w:val="18"/>
          <w:szCs w:val="18"/>
        </w:rPr>
        <w:t>5389/64</w:t>
      </w:r>
      <w:r w:rsidR="004331D4" w:rsidRPr="00FA4E38">
        <w:rPr>
          <w:rFonts w:ascii="Arial" w:hAnsi="Arial" w:cs="Arial"/>
          <w:b w:val="0"/>
          <w:sz w:val="18"/>
          <w:szCs w:val="18"/>
        </w:rPr>
        <w:t xml:space="preserve"> </w:t>
      </w:r>
      <w:r w:rsidR="0097350C" w:rsidRPr="00FA4E38">
        <w:rPr>
          <w:rFonts w:ascii="Arial" w:hAnsi="Arial" w:cs="Arial"/>
          <w:b w:val="0"/>
          <w:sz w:val="18"/>
          <w:szCs w:val="18"/>
        </w:rPr>
        <w:t xml:space="preserve">o pow. </w:t>
      </w:r>
      <w:r w:rsidR="003C691F" w:rsidRPr="00FA4E38">
        <w:rPr>
          <w:rFonts w:ascii="Arial" w:hAnsi="Arial" w:cs="Arial"/>
          <w:b w:val="0"/>
          <w:sz w:val="18"/>
          <w:szCs w:val="18"/>
        </w:rPr>
        <w:t>2900</w:t>
      </w:r>
      <w:r w:rsidR="0097350C" w:rsidRPr="00FA4E38">
        <w:rPr>
          <w:rFonts w:ascii="Arial" w:hAnsi="Arial" w:cs="Arial"/>
          <w:b w:val="0"/>
          <w:sz w:val="18"/>
          <w:szCs w:val="18"/>
        </w:rPr>
        <w:t xml:space="preserve"> m</w:t>
      </w:r>
      <w:r w:rsidR="0097350C" w:rsidRPr="00FA4E38">
        <w:rPr>
          <w:rFonts w:ascii="Arial" w:hAnsi="Arial" w:cs="Arial"/>
          <w:b w:val="0"/>
          <w:sz w:val="18"/>
          <w:szCs w:val="18"/>
          <w:vertAlign w:val="superscript"/>
        </w:rPr>
        <w:t>2</w:t>
      </w:r>
      <w:r w:rsidR="0097350C" w:rsidRPr="00FA4E38">
        <w:rPr>
          <w:rFonts w:ascii="Arial" w:hAnsi="Arial" w:cs="Arial"/>
          <w:b w:val="0"/>
          <w:sz w:val="18"/>
          <w:szCs w:val="18"/>
        </w:rPr>
        <w:t xml:space="preserve">, </w:t>
      </w:r>
      <w:r w:rsidR="005D5B2F" w:rsidRPr="00FA4E38">
        <w:rPr>
          <w:rFonts w:ascii="Arial" w:hAnsi="Arial" w:cs="Arial"/>
          <w:b w:val="0"/>
          <w:sz w:val="18"/>
          <w:szCs w:val="18"/>
        </w:rPr>
        <w:t xml:space="preserve">użytek </w:t>
      </w:r>
      <w:r w:rsidR="002506BA" w:rsidRPr="00FA4E38">
        <w:rPr>
          <w:rFonts w:ascii="Arial" w:hAnsi="Arial" w:cs="Arial"/>
          <w:b w:val="0"/>
          <w:sz w:val="18"/>
          <w:szCs w:val="18"/>
        </w:rPr>
        <w:t>Bi</w:t>
      </w:r>
      <w:r w:rsidR="007D77A2" w:rsidRPr="00FA4E38">
        <w:rPr>
          <w:rFonts w:ascii="Arial" w:hAnsi="Arial" w:cs="Arial"/>
          <w:b w:val="0"/>
          <w:sz w:val="18"/>
          <w:szCs w:val="18"/>
        </w:rPr>
        <w:t>-</w:t>
      </w:r>
      <w:r w:rsidR="003C691F" w:rsidRPr="00FA4E38">
        <w:rPr>
          <w:rFonts w:ascii="Arial" w:hAnsi="Arial" w:cs="Arial"/>
          <w:b w:val="0"/>
          <w:sz w:val="18"/>
          <w:szCs w:val="18"/>
        </w:rPr>
        <w:t>1827</w:t>
      </w:r>
      <w:r w:rsidR="007D77A2" w:rsidRPr="00FA4E38">
        <w:rPr>
          <w:rFonts w:ascii="Arial" w:hAnsi="Arial" w:cs="Arial"/>
          <w:b w:val="0"/>
          <w:sz w:val="18"/>
          <w:szCs w:val="18"/>
        </w:rPr>
        <w:t xml:space="preserve"> m</w:t>
      </w:r>
      <w:r w:rsidR="007D77A2" w:rsidRPr="00FA4E38">
        <w:rPr>
          <w:rFonts w:ascii="Arial" w:hAnsi="Arial" w:cs="Arial"/>
          <w:b w:val="0"/>
          <w:sz w:val="18"/>
          <w:szCs w:val="18"/>
          <w:vertAlign w:val="superscript"/>
        </w:rPr>
        <w:t>2,</w:t>
      </w:r>
      <w:r w:rsidR="00444B5F" w:rsidRPr="00FA4E38">
        <w:rPr>
          <w:rFonts w:ascii="Arial" w:hAnsi="Arial" w:cs="Arial"/>
          <w:b w:val="0"/>
          <w:sz w:val="18"/>
          <w:szCs w:val="18"/>
        </w:rPr>
        <w:t>,</w:t>
      </w:r>
      <w:r w:rsidR="007D77A2" w:rsidRPr="00FA4E38">
        <w:rPr>
          <w:rFonts w:ascii="Arial" w:hAnsi="Arial" w:cs="Arial"/>
          <w:b w:val="0"/>
          <w:sz w:val="18"/>
          <w:szCs w:val="18"/>
        </w:rPr>
        <w:t xml:space="preserve"> </w:t>
      </w:r>
      <w:r w:rsidR="003C691F" w:rsidRPr="00FA4E38">
        <w:rPr>
          <w:rFonts w:ascii="Arial" w:hAnsi="Arial" w:cs="Arial"/>
          <w:b w:val="0"/>
          <w:sz w:val="18"/>
          <w:szCs w:val="18"/>
        </w:rPr>
        <w:t>Bz</w:t>
      </w:r>
      <w:r w:rsidR="007D77A2" w:rsidRPr="00FA4E38">
        <w:rPr>
          <w:rFonts w:ascii="Arial" w:hAnsi="Arial" w:cs="Arial"/>
          <w:b w:val="0"/>
          <w:sz w:val="18"/>
          <w:szCs w:val="18"/>
        </w:rPr>
        <w:t>-</w:t>
      </w:r>
      <w:r w:rsidR="003C691F" w:rsidRPr="00FA4E38">
        <w:rPr>
          <w:rFonts w:ascii="Arial" w:hAnsi="Arial" w:cs="Arial"/>
          <w:b w:val="0"/>
          <w:sz w:val="18"/>
          <w:szCs w:val="18"/>
        </w:rPr>
        <w:t>1073</w:t>
      </w:r>
      <w:r w:rsidR="007D77A2" w:rsidRPr="00FA4E38">
        <w:rPr>
          <w:rFonts w:ascii="Arial" w:hAnsi="Arial" w:cs="Arial"/>
          <w:b w:val="0"/>
          <w:sz w:val="18"/>
          <w:szCs w:val="18"/>
        </w:rPr>
        <w:t xml:space="preserve"> m</w:t>
      </w:r>
      <w:r w:rsidR="007D77A2" w:rsidRPr="00FA4E38">
        <w:rPr>
          <w:rFonts w:ascii="Arial" w:hAnsi="Arial" w:cs="Arial"/>
          <w:b w:val="0"/>
          <w:sz w:val="18"/>
          <w:szCs w:val="18"/>
          <w:vertAlign w:val="superscript"/>
        </w:rPr>
        <w:t>2</w:t>
      </w:r>
      <w:r w:rsidR="007D77A2" w:rsidRPr="00FA4E38">
        <w:rPr>
          <w:rFonts w:ascii="Arial" w:hAnsi="Arial" w:cs="Arial"/>
          <w:b w:val="0"/>
          <w:sz w:val="18"/>
          <w:szCs w:val="18"/>
        </w:rPr>
        <w:t>,</w:t>
      </w:r>
      <w:r w:rsidR="00444B5F" w:rsidRPr="00FA4E38">
        <w:rPr>
          <w:rFonts w:ascii="Arial" w:hAnsi="Arial" w:cs="Arial"/>
          <w:b w:val="0"/>
          <w:sz w:val="18"/>
          <w:szCs w:val="18"/>
        </w:rPr>
        <w:t xml:space="preserve"> </w:t>
      </w:r>
      <w:r w:rsidR="0097350C" w:rsidRPr="00FA4E38">
        <w:rPr>
          <w:rFonts w:ascii="Arial" w:hAnsi="Arial" w:cs="Arial"/>
          <w:b w:val="0"/>
          <w:sz w:val="18"/>
          <w:szCs w:val="18"/>
        </w:rPr>
        <w:t xml:space="preserve">obręb </w:t>
      </w:r>
      <w:r w:rsidR="002506BA" w:rsidRPr="00FA4E38">
        <w:rPr>
          <w:rFonts w:ascii="Arial" w:hAnsi="Arial" w:cs="Arial"/>
          <w:b w:val="0"/>
          <w:sz w:val="18"/>
          <w:szCs w:val="18"/>
        </w:rPr>
        <w:t>Tychy</w:t>
      </w:r>
      <w:r w:rsidR="0097350C" w:rsidRPr="00FA4E38">
        <w:rPr>
          <w:rFonts w:ascii="Arial" w:hAnsi="Arial" w:cs="Arial"/>
          <w:b w:val="0"/>
          <w:sz w:val="18"/>
          <w:szCs w:val="18"/>
        </w:rPr>
        <w:t xml:space="preserve">, k. m. </w:t>
      </w:r>
      <w:r w:rsidR="007D77A2" w:rsidRPr="00FA4E38">
        <w:rPr>
          <w:rFonts w:ascii="Arial" w:hAnsi="Arial" w:cs="Arial"/>
          <w:b w:val="0"/>
          <w:sz w:val="18"/>
          <w:szCs w:val="18"/>
        </w:rPr>
        <w:t>2</w:t>
      </w:r>
      <w:r w:rsidR="00C276EE" w:rsidRPr="00FA4E38">
        <w:rPr>
          <w:rFonts w:ascii="Arial" w:hAnsi="Arial" w:cs="Arial"/>
          <w:b w:val="0"/>
          <w:sz w:val="18"/>
          <w:szCs w:val="18"/>
        </w:rPr>
        <w:t xml:space="preserve">, </w:t>
      </w:r>
      <w:r w:rsidR="0097350C" w:rsidRPr="00FA4E38">
        <w:rPr>
          <w:rFonts w:ascii="Arial" w:hAnsi="Arial" w:cs="Arial"/>
          <w:b w:val="0"/>
          <w:sz w:val="18"/>
          <w:szCs w:val="18"/>
        </w:rPr>
        <w:t xml:space="preserve"> </w:t>
      </w:r>
      <w:r w:rsidR="00C276EE" w:rsidRPr="00FA4E38">
        <w:rPr>
          <w:rFonts w:ascii="Arial" w:hAnsi="Arial" w:cs="Arial"/>
          <w:b w:val="0"/>
          <w:sz w:val="18"/>
          <w:szCs w:val="18"/>
        </w:rPr>
        <w:t xml:space="preserve">identyfikator </w:t>
      </w:r>
      <w:r w:rsidR="00C276EE" w:rsidRPr="00FA4E38">
        <w:rPr>
          <w:rFonts w:ascii="Arial" w:hAnsi="Arial" w:cs="Arial"/>
          <w:b w:val="0"/>
          <w:sz w:val="18"/>
          <w:szCs w:val="18"/>
        </w:rPr>
        <w:br/>
        <w:t>nr</w:t>
      </w:r>
      <w:r w:rsidR="002506BA" w:rsidRPr="00FA4E38">
        <w:rPr>
          <w:rFonts w:ascii="Arial" w:hAnsi="Arial" w:cs="Arial"/>
          <w:b w:val="0"/>
          <w:sz w:val="18"/>
          <w:szCs w:val="18"/>
        </w:rPr>
        <w:t xml:space="preserve"> </w:t>
      </w:r>
      <w:r w:rsidR="003C691F" w:rsidRPr="00FA4E38">
        <w:rPr>
          <w:rFonts w:ascii="Arial" w:hAnsi="Arial" w:cs="Arial"/>
          <w:b w:val="0"/>
          <w:sz w:val="18"/>
          <w:szCs w:val="18"/>
        </w:rPr>
        <w:t>247701_1.0001.AR_2.5389/64</w:t>
      </w:r>
      <w:r w:rsidR="002506BA" w:rsidRPr="00FA4E38">
        <w:rPr>
          <w:rFonts w:ascii="Arial" w:hAnsi="Arial" w:cs="Arial"/>
          <w:b w:val="0"/>
          <w:sz w:val="18"/>
          <w:szCs w:val="18"/>
        </w:rPr>
        <w:t>,</w:t>
      </w:r>
      <w:r w:rsidR="00C276EE" w:rsidRPr="00FA4E38">
        <w:rPr>
          <w:sz w:val="18"/>
          <w:szCs w:val="18"/>
        </w:rPr>
        <w:t xml:space="preserve"> </w:t>
      </w:r>
      <w:r w:rsidR="00C276EE" w:rsidRPr="00FA4E38">
        <w:rPr>
          <w:rFonts w:ascii="Arial" w:hAnsi="Arial" w:cs="Arial"/>
          <w:b w:val="0"/>
          <w:sz w:val="18"/>
          <w:szCs w:val="18"/>
        </w:rPr>
        <w:t xml:space="preserve">księga wieczysta prowadzona jest dla </w:t>
      </w:r>
      <w:r w:rsidR="003C691F" w:rsidRPr="00FA4E38">
        <w:rPr>
          <w:rFonts w:ascii="Arial" w:hAnsi="Arial" w:cs="Arial"/>
          <w:b w:val="0"/>
          <w:sz w:val="18"/>
          <w:szCs w:val="18"/>
        </w:rPr>
        <w:t>4</w:t>
      </w:r>
      <w:r w:rsidR="00C276EE" w:rsidRPr="00FA4E38">
        <w:rPr>
          <w:rFonts w:ascii="Arial" w:hAnsi="Arial" w:cs="Arial"/>
          <w:b w:val="0"/>
          <w:sz w:val="18"/>
          <w:szCs w:val="18"/>
        </w:rPr>
        <w:t xml:space="preserve"> nieruchomości o łącznej powierzchni </w:t>
      </w:r>
      <w:r w:rsidR="003C691F" w:rsidRPr="00FA4E38">
        <w:rPr>
          <w:rFonts w:ascii="Arial" w:hAnsi="Arial" w:cs="Arial"/>
          <w:b w:val="0"/>
          <w:sz w:val="18"/>
          <w:szCs w:val="18"/>
        </w:rPr>
        <w:t>0</w:t>
      </w:r>
      <w:r w:rsidR="00370CE1" w:rsidRPr="00FA4E38">
        <w:rPr>
          <w:rFonts w:ascii="Arial" w:hAnsi="Arial" w:cs="Arial"/>
          <w:b w:val="0"/>
          <w:sz w:val="18"/>
          <w:szCs w:val="18"/>
        </w:rPr>
        <w:t>,</w:t>
      </w:r>
      <w:r w:rsidR="003C691F" w:rsidRPr="00FA4E38">
        <w:rPr>
          <w:rFonts w:ascii="Arial" w:hAnsi="Arial" w:cs="Arial"/>
          <w:b w:val="0"/>
          <w:sz w:val="18"/>
          <w:szCs w:val="18"/>
        </w:rPr>
        <w:t>3759</w:t>
      </w:r>
      <w:r w:rsidR="00C276EE" w:rsidRPr="00FA4E38">
        <w:rPr>
          <w:rFonts w:ascii="Arial" w:hAnsi="Arial" w:cs="Arial"/>
          <w:b w:val="0"/>
          <w:sz w:val="18"/>
          <w:szCs w:val="18"/>
        </w:rPr>
        <w:t xml:space="preserve"> ha, a działka wpisana jest pod nr </w:t>
      </w:r>
      <w:r w:rsidR="003C691F" w:rsidRPr="00FA4E38">
        <w:rPr>
          <w:rFonts w:ascii="Arial" w:hAnsi="Arial" w:cs="Arial"/>
          <w:b w:val="0"/>
          <w:sz w:val="18"/>
          <w:szCs w:val="18"/>
        </w:rPr>
        <w:t>2</w:t>
      </w:r>
      <w:r w:rsidR="008C041F" w:rsidRPr="00FA4E38">
        <w:rPr>
          <w:rFonts w:ascii="Arial" w:hAnsi="Arial" w:cs="Arial"/>
          <w:b w:val="0"/>
          <w:sz w:val="18"/>
          <w:szCs w:val="18"/>
        </w:rPr>
        <w:t xml:space="preserve">, </w:t>
      </w:r>
    </w:p>
    <w:p w:rsidR="008C041F" w:rsidRPr="00FA4E38" w:rsidRDefault="00E675A1" w:rsidP="001A1DEE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</w:t>
      </w:r>
      <w:r w:rsidR="008C041F" w:rsidRPr="00FA4E38">
        <w:rPr>
          <w:rFonts w:ascii="Arial" w:hAnsi="Arial" w:cs="Arial"/>
          <w:b w:val="0"/>
          <w:sz w:val="18"/>
          <w:szCs w:val="18"/>
        </w:rPr>
        <w:t>ziałka nr 4135/64 o pow.</w:t>
      </w:r>
      <w:r w:rsidR="00F753AD" w:rsidRPr="00FA4E38">
        <w:rPr>
          <w:rFonts w:ascii="Arial" w:hAnsi="Arial" w:cs="Arial"/>
          <w:b w:val="0"/>
          <w:sz w:val="18"/>
          <w:szCs w:val="18"/>
        </w:rPr>
        <w:t xml:space="preserve"> </w:t>
      </w:r>
      <w:r w:rsidR="008C041F" w:rsidRPr="00FA4E38">
        <w:rPr>
          <w:rFonts w:ascii="Arial" w:hAnsi="Arial" w:cs="Arial"/>
          <w:b w:val="0"/>
          <w:sz w:val="18"/>
          <w:szCs w:val="18"/>
        </w:rPr>
        <w:t>191 m</w:t>
      </w:r>
      <w:r w:rsidR="008C041F" w:rsidRPr="00FA4E38">
        <w:rPr>
          <w:rFonts w:ascii="Arial" w:hAnsi="Arial" w:cs="Arial"/>
          <w:b w:val="0"/>
          <w:sz w:val="18"/>
          <w:szCs w:val="18"/>
          <w:vertAlign w:val="superscript"/>
        </w:rPr>
        <w:t>2</w:t>
      </w:r>
      <w:r w:rsidR="008C041F" w:rsidRPr="00FA4E38">
        <w:rPr>
          <w:rFonts w:ascii="Arial" w:hAnsi="Arial" w:cs="Arial"/>
          <w:b w:val="0"/>
          <w:sz w:val="18"/>
          <w:szCs w:val="18"/>
        </w:rPr>
        <w:t xml:space="preserve">, użytek dr, obręb Tychy, k. m. 2, identyfikator </w:t>
      </w:r>
      <w:r w:rsidR="00312897">
        <w:rPr>
          <w:rFonts w:ascii="Arial" w:hAnsi="Arial" w:cs="Arial"/>
          <w:b w:val="0"/>
          <w:sz w:val="18"/>
          <w:szCs w:val="18"/>
        </w:rPr>
        <w:br/>
      </w:r>
      <w:r w:rsidR="008C041F" w:rsidRPr="00FA4E38">
        <w:rPr>
          <w:rFonts w:ascii="Arial" w:hAnsi="Arial" w:cs="Arial"/>
          <w:b w:val="0"/>
          <w:sz w:val="18"/>
          <w:szCs w:val="18"/>
        </w:rPr>
        <w:t>nr 247701_1.0001.AR_2.4135/64, księga wieczysta prowadzona jest dla 4 nieruchomości o łącznej powierzchni 0,3759 ha, a działka wpisana jest pod nr 1,</w:t>
      </w:r>
    </w:p>
    <w:p w:rsidR="0097350C" w:rsidRPr="00FA4E38" w:rsidRDefault="0097350C" w:rsidP="001C5977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</w:p>
    <w:p w:rsidR="001A1DEE" w:rsidRDefault="00BA16E0" w:rsidP="00444B5F">
      <w:pPr>
        <w:pStyle w:val="Tytu"/>
        <w:ind w:left="3540" w:hanging="3540"/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sz w:val="18"/>
          <w:szCs w:val="18"/>
        </w:rPr>
        <w:t>Powierzchnia n</w:t>
      </w:r>
      <w:r w:rsidR="00386649" w:rsidRPr="00FA4E38">
        <w:rPr>
          <w:rFonts w:ascii="Arial" w:hAnsi="Arial" w:cs="Arial"/>
          <w:sz w:val="18"/>
          <w:szCs w:val="18"/>
        </w:rPr>
        <w:t>ieruchomości do wydzierżawienia</w:t>
      </w:r>
    </w:p>
    <w:p w:rsidR="00BA16E0" w:rsidRPr="00FA4E38" w:rsidRDefault="008C041F" w:rsidP="00444B5F">
      <w:pPr>
        <w:pStyle w:val="Tytu"/>
        <w:ind w:left="3540" w:hanging="3540"/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b w:val="0"/>
          <w:sz w:val="18"/>
          <w:szCs w:val="18"/>
        </w:rPr>
        <w:t>383,30</w:t>
      </w:r>
      <w:r w:rsidR="00BA16E0" w:rsidRPr="00FA4E38">
        <w:rPr>
          <w:rFonts w:ascii="Arial" w:hAnsi="Arial" w:cs="Arial"/>
          <w:b w:val="0"/>
          <w:bCs w:val="0"/>
          <w:sz w:val="18"/>
          <w:szCs w:val="18"/>
        </w:rPr>
        <w:t xml:space="preserve"> m</w:t>
      </w:r>
      <w:r w:rsidR="00BA16E0" w:rsidRPr="00FA4E38">
        <w:rPr>
          <w:rFonts w:ascii="Arial" w:hAnsi="Arial" w:cs="Arial"/>
          <w:b w:val="0"/>
          <w:bCs w:val="0"/>
          <w:sz w:val="18"/>
          <w:szCs w:val="18"/>
          <w:vertAlign w:val="superscript"/>
        </w:rPr>
        <w:t>2</w:t>
      </w:r>
      <w:r w:rsidR="00940F5C" w:rsidRPr="00FA4E38">
        <w:rPr>
          <w:rFonts w:ascii="Arial" w:hAnsi="Arial" w:cs="Arial"/>
          <w:b w:val="0"/>
          <w:bCs w:val="0"/>
          <w:sz w:val="18"/>
          <w:szCs w:val="18"/>
        </w:rPr>
        <w:t xml:space="preserve"> </w:t>
      </w:r>
    </w:p>
    <w:p w:rsidR="00BA16E0" w:rsidRPr="00FA4E38" w:rsidRDefault="00BA16E0" w:rsidP="001C5977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</w:p>
    <w:p w:rsidR="001A1DEE" w:rsidRDefault="00386649" w:rsidP="001C5977">
      <w:pPr>
        <w:pStyle w:val="Tytu"/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sz w:val="18"/>
          <w:szCs w:val="18"/>
        </w:rPr>
        <w:t>Właścicie</w:t>
      </w:r>
      <w:r w:rsidR="00444B5F" w:rsidRPr="00FA4E38">
        <w:rPr>
          <w:rFonts w:ascii="Arial" w:hAnsi="Arial" w:cs="Arial"/>
          <w:sz w:val="18"/>
          <w:szCs w:val="18"/>
        </w:rPr>
        <w:t>l</w:t>
      </w:r>
    </w:p>
    <w:p w:rsidR="00BA16E0" w:rsidRPr="00FA4E38" w:rsidRDefault="00BA16E0" w:rsidP="001C5977">
      <w:pPr>
        <w:pStyle w:val="Tytu"/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b w:val="0"/>
          <w:bCs w:val="0"/>
          <w:sz w:val="18"/>
          <w:szCs w:val="18"/>
        </w:rPr>
        <w:t>Gmina Miasta Tychy</w:t>
      </w:r>
    </w:p>
    <w:p w:rsidR="00BA16E0" w:rsidRPr="00FA4E38" w:rsidRDefault="00BA16E0" w:rsidP="001C5977">
      <w:pPr>
        <w:pStyle w:val="Tytu"/>
        <w:jc w:val="both"/>
        <w:rPr>
          <w:rFonts w:ascii="Arial" w:hAnsi="Arial" w:cs="Arial"/>
          <w:sz w:val="18"/>
          <w:szCs w:val="18"/>
        </w:rPr>
      </w:pPr>
    </w:p>
    <w:p w:rsidR="0012229C" w:rsidRPr="00FA4E38" w:rsidRDefault="00FC2D8A" w:rsidP="00024146">
      <w:pPr>
        <w:pStyle w:val="Tytu"/>
        <w:tabs>
          <w:tab w:val="left" w:pos="6900"/>
        </w:tabs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sz w:val="18"/>
          <w:szCs w:val="18"/>
        </w:rPr>
        <w:t>Przeznaczenie nierucho</w:t>
      </w:r>
      <w:r w:rsidR="00386649" w:rsidRPr="00FA4E38">
        <w:rPr>
          <w:rFonts w:ascii="Arial" w:hAnsi="Arial" w:cs="Arial"/>
          <w:sz w:val="18"/>
          <w:szCs w:val="18"/>
        </w:rPr>
        <w:t>mości i sposób zagospodarowania</w:t>
      </w:r>
    </w:p>
    <w:p w:rsidR="00F302CE" w:rsidRPr="00FA4E38" w:rsidRDefault="00F302CE" w:rsidP="00F302CE">
      <w:pPr>
        <w:pStyle w:val="Tytu"/>
        <w:jc w:val="both"/>
        <w:rPr>
          <w:rFonts w:ascii="Arial" w:hAnsi="Arial" w:cs="Arial"/>
          <w:bCs w:val="0"/>
          <w:sz w:val="18"/>
          <w:szCs w:val="18"/>
        </w:rPr>
      </w:pPr>
      <w:r w:rsidRPr="00FA4E38">
        <w:rPr>
          <w:rFonts w:ascii="Arial" w:hAnsi="Arial" w:cs="Arial"/>
          <w:b w:val="0"/>
          <w:sz w:val="18"/>
          <w:szCs w:val="18"/>
        </w:rPr>
        <w:t>Wskazany grunt położony jest na obszarze, dla którego nie obowiązuje miejscowy plan zagospodarowania przestrzennego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 xml:space="preserve"> W Studium uwarunkowań i kierunków zagospodarowania przestrzennego miasta Tychy, zatwierdzonym Uchwałą Nr 0150/III/40/2002 Rady Miasta Tychy z </w:t>
      </w:r>
      <w:r w:rsidR="008F28F2">
        <w:rPr>
          <w:rFonts w:ascii="Arial" w:hAnsi="Arial" w:cs="Arial"/>
          <w:b w:val="0"/>
          <w:bCs w:val="0"/>
          <w:sz w:val="18"/>
          <w:szCs w:val="18"/>
        </w:rPr>
        <w:t xml:space="preserve">dnia 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>18 grudnia 2002 roku z późn.zm., wskazany grunt oznaczony jest symbolem:</w:t>
      </w:r>
      <w:r w:rsidRPr="00FA4E38">
        <w:rPr>
          <w:rFonts w:ascii="Arial" w:hAnsi="Arial" w:cs="Arial"/>
          <w:bCs w:val="0"/>
          <w:sz w:val="18"/>
          <w:szCs w:val="18"/>
        </w:rPr>
        <w:t xml:space="preserve"> </w:t>
      </w:r>
    </w:p>
    <w:p w:rsidR="00F302CE" w:rsidRPr="00FA4E38" w:rsidRDefault="00F302CE" w:rsidP="00F302CE">
      <w:pPr>
        <w:pStyle w:val="Tytu"/>
        <w:jc w:val="both"/>
        <w:rPr>
          <w:rFonts w:ascii="Arial" w:hAnsi="Arial" w:cs="Arial"/>
          <w:bCs w:val="0"/>
          <w:sz w:val="18"/>
          <w:szCs w:val="18"/>
        </w:rPr>
      </w:pPr>
      <w:r w:rsidRPr="00FA4E38">
        <w:rPr>
          <w:rFonts w:ascii="Arial" w:hAnsi="Arial" w:cs="Arial"/>
          <w:bCs w:val="0"/>
          <w:sz w:val="18"/>
          <w:szCs w:val="18"/>
        </w:rPr>
        <w:t>CU - obszary zabudowy usługowej i wielofunkcyjnej intensywnej.</w:t>
      </w:r>
    </w:p>
    <w:p w:rsidR="0008092F" w:rsidRPr="00FA4E38" w:rsidRDefault="00F302CE" w:rsidP="00F302CE">
      <w:pPr>
        <w:pStyle w:val="Tytu"/>
        <w:tabs>
          <w:tab w:val="left" w:pos="6900"/>
        </w:tabs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sz w:val="18"/>
          <w:szCs w:val="18"/>
        </w:rPr>
        <w:tab/>
      </w:r>
      <w:r w:rsidR="00024146" w:rsidRPr="00FA4E38">
        <w:rPr>
          <w:rFonts w:ascii="Arial" w:hAnsi="Arial" w:cs="Arial"/>
          <w:sz w:val="18"/>
          <w:szCs w:val="18"/>
        </w:rPr>
        <w:tab/>
      </w:r>
    </w:p>
    <w:p w:rsidR="0011382C" w:rsidRPr="00FA4E38" w:rsidRDefault="00BA16E0" w:rsidP="001C5977">
      <w:pPr>
        <w:pStyle w:val="Tytu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A4E38">
        <w:rPr>
          <w:rFonts w:ascii="Arial" w:hAnsi="Arial" w:cs="Arial"/>
          <w:bCs w:val="0"/>
          <w:sz w:val="18"/>
          <w:szCs w:val="18"/>
        </w:rPr>
        <w:t>Opis nieruchomości</w:t>
      </w:r>
    </w:p>
    <w:p w:rsidR="008F28F2" w:rsidRDefault="002E5D21" w:rsidP="002E5D21">
      <w:pPr>
        <w:pStyle w:val="Tytu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A4E38">
        <w:rPr>
          <w:rFonts w:ascii="Arial" w:hAnsi="Arial" w:cs="Arial"/>
          <w:b w:val="0"/>
          <w:bCs w:val="0"/>
          <w:sz w:val="18"/>
          <w:szCs w:val="18"/>
        </w:rPr>
        <w:t>Przeznaczon</w:t>
      </w:r>
      <w:r w:rsidR="00C8436A" w:rsidRPr="00FA4E38">
        <w:rPr>
          <w:rFonts w:ascii="Arial" w:hAnsi="Arial" w:cs="Arial"/>
          <w:b w:val="0"/>
          <w:bCs w:val="0"/>
          <w:sz w:val="18"/>
          <w:szCs w:val="18"/>
        </w:rPr>
        <w:t>y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 xml:space="preserve"> do wydzierżawienia</w:t>
      </w:r>
      <w:r w:rsidR="00C8436A" w:rsidRPr="00FA4E38">
        <w:rPr>
          <w:rFonts w:ascii="Arial" w:hAnsi="Arial" w:cs="Arial"/>
          <w:b w:val="0"/>
          <w:bCs w:val="0"/>
          <w:sz w:val="18"/>
          <w:szCs w:val="18"/>
        </w:rPr>
        <w:t xml:space="preserve"> grunt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 xml:space="preserve"> zabudowan</w:t>
      </w:r>
      <w:r w:rsidR="00C8436A" w:rsidRPr="00FA4E38">
        <w:rPr>
          <w:rFonts w:ascii="Arial" w:hAnsi="Arial" w:cs="Arial"/>
          <w:b w:val="0"/>
          <w:bCs w:val="0"/>
          <w:sz w:val="18"/>
          <w:szCs w:val="18"/>
        </w:rPr>
        <w:t>y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 xml:space="preserve"> jest pawilon</w:t>
      </w:r>
      <w:r w:rsidR="008C041F" w:rsidRPr="00FA4E38">
        <w:rPr>
          <w:rFonts w:ascii="Arial" w:hAnsi="Arial" w:cs="Arial"/>
          <w:b w:val="0"/>
          <w:bCs w:val="0"/>
          <w:sz w:val="18"/>
          <w:szCs w:val="18"/>
        </w:rPr>
        <w:t>ami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 xml:space="preserve"> handlowym</w:t>
      </w:r>
      <w:r w:rsidR="008C041F" w:rsidRPr="00FA4E38">
        <w:rPr>
          <w:rFonts w:ascii="Arial" w:hAnsi="Arial" w:cs="Arial"/>
          <w:b w:val="0"/>
          <w:bCs w:val="0"/>
          <w:sz w:val="18"/>
          <w:szCs w:val="18"/>
        </w:rPr>
        <w:t>i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 xml:space="preserve"> typu </w:t>
      </w:r>
      <w:r w:rsidR="0033771C" w:rsidRPr="00FA4E38">
        <w:rPr>
          <w:rFonts w:ascii="Arial" w:hAnsi="Arial" w:cs="Arial"/>
          <w:b w:val="0"/>
          <w:bCs w:val="0"/>
          <w:sz w:val="18"/>
          <w:szCs w:val="18"/>
        </w:rPr>
        <w:t xml:space="preserve">„Boroń” z placem zabaw </w:t>
      </w:r>
    </w:p>
    <w:p w:rsidR="002E5D21" w:rsidRPr="00FA4E38" w:rsidRDefault="0033771C" w:rsidP="002E5D21">
      <w:pPr>
        <w:pStyle w:val="Tytu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A4E38">
        <w:rPr>
          <w:rFonts w:ascii="Arial" w:hAnsi="Arial" w:cs="Arial"/>
          <w:b w:val="0"/>
          <w:bCs w:val="0"/>
          <w:sz w:val="18"/>
          <w:szCs w:val="18"/>
        </w:rPr>
        <w:t>i ogródkiem letnim, na zapleczu grunt zagospod</w:t>
      </w:r>
      <w:r w:rsidR="00917931" w:rsidRPr="00FA4E38">
        <w:rPr>
          <w:rFonts w:ascii="Arial" w:hAnsi="Arial" w:cs="Arial"/>
          <w:b w:val="0"/>
          <w:bCs w:val="0"/>
          <w:sz w:val="18"/>
          <w:szCs w:val="18"/>
        </w:rPr>
        <w:t>arowany jest na cele magazynowe. D</w:t>
      </w:r>
      <w:r w:rsidR="002E5D21" w:rsidRPr="00FA4E38">
        <w:rPr>
          <w:rFonts w:ascii="Arial" w:hAnsi="Arial" w:cs="Arial"/>
          <w:b w:val="0"/>
          <w:bCs w:val="0"/>
          <w:sz w:val="18"/>
          <w:szCs w:val="18"/>
        </w:rPr>
        <w:t>oj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>azd częściowo utwardzony tłuczniem</w:t>
      </w:r>
      <w:r w:rsidR="005047C0" w:rsidRPr="00FA4E38">
        <w:rPr>
          <w:rFonts w:ascii="Arial" w:hAnsi="Arial" w:cs="Arial"/>
          <w:b w:val="0"/>
          <w:bCs w:val="0"/>
          <w:sz w:val="18"/>
          <w:szCs w:val="18"/>
        </w:rPr>
        <w:t>, a t</w:t>
      </w:r>
      <w:r w:rsidR="00917931" w:rsidRPr="00FA4E38">
        <w:rPr>
          <w:rFonts w:ascii="Arial" w:hAnsi="Arial" w:cs="Arial"/>
          <w:b w:val="0"/>
          <w:bCs w:val="0"/>
          <w:sz w:val="18"/>
          <w:szCs w:val="18"/>
        </w:rPr>
        <w:t xml:space="preserve">eren pod ogródek letni </w:t>
      </w:r>
      <w:r w:rsidR="0027106F" w:rsidRPr="00FA4E38">
        <w:rPr>
          <w:rFonts w:ascii="Arial" w:hAnsi="Arial" w:cs="Arial"/>
          <w:b w:val="0"/>
          <w:bCs w:val="0"/>
          <w:sz w:val="18"/>
          <w:szCs w:val="18"/>
        </w:rPr>
        <w:t xml:space="preserve">jest </w:t>
      </w:r>
      <w:r w:rsidR="00917931" w:rsidRPr="00FA4E38">
        <w:rPr>
          <w:rFonts w:ascii="Arial" w:hAnsi="Arial" w:cs="Arial"/>
          <w:b w:val="0"/>
          <w:bCs w:val="0"/>
          <w:sz w:val="18"/>
          <w:szCs w:val="18"/>
        </w:rPr>
        <w:t>częściowo utwardzony kostką i ogrodzony.</w:t>
      </w:r>
      <w:r w:rsidR="002E5D21" w:rsidRPr="00FA4E3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917931" w:rsidRPr="00FA4E38">
        <w:rPr>
          <w:rFonts w:ascii="Arial" w:hAnsi="Arial" w:cs="Arial"/>
          <w:b w:val="0"/>
          <w:bCs w:val="0"/>
          <w:sz w:val="18"/>
          <w:szCs w:val="18"/>
        </w:rPr>
        <w:t>Nakłady na gruncie poniesione zostały przez dzierżawcę.</w:t>
      </w:r>
    </w:p>
    <w:p w:rsidR="0006111B" w:rsidRPr="00FA4E38" w:rsidRDefault="0006111B" w:rsidP="005D5B2F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</w:p>
    <w:p w:rsidR="0011382C" w:rsidRPr="00FA4E38" w:rsidRDefault="00BA16E0" w:rsidP="001C5977">
      <w:pPr>
        <w:pStyle w:val="Tytu"/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sz w:val="18"/>
          <w:szCs w:val="18"/>
        </w:rPr>
        <w:t xml:space="preserve">Forma </w:t>
      </w:r>
      <w:r w:rsidR="001F62D0" w:rsidRPr="00FA4E38">
        <w:rPr>
          <w:rFonts w:ascii="Arial" w:hAnsi="Arial" w:cs="Arial"/>
          <w:sz w:val="18"/>
          <w:szCs w:val="18"/>
        </w:rPr>
        <w:t xml:space="preserve">i cel </w:t>
      </w:r>
      <w:r w:rsidR="00386649" w:rsidRPr="00FA4E38">
        <w:rPr>
          <w:rFonts w:ascii="Arial" w:hAnsi="Arial" w:cs="Arial"/>
          <w:sz w:val="18"/>
          <w:szCs w:val="18"/>
        </w:rPr>
        <w:t>udostępnienia</w:t>
      </w:r>
    </w:p>
    <w:p w:rsidR="00204EA3" w:rsidRPr="00FA4E38" w:rsidRDefault="00667976" w:rsidP="00204EA3">
      <w:pPr>
        <w:jc w:val="both"/>
        <w:rPr>
          <w:rFonts w:ascii="Arial" w:hAnsi="Arial" w:cs="Arial"/>
          <w:bCs/>
          <w:sz w:val="18"/>
          <w:szCs w:val="18"/>
        </w:rPr>
      </w:pPr>
      <w:r w:rsidRPr="00FA4E38">
        <w:rPr>
          <w:rFonts w:ascii="Arial" w:hAnsi="Arial" w:cs="Arial"/>
          <w:bCs/>
          <w:sz w:val="18"/>
          <w:szCs w:val="18"/>
        </w:rPr>
        <w:t>Bezprzetargowe wydzierżawienie gruntu</w:t>
      </w:r>
      <w:r w:rsidR="00216C5C" w:rsidRPr="00FA4E38">
        <w:rPr>
          <w:rFonts w:ascii="Arial" w:hAnsi="Arial" w:cs="Arial"/>
          <w:bCs/>
          <w:sz w:val="18"/>
          <w:szCs w:val="18"/>
        </w:rPr>
        <w:t xml:space="preserve"> </w:t>
      </w:r>
      <w:r w:rsidR="00950B79" w:rsidRPr="00FA4E38">
        <w:rPr>
          <w:rFonts w:ascii="Arial" w:hAnsi="Arial" w:cs="Arial"/>
          <w:bCs/>
          <w:sz w:val="18"/>
          <w:szCs w:val="18"/>
        </w:rPr>
        <w:t xml:space="preserve">z przeznaczeniem </w:t>
      </w:r>
      <w:r w:rsidR="00831BA2" w:rsidRPr="00FA4E38">
        <w:rPr>
          <w:rFonts w:ascii="Arial" w:hAnsi="Arial" w:cs="Arial"/>
          <w:sz w:val="18"/>
          <w:szCs w:val="18"/>
        </w:rPr>
        <w:t xml:space="preserve">na </w:t>
      </w:r>
      <w:r w:rsidR="0008092F" w:rsidRPr="00FA4E38">
        <w:rPr>
          <w:rFonts w:ascii="Arial" w:hAnsi="Arial" w:cs="Arial"/>
          <w:sz w:val="18"/>
          <w:szCs w:val="18"/>
        </w:rPr>
        <w:t>cele</w:t>
      </w:r>
      <w:r w:rsidR="0033771C" w:rsidRPr="00FA4E38">
        <w:rPr>
          <w:rFonts w:ascii="Arial" w:hAnsi="Arial" w:cs="Arial"/>
          <w:sz w:val="18"/>
          <w:szCs w:val="18"/>
        </w:rPr>
        <w:t>:</w:t>
      </w:r>
      <w:r w:rsidR="0008092F" w:rsidRPr="00FA4E38">
        <w:rPr>
          <w:rFonts w:ascii="Arial" w:hAnsi="Arial" w:cs="Arial"/>
          <w:sz w:val="18"/>
          <w:szCs w:val="18"/>
        </w:rPr>
        <w:t xml:space="preserve"> </w:t>
      </w:r>
      <w:r w:rsidR="00BA4A8B" w:rsidRPr="00FA4E38">
        <w:rPr>
          <w:rFonts w:ascii="Arial" w:hAnsi="Arial" w:cs="Arial"/>
          <w:sz w:val="18"/>
          <w:szCs w:val="18"/>
        </w:rPr>
        <w:t xml:space="preserve">handlowe, usługowe </w:t>
      </w:r>
      <w:r w:rsidR="0033771C" w:rsidRPr="00FA4E38">
        <w:rPr>
          <w:rFonts w:ascii="Arial" w:hAnsi="Arial" w:cs="Arial"/>
          <w:sz w:val="18"/>
          <w:szCs w:val="18"/>
        </w:rPr>
        <w:t>113,20</w:t>
      </w:r>
      <w:r w:rsidR="00C8436A" w:rsidRPr="00FA4E38">
        <w:rPr>
          <w:rFonts w:ascii="Arial" w:hAnsi="Arial" w:cs="Arial"/>
          <w:sz w:val="18"/>
          <w:szCs w:val="18"/>
        </w:rPr>
        <w:t xml:space="preserve"> </w:t>
      </w:r>
      <w:r w:rsidR="00230BBA" w:rsidRPr="00FA4E38">
        <w:rPr>
          <w:rFonts w:ascii="Arial" w:hAnsi="Arial" w:cs="Arial"/>
          <w:sz w:val="18"/>
          <w:szCs w:val="18"/>
        </w:rPr>
        <w:t>m</w:t>
      </w:r>
      <w:r w:rsidR="00230BBA" w:rsidRPr="00FA4E38">
        <w:rPr>
          <w:rFonts w:ascii="Arial" w:hAnsi="Arial" w:cs="Arial"/>
          <w:sz w:val="18"/>
          <w:szCs w:val="18"/>
          <w:vertAlign w:val="superscript"/>
        </w:rPr>
        <w:t>2</w:t>
      </w:r>
      <w:r w:rsidR="00230BBA" w:rsidRPr="00FA4E38">
        <w:rPr>
          <w:rFonts w:ascii="Arial" w:hAnsi="Arial" w:cs="Arial"/>
          <w:sz w:val="18"/>
          <w:szCs w:val="18"/>
        </w:rPr>
        <w:t xml:space="preserve">, </w:t>
      </w:r>
      <w:r w:rsidR="0033771C" w:rsidRPr="00FA4E38">
        <w:rPr>
          <w:rFonts w:ascii="Arial" w:hAnsi="Arial" w:cs="Arial"/>
          <w:sz w:val="18"/>
          <w:szCs w:val="18"/>
        </w:rPr>
        <w:t>magazynowe 9,60</w:t>
      </w:r>
      <w:r w:rsidR="00230BBA" w:rsidRPr="00FA4E38">
        <w:rPr>
          <w:rFonts w:ascii="Arial" w:hAnsi="Arial" w:cs="Arial"/>
          <w:sz w:val="18"/>
          <w:szCs w:val="18"/>
        </w:rPr>
        <w:t xml:space="preserve"> m</w:t>
      </w:r>
      <w:r w:rsidR="00230BBA" w:rsidRPr="00FA4E38">
        <w:rPr>
          <w:rFonts w:ascii="Arial" w:hAnsi="Arial" w:cs="Arial"/>
          <w:sz w:val="18"/>
          <w:szCs w:val="18"/>
          <w:vertAlign w:val="superscript"/>
        </w:rPr>
        <w:t>2</w:t>
      </w:r>
      <w:r w:rsidR="0008092F" w:rsidRPr="00FA4E38">
        <w:rPr>
          <w:rFonts w:ascii="Arial" w:hAnsi="Arial" w:cs="Arial"/>
          <w:sz w:val="18"/>
          <w:szCs w:val="18"/>
        </w:rPr>
        <w:t>,</w:t>
      </w:r>
      <w:r w:rsidR="00204EA3" w:rsidRPr="00FA4E38">
        <w:rPr>
          <w:rFonts w:ascii="Arial" w:hAnsi="Arial" w:cs="Arial"/>
          <w:sz w:val="18"/>
          <w:szCs w:val="18"/>
        </w:rPr>
        <w:t xml:space="preserve"> </w:t>
      </w:r>
      <w:r w:rsidR="0033771C" w:rsidRPr="00FA4E38">
        <w:rPr>
          <w:rFonts w:ascii="Arial" w:hAnsi="Arial" w:cs="Arial"/>
          <w:sz w:val="18"/>
          <w:szCs w:val="18"/>
        </w:rPr>
        <w:t>ogródek letn</w:t>
      </w:r>
      <w:r w:rsidR="00BA4A8B" w:rsidRPr="00FA4E38">
        <w:rPr>
          <w:rFonts w:ascii="Arial" w:hAnsi="Arial" w:cs="Arial"/>
          <w:sz w:val="18"/>
          <w:szCs w:val="18"/>
        </w:rPr>
        <w:t>i</w:t>
      </w:r>
      <w:r w:rsidR="0033771C" w:rsidRPr="00FA4E38">
        <w:rPr>
          <w:rFonts w:ascii="Arial" w:hAnsi="Arial" w:cs="Arial"/>
          <w:sz w:val="18"/>
          <w:szCs w:val="18"/>
        </w:rPr>
        <w:t xml:space="preserve"> 142 m</w:t>
      </w:r>
      <w:r w:rsidR="0033771C" w:rsidRPr="00FA4E38">
        <w:rPr>
          <w:rFonts w:ascii="Arial" w:hAnsi="Arial" w:cs="Arial"/>
          <w:sz w:val="18"/>
          <w:szCs w:val="18"/>
          <w:vertAlign w:val="superscript"/>
        </w:rPr>
        <w:t>2</w:t>
      </w:r>
      <w:r w:rsidR="00BA4A8B" w:rsidRPr="00FA4E38">
        <w:rPr>
          <w:rFonts w:ascii="Arial" w:hAnsi="Arial" w:cs="Arial"/>
          <w:sz w:val="18"/>
          <w:szCs w:val="18"/>
        </w:rPr>
        <w:t>, plac</w:t>
      </w:r>
      <w:r w:rsidR="0033771C" w:rsidRPr="00FA4E38">
        <w:rPr>
          <w:rFonts w:ascii="Arial" w:hAnsi="Arial" w:cs="Arial"/>
          <w:sz w:val="18"/>
          <w:szCs w:val="18"/>
        </w:rPr>
        <w:t xml:space="preserve"> zabaw przy pu</w:t>
      </w:r>
      <w:r w:rsidR="00BA4A8B" w:rsidRPr="00FA4E38">
        <w:rPr>
          <w:rFonts w:ascii="Arial" w:hAnsi="Arial" w:cs="Arial"/>
          <w:sz w:val="18"/>
          <w:szCs w:val="18"/>
        </w:rPr>
        <w:t>nkcie handlowym 67 m</w:t>
      </w:r>
      <w:r w:rsidR="00BA4A8B" w:rsidRPr="00FA4E38">
        <w:rPr>
          <w:rFonts w:ascii="Arial" w:hAnsi="Arial" w:cs="Arial"/>
          <w:sz w:val="18"/>
          <w:szCs w:val="18"/>
          <w:vertAlign w:val="superscript"/>
        </w:rPr>
        <w:t>2</w:t>
      </w:r>
      <w:r w:rsidR="00BA4A8B" w:rsidRPr="00FA4E38">
        <w:rPr>
          <w:rFonts w:ascii="Arial" w:hAnsi="Arial" w:cs="Arial"/>
          <w:sz w:val="18"/>
          <w:szCs w:val="18"/>
        </w:rPr>
        <w:t>, pod drogę dojazdową 51,50 m</w:t>
      </w:r>
      <w:r w:rsidR="00BA4A8B" w:rsidRPr="00FA4E38">
        <w:rPr>
          <w:rFonts w:ascii="Arial" w:hAnsi="Arial" w:cs="Arial"/>
          <w:sz w:val="18"/>
          <w:szCs w:val="18"/>
          <w:vertAlign w:val="superscript"/>
        </w:rPr>
        <w:t>2</w:t>
      </w:r>
      <w:r w:rsidR="00BA4A8B" w:rsidRPr="00FA4E38">
        <w:rPr>
          <w:rFonts w:ascii="Arial" w:hAnsi="Arial" w:cs="Arial"/>
          <w:sz w:val="18"/>
          <w:szCs w:val="18"/>
        </w:rPr>
        <w:t xml:space="preserve">, </w:t>
      </w:r>
      <w:r w:rsidR="00204EA3" w:rsidRPr="00FA4E38">
        <w:rPr>
          <w:rFonts w:ascii="Arial" w:hAnsi="Arial" w:cs="Arial"/>
          <w:sz w:val="18"/>
          <w:szCs w:val="18"/>
        </w:rPr>
        <w:t xml:space="preserve">na </w:t>
      </w:r>
      <w:r w:rsidR="00701E31" w:rsidRPr="00FA4E38">
        <w:rPr>
          <w:rFonts w:ascii="Arial" w:hAnsi="Arial" w:cs="Arial"/>
          <w:sz w:val="18"/>
          <w:szCs w:val="18"/>
        </w:rPr>
        <w:t>czas nieoznaczony</w:t>
      </w:r>
      <w:r w:rsidR="0038418B" w:rsidRPr="00FA4E38">
        <w:rPr>
          <w:rFonts w:ascii="Arial" w:hAnsi="Arial" w:cs="Arial"/>
          <w:sz w:val="18"/>
          <w:szCs w:val="18"/>
        </w:rPr>
        <w:t>, na rzecz dotychczasowego dzierżawcy gruntu</w:t>
      </w:r>
      <w:r w:rsidR="0008092F" w:rsidRPr="00FA4E38">
        <w:rPr>
          <w:rFonts w:ascii="Arial" w:hAnsi="Arial" w:cs="Arial"/>
          <w:sz w:val="18"/>
          <w:szCs w:val="18"/>
        </w:rPr>
        <w:t>.</w:t>
      </w:r>
    </w:p>
    <w:p w:rsidR="00204EA3" w:rsidRPr="00FA4E38" w:rsidRDefault="00204EA3" w:rsidP="00204E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E187A" w:rsidRPr="00FA4E38" w:rsidRDefault="00BA16E0" w:rsidP="00FE187A">
      <w:pPr>
        <w:pStyle w:val="Tytu"/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sz w:val="18"/>
          <w:szCs w:val="18"/>
        </w:rPr>
        <w:t>Wysokość opłat z tytułu dzier</w:t>
      </w:r>
      <w:r w:rsidR="00386649" w:rsidRPr="00FA4E38">
        <w:rPr>
          <w:rFonts w:ascii="Arial" w:hAnsi="Arial" w:cs="Arial"/>
          <w:sz w:val="18"/>
          <w:szCs w:val="18"/>
        </w:rPr>
        <w:t>żawy i termin wnoszenia czynszu</w:t>
      </w:r>
    </w:p>
    <w:p w:rsidR="00BA4A8B" w:rsidRPr="00FA4E38" w:rsidRDefault="00FE187A" w:rsidP="00FE187A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 w:rsidRPr="00FA4E38">
        <w:rPr>
          <w:rFonts w:ascii="Arial" w:hAnsi="Arial" w:cs="Arial"/>
          <w:b w:val="0"/>
          <w:sz w:val="18"/>
          <w:szCs w:val="18"/>
        </w:rPr>
        <w:t>Stawka czynszu dzierżawnego za 1 m</w:t>
      </w:r>
      <w:r w:rsidRPr="00FA4E38">
        <w:rPr>
          <w:rFonts w:ascii="Arial" w:hAnsi="Arial" w:cs="Arial"/>
          <w:b w:val="0"/>
          <w:sz w:val="18"/>
          <w:szCs w:val="18"/>
          <w:vertAlign w:val="superscript"/>
        </w:rPr>
        <w:t>2</w:t>
      </w:r>
      <w:r w:rsidRPr="00FA4E38">
        <w:rPr>
          <w:rFonts w:ascii="Arial" w:hAnsi="Arial" w:cs="Arial"/>
          <w:b w:val="0"/>
          <w:sz w:val="18"/>
          <w:szCs w:val="18"/>
        </w:rPr>
        <w:t xml:space="preserve"> grunt</w:t>
      </w:r>
      <w:r w:rsidR="00C8436A" w:rsidRPr="00FA4E38">
        <w:rPr>
          <w:rFonts w:ascii="Arial" w:hAnsi="Arial" w:cs="Arial"/>
          <w:b w:val="0"/>
          <w:sz w:val="18"/>
          <w:szCs w:val="18"/>
        </w:rPr>
        <w:t xml:space="preserve">u </w:t>
      </w:r>
      <w:r w:rsidR="00BA4A8B" w:rsidRPr="00FA4E38">
        <w:rPr>
          <w:rFonts w:ascii="Arial" w:hAnsi="Arial" w:cs="Arial"/>
          <w:b w:val="0"/>
          <w:sz w:val="18"/>
          <w:szCs w:val="18"/>
        </w:rPr>
        <w:t>wynosi:</w:t>
      </w:r>
    </w:p>
    <w:p w:rsidR="00FE187A" w:rsidRPr="00FA4E38" w:rsidRDefault="00BA4A8B" w:rsidP="00FE187A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 w:rsidRPr="00FA4E38">
        <w:rPr>
          <w:rFonts w:ascii="Arial" w:hAnsi="Arial" w:cs="Arial"/>
          <w:b w:val="0"/>
          <w:sz w:val="18"/>
          <w:szCs w:val="18"/>
        </w:rPr>
        <w:t>-</w:t>
      </w:r>
      <w:r w:rsidR="006D7AFB" w:rsidRPr="00FA4E38">
        <w:rPr>
          <w:rFonts w:ascii="Arial" w:hAnsi="Arial" w:cs="Arial"/>
          <w:b w:val="0"/>
          <w:sz w:val="18"/>
          <w:szCs w:val="18"/>
        </w:rPr>
        <w:t xml:space="preserve"> </w:t>
      </w:r>
      <w:r w:rsidR="00C8436A" w:rsidRPr="00FA4E38">
        <w:rPr>
          <w:rFonts w:ascii="Arial" w:hAnsi="Arial" w:cs="Arial"/>
          <w:b w:val="0"/>
          <w:sz w:val="18"/>
          <w:szCs w:val="18"/>
        </w:rPr>
        <w:t>na cele handlowe, usługowe (I</w:t>
      </w:r>
      <w:r w:rsidR="00FE187A" w:rsidRPr="00FA4E38">
        <w:rPr>
          <w:rFonts w:ascii="Arial" w:hAnsi="Arial" w:cs="Arial"/>
          <w:b w:val="0"/>
          <w:sz w:val="18"/>
          <w:szCs w:val="18"/>
        </w:rPr>
        <w:t xml:space="preserve"> strefa opłat) wynosi </w:t>
      </w:r>
      <w:r w:rsidR="00C8436A" w:rsidRPr="00FA4E38">
        <w:rPr>
          <w:rFonts w:ascii="Arial" w:hAnsi="Arial" w:cs="Arial"/>
          <w:b w:val="0"/>
          <w:sz w:val="18"/>
          <w:szCs w:val="18"/>
        </w:rPr>
        <w:t>10</w:t>
      </w:r>
      <w:r w:rsidR="00FE187A" w:rsidRPr="00FA4E38">
        <w:rPr>
          <w:rFonts w:ascii="Arial" w:hAnsi="Arial" w:cs="Arial"/>
          <w:b w:val="0"/>
          <w:sz w:val="18"/>
          <w:szCs w:val="18"/>
        </w:rPr>
        <w:t>,00 zł plus podatek VAT 23% w stosunku miesięcznym. Czynsz płatny jest kwartalnie z góry do dnia 20 każdego mi</w:t>
      </w:r>
      <w:r w:rsidR="006D7AFB" w:rsidRPr="00FA4E38">
        <w:rPr>
          <w:rFonts w:ascii="Arial" w:hAnsi="Arial" w:cs="Arial"/>
          <w:b w:val="0"/>
          <w:sz w:val="18"/>
          <w:szCs w:val="18"/>
        </w:rPr>
        <w:t>esiąca rozpoczynającego kwartał,</w:t>
      </w:r>
      <w:r w:rsidR="00FE187A" w:rsidRPr="00FA4E38">
        <w:rPr>
          <w:rFonts w:ascii="Arial" w:hAnsi="Arial" w:cs="Arial"/>
          <w:b w:val="0"/>
          <w:sz w:val="18"/>
          <w:szCs w:val="18"/>
        </w:rPr>
        <w:t xml:space="preserve"> </w:t>
      </w:r>
    </w:p>
    <w:p w:rsidR="00BA4A8B" w:rsidRPr="00FA4E38" w:rsidRDefault="00BA4A8B" w:rsidP="00FE187A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 w:rsidRPr="00FA4E38">
        <w:rPr>
          <w:rFonts w:ascii="Arial" w:hAnsi="Arial" w:cs="Arial"/>
          <w:b w:val="0"/>
          <w:sz w:val="18"/>
          <w:szCs w:val="18"/>
        </w:rPr>
        <w:t>- na cele magazynowe wynosi 2,50 zł plus podatek VAT 23% w stosunku miesięcznym. Czynsz płatny jest kwartalnie z góry do dnia 20 każdego mi</w:t>
      </w:r>
      <w:r w:rsidR="006D7AFB" w:rsidRPr="00FA4E38">
        <w:rPr>
          <w:rFonts w:ascii="Arial" w:hAnsi="Arial" w:cs="Arial"/>
          <w:b w:val="0"/>
          <w:sz w:val="18"/>
          <w:szCs w:val="18"/>
        </w:rPr>
        <w:t>esiąca rozpoczynającego kwartał,</w:t>
      </w:r>
    </w:p>
    <w:p w:rsidR="00BA4A8B" w:rsidRPr="00FA4E38" w:rsidRDefault="00BA4A8B" w:rsidP="00BA4A8B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 w:rsidRPr="00FA4E38">
        <w:rPr>
          <w:rFonts w:ascii="Arial" w:hAnsi="Arial" w:cs="Arial"/>
          <w:b w:val="0"/>
          <w:sz w:val="18"/>
          <w:szCs w:val="18"/>
        </w:rPr>
        <w:t>- na cele ogródka letniego (I strefa opłat) wynosi 12,00 zł plus podatek VAT 23% w stosunku miesięcznym. Czynsz płatny jest kwartalnie do 20 dnia każdego mie</w:t>
      </w:r>
      <w:r w:rsidR="006D7AFB" w:rsidRPr="00FA4E38">
        <w:rPr>
          <w:rFonts w:ascii="Arial" w:hAnsi="Arial" w:cs="Arial"/>
          <w:b w:val="0"/>
          <w:sz w:val="18"/>
          <w:szCs w:val="18"/>
        </w:rPr>
        <w:t xml:space="preserve">siąca rozpoczynającego kwartał. </w:t>
      </w:r>
      <w:r w:rsidRPr="00FA4E38">
        <w:rPr>
          <w:rFonts w:ascii="Arial" w:hAnsi="Arial" w:cs="Arial"/>
          <w:b w:val="0"/>
          <w:sz w:val="18"/>
          <w:szCs w:val="18"/>
        </w:rPr>
        <w:t xml:space="preserve">Czynsz naliczany jest </w:t>
      </w:r>
      <w:r w:rsidR="008F28F2">
        <w:rPr>
          <w:rFonts w:ascii="Arial" w:hAnsi="Arial" w:cs="Arial"/>
          <w:b w:val="0"/>
          <w:sz w:val="18"/>
          <w:szCs w:val="18"/>
        </w:rPr>
        <w:br/>
      </w:r>
      <w:r w:rsidRPr="00FA4E38">
        <w:rPr>
          <w:rFonts w:ascii="Arial" w:hAnsi="Arial" w:cs="Arial"/>
          <w:b w:val="0"/>
          <w:sz w:val="18"/>
          <w:szCs w:val="18"/>
        </w:rPr>
        <w:t xml:space="preserve">w okresie od 15 kwietnia </w:t>
      </w:r>
      <w:r w:rsidR="006D7AFB" w:rsidRPr="00FA4E38">
        <w:rPr>
          <w:rFonts w:ascii="Arial" w:hAnsi="Arial" w:cs="Arial"/>
          <w:b w:val="0"/>
          <w:sz w:val="18"/>
          <w:szCs w:val="18"/>
        </w:rPr>
        <w:t>do 15 października każdego roku,</w:t>
      </w:r>
    </w:p>
    <w:p w:rsidR="006D7AFB" w:rsidRPr="00FA4E38" w:rsidRDefault="006D7AFB" w:rsidP="006D7AFB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 w:rsidRPr="00FA4E38">
        <w:rPr>
          <w:rFonts w:ascii="Arial" w:hAnsi="Arial" w:cs="Arial"/>
          <w:b w:val="0"/>
          <w:sz w:val="18"/>
          <w:szCs w:val="18"/>
        </w:rPr>
        <w:t>- na cele placu zabaw przy punkcie handlowym wynosi 4,20 zł plus podatek VAT 23% w stosunku miesięcznym. Czynsz płatny jest kwartalnie z góry do dnia 20 każdego miesiąca rozpoczynającego kwartał,</w:t>
      </w:r>
    </w:p>
    <w:p w:rsidR="00FE187A" w:rsidRPr="00FA4E38" w:rsidRDefault="006D7AFB" w:rsidP="006D7AFB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  <w:r w:rsidRPr="00FA4E38">
        <w:rPr>
          <w:rFonts w:ascii="Arial" w:hAnsi="Arial" w:cs="Arial"/>
          <w:sz w:val="18"/>
          <w:szCs w:val="18"/>
        </w:rPr>
        <w:t>-</w:t>
      </w:r>
      <w:r w:rsidR="00FE187A" w:rsidRPr="00FA4E38">
        <w:rPr>
          <w:rFonts w:ascii="Arial" w:hAnsi="Arial" w:cs="Arial"/>
          <w:sz w:val="18"/>
          <w:szCs w:val="18"/>
        </w:rPr>
        <w:t xml:space="preserve"> </w:t>
      </w:r>
      <w:r w:rsidR="00FE187A" w:rsidRPr="00FA4E38">
        <w:rPr>
          <w:rFonts w:ascii="Arial" w:hAnsi="Arial" w:cs="Arial"/>
          <w:b w:val="0"/>
          <w:sz w:val="18"/>
          <w:szCs w:val="18"/>
        </w:rPr>
        <w:t xml:space="preserve">na cele </w:t>
      </w:r>
      <w:r w:rsidRPr="00FA4E38">
        <w:rPr>
          <w:rFonts w:ascii="Arial" w:hAnsi="Arial" w:cs="Arial"/>
          <w:b w:val="0"/>
          <w:sz w:val="18"/>
          <w:szCs w:val="18"/>
        </w:rPr>
        <w:t>drogi dojazdowej</w:t>
      </w:r>
      <w:r w:rsidR="00FE187A" w:rsidRPr="00FA4E38">
        <w:rPr>
          <w:rFonts w:ascii="Arial" w:hAnsi="Arial" w:cs="Arial"/>
          <w:b w:val="0"/>
          <w:sz w:val="18"/>
          <w:szCs w:val="18"/>
        </w:rPr>
        <w:t xml:space="preserve"> wynosi 3,00 zł plus podatek VAT 23% w stosunku rocznym. Czynsz płatny </w:t>
      </w:r>
      <w:r w:rsidR="008A3AF3" w:rsidRPr="00FA4E38">
        <w:rPr>
          <w:rFonts w:ascii="Arial" w:hAnsi="Arial" w:cs="Arial"/>
          <w:b w:val="0"/>
          <w:sz w:val="18"/>
          <w:szCs w:val="18"/>
        </w:rPr>
        <w:br/>
      </w:r>
      <w:r w:rsidR="00FE187A" w:rsidRPr="00FA4E38">
        <w:rPr>
          <w:rFonts w:ascii="Arial" w:hAnsi="Arial" w:cs="Arial"/>
          <w:b w:val="0"/>
          <w:sz w:val="18"/>
          <w:szCs w:val="18"/>
        </w:rPr>
        <w:t>do 30 kwietnia każdego roku.</w:t>
      </w:r>
    </w:p>
    <w:p w:rsidR="00EB1E75" w:rsidRPr="00FA4E38" w:rsidRDefault="00795089" w:rsidP="0006111B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sz w:val="18"/>
          <w:szCs w:val="18"/>
        </w:rPr>
        <w:t>W</w:t>
      </w:r>
      <w:r w:rsidR="00EB1E75" w:rsidRPr="00FA4E38">
        <w:rPr>
          <w:rFonts w:ascii="Arial" w:hAnsi="Arial" w:cs="Arial"/>
          <w:sz w:val="18"/>
          <w:szCs w:val="18"/>
        </w:rPr>
        <w:t xml:space="preserve"> przypadku uzyskania przez dzierżawców </w:t>
      </w:r>
      <w:r w:rsidR="00934399" w:rsidRPr="00FA4E38">
        <w:rPr>
          <w:rFonts w:ascii="Arial" w:hAnsi="Arial" w:cs="Arial"/>
          <w:sz w:val="18"/>
          <w:szCs w:val="18"/>
        </w:rPr>
        <w:t xml:space="preserve">nieruchomości </w:t>
      </w:r>
      <w:r w:rsidR="00EB1E75" w:rsidRPr="00FA4E38">
        <w:rPr>
          <w:rFonts w:ascii="Arial" w:hAnsi="Arial" w:cs="Arial"/>
          <w:sz w:val="18"/>
          <w:szCs w:val="18"/>
        </w:rPr>
        <w:t xml:space="preserve">zgody na ich poddzierżawę, następuje podwyższenie dotychczasowej stawki czynszu o </w:t>
      </w:r>
      <w:r w:rsidR="00D64546" w:rsidRPr="00FA4E38">
        <w:rPr>
          <w:rFonts w:ascii="Arial" w:hAnsi="Arial" w:cs="Arial"/>
          <w:sz w:val="18"/>
          <w:szCs w:val="18"/>
        </w:rPr>
        <w:t>5</w:t>
      </w:r>
      <w:r w:rsidR="00EB1E75" w:rsidRPr="00FA4E38">
        <w:rPr>
          <w:rFonts w:ascii="Arial" w:hAnsi="Arial" w:cs="Arial"/>
          <w:sz w:val="18"/>
          <w:szCs w:val="18"/>
        </w:rPr>
        <w:t>0%.</w:t>
      </w:r>
    </w:p>
    <w:p w:rsidR="0011382C" w:rsidRPr="00FA4E38" w:rsidRDefault="0011382C" w:rsidP="0015493D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FA4E38">
        <w:rPr>
          <w:rFonts w:ascii="Arial" w:hAnsi="Arial" w:cs="Arial"/>
          <w:bCs/>
          <w:sz w:val="18"/>
          <w:szCs w:val="18"/>
        </w:rPr>
        <w:t>Kwota czynszu z tytułu dzi</w:t>
      </w:r>
      <w:r w:rsidR="00D64546" w:rsidRPr="00FA4E38">
        <w:rPr>
          <w:rFonts w:ascii="Arial" w:hAnsi="Arial" w:cs="Arial"/>
          <w:bCs/>
          <w:sz w:val="18"/>
          <w:szCs w:val="18"/>
        </w:rPr>
        <w:t>erżawy nie może być niższa niż 5</w:t>
      </w:r>
      <w:r w:rsidRPr="00FA4E38">
        <w:rPr>
          <w:rFonts w:ascii="Arial" w:hAnsi="Arial" w:cs="Arial"/>
          <w:bCs/>
          <w:sz w:val="18"/>
          <w:szCs w:val="18"/>
        </w:rPr>
        <w:t>0,00 zł netto w stosunku rocznym.</w:t>
      </w:r>
    </w:p>
    <w:p w:rsidR="0011382C" w:rsidRPr="00FA4E38" w:rsidRDefault="0011382C" w:rsidP="001C5977">
      <w:pPr>
        <w:jc w:val="both"/>
        <w:rPr>
          <w:rFonts w:ascii="Arial" w:hAnsi="Arial" w:cs="Arial"/>
          <w:bCs/>
          <w:sz w:val="18"/>
          <w:szCs w:val="18"/>
        </w:rPr>
      </w:pPr>
      <w:r w:rsidRPr="00FA4E38">
        <w:rPr>
          <w:rFonts w:ascii="Arial" w:hAnsi="Arial" w:cs="Arial"/>
          <w:bCs/>
          <w:sz w:val="18"/>
          <w:szCs w:val="18"/>
        </w:rPr>
        <w:t xml:space="preserve">W przypadku, gdy łączna kwota czynszu dzierżawnego w skali roku nie przekracza 100,00 zł  czynsz płatny jest jednorazowo w terminie do 30 kwietnia każdego roku.   </w:t>
      </w:r>
    </w:p>
    <w:p w:rsidR="00EB1E75" w:rsidRPr="00FA4E38" w:rsidRDefault="00EB1E75" w:rsidP="001C5977">
      <w:pPr>
        <w:jc w:val="both"/>
        <w:rPr>
          <w:rFonts w:ascii="Arial" w:hAnsi="Arial" w:cs="Arial"/>
          <w:bCs/>
          <w:sz w:val="18"/>
          <w:szCs w:val="18"/>
        </w:rPr>
      </w:pPr>
    </w:p>
    <w:p w:rsidR="00FF6959" w:rsidRPr="00FA4E38" w:rsidRDefault="0011382C" w:rsidP="00FF6959">
      <w:pPr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FA4E38">
        <w:rPr>
          <w:rFonts w:ascii="Arial" w:hAnsi="Arial" w:cs="Arial"/>
          <w:bCs/>
          <w:sz w:val="18"/>
          <w:szCs w:val="18"/>
        </w:rPr>
        <w:t>Stawka czynszu została ustalona na podstawie Zarządzenia Nr 0050/</w:t>
      </w:r>
      <w:r w:rsidR="00D64546" w:rsidRPr="00FA4E38">
        <w:rPr>
          <w:rFonts w:ascii="Arial" w:hAnsi="Arial" w:cs="Arial"/>
          <w:bCs/>
          <w:sz w:val="18"/>
          <w:szCs w:val="18"/>
        </w:rPr>
        <w:t>414/21</w:t>
      </w:r>
      <w:r w:rsidRPr="00FA4E38">
        <w:rPr>
          <w:rFonts w:ascii="Arial" w:hAnsi="Arial" w:cs="Arial"/>
          <w:bCs/>
          <w:sz w:val="18"/>
          <w:szCs w:val="18"/>
        </w:rPr>
        <w:t xml:space="preserve"> Prezydenta Miasta Tychy </w:t>
      </w:r>
      <w:r w:rsidRPr="00FA4E38">
        <w:rPr>
          <w:rFonts w:ascii="Arial" w:hAnsi="Arial" w:cs="Arial"/>
          <w:bCs/>
          <w:sz w:val="18"/>
          <w:szCs w:val="18"/>
        </w:rPr>
        <w:br/>
        <w:t xml:space="preserve">z dnia </w:t>
      </w:r>
      <w:r w:rsidR="00D64546" w:rsidRPr="00FA4E38">
        <w:rPr>
          <w:rFonts w:ascii="Arial" w:hAnsi="Arial" w:cs="Arial"/>
          <w:bCs/>
          <w:sz w:val="18"/>
          <w:szCs w:val="18"/>
        </w:rPr>
        <w:t>10 listopada 2021</w:t>
      </w:r>
      <w:r w:rsidRPr="00FA4E38">
        <w:rPr>
          <w:rFonts w:ascii="Arial" w:hAnsi="Arial" w:cs="Arial"/>
          <w:bCs/>
          <w:sz w:val="18"/>
          <w:szCs w:val="18"/>
        </w:rPr>
        <w:t xml:space="preserve"> roku </w:t>
      </w:r>
      <w:r w:rsidR="00D64546" w:rsidRPr="00FA4E38">
        <w:rPr>
          <w:rFonts w:ascii="Arial" w:hAnsi="Arial" w:cs="Arial"/>
          <w:sz w:val="18"/>
          <w:szCs w:val="18"/>
        </w:rPr>
        <w:t>w sprawie wysokości stawek czynszu za dzierżawę / najem nieruchomości gruntowych stanowiących własność</w:t>
      </w:r>
      <w:r w:rsidR="0015493D" w:rsidRPr="00FA4E38">
        <w:rPr>
          <w:rFonts w:ascii="Arial" w:hAnsi="Arial" w:cs="Arial"/>
          <w:sz w:val="18"/>
          <w:szCs w:val="18"/>
        </w:rPr>
        <w:t xml:space="preserve"> / użytkowanie wieczyste</w:t>
      </w:r>
      <w:r w:rsidR="00D64546" w:rsidRPr="00FA4E38">
        <w:rPr>
          <w:rFonts w:ascii="Arial" w:hAnsi="Arial" w:cs="Arial"/>
          <w:sz w:val="18"/>
          <w:szCs w:val="18"/>
        </w:rPr>
        <w:t xml:space="preserve"> Gminy Miasta </w:t>
      </w:r>
      <w:r w:rsidR="0015493D" w:rsidRPr="00FA4E38">
        <w:rPr>
          <w:rFonts w:ascii="Arial" w:hAnsi="Arial" w:cs="Arial"/>
          <w:sz w:val="18"/>
          <w:szCs w:val="18"/>
        </w:rPr>
        <w:t xml:space="preserve">Tychy oraz opłat za korzystanie </w:t>
      </w:r>
      <w:r w:rsidR="00312897">
        <w:rPr>
          <w:rFonts w:ascii="Arial" w:hAnsi="Arial" w:cs="Arial"/>
          <w:sz w:val="18"/>
          <w:szCs w:val="18"/>
        </w:rPr>
        <w:br/>
      </w:r>
      <w:r w:rsidR="00D64546" w:rsidRPr="00FA4E38">
        <w:rPr>
          <w:rFonts w:ascii="Arial" w:hAnsi="Arial" w:cs="Arial"/>
          <w:sz w:val="18"/>
          <w:szCs w:val="18"/>
        </w:rPr>
        <w:t>z nieruchomości gruntowych Gminy Miasta Tychy bez tytułu prawnego</w:t>
      </w:r>
      <w:r w:rsidRPr="00FA4E38">
        <w:rPr>
          <w:rFonts w:ascii="Arial" w:hAnsi="Arial" w:cs="Arial"/>
          <w:bCs/>
          <w:sz w:val="18"/>
          <w:szCs w:val="18"/>
        </w:rPr>
        <w:t xml:space="preserve"> wraz z załącznikami</w:t>
      </w:r>
      <w:r w:rsidR="00FF6959" w:rsidRPr="00FA4E38">
        <w:rPr>
          <w:rFonts w:ascii="Arial" w:hAnsi="Arial" w:cs="Arial"/>
          <w:bCs/>
          <w:sz w:val="18"/>
          <w:szCs w:val="18"/>
        </w:rPr>
        <w:t xml:space="preserve"> 1-4 (z </w:t>
      </w:r>
      <w:proofErr w:type="spellStart"/>
      <w:r w:rsidR="00FF6959" w:rsidRPr="00FA4E38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FF6959" w:rsidRPr="00FA4E38">
        <w:rPr>
          <w:rFonts w:ascii="Arial" w:hAnsi="Arial" w:cs="Arial"/>
          <w:bCs/>
          <w:sz w:val="18"/>
          <w:szCs w:val="18"/>
        </w:rPr>
        <w:t>. zm.).</w:t>
      </w:r>
    </w:p>
    <w:p w:rsidR="0011382C" w:rsidRPr="00FA4E38" w:rsidRDefault="0011382C" w:rsidP="00D64546">
      <w:pPr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373532" w:rsidRPr="00FA4E38" w:rsidRDefault="0011382C" w:rsidP="001C5977">
      <w:pPr>
        <w:jc w:val="both"/>
        <w:rPr>
          <w:rFonts w:ascii="Arial" w:hAnsi="Arial" w:cs="Arial"/>
          <w:sz w:val="18"/>
          <w:szCs w:val="18"/>
        </w:rPr>
      </w:pPr>
      <w:r w:rsidRPr="00FA4E38">
        <w:rPr>
          <w:rFonts w:ascii="Arial" w:hAnsi="Arial" w:cs="Arial"/>
          <w:bCs/>
          <w:sz w:val="18"/>
          <w:szCs w:val="18"/>
        </w:rPr>
        <w:t xml:space="preserve">Wydzierżawiający zastrzega sobie prawo zmiany stawki czynszu dzierżawnego. </w:t>
      </w:r>
      <w:r w:rsidRPr="00FA4E38">
        <w:rPr>
          <w:rFonts w:ascii="Arial" w:hAnsi="Arial" w:cs="Arial"/>
          <w:sz w:val="18"/>
          <w:szCs w:val="18"/>
        </w:rPr>
        <w:t>Podstawą zmiany stawki będzie każdorazowo Oświadczenie Wydzierżawiającego wydane na podstawie Zarządzenia Prezydenta Miasta.</w:t>
      </w:r>
    </w:p>
    <w:p w:rsidR="00130AAC" w:rsidRPr="00FA4E38" w:rsidRDefault="00130AAC" w:rsidP="00130AAC">
      <w:pPr>
        <w:ind w:left="4956" w:firstLine="708"/>
        <w:jc w:val="both"/>
        <w:rPr>
          <w:rFonts w:ascii="Arial" w:hAnsi="Arial" w:cs="Arial"/>
          <w:sz w:val="18"/>
          <w:szCs w:val="18"/>
        </w:rPr>
      </w:pPr>
    </w:p>
    <w:p w:rsidR="00FA4E38" w:rsidRPr="001A1DEE" w:rsidRDefault="00FA4E38" w:rsidP="00312897">
      <w:pPr>
        <w:pStyle w:val="Tytu"/>
        <w:jc w:val="left"/>
        <w:rPr>
          <w:rFonts w:ascii="Arial" w:hAnsi="Arial" w:cs="Arial"/>
          <w:sz w:val="18"/>
          <w:szCs w:val="18"/>
        </w:rPr>
      </w:pPr>
      <w:r w:rsidRPr="001A1DEE">
        <w:rPr>
          <w:rFonts w:ascii="Arial" w:hAnsi="Arial" w:cs="Arial"/>
          <w:sz w:val="18"/>
          <w:szCs w:val="18"/>
        </w:rPr>
        <w:t>Informacja dodatkowa</w:t>
      </w:r>
    </w:p>
    <w:p w:rsidR="00FA4E38" w:rsidRPr="001A1DEE" w:rsidRDefault="003E13B0" w:rsidP="00347A09">
      <w:pPr>
        <w:jc w:val="both"/>
        <w:rPr>
          <w:rFonts w:ascii="Arial" w:hAnsi="Arial" w:cs="Arial"/>
          <w:sz w:val="18"/>
          <w:szCs w:val="18"/>
        </w:rPr>
      </w:pPr>
      <w:r w:rsidRPr="001A1DEE">
        <w:rPr>
          <w:rFonts w:ascii="Arial" w:hAnsi="Arial" w:cs="Arial"/>
          <w:sz w:val="18"/>
          <w:szCs w:val="18"/>
        </w:rPr>
        <w:t xml:space="preserve">Z wniosku spadkobierców byłego właściciela </w:t>
      </w:r>
      <w:r w:rsidR="00FA4E38" w:rsidRPr="001A1DEE">
        <w:rPr>
          <w:rFonts w:ascii="Arial" w:hAnsi="Arial" w:cs="Arial"/>
          <w:sz w:val="18"/>
          <w:szCs w:val="18"/>
        </w:rPr>
        <w:t>toczy się postępowanie o zwrot</w:t>
      </w:r>
      <w:r w:rsidRPr="001A1DEE">
        <w:rPr>
          <w:rFonts w:ascii="Arial" w:hAnsi="Arial" w:cs="Arial"/>
          <w:sz w:val="18"/>
          <w:szCs w:val="18"/>
        </w:rPr>
        <w:t xml:space="preserve"> działek.</w:t>
      </w:r>
    </w:p>
    <w:p w:rsidR="00FA4E38" w:rsidRDefault="00FA4E38" w:rsidP="00347A09">
      <w:pPr>
        <w:jc w:val="both"/>
        <w:rPr>
          <w:rFonts w:ascii="Arial" w:hAnsi="Arial" w:cs="Arial"/>
          <w:sz w:val="16"/>
        </w:rPr>
      </w:pPr>
    </w:p>
    <w:p w:rsidR="00FA4E38" w:rsidRDefault="00FA4E38" w:rsidP="00347A09">
      <w:pPr>
        <w:jc w:val="both"/>
        <w:rPr>
          <w:rFonts w:ascii="Arial" w:hAnsi="Arial" w:cs="Arial"/>
          <w:sz w:val="14"/>
          <w:szCs w:val="16"/>
        </w:rPr>
      </w:pPr>
    </w:p>
    <w:p w:rsidR="00C17654" w:rsidRPr="00C17654" w:rsidRDefault="00C17654" w:rsidP="00C17654">
      <w:pPr>
        <w:jc w:val="both"/>
        <w:rPr>
          <w:rFonts w:ascii="Arial" w:hAnsi="Arial" w:cs="Arial"/>
          <w:sz w:val="14"/>
          <w:szCs w:val="16"/>
        </w:rPr>
      </w:pPr>
      <w:r w:rsidRPr="00C17654">
        <w:rPr>
          <w:rFonts w:ascii="Arial" w:hAnsi="Arial" w:cs="Arial"/>
          <w:sz w:val="14"/>
          <w:szCs w:val="16"/>
        </w:rPr>
        <w:t xml:space="preserve">    </w:t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 xml:space="preserve"> Z up. Prezydenta Miasta</w:t>
      </w:r>
    </w:p>
    <w:p w:rsidR="00C17654" w:rsidRPr="00C17654" w:rsidRDefault="00C17654" w:rsidP="00C17654">
      <w:pPr>
        <w:jc w:val="both"/>
        <w:rPr>
          <w:rFonts w:ascii="Arial" w:hAnsi="Arial" w:cs="Arial"/>
          <w:sz w:val="14"/>
          <w:szCs w:val="16"/>
        </w:rPr>
      </w:pPr>
    </w:p>
    <w:p w:rsidR="00C17654" w:rsidRPr="00C17654" w:rsidRDefault="00C17654" w:rsidP="00C17654">
      <w:pPr>
        <w:jc w:val="both"/>
        <w:rPr>
          <w:rFonts w:ascii="Arial" w:hAnsi="Arial" w:cs="Arial"/>
          <w:sz w:val="14"/>
          <w:szCs w:val="16"/>
        </w:rPr>
      </w:pP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  <w:t xml:space="preserve">/-/ mgr Katarzyna </w:t>
      </w:r>
      <w:proofErr w:type="spellStart"/>
      <w:r w:rsidRPr="00C17654">
        <w:rPr>
          <w:rFonts w:ascii="Arial" w:hAnsi="Arial" w:cs="Arial"/>
          <w:sz w:val="14"/>
          <w:szCs w:val="16"/>
        </w:rPr>
        <w:t>Szymkowska</w:t>
      </w:r>
      <w:proofErr w:type="spellEnd"/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 xml:space="preserve">Naczelnik Wydziału Gospodarki </w:t>
      </w:r>
    </w:p>
    <w:p w:rsidR="00FA4E38" w:rsidRDefault="00C17654" w:rsidP="00C17654">
      <w:pPr>
        <w:jc w:val="both"/>
        <w:rPr>
          <w:rFonts w:ascii="Arial" w:hAnsi="Arial" w:cs="Arial"/>
          <w:sz w:val="14"/>
          <w:szCs w:val="16"/>
        </w:rPr>
      </w:pPr>
      <w:r w:rsidRPr="00C17654">
        <w:rPr>
          <w:rFonts w:ascii="Arial" w:hAnsi="Arial" w:cs="Arial"/>
          <w:sz w:val="14"/>
          <w:szCs w:val="16"/>
        </w:rPr>
        <w:t xml:space="preserve">        </w:t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 w:rsidRPr="00C17654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   </w:t>
      </w:r>
      <w:bookmarkStart w:id="0" w:name="_GoBack"/>
      <w:bookmarkEnd w:id="0"/>
      <w:r w:rsidRPr="00C17654">
        <w:rPr>
          <w:rFonts w:ascii="Arial" w:hAnsi="Arial" w:cs="Arial"/>
          <w:sz w:val="14"/>
          <w:szCs w:val="16"/>
        </w:rPr>
        <w:t xml:space="preserve"> Nieruchomościami</w:t>
      </w:r>
    </w:p>
    <w:p w:rsidR="00FA4E38" w:rsidRDefault="00FA4E38" w:rsidP="00347A09">
      <w:pPr>
        <w:jc w:val="both"/>
        <w:rPr>
          <w:rFonts w:ascii="Arial" w:hAnsi="Arial" w:cs="Arial"/>
          <w:sz w:val="14"/>
          <w:szCs w:val="16"/>
        </w:rPr>
      </w:pPr>
    </w:p>
    <w:p w:rsidR="001C5977" w:rsidRPr="00ED38DF" w:rsidRDefault="00347A09" w:rsidP="00347A09">
      <w:pPr>
        <w:jc w:val="both"/>
        <w:rPr>
          <w:rFonts w:ascii="Arial" w:hAnsi="Arial" w:cs="Arial"/>
          <w:sz w:val="14"/>
          <w:szCs w:val="16"/>
        </w:rPr>
      </w:pPr>
      <w:proofErr w:type="spellStart"/>
      <w:r w:rsidRPr="00D6469F">
        <w:rPr>
          <w:rFonts w:ascii="Arial" w:hAnsi="Arial" w:cs="Arial"/>
          <w:sz w:val="14"/>
          <w:szCs w:val="16"/>
        </w:rPr>
        <w:t>s</w:t>
      </w:r>
      <w:r w:rsidR="00D92FC5" w:rsidRPr="00D6469F">
        <w:rPr>
          <w:rFonts w:ascii="Arial" w:hAnsi="Arial" w:cs="Arial"/>
          <w:bCs/>
          <w:sz w:val="14"/>
          <w:szCs w:val="16"/>
        </w:rPr>
        <w:t>porz</w:t>
      </w:r>
      <w:proofErr w:type="spellEnd"/>
      <w:r w:rsidR="00D92FC5" w:rsidRPr="00D6469F">
        <w:rPr>
          <w:rFonts w:ascii="Arial" w:hAnsi="Arial" w:cs="Arial"/>
          <w:bCs/>
          <w:sz w:val="14"/>
          <w:szCs w:val="16"/>
        </w:rPr>
        <w:t xml:space="preserve">. </w:t>
      </w:r>
      <w:proofErr w:type="spellStart"/>
      <w:r w:rsidR="00D92FC5" w:rsidRPr="00D6469F">
        <w:rPr>
          <w:rFonts w:ascii="Arial" w:hAnsi="Arial" w:cs="Arial"/>
          <w:bCs/>
          <w:sz w:val="14"/>
          <w:szCs w:val="16"/>
        </w:rPr>
        <w:t>M</w:t>
      </w:r>
      <w:r w:rsidR="0013320C">
        <w:rPr>
          <w:rFonts w:ascii="Arial" w:hAnsi="Arial" w:cs="Arial"/>
          <w:bCs/>
          <w:sz w:val="14"/>
          <w:szCs w:val="16"/>
        </w:rPr>
        <w:t>.</w:t>
      </w:r>
      <w:r w:rsidR="001A1DEE">
        <w:rPr>
          <w:rFonts w:ascii="Arial" w:hAnsi="Arial" w:cs="Arial"/>
          <w:bCs/>
          <w:sz w:val="14"/>
          <w:szCs w:val="16"/>
        </w:rPr>
        <w:t>Rzemińska</w:t>
      </w:r>
      <w:proofErr w:type="spellEnd"/>
    </w:p>
    <w:sectPr w:rsidR="001C5977" w:rsidRPr="00ED38DF" w:rsidSect="00130AA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7E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044425"/>
    <w:multiLevelType w:val="hybridMultilevel"/>
    <w:tmpl w:val="977A9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A7545E"/>
    <w:multiLevelType w:val="hybridMultilevel"/>
    <w:tmpl w:val="5642B96C"/>
    <w:lvl w:ilvl="0" w:tplc="B34AC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44632"/>
    <w:multiLevelType w:val="hybridMultilevel"/>
    <w:tmpl w:val="D86643F4"/>
    <w:lvl w:ilvl="0" w:tplc="40265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468AB"/>
    <w:multiLevelType w:val="hybridMultilevel"/>
    <w:tmpl w:val="CF20AA36"/>
    <w:lvl w:ilvl="0" w:tplc="76FE79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6F7796A"/>
    <w:multiLevelType w:val="hybridMultilevel"/>
    <w:tmpl w:val="4A68CB3A"/>
    <w:lvl w:ilvl="0" w:tplc="402655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4151D3"/>
    <w:multiLevelType w:val="hybridMultilevel"/>
    <w:tmpl w:val="913EA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CE28D6"/>
    <w:multiLevelType w:val="hybridMultilevel"/>
    <w:tmpl w:val="2646A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A16E0"/>
    <w:rsid w:val="00000BBD"/>
    <w:rsid w:val="00004155"/>
    <w:rsid w:val="000205AB"/>
    <w:rsid w:val="00024146"/>
    <w:rsid w:val="00025918"/>
    <w:rsid w:val="000279B0"/>
    <w:rsid w:val="00027F93"/>
    <w:rsid w:val="000419FA"/>
    <w:rsid w:val="00043E19"/>
    <w:rsid w:val="000447F0"/>
    <w:rsid w:val="00045CB5"/>
    <w:rsid w:val="0006111B"/>
    <w:rsid w:val="0007113E"/>
    <w:rsid w:val="00071C0B"/>
    <w:rsid w:val="000805C1"/>
    <w:rsid w:val="0008092F"/>
    <w:rsid w:val="00081FBC"/>
    <w:rsid w:val="00086110"/>
    <w:rsid w:val="00087228"/>
    <w:rsid w:val="000873B4"/>
    <w:rsid w:val="000902EF"/>
    <w:rsid w:val="000975E6"/>
    <w:rsid w:val="000A0DA7"/>
    <w:rsid w:val="000A26F0"/>
    <w:rsid w:val="000B0604"/>
    <w:rsid w:val="000B5528"/>
    <w:rsid w:val="000B5B09"/>
    <w:rsid w:val="000C1C9E"/>
    <w:rsid w:val="000D4555"/>
    <w:rsid w:val="000E087C"/>
    <w:rsid w:val="000F3434"/>
    <w:rsid w:val="000F5611"/>
    <w:rsid w:val="00101014"/>
    <w:rsid w:val="00105C79"/>
    <w:rsid w:val="001065AB"/>
    <w:rsid w:val="0011382C"/>
    <w:rsid w:val="001164DA"/>
    <w:rsid w:val="0012229C"/>
    <w:rsid w:val="0012304A"/>
    <w:rsid w:val="001263D4"/>
    <w:rsid w:val="00130AAC"/>
    <w:rsid w:val="00130FC8"/>
    <w:rsid w:val="0013320C"/>
    <w:rsid w:val="00133243"/>
    <w:rsid w:val="00136626"/>
    <w:rsid w:val="00137707"/>
    <w:rsid w:val="00150B42"/>
    <w:rsid w:val="0015493D"/>
    <w:rsid w:val="00156236"/>
    <w:rsid w:val="00161985"/>
    <w:rsid w:val="00163229"/>
    <w:rsid w:val="001632F6"/>
    <w:rsid w:val="00167D9C"/>
    <w:rsid w:val="00173F7A"/>
    <w:rsid w:val="001863D8"/>
    <w:rsid w:val="0019724C"/>
    <w:rsid w:val="001974D0"/>
    <w:rsid w:val="001A1849"/>
    <w:rsid w:val="001A1DEE"/>
    <w:rsid w:val="001A22FC"/>
    <w:rsid w:val="001B24C6"/>
    <w:rsid w:val="001B4BEB"/>
    <w:rsid w:val="001B4CD6"/>
    <w:rsid w:val="001C5977"/>
    <w:rsid w:val="001C6CEB"/>
    <w:rsid w:val="001D29F3"/>
    <w:rsid w:val="001D343A"/>
    <w:rsid w:val="001F402B"/>
    <w:rsid w:val="001F4618"/>
    <w:rsid w:val="001F62D0"/>
    <w:rsid w:val="00201E4B"/>
    <w:rsid w:val="0020302B"/>
    <w:rsid w:val="00204EA3"/>
    <w:rsid w:val="00212D77"/>
    <w:rsid w:val="00214565"/>
    <w:rsid w:val="002147C9"/>
    <w:rsid w:val="002153E0"/>
    <w:rsid w:val="00216C5C"/>
    <w:rsid w:val="00223A5E"/>
    <w:rsid w:val="0022678E"/>
    <w:rsid w:val="0022707A"/>
    <w:rsid w:val="00230BBA"/>
    <w:rsid w:val="00232264"/>
    <w:rsid w:val="0023698A"/>
    <w:rsid w:val="002416FA"/>
    <w:rsid w:val="00242803"/>
    <w:rsid w:val="002437FD"/>
    <w:rsid w:val="00243BED"/>
    <w:rsid w:val="00246908"/>
    <w:rsid w:val="00247F22"/>
    <w:rsid w:val="002506BA"/>
    <w:rsid w:val="002531E5"/>
    <w:rsid w:val="00255545"/>
    <w:rsid w:val="002601F9"/>
    <w:rsid w:val="002610FE"/>
    <w:rsid w:val="00262223"/>
    <w:rsid w:val="00264C29"/>
    <w:rsid w:val="00266653"/>
    <w:rsid w:val="0027106F"/>
    <w:rsid w:val="00285410"/>
    <w:rsid w:val="00293A3C"/>
    <w:rsid w:val="00297093"/>
    <w:rsid w:val="002A14E6"/>
    <w:rsid w:val="002B0D26"/>
    <w:rsid w:val="002B6B18"/>
    <w:rsid w:val="002C0036"/>
    <w:rsid w:val="002C5715"/>
    <w:rsid w:val="002C5C57"/>
    <w:rsid w:val="002D750B"/>
    <w:rsid w:val="002E0CE7"/>
    <w:rsid w:val="002E2F7D"/>
    <w:rsid w:val="002E3875"/>
    <w:rsid w:val="002E5D21"/>
    <w:rsid w:val="002E6BE4"/>
    <w:rsid w:val="002F3CCC"/>
    <w:rsid w:val="002F3CD7"/>
    <w:rsid w:val="002F61F9"/>
    <w:rsid w:val="0030698F"/>
    <w:rsid w:val="003071A3"/>
    <w:rsid w:val="0031271C"/>
    <w:rsid w:val="00312897"/>
    <w:rsid w:val="0031628B"/>
    <w:rsid w:val="00323B1A"/>
    <w:rsid w:val="00335D48"/>
    <w:rsid w:val="003370C4"/>
    <w:rsid w:val="0033771C"/>
    <w:rsid w:val="00344EF3"/>
    <w:rsid w:val="003461DB"/>
    <w:rsid w:val="00347A09"/>
    <w:rsid w:val="00352BD4"/>
    <w:rsid w:val="00352EE6"/>
    <w:rsid w:val="00357289"/>
    <w:rsid w:val="00357295"/>
    <w:rsid w:val="00362272"/>
    <w:rsid w:val="00362C68"/>
    <w:rsid w:val="00362E64"/>
    <w:rsid w:val="0036557F"/>
    <w:rsid w:val="00365C14"/>
    <w:rsid w:val="00366982"/>
    <w:rsid w:val="003706DF"/>
    <w:rsid w:val="00370CE1"/>
    <w:rsid w:val="00372925"/>
    <w:rsid w:val="00373532"/>
    <w:rsid w:val="00374719"/>
    <w:rsid w:val="003776CC"/>
    <w:rsid w:val="00381AD1"/>
    <w:rsid w:val="0038418B"/>
    <w:rsid w:val="00386649"/>
    <w:rsid w:val="0039676A"/>
    <w:rsid w:val="003A0BF0"/>
    <w:rsid w:val="003A276F"/>
    <w:rsid w:val="003A3E50"/>
    <w:rsid w:val="003B1D5E"/>
    <w:rsid w:val="003B28CF"/>
    <w:rsid w:val="003B63F7"/>
    <w:rsid w:val="003C691F"/>
    <w:rsid w:val="003D1C4D"/>
    <w:rsid w:val="003D30C7"/>
    <w:rsid w:val="003E13B0"/>
    <w:rsid w:val="003E15C4"/>
    <w:rsid w:val="003E4363"/>
    <w:rsid w:val="003F20C3"/>
    <w:rsid w:val="003F56C6"/>
    <w:rsid w:val="00412D3C"/>
    <w:rsid w:val="00413F2B"/>
    <w:rsid w:val="0041553D"/>
    <w:rsid w:val="0041675F"/>
    <w:rsid w:val="00417B0F"/>
    <w:rsid w:val="00422DEE"/>
    <w:rsid w:val="004275EA"/>
    <w:rsid w:val="00432EF9"/>
    <w:rsid w:val="004331D4"/>
    <w:rsid w:val="00441F89"/>
    <w:rsid w:val="00442CB2"/>
    <w:rsid w:val="00444B5F"/>
    <w:rsid w:val="00445C90"/>
    <w:rsid w:val="00446A8B"/>
    <w:rsid w:val="00446ECB"/>
    <w:rsid w:val="00450DC3"/>
    <w:rsid w:val="00457CE9"/>
    <w:rsid w:val="004661CC"/>
    <w:rsid w:val="00466F64"/>
    <w:rsid w:val="00477D1C"/>
    <w:rsid w:val="004902FA"/>
    <w:rsid w:val="00493BCA"/>
    <w:rsid w:val="00496C34"/>
    <w:rsid w:val="004A127A"/>
    <w:rsid w:val="004A175D"/>
    <w:rsid w:val="004A6081"/>
    <w:rsid w:val="004B0B0B"/>
    <w:rsid w:val="004B6525"/>
    <w:rsid w:val="004B7BEC"/>
    <w:rsid w:val="004C72FF"/>
    <w:rsid w:val="004C786F"/>
    <w:rsid w:val="004D39FB"/>
    <w:rsid w:val="004E075D"/>
    <w:rsid w:val="004E21E4"/>
    <w:rsid w:val="004E6C3B"/>
    <w:rsid w:val="004E6CBA"/>
    <w:rsid w:val="004F4233"/>
    <w:rsid w:val="004F5CB6"/>
    <w:rsid w:val="004F747C"/>
    <w:rsid w:val="004F7CC3"/>
    <w:rsid w:val="00503817"/>
    <w:rsid w:val="005047C0"/>
    <w:rsid w:val="00505CD3"/>
    <w:rsid w:val="00513FB7"/>
    <w:rsid w:val="005150A5"/>
    <w:rsid w:val="00522F41"/>
    <w:rsid w:val="00525DB4"/>
    <w:rsid w:val="0052613C"/>
    <w:rsid w:val="00532C4B"/>
    <w:rsid w:val="005344FD"/>
    <w:rsid w:val="00536B9E"/>
    <w:rsid w:val="00537517"/>
    <w:rsid w:val="005463BE"/>
    <w:rsid w:val="005714F9"/>
    <w:rsid w:val="00572E6A"/>
    <w:rsid w:val="00574F88"/>
    <w:rsid w:val="00591F9C"/>
    <w:rsid w:val="005B302A"/>
    <w:rsid w:val="005C0F7D"/>
    <w:rsid w:val="005D50E6"/>
    <w:rsid w:val="005D5B2F"/>
    <w:rsid w:val="005E4BFB"/>
    <w:rsid w:val="005F0B5C"/>
    <w:rsid w:val="0060020A"/>
    <w:rsid w:val="00600689"/>
    <w:rsid w:val="00600E93"/>
    <w:rsid w:val="00606FF3"/>
    <w:rsid w:val="006101FD"/>
    <w:rsid w:val="00610DAD"/>
    <w:rsid w:val="006111FB"/>
    <w:rsid w:val="006147D5"/>
    <w:rsid w:val="00615C10"/>
    <w:rsid w:val="00615CB9"/>
    <w:rsid w:val="00626774"/>
    <w:rsid w:val="006344E0"/>
    <w:rsid w:val="00635BFA"/>
    <w:rsid w:val="00641707"/>
    <w:rsid w:val="00647222"/>
    <w:rsid w:val="006547FD"/>
    <w:rsid w:val="006548B6"/>
    <w:rsid w:val="00654B8D"/>
    <w:rsid w:val="0066406B"/>
    <w:rsid w:val="00664AE2"/>
    <w:rsid w:val="00667976"/>
    <w:rsid w:val="00673C8A"/>
    <w:rsid w:val="00685D06"/>
    <w:rsid w:val="00685DE1"/>
    <w:rsid w:val="00685F8F"/>
    <w:rsid w:val="00686F24"/>
    <w:rsid w:val="0069710E"/>
    <w:rsid w:val="006A32E2"/>
    <w:rsid w:val="006A54B8"/>
    <w:rsid w:val="006A7EEF"/>
    <w:rsid w:val="006C08CF"/>
    <w:rsid w:val="006C13B7"/>
    <w:rsid w:val="006C20F2"/>
    <w:rsid w:val="006C608A"/>
    <w:rsid w:val="006D4B43"/>
    <w:rsid w:val="006D744B"/>
    <w:rsid w:val="006D7AFB"/>
    <w:rsid w:val="006E2C0D"/>
    <w:rsid w:val="006F42EF"/>
    <w:rsid w:val="006F4628"/>
    <w:rsid w:val="006F5CC7"/>
    <w:rsid w:val="00701E31"/>
    <w:rsid w:val="00704641"/>
    <w:rsid w:val="0070487F"/>
    <w:rsid w:val="00717BD1"/>
    <w:rsid w:val="007212C1"/>
    <w:rsid w:val="00721312"/>
    <w:rsid w:val="00721C7C"/>
    <w:rsid w:val="007236FC"/>
    <w:rsid w:val="00724E1B"/>
    <w:rsid w:val="0072700D"/>
    <w:rsid w:val="00730F66"/>
    <w:rsid w:val="00731119"/>
    <w:rsid w:val="007368C4"/>
    <w:rsid w:val="007401A0"/>
    <w:rsid w:val="00742584"/>
    <w:rsid w:val="007520C1"/>
    <w:rsid w:val="00755B25"/>
    <w:rsid w:val="0075742B"/>
    <w:rsid w:val="00762220"/>
    <w:rsid w:val="00765B1A"/>
    <w:rsid w:val="00776ECA"/>
    <w:rsid w:val="007774C3"/>
    <w:rsid w:val="0078281E"/>
    <w:rsid w:val="00792C5A"/>
    <w:rsid w:val="007942A1"/>
    <w:rsid w:val="00795089"/>
    <w:rsid w:val="00796D7C"/>
    <w:rsid w:val="007A089C"/>
    <w:rsid w:val="007A2D5D"/>
    <w:rsid w:val="007A4250"/>
    <w:rsid w:val="007B5CF7"/>
    <w:rsid w:val="007C0BFA"/>
    <w:rsid w:val="007C1C19"/>
    <w:rsid w:val="007C39DE"/>
    <w:rsid w:val="007C7A82"/>
    <w:rsid w:val="007D6391"/>
    <w:rsid w:val="007D77A2"/>
    <w:rsid w:val="007E12C9"/>
    <w:rsid w:val="007E467A"/>
    <w:rsid w:val="007F0095"/>
    <w:rsid w:val="007F2EFB"/>
    <w:rsid w:val="0080102F"/>
    <w:rsid w:val="00801E48"/>
    <w:rsid w:val="00802360"/>
    <w:rsid w:val="008040F9"/>
    <w:rsid w:val="00804BA1"/>
    <w:rsid w:val="008114D6"/>
    <w:rsid w:val="00825C32"/>
    <w:rsid w:val="008276DF"/>
    <w:rsid w:val="00831BA2"/>
    <w:rsid w:val="00836B1F"/>
    <w:rsid w:val="00836E9F"/>
    <w:rsid w:val="00841A2F"/>
    <w:rsid w:val="0084342A"/>
    <w:rsid w:val="008435EA"/>
    <w:rsid w:val="00850F92"/>
    <w:rsid w:val="008525BA"/>
    <w:rsid w:val="0086219D"/>
    <w:rsid w:val="00863F28"/>
    <w:rsid w:val="00864803"/>
    <w:rsid w:val="00875D69"/>
    <w:rsid w:val="00877BDE"/>
    <w:rsid w:val="008832CA"/>
    <w:rsid w:val="00890DF2"/>
    <w:rsid w:val="00891AA3"/>
    <w:rsid w:val="00893F40"/>
    <w:rsid w:val="008952C8"/>
    <w:rsid w:val="008A3952"/>
    <w:rsid w:val="008A3AF3"/>
    <w:rsid w:val="008C041F"/>
    <w:rsid w:val="008D2FDB"/>
    <w:rsid w:val="008E3180"/>
    <w:rsid w:val="008E62CC"/>
    <w:rsid w:val="008F15B6"/>
    <w:rsid w:val="008F28F2"/>
    <w:rsid w:val="008F5971"/>
    <w:rsid w:val="009001A3"/>
    <w:rsid w:val="00913DB4"/>
    <w:rsid w:val="0091458C"/>
    <w:rsid w:val="00917931"/>
    <w:rsid w:val="0093254C"/>
    <w:rsid w:val="00934399"/>
    <w:rsid w:val="00937CB6"/>
    <w:rsid w:val="00940691"/>
    <w:rsid w:val="00940F5C"/>
    <w:rsid w:val="009414FA"/>
    <w:rsid w:val="0094231D"/>
    <w:rsid w:val="009433A2"/>
    <w:rsid w:val="009457F7"/>
    <w:rsid w:val="0094595B"/>
    <w:rsid w:val="00950B79"/>
    <w:rsid w:val="00955B53"/>
    <w:rsid w:val="009608E5"/>
    <w:rsid w:val="0096374E"/>
    <w:rsid w:val="009664CB"/>
    <w:rsid w:val="00967B5E"/>
    <w:rsid w:val="00972C83"/>
    <w:rsid w:val="0097350C"/>
    <w:rsid w:val="00975346"/>
    <w:rsid w:val="0097645A"/>
    <w:rsid w:val="00983972"/>
    <w:rsid w:val="00984BAA"/>
    <w:rsid w:val="00987B9C"/>
    <w:rsid w:val="00987C24"/>
    <w:rsid w:val="009A2027"/>
    <w:rsid w:val="009B223E"/>
    <w:rsid w:val="009B2B20"/>
    <w:rsid w:val="009C0925"/>
    <w:rsid w:val="009D5C7B"/>
    <w:rsid w:val="009D76DE"/>
    <w:rsid w:val="009E75A7"/>
    <w:rsid w:val="009E7969"/>
    <w:rsid w:val="009F477F"/>
    <w:rsid w:val="009F5FC9"/>
    <w:rsid w:val="00A024FF"/>
    <w:rsid w:val="00A02861"/>
    <w:rsid w:val="00A3209A"/>
    <w:rsid w:val="00A35BC9"/>
    <w:rsid w:val="00A4244F"/>
    <w:rsid w:val="00A814D2"/>
    <w:rsid w:val="00A82C1D"/>
    <w:rsid w:val="00A86332"/>
    <w:rsid w:val="00AA73C2"/>
    <w:rsid w:val="00AB4BB4"/>
    <w:rsid w:val="00AB5FC1"/>
    <w:rsid w:val="00AB7581"/>
    <w:rsid w:val="00AC5625"/>
    <w:rsid w:val="00AD1293"/>
    <w:rsid w:val="00AF62F1"/>
    <w:rsid w:val="00B004F3"/>
    <w:rsid w:val="00B00DE3"/>
    <w:rsid w:val="00B014E2"/>
    <w:rsid w:val="00B020B4"/>
    <w:rsid w:val="00B14FC8"/>
    <w:rsid w:val="00B2216A"/>
    <w:rsid w:val="00B2632A"/>
    <w:rsid w:val="00B31CB3"/>
    <w:rsid w:val="00B33B4F"/>
    <w:rsid w:val="00B35E23"/>
    <w:rsid w:val="00B4240C"/>
    <w:rsid w:val="00B453E7"/>
    <w:rsid w:val="00B4646F"/>
    <w:rsid w:val="00B506A2"/>
    <w:rsid w:val="00B50748"/>
    <w:rsid w:val="00B5707A"/>
    <w:rsid w:val="00B617A5"/>
    <w:rsid w:val="00B67250"/>
    <w:rsid w:val="00B679FA"/>
    <w:rsid w:val="00B748B4"/>
    <w:rsid w:val="00B751E3"/>
    <w:rsid w:val="00B803AB"/>
    <w:rsid w:val="00B80B77"/>
    <w:rsid w:val="00B8459A"/>
    <w:rsid w:val="00B957B3"/>
    <w:rsid w:val="00B97D01"/>
    <w:rsid w:val="00BA16E0"/>
    <w:rsid w:val="00BA4A8B"/>
    <w:rsid w:val="00BB0ECC"/>
    <w:rsid w:val="00BB144D"/>
    <w:rsid w:val="00BB25AD"/>
    <w:rsid w:val="00BC19B0"/>
    <w:rsid w:val="00BC3848"/>
    <w:rsid w:val="00BC3AFB"/>
    <w:rsid w:val="00BC4613"/>
    <w:rsid w:val="00BD01F0"/>
    <w:rsid w:val="00BD2EF0"/>
    <w:rsid w:val="00BD5FEE"/>
    <w:rsid w:val="00BE666A"/>
    <w:rsid w:val="00BE6E9C"/>
    <w:rsid w:val="00BE7635"/>
    <w:rsid w:val="00BE77C8"/>
    <w:rsid w:val="00BE7A7F"/>
    <w:rsid w:val="00BF410C"/>
    <w:rsid w:val="00BF54F5"/>
    <w:rsid w:val="00C0021C"/>
    <w:rsid w:val="00C14D76"/>
    <w:rsid w:val="00C17654"/>
    <w:rsid w:val="00C20447"/>
    <w:rsid w:val="00C20BE1"/>
    <w:rsid w:val="00C20EFD"/>
    <w:rsid w:val="00C276EE"/>
    <w:rsid w:val="00C44C9D"/>
    <w:rsid w:val="00C55264"/>
    <w:rsid w:val="00C55A6A"/>
    <w:rsid w:val="00C64D54"/>
    <w:rsid w:val="00C64FBE"/>
    <w:rsid w:val="00C7026B"/>
    <w:rsid w:val="00C72104"/>
    <w:rsid w:val="00C72EDB"/>
    <w:rsid w:val="00C765D0"/>
    <w:rsid w:val="00C8436A"/>
    <w:rsid w:val="00C84393"/>
    <w:rsid w:val="00C8747D"/>
    <w:rsid w:val="00C87C0A"/>
    <w:rsid w:val="00C92980"/>
    <w:rsid w:val="00C95E0F"/>
    <w:rsid w:val="00CB12DA"/>
    <w:rsid w:val="00CB320F"/>
    <w:rsid w:val="00CB55E8"/>
    <w:rsid w:val="00CB6CE6"/>
    <w:rsid w:val="00CC4936"/>
    <w:rsid w:val="00CD23BF"/>
    <w:rsid w:val="00CD4922"/>
    <w:rsid w:val="00CE152E"/>
    <w:rsid w:val="00CE78FE"/>
    <w:rsid w:val="00CE7AFA"/>
    <w:rsid w:val="00D03882"/>
    <w:rsid w:val="00D055B5"/>
    <w:rsid w:val="00D16A92"/>
    <w:rsid w:val="00D23E98"/>
    <w:rsid w:val="00D34F5D"/>
    <w:rsid w:val="00D42C56"/>
    <w:rsid w:val="00D45390"/>
    <w:rsid w:val="00D46E46"/>
    <w:rsid w:val="00D51B12"/>
    <w:rsid w:val="00D51EE1"/>
    <w:rsid w:val="00D525E1"/>
    <w:rsid w:val="00D55757"/>
    <w:rsid w:val="00D60112"/>
    <w:rsid w:val="00D617A7"/>
    <w:rsid w:val="00D626D4"/>
    <w:rsid w:val="00D64546"/>
    <w:rsid w:val="00D6469F"/>
    <w:rsid w:val="00D722C8"/>
    <w:rsid w:val="00D77014"/>
    <w:rsid w:val="00D86006"/>
    <w:rsid w:val="00D92FC5"/>
    <w:rsid w:val="00D9346E"/>
    <w:rsid w:val="00D95722"/>
    <w:rsid w:val="00DA4C37"/>
    <w:rsid w:val="00DA5925"/>
    <w:rsid w:val="00DA5AE2"/>
    <w:rsid w:val="00DB1D8E"/>
    <w:rsid w:val="00DB44E2"/>
    <w:rsid w:val="00DB579E"/>
    <w:rsid w:val="00DB79AC"/>
    <w:rsid w:val="00DC4110"/>
    <w:rsid w:val="00DD7A89"/>
    <w:rsid w:val="00DE05A2"/>
    <w:rsid w:val="00DE27C3"/>
    <w:rsid w:val="00DE2D68"/>
    <w:rsid w:val="00DF1846"/>
    <w:rsid w:val="00E010A7"/>
    <w:rsid w:val="00E01B15"/>
    <w:rsid w:val="00E042DD"/>
    <w:rsid w:val="00E07F17"/>
    <w:rsid w:val="00E106A1"/>
    <w:rsid w:val="00E16B5F"/>
    <w:rsid w:val="00E17B62"/>
    <w:rsid w:val="00E258FE"/>
    <w:rsid w:val="00E267E7"/>
    <w:rsid w:val="00E31141"/>
    <w:rsid w:val="00E36E4F"/>
    <w:rsid w:val="00E42272"/>
    <w:rsid w:val="00E44708"/>
    <w:rsid w:val="00E5034B"/>
    <w:rsid w:val="00E52F2D"/>
    <w:rsid w:val="00E537AD"/>
    <w:rsid w:val="00E61117"/>
    <w:rsid w:val="00E675A1"/>
    <w:rsid w:val="00E85555"/>
    <w:rsid w:val="00E87B34"/>
    <w:rsid w:val="00E9276B"/>
    <w:rsid w:val="00EA0109"/>
    <w:rsid w:val="00EA0735"/>
    <w:rsid w:val="00EA5BE2"/>
    <w:rsid w:val="00EA682B"/>
    <w:rsid w:val="00EB1E75"/>
    <w:rsid w:val="00EB3C92"/>
    <w:rsid w:val="00EB4AF0"/>
    <w:rsid w:val="00ED2596"/>
    <w:rsid w:val="00ED38DF"/>
    <w:rsid w:val="00ED6EBB"/>
    <w:rsid w:val="00EE4900"/>
    <w:rsid w:val="00EE5270"/>
    <w:rsid w:val="00EF1D4B"/>
    <w:rsid w:val="00EF6EEB"/>
    <w:rsid w:val="00F055F0"/>
    <w:rsid w:val="00F146C1"/>
    <w:rsid w:val="00F2427F"/>
    <w:rsid w:val="00F27933"/>
    <w:rsid w:val="00F302CE"/>
    <w:rsid w:val="00F3334D"/>
    <w:rsid w:val="00F37944"/>
    <w:rsid w:val="00F430EC"/>
    <w:rsid w:val="00F50B32"/>
    <w:rsid w:val="00F5611C"/>
    <w:rsid w:val="00F7176A"/>
    <w:rsid w:val="00F74A48"/>
    <w:rsid w:val="00F753AD"/>
    <w:rsid w:val="00F75A74"/>
    <w:rsid w:val="00F77044"/>
    <w:rsid w:val="00F92476"/>
    <w:rsid w:val="00F94BC6"/>
    <w:rsid w:val="00FA3978"/>
    <w:rsid w:val="00FA4E38"/>
    <w:rsid w:val="00FB105F"/>
    <w:rsid w:val="00FB465C"/>
    <w:rsid w:val="00FB608C"/>
    <w:rsid w:val="00FC2D8A"/>
    <w:rsid w:val="00FD19D4"/>
    <w:rsid w:val="00FD1CFF"/>
    <w:rsid w:val="00FD25E6"/>
    <w:rsid w:val="00FD60C5"/>
    <w:rsid w:val="00FD65B7"/>
    <w:rsid w:val="00FE0F60"/>
    <w:rsid w:val="00FE187A"/>
    <w:rsid w:val="00FF4CFE"/>
    <w:rsid w:val="00FF678E"/>
    <w:rsid w:val="00FF695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C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87C2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0901-B57E-4548-B678-CD8DE66E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630</Words>
  <Characters>3838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W I E S Z C Z E N I E</vt:lpstr>
      <vt:lpstr>O B W I E S Z C Z E N I E</vt:lpstr>
    </vt:vector>
  </TitlesOfParts>
  <Company>UM Tychy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Martyna Rzemińska</dc:creator>
  <cp:lastModifiedBy>Martyna Rzemińska</cp:lastModifiedBy>
  <cp:revision>26</cp:revision>
  <cp:lastPrinted>2023-11-06T08:29:00Z</cp:lastPrinted>
  <dcterms:created xsi:type="dcterms:W3CDTF">2023-09-20T06:47:00Z</dcterms:created>
  <dcterms:modified xsi:type="dcterms:W3CDTF">2023-11-07T08:10:00Z</dcterms:modified>
</cp:coreProperties>
</file>