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D9" w:rsidRDefault="00D32FD9" w:rsidP="00474323">
      <w:pPr>
        <w:spacing w:after="0" w:line="288" w:lineRule="auto"/>
        <w:jc w:val="center"/>
        <w:rPr>
          <w:rFonts w:ascii="Arial" w:hAnsi="Arial" w:cs="Arial"/>
          <w:b/>
        </w:rPr>
      </w:pPr>
    </w:p>
    <w:p w:rsidR="005B2A73" w:rsidRDefault="00E16211" w:rsidP="00474323">
      <w:pPr>
        <w:spacing w:after="0"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ZARZĄDZENIE NR 0050/</w:t>
      </w:r>
      <w:r w:rsidR="00F318BB">
        <w:rPr>
          <w:rFonts w:ascii="Arial" w:hAnsi="Arial" w:cs="Arial"/>
          <w:b/>
        </w:rPr>
        <w:t>312</w:t>
      </w:r>
      <w:r>
        <w:rPr>
          <w:rFonts w:ascii="Arial" w:hAnsi="Arial" w:cs="Arial"/>
          <w:b/>
        </w:rPr>
        <w:t>/</w:t>
      </w:r>
      <w:r w:rsidR="00751744">
        <w:rPr>
          <w:rFonts w:ascii="Arial" w:hAnsi="Arial" w:cs="Arial"/>
          <w:b/>
        </w:rPr>
        <w:t>23</w:t>
      </w:r>
    </w:p>
    <w:p w:rsidR="00E16211" w:rsidRDefault="00E16211" w:rsidP="00474323">
      <w:pPr>
        <w:spacing w:after="0"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PREZYDENTA MIASTA TYCHY</w:t>
      </w:r>
    </w:p>
    <w:p w:rsidR="00E16211" w:rsidRDefault="00E16211" w:rsidP="00474323">
      <w:pPr>
        <w:spacing w:after="0"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F318BB">
        <w:rPr>
          <w:rFonts w:ascii="Arial" w:hAnsi="Arial" w:cs="Arial"/>
          <w:b/>
        </w:rPr>
        <w:t xml:space="preserve"> 14 września </w:t>
      </w:r>
      <w:r w:rsidR="00111D7D">
        <w:rPr>
          <w:rFonts w:ascii="Arial" w:hAnsi="Arial" w:cs="Arial"/>
          <w:b/>
        </w:rPr>
        <w:t>202</w:t>
      </w:r>
      <w:r w:rsidR="00751744">
        <w:rPr>
          <w:rFonts w:ascii="Arial" w:hAnsi="Arial" w:cs="Arial"/>
          <w:b/>
        </w:rPr>
        <w:t>3</w:t>
      </w:r>
      <w:r w:rsidR="00E21D8B">
        <w:rPr>
          <w:rFonts w:ascii="Arial" w:hAnsi="Arial" w:cs="Arial"/>
          <w:b/>
        </w:rPr>
        <w:t xml:space="preserve"> r.</w:t>
      </w:r>
      <w:bookmarkStart w:id="0" w:name="_GoBack"/>
      <w:bookmarkEnd w:id="0"/>
    </w:p>
    <w:p w:rsidR="00111D7D" w:rsidRDefault="00474323" w:rsidP="00474323">
      <w:pPr>
        <w:spacing w:before="100" w:beforeAutospacing="1" w:after="100" w:afterAutospacing="1"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</w:t>
      </w:r>
      <w:r w:rsidR="00751744">
        <w:rPr>
          <w:rFonts w:ascii="Arial" w:hAnsi="Arial" w:cs="Arial"/>
          <w:b/>
        </w:rPr>
        <w:t>regulaminu przetargu na oddanie w najem</w:t>
      </w:r>
      <w:r w:rsidR="003932F0">
        <w:rPr>
          <w:rFonts w:ascii="Arial" w:hAnsi="Arial" w:cs="Arial"/>
          <w:b/>
        </w:rPr>
        <w:t xml:space="preserve"> </w:t>
      </w:r>
      <w:r w:rsidR="003932F0" w:rsidRPr="00C96E50">
        <w:rPr>
          <w:rFonts w:ascii="Arial" w:hAnsi="Arial" w:cs="Arial"/>
          <w:b/>
          <w:color w:val="000000" w:themeColor="text1"/>
        </w:rPr>
        <w:t>lub podnajem</w:t>
      </w:r>
      <w:r w:rsidR="00751744">
        <w:rPr>
          <w:rFonts w:ascii="Arial" w:hAnsi="Arial" w:cs="Arial"/>
          <w:b/>
        </w:rPr>
        <w:t xml:space="preserve"> lokali mieszkalnych wchodzących w skład mieszkaniowego zasobu Gminy Miasta Tychy </w:t>
      </w:r>
      <w:r w:rsidR="003932F0">
        <w:rPr>
          <w:rFonts w:ascii="Arial" w:hAnsi="Arial" w:cs="Arial"/>
          <w:b/>
        </w:rPr>
        <w:br/>
      </w:r>
      <w:r w:rsidR="00751744">
        <w:rPr>
          <w:rFonts w:ascii="Arial" w:hAnsi="Arial" w:cs="Arial"/>
          <w:b/>
        </w:rPr>
        <w:t>o powierzchni użytkowej powyżej 80 m</w:t>
      </w:r>
      <w:r w:rsidR="00751744" w:rsidRPr="00751744">
        <w:rPr>
          <w:rFonts w:ascii="Arial" w:hAnsi="Arial" w:cs="Arial"/>
          <w:b/>
          <w:vertAlign w:val="superscript"/>
        </w:rPr>
        <w:t>2</w:t>
      </w:r>
      <w:r w:rsidR="00C95A28">
        <w:rPr>
          <w:rFonts w:ascii="Arial" w:hAnsi="Arial" w:cs="Arial"/>
          <w:b/>
        </w:rPr>
        <w:t xml:space="preserve"> </w:t>
      </w:r>
      <w:r w:rsidR="00111D7D">
        <w:rPr>
          <w:rFonts w:ascii="Arial" w:hAnsi="Arial" w:cs="Arial"/>
          <w:b/>
        </w:rPr>
        <w:t xml:space="preserve"> </w:t>
      </w:r>
    </w:p>
    <w:p w:rsidR="00111D7D" w:rsidRDefault="00111D7D" w:rsidP="00474323">
      <w:pPr>
        <w:spacing w:before="100" w:beforeAutospacing="1" w:after="100" w:afterAutospacing="1" w:line="288" w:lineRule="auto"/>
        <w:jc w:val="center"/>
        <w:rPr>
          <w:rFonts w:ascii="Arial" w:hAnsi="Arial" w:cs="Arial"/>
          <w:b/>
        </w:rPr>
      </w:pPr>
    </w:p>
    <w:p w:rsidR="00474323" w:rsidRDefault="00474323" w:rsidP="00372805">
      <w:pPr>
        <w:spacing w:before="100" w:beforeAutospacing="1" w:after="100" w:afterAutospacing="1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</w:t>
      </w:r>
      <w:r w:rsidRPr="00F513AC">
        <w:rPr>
          <w:rFonts w:ascii="Arial" w:hAnsi="Arial" w:cs="Arial"/>
          <w:color w:val="000000" w:themeColor="text1"/>
        </w:rPr>
        <w:t xml:space="preserve">30 </w:t>
      </w:r>
      <w:r w:rsidR="00E10F51" w:rsidRPr="00F513AC">
        <w:rPr>
          <w:rFonts w:ascii="Arial" w:hAnsi="Arial" w:cs="Arial"/>
          <w:color w:val="000000" w:themeColor="text1"/>
        </w:rPr>
        <w:t xml:space="preserve">ust. </w:t>
      </w:r>
      <w:r w:rsidRPr="00F513AC">
        <w:rPr>
          <w:rFonts w:ascii="Arial" w:hAnsi="Arial" w:cs="Arial"/>
          <w:color w:val="000000" w:themeColor="text1"/>
        </w:rPr>
        <w:t>ust. 2 pkt. 3</w:t>
      </w:r>
      <w:r w:rsidRPr="000A0269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ustawy z dnia 8 marca 1990 r. o samorządzie gminnym </w:t>
      </w:r>
      <w:r w:rsidRPr="00F513AC">
        <w:rPr>
          <w:rFonts w:ascii="Arial" w:hAnsi="Arial" w:cs="Arial"/>
          <w:color w:val="000000" w:themeColor="text1"/>
        </w:rPr>
        <w:t>(Dz.</w:t>
      </w:r>
      <w:r w:rsidR="00BE50DD">
        <w:rPr>
          <w:rFonts w:ascii="Arial" w:hAnsi="Arial" w:cs="Arial"/>
          <w:color w:val="000000" w:themeColor="text1"/>
        </w:rPr>
        <w:t>U.2023</w:t>
      </w:r>
      <w:r w:rsidR="000D1C92" w:rsidRPr="00F513AC">
        <w:rPr>
          <w:rFonts w:ascii="Arial" w:hAnsi="Arial" w:cs="Arial"/>
          <w:color w:val="000000" w:themeColor="text1"/>
        </w:rPr>
        <w:t>.</w:t>
      </w:r>
      <w:r w:rsidR="00BE50DD">
        <w:rPr>
          <w:rFonts w:ascii="Arial" w:hAnsi="Arial" w:cs="Arial"/>
          <w:color w:val="000000" w:themeColor="text1"/>
        </w:rPr>
        <w:t xml:space="preserve">40 z </w:t>
      </w:r>
      <w:proofErr w:type="spellStart"/>
      <w:r w:rsidR="00BE50DD">
        <w:rPr>
          <w:rFonts w:ascii="Arial" w:hAnsi="Arial" w:cs="Arial"/>
          <w:color w:val="000000" w:themeColor="text1"/>
        </w:rPr>
        <w:t>późn</w:t>
      </w:r>
      <w:proofErr w:type="spellEnd"/>
      <w:r w:rsidR="00BE50DD">
        <w:rPr>
          <w:rFonts w:ascii="Arial" w:hAnsi="Arial" w:cs="Arial"/>
          <w:color w:val="000000" w:themeColor="text1"/>
        </w:rPr>
        <w:t>. zm</w:t>
      </w:r>
      <w:r w:rsidR="00CF686B">
        <w:rPr>
          <w:rFonts w:ascii="Arial" w:hAnsi="Arial" w:cs="Arial"/>
          <w:color w:val="000000" w:themeColor="text1"/>
        </w:rPr>
        <w:t>.)</w:t>
      </w:r>
      <w:r w:rsidRPr="00F513AC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</w:rPr>
        <w:t xml:space="preserve"> </w:t>
      </w:r>
      <w:r w:rsidR="0069201F">
        <w:rPr>
          <w:rFonts w:ascii="Arial" w:hAnsi="Arial" w:cs="Arial"/>
        </w:rPr>
        <w:t xml:space="preserve">w związku z </w:t>
      </w:r>
      <w:r w:rsidR="00E10F51">
        <w:rPr>
          <w:rFonts w:ascii="Arial" w:hAnsi="Arial" w:cs="Arial"/>
        </w:rPr>
        <w:t xml:space="preserve">§ </w:t>
      </w:r>
      <w:r w:rsidR="00751744">
        <w:rPr>
          <w:rFonts w:ascii="Arial" w:hAnsi="Arial" w:cs="Arial"/>
        </w:rPr>
        <w:t>21</w:t>
      </w:r>
      <w:r w:rsidR="00E10F51">
        <w:rPr>
          <w:rFonts w:ascii="Arial" w:hAnsi="Arial" w:cs="Arial"/>
        </w:rPr>
        <w:t xml:space="preserve"> </w:t>
      </w:r>
      <w:r w:rsidR="00751744">
        <w:rPr>
          <w:rFonts w:ascii="Arial" w:hAnsi="Arial" w:cs="Arial"/>
        </w:rPr>
        <w:t xml:space="preserve">ust. 2 </w:t>
      </w:r>
      <w:r w:rsidR="00E10F51">
        <w:rPr>
          <w:rFonts w:ascii="Arial" w:hAnsi="Arial" w:cs="Arial"/>
        </w:rPr>
        <w:t>uchwały nr XXIX/57</w:t>
      </w:r>
      <w:r w:rsidR="00751744">
        <w:rPr>
          <w:rFonts w:ascii="Arial" w:hAnsi="Arial" w:cs="Arial"/>
        </w:rPr>
        <w:t>8</w:t>
      </w:r>
      <w:r w:rsidR="00E10F51">
        <w:rPr>
          <w:rFonts w:ascii="Arial" w:hAnsi="Arial" w:cs="Arial"/>
        </w:rPr>
        <w:t xml:space="preserve">/21 Rady Miasta Tychy z dnia 24 czerwca 2021 r. w sprawie </w:t>
      </w:r>
      <w:r w:rsidR="00751744">
        <w:rPr>
          <w:rFonts w:ascii="Arial" w:hAnsi="Arial" w:cs="Arial"/>
        </w:rPr>
        <w:t>zasad wynajmowania lokali wchodzących w skład mieszkaniowego zasobu Gminy Miasta Tychy</w:t>
      </w:r>
      <w:r w:rsidR="0017507C">
        <w:rPr>
          <w:rFonts w:ascii="Arial" w:hAnsi="Arial" w:cs="Arial"/>
        </w:rPr>
        <w:t xml:space="preserve"> (Dz. Urz. Woj. Śląsk.</w:t>
      </w:r>
      <w:r w:rsidR="00E10F51">
        <w:rPr>
          <w:rFonts w:ascii="Arial" w:hAnsi="Arial" w:cs="Arial"/>
        </w:rPr>
        <w:t xml:space="preserve"> </w:t>
      </w:r>
      <w:r w:rsidR="001A0973">
        <w:rPr>
          <w:rFonts w:ascii="Arial" w:hAnsi="Arial" w:cs="Arial"/>
        </w:rPr>
        <w:t>z</w:t>
      </w:r>
      <w:r w:rsidR="0017507C">
        <w:rPr>
          <w:rFonts w:ascii="Arial" w:hAnsi="Arial" w:cs="Arial"/>
        </w:rPr>
        <w:t xml:space="preserve"> 2021 r., </w:t>
      </w:r>
      <w:r w:rsidR="0017507C">
        <w:rPr>
          <w:rFonts w:ascii="Arial" w:hAnsi="Arial" w:cs="Arial"/>
        </w:rPr>
        <w:br/>
        <w:t xml:space="preserve">poz. 4492 z </w:t>
      </w:r>
      <w:proofErr w:type="spellStart"/>
      <w:r w:rsidR="0017507C">
        <w:rPr>
          <w:rFonts w:ascii="Arial" w:hAnsi="Arial" w:cs="Arial"/>
        </w:rPr>
        <w:t>późn</w:t>
      </w:r>
      <w:proofErr w:type="spellEnd"/>
      <w:r w:rsidR="0017507C">
        <w:rPr>
          <w:rFonts w:ascii="Arial" w:hAnsi="Arial" w:cs="Arial"/>
        </w:rPr>
        <w:t>. zm</w:t>
      </w:r>
      <w:r w:rsidR="001A0973">
        <w:rPr>
          <w:rFonts w:ascii="Arial" w:hAnsi="Arial" w:cs="Arial"/>
        </w:rPr>
        <w:t>.</w:t>
      </w:r>
      <w:r w:rsidR="0017507C">
        <w:rPr>
          <w:rFonts w:ascii="Arial" w:hAnsi="Arial" w:cs="Arial"/>
        </w:rPr>
        <w:t>)</w:t>
      </w:r>
      <w:r w:rsidR="0031426D">
        <w:rPr>
          <w:rFonts w:ascii="Arial" w:hAnsi="Arial" w:cs="Arial"/>
        </w:rPr>
        <w:t xml:space="preserve"> </w:t>
      </w:r>
    </w:p>
    <w:p w:rsidR="003B0E47" w:rsidRDefault="003B0E47" w:rsidP="003B0E47">
      <w:pPr>
        <w:spacing w:before="100" w:beforeAutospacing="1" w:after="100" w:afterAutospacing="1" w:line="288" w:lineRule="auto"/>
        <w:jc w:val="center"/>
        <w:rPr>
          <w:rFonts w:ascii="Arial" w:hAnsi="Arial" w:cs="Arial"/>
          <w:b/>
        </w:rPr>
      </w:pPr>
    </w:p>
    <w:p w:rsidR="003B0E47" w:rsidRDefault="0031426D" w:rsidP="003B0E47">
      <w:pPr>
        <w:spacing w:before="100" w:beforeAutospacing="1" w:after="100" w:afterAutospacing="1"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zarządza się, co następuje:</w:t>
      </w:r>
    </w:p>
    <w:p w:rsidR="000F1E37" w:rsidRPr="003B0E47" w:rsidRDefault="000F1E37" w:rsidP="00481D32">
      <w:pPr>
        <w:spacing w:after="0" w:line="288" w:lineRule="auto"/>
        <w:jc w:val="center"/>
        <w:rPr>
          <w:rFonts w:ascii="Arial" w:hAnsi="Arial" w:cs="Arial"/>
          <w:b/>
        </w:rPr>
      </w:pPr>
      <w:r w:rsidRPr="003B0E47">
        <w:rPr>
          <w:rFonts w:ascii="Arial" w:hAnsi="Arial" w:cs="Arial"/>
          <w:b/>
        </w:rPr>
        <w:t>§ 1</w:t>
      </w:r>
    </w:p>
    <w:p w:rsidR="00C95A28" w:rsidRDefault="00751744" w:rsidP="00C95A28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Przyjmuje się regulamin na oddanie w </w:t>
      </w:r>
      <w:r w:rsidRPr="00C96E50">
        <w:rPr>
          <w:rFonts w:ascii="Arial" w:hAnsi="Arial" w:cs="Arial"/>
          <w:color w:val="000000" w:themeColor="text1"/>
        </w:rPr>
        <w:t>najem</w:t>
      </w:r>
      <w:r w:rsidR="003932F0" w:rsidRPr="00C96E50">
        <w:rPr>
          <w:rFonts w:ascii="Arial" w:hAnsi="Arial" w:cs="Arial"/>
          <w:color w:val="000000" w:themeColor="text1"/>
        </w:rPr>
        <w:t xml:space="preserve"> lub podnajem</w:t>
      </w:r>
      <w:r>
        <w:rPr>
          <w:rFonts w:ascii="Arial" w:hAnsi="Arial" w:cs="Arial"/>
        </w:rPr>
        <w:t xml:space="preserve"> lokali mieszkalnych wchodzących w skład mieszkaniowego zasobu Gminy Miasta Tychy o powierzchni użytkowej powyżej 80 m</w:t>
      </w:r>
      <w:r w:rsidRPr="0003006A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w brzmieniu stanowiącym załącznik do niniejszego Zarządzenia</w:t>
      </w:r>
      <w:r w:rsidR="00C95A28">
        <w:rPr>
          <w:rFonts w:ascii="Arial" w:hAnsi="Arial" w:cs="Arial"/>
        </w:rPr>
        <w:t xml:space="preserve">.  </w:t>
      </w:r>
    </w:p>
    <w:p w:rsidR="00C95A28" w:rsidRDefault="00C95A28" w:rsidP="00C95A28">
      <w:pPr>
        <w:spacing w:after="0" w:line="276" w:lineRule="auto"/>
        <w:jc w:val="both"/>
        <w:rPr>
          <w:rFonts w:ascii="Arial" w:hAnsi="Arial" w:cs="Arial"/>
        </w:rPr>
      </w:pPr>
    </w:p>
    <w:p w:rsidR="00481D32" w:rsidRDefault="00481D32" w:rsidP="00950B6A">
      <w:pPr>
        <w:pStyle w:val="Akapitzlist"/>
        <w:spacing w:after="0" w:line="288" w:lineRule="auto"/>
        <w:ind w:left="0"/>
        <w:jc w:val="center"/>
        <w:rPr>
          <w:rFonts w:ascii="Arial" w:hAnsi="Arial" w:cs="Arial"/>
          <w:b/>
        </w:rPr>
      </w:pPr>
    </w:p>
    <w:p w:rsidR="004A10F5" w:rsidRPr="004A10F5" w:rsidRDefault="004A10F5" w:rsidP="00950B6A">
      <w:pPr>
        <w:pStyle w:val="Akapitzlist"/>
        <w:spacing w:after="0" w:line="288" w:lineRule="auto"/>
        <w:ind w:left="0"/>
        <w:jc w:val="center"/>
        <w:rPr>
          <w:rFonts w:ascii="Arial" w:hAnsi="Arial" w:cs="Arial"/>
          <w:b/>
        </w:rPr>
      </w:pPr>
      <w:r w:rsidRPr="004A10F5">
        <w:rPr>
          <w:rFonts w:ascii="Arial" w:hAnsi="Arial" w:cs="Arial"/>
          <w:b/>
        </w:rPr>
        <w:t>§ 2</w:t>
      </w:r>
    </w:p>
    <w:p w:rsidR="00C95A28" w:rsidRPr="00FD79A1" w:rsidRDefault="004A10F5" w:rsidP="00751744">
      <w:pPr>
        <w:spacing w:after="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Za wykonanie Zarządzenia odpowiedzialny jest </w:t>
      </w:r>
      <w:r w:rsidR="00751744">
        <w:rPr>
          <w:rFonts w:ascii="Arial" w:hAnsi="Arial" w:cs="Arial"/>
        </w:rPr>
        <w:t>Naczelnik Wydziału Gospodarki Lokalowej</w:t>
      </w:r>
      <w:r>
        <w:rPr>
          <w:rFonts w:ascii="Arial" w:hAnsi="Arial" w:cs="Arial"/>
        </w:rPr>
        <w:t>.</w:t>
      </w:r>
    </w:p>
    <w:p w:rsidR="00C95A28" w:rsidRPr="00C95A28" w:rsidRDefault="00C95A28" w:rsidP="003B0E47">
      <w:pPr>
        <w:spacing w:after="0" w:line="276" w:lineRule="auto"/>
        <w:rPr>
          <w:rFonts w:ascii="Arial" w:hAnsi="Arial" w:cs="Arial"/>
        </w:rPr>
      </w:pPr>
    </w:p>
    <w:p w:rsidR="00B05434" w:rsidRPr="00B05434" w:rsidRDefault="00B05434" w:rsidP="00B05434">
      <w:pPr>
        <w:spacing w:before="100" w:beforeAutospacing="1" w:after="0" w:line="288" w:lineRule="auto"/>
        <w:jc w:val="center"/>
        <w:rPr>
          <w:rFonts w:ascii="Arial" w:hAnsi="Arial" w:cs="Arial"/>
          <w:b/>
        </w:rPr>
      </w:pPr>
      <w:r w:rsidRPr="00B05434">
        <w:rPr>
          <w:rFonts w:ascii="Arial" w:hAnsi="Arial" w:cs="Arial"/>
          <w:b/>
        </w:rPr>
        <w:t xml:space="preserve">§ </w:t>
      </w:r>
      <w:r w:rsidR="00751744">
        <w:rPr>
          <w:rFonts w:ascii="Arial" w:hAnsi="Arial" w:cs="Arial"/>
          <w:b/>
        </w:rPr>
        <w:t>3</w:t>
      </w:r>
    </w:p>
    <w:p w:rsidR="004A10F5" w:rsidRDefault="004A10F5" w:rsidP="004A10F5">
      <w:pPr>
        <w:spacing w:after="0" w:line="288" w:lineRule="auto"/>
        <w:rPr>
          <w:rFonts w:ascii="Arial" w:hAnsi="Arial" w:cs="Arial"/>
        </w:rPr>
      </w:pPr>
      <w:r w:rsidRPr="004A10F5">
        <w:rPr>
          <w:rFonts w:ascii="Arial" w:hAnsi="Arial" w:cs="Arial"/>
        </w:rPr>
        <w:t>Zarządzenie wchodzi w życie z dniem podpisania.</w:t>
      </w:r>
    </w:p>
    <w:p w:rsidR="004A10F5" w:rsidRDefault="004A10F5" w:rsidP="004A10F5">
      <w:pPr>
        <w:spacing w:after="0" w:line="288" w:lineRule="auto"/>
        <w:rPr>
          <w:rFonts w:ascii="Arial" w:hAnsi="Arial" w:cs="Arial"/>
        </w:rPr>
      </w:pPr>
    </w:p>
    <w:p w:rsidR="004A10F5" w:rsidRPr="004A10F5" w:rsidRDefault="004A10F5" w:rsidP="00F318BB">
      <w:pPr>
        <w:spacing w:before="100" w:beforeAutospacing="1" w:after="0" w:line="288" w:lineRule="auto"/>
        <w:jc w:val="right"/>
        <w:rPr>
          <w:rFonts w:ascii="Arial" w:hAnsi="Arial" w:cs="Arial"/>
        </w:rPr>
      </w:pPr>
    </w:p>
    <w:p w:rsidR="00F318BB" w:rsidRDefault="00F318BB" w:rsidP="00F318B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 Miasta Tychy</w:t>
      </w:r>
    </w:p>
    <w:p w:rsidR="00F318BB" w:rsidRDefault="00F318BB" w:rsidP="00F318B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inż. Andrzej Dziuba</w:t>
      </w:r>
    </w:p>
    <w:p w:rsidR="00D54032" w:rsidRPr="00D54032" w:rsidRDefault="00D54032" w:rsidP="00F318BB">
      <w:pPr>
        <w:spacing w:after="0" w:line="288" w:lineRule="auto"/>
        <w:jc w:val="right"/>
        <w:rPr>
          <w:rFonts w:ascii="Arial" w:hAnsi="Arial" w:cs="Arial"/>
        </w:rPr>
      </w:pPr>
    </w:p>
    <w:sectPr w:rsidR="00D54032" w:rsidRPr="00D54032" w:rsidSect="004A10F5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02C5"/>
    <w:multiLevelType w:val="hybridMultilevel"/>
    <w:tmpl w:val="FF8AEE6C"/>
    <w:lvl w:ilvl="0" w:tplc="F8DA7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F44B6"/>
    <w:multiLevelType w:val="hybridMultilevel"/>
    <w:tmpl w:val="B9E88A88"/>
    <w:lvl w:ilvl="0" w:tplc="691261A0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B08CC"/>
    <w:multiLevelType w:val="hybridMultilevel"/>
    <w:tmpl w:val="5E565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F462C"/>
    <w:multiLevelType w:val="hybridMultilevel"/>
    <w:tmpl w:val="A1387EDE"/>
    <w:lvl w:ilvl="0" w:tplc="E272B2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365D1A"/>
    <w:multiLevelType w:val="hybridMultilevel"/>
    <w:tmpl w:val="5E565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C3C78"/>
    <w:multiLevelType w:val="hybridMultilevel"/>
    <w:tmpl w:val="778C9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16211"/>
    <w:rsid w:val="0003006A"/>
    <w:rsid w:val="00037126"/>
    <w:rsid w:val="0004289F"/>
    <w:rsid w:val="00075F55"/>
    <w:rsid w:val="00075FBB"/>
    <w:rsid w:val="000903C8"/>
    <w:rsid w:val="000A0269"/>
    <w:rsid w:val="000D1C92"/>
    <w:rsid w:val="000E6CA3"/>
    <w:rsid w:val="000F1E37"/>
    <w:rsid w:val="00111D7D"/>
    <w:rsid w:val="001305FE"/>
    <w:rsid w:val="00137773"/>
    <w:rsid w:val="0017507C"/>
    <w:rsid w:val="001972F6"/>
    <w:rsid w:val="001A0973"/>
    <w:rsid w:val="001A1AEA"/>
    <w:rsid w:val="001C4031"/>
    <w:rsid w:val="001C60AA"/>
    <w:rsid w:val="002575B6"/>
    <w:rsid w:val="0031426D"/>
    <w:rsid w:val="00372805"/>
    <w:rsid w:val="003932F0"/>
    <w:rsid w:val="003A2B60"/>
    <w:rsid w:val="003B0E47"/>
    <w:rsid w:val="003D541D"/>
    <w:rsid w:val="003F7548"/>
    <w:rsid w:val="00403424"/>
    <w:rsid w:val="004339D4"/>
    <w:rsid w:val="00460BBC"/>
    <w:rsid w:val="00474323"/>
    <w:rsid w:val="00481D32"/>
    <w:rsid w:val="004960FE"/>
    <w:rsid w:val="004A10F5"/>
    <w:rsid w:val="00506D94"/>
    <w:rsid w:val="005474A3"/>
    <w:rsid w:val="005567C9"/>
    <w:rsid w:val="005869C2"/>
    <w:rsid w:val="005B2A73"/>
    <w:rsid w:val="00644A4C"/>
    <w:rsid w:val="0069201F"/>
    <w:rsid w:val="006D0605"/>
    <w:rsid w:val="00715A18"/>
    <w:rsid w:val="007203A5"/>
    <w:rsid w:val="00751744"/>
    <w:rsid w:val="00764DE8"/>
    <w:rsid w:val="00795B62"/>
    <w:rsid w:val="007C612A"/>
    <w:rsid w:val="00845585"/>
    <w:rsid w:val="0086260E"/>
    <w:rsid w:val="008A140E"/>
    <w:rsid w:val="008C7CEB"/>
    <w:rsid w:val="008D0930"/>
    <w:rsid w:val="00915950"/>
    <w:rsid w:val="00950B6A"/>
    <w:rsid w:val="009D35C8"/>
    <w:rsid w:val="009D46F5"/>
    <w:rsid w:val="009F18C1"/>
    <w:rsid w:val="00A22265"/>
    <w:rsid w:val="00A33052"/>
    <w:rsid w:val="00A427CA"/>
    <w:rsid w:val="00A8218E"/>
    <w:rsid w:val="00AA47A3"/>
    <w:rsid w:val="00B05434"/>
    <w:rsid w:val="00B55C3E"/>
    <w:rsid w:val="00B5693F"/>
    <w:rsid w:val="00B75AC1"/>
    <w:rsid w:val="00B9239F"/>
    <w:rsid w:val="00BA3382"/>
    <w:rsid w:val="00BC2C6A"/>
    <w:rsid w:val="00BD1542"/>
    <w:rsid w:val="00BD71E5"/>
    <w:rsid w:val="00BE50DD"/>
    <w:rsid w:val="00BF74EC"/>
    <w:rsid w:val="00C04913"/>
    <w:rsid w:val="00C6170D"/>
    <w:rsid w:val="00C95A28"/>
    <w:rsid w:val="00C96E50"/>
    <w:rsid w:val="00CF686B"/>
    <w:rsid w:val="00D32FD9"/>
    <w:rsid w:val="00D54032"/>
    <w:rsid w:val="00D55D39"/>
    <w:rsid w:val="00D83480"/>
    <w:rsid w:val="00D87F17"/>
    <w:rsid w:val="00DE3AB2"/>
    <w:rsid w:val="00E025FA"/>
    <w:rsid w:val="00E10F51"/>
    <w:rsid w:val="00E11915"/>
    <w:rsid w:val="00E13D4C"/>
    <w:rsid w:val="00E16211"/>
    <w:rsid w:val="00E21D8B"/>
    <w:rsid w:val="00E72C26"/>
    <w:rsid w:val="00E978EC"/>
    <w:rsid w:val="00EA24E4"/>
    <w:rsid w:val="00EE2B18"/>
    <w:rsid w:val="00F00382"/>
    <w:rsid w:val="00F318BB"/>
    <w:rsid w:val="00F427D9"/>
    <w:rsid w:val="00F513AC"/>
    <w:rsid w:val="00FC6BF2"/>
    <w:rsid w:val="00FD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E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1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0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E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1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Gondela</dc:creator>
  <cp:lastModifiedBy>ilukaszek</cp:lastModifiedBy>
  <cp:revision>2</cp:revision>
  <cp:lastPrinted>2023-09-06T10:33:00Z</cp:lastPrinted>
  <dcterms:created xsi:type="dcterms:W3CDTF">2023-09-15T07:18:00Z</dcterms:created>
  <dcterms:modified xsi:type="dcterms:W3CDTF">2023-09-15T07:18:00Z</dcterms:modified>
</cp:coreProperties>
</file>