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033F4B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033F4B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033F4B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033F4B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033F4B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033F4B">
        <w:rPr>
          <w:rFonts w:ascii="Arial" w:hAnsi="Arial" w:cs="Arial"/>
          <w:b w:val="0"/>
          <w:sz w:val="19"/>
          <w:szCs w:val="19"/>
        </w:rPr>
        <w:t>. zm.)</w:t>
      </w:r>
      <w:r w:rsidRPr="00033F4B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A16E0" w:rsidRPr="00033F4B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033F4B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033F4B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Położenie nieruchomości:</w:t>
      </w:r>
      <w:r w:rsidR="008435EA" w:rsidRPr="00033F4B">
        <w:rPr>
          <w:rFonts w:ascii="Arial" w:hAnsi="Arial" w:cs="Arial"/>
          <w:sz w:val="19"/>
          <w:szCs w:val="19"/>
        </w:rPr>
        <w:tab/>
      </w:r>
      <w:r w:rsidR="00825C32" w:rsidRPr="00033F4B">
        <w:rPr>
          <w:rFonts w:ascii="Arial" w:hAnsi="Arial" w:cs="Arial"/>
          <w:b w:val="0"/>
          <w:sz w:val="19"/>
          <w:szCs w:val="19"/>
        </w:rPr>
        <w:t>T</w:t>
      </w:r>
      <w:r w:rsidRPr="00033F4B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033F4B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000DA" w:rsidRPr="00033F4B">
        <w:rPr>
          <w:rFonts w:ascii="Arial" w:hAnsi="Arial" w:cs="Arial"/>
          <w:b w:val="0"/>
          <w:bCs w:val="0"/>
          <w:sz w:val="19"/>
          <w:szCs w:val="19"/>
        </w:rPr>
        <w:t>al. Piłsudskiego</w:t>
      </w:r>
    </w:p>
    <w:p w:rsidR="00DA5925" w:rsidRPr="00033F4B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033F4B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033F4B">
        <w:rPr>
          <w:rFonts w:ascii="Arial" w:hAnsi="Arial" w:cs="Arial"/>
          <w:sz w:val="19"/>
          <w:szCs w:val="19"/>
        </w:rPr>
        <w:t>wg księgi wieczystej i ewidencji gruntów:</w:t>
      </w:r>
      <w:r w:rsidRPr="00033F4B">
        <w:rPr>
          <w:rFonts w:ascii="Arial" w:hAnsi="Arial" w:cs="Arial"/>
          <w:sz w:val="19"/>
          <w:szCs w:val="19"/>
        </w:rPr>
        <w:t xml:space="preserve"> </w:t>
      </w:r>
    </w:p>
    <w:p w:rsidR="003B63F7" w:rsidRPr="00033F4B" w:rsidRDefault="003B63F7" w:rsidP="003B63F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0302B" w:rsidRPr="00033F4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-</w:t>
      </w:r>
      <w:r w:rsidRPr="00033F4B">
        <w:rPr>
          <w:rFonts w:ascii="Arial" w:hAnsi="Arial" w:cs="Arial"/>
          <w:b w:val="0"/>
          <w:sz w:val="19"/>
          <w:szCs w:val="19"/>
        </w:rPr>
        <w:t xml:space="preserve"> działka nr </w:t>
      </w:r>
      <w:r w:rsidR="00A24E4C" w:rsidRPr="00033F4B">
        <w:rPr>
          <w:rFonts w:ascii="Arial" w:hAnsi="Arial" w:cs="Arial"/>
          <w:b w:val="0"/>
          <w:sz w:val="19"/>
          <w:szCs w:val="19"/>
        </w:rPr>
        <w:t xml:space="preserve">1783/69 </w:t>
      </w:r>
      <w:r w:rsidRPr="00033F4B">
        <w:rPr>
          <w:rFonts w:ascii="Arial" w:hAnsi="Arial" w:cs="Arial"/>
          <w:b w:val="0"/>
          <w:sz w:val="19"/>
          <w:szCs w:val="19"/>
        </w:rPr>
        <w:t xml:space="preserve">o pow. </w:t>
      </w:r>
      <w:r w:rsidR="00A24E4C" w:rsidRPr="00033F4B">
        <w:rPr>
          <w:rFonts w:ascii="Arial" w:hAnsi="Arial" w:cs="Arial"/>
          <w:b w:val="0"/>
          <w:sz w:val="19"/>
          <w:szCs w:val="19"/>
        </w:rPr>
        <w:t>3184</w:t>
      </w:r>
      <w:r w:rsidRPr="00033F4B">
        <w:rPr>
          <w:rFonts w:ascii="Arial" w:hAnsi="Arial" w:cs="Arial"/>
          <w:b w:val="0"/>
          <w:sz w:val="19"/>
          <w:szCs w:val="19"/>
        </w:rPr>
        <w:t xml:space="preserve"> m</w:t>
      </w:r>
      <w:r w:rsidRPr="00033F4B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033F4B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="005C7D4C" w:rsidRPr="00033F4B">
        <w:rPr>
          <w:rFonts w:ascii="Arial" w:hAnsi="Arial" w:cs="Arial"/>
          <w:b w:val="0"/>
          <w:sz w:val="19"/>
          <w:szCs w:val="19"/>
        </w:rPr>
        <w:t>B</w:t>
      </w:r>
      <w:r w:rsidR="00134EBD" w:rsidRPr="00033F4B">
        <w:rPr>
          <w:rFonts w:ascii="Arial" w:hAnsi="Arial" w:cs="Arial"/>
          <w:b w:val="0"/>
          <w:sz w:val="19"/>
          <w:szCs w:val="19"/>
        </w:rPr>
        <w:t>z</w:t>
      </w:r>
      <w:proofErr w:type="spellEnd"/>
      <w:r w:rsidRPr="00033F4B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="00B172BE" w:rsidRPr="00033F4B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033F4B">
        <w:rPr>
          <w:rFonts w:ascii="Arial" w:hAnsi="Arial" w:cs="Arial"/>
          <w:b w:val="0"/>
          <w:sz w:val="19"/>
          <w:szCs w:val="19"/>
        </w:rPr>
        <w:t xml:space="preserve"> </w:t>
      </w:r>
      <w:r w:rsidR="00963143" w:rsidRPr="00033F4B">
        <w:rPr>
          <w:rFonts w:ascii="Arial" w:hAnsi="Arial" w:cs="Arial"/>
          <w:b w:val="0"/>
          <w:sz w:val="19"/>
          <w:szCs w:val="19"/>
        </w:rPr>
        <w:t>Tychy</w:t>
      </w:r>
      <w:r w:rsidR="00743752" w:rsidRPr="00033F4B">
        <w:rPr>
          <w:rFonts w:ascii="Arial" w:hAnsi="Arial" w:cs="Arial"/>
          <w:b w:val="0"/>
          <w:sz w:val="19"/>
          <w:szCs w:val="19"/>
        </w:rPr>
        <w:t xml:space="preserve">, k. m. </w:t>
      </w:r>
      <w:r w:rsidR="00A24E4C" w:rsidRPr="00033F4B">
        <w:rPr>
          <w:rFonts w:ascii="Arial" w:hAnsi="Arial" w:cs="Arial"/>
          <w:b w:val="0"/>
          <w:sz w:val="19"/>
          <w:szCs w:val="19"/>
        </w:rPr>
        <w:t>3</w:t>
      </w:r>
      <w:r w:rsidR="00916CFD" w:rsidRPr="00033F4B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916CFD" w:rsidRPr="00033F4B">
        <w:rPr>
          <w:rFonts w:ascii="Arial" w:hAnsi="Arial" w:cs="Arial"/>
          <w:b w:val="0"/>
          <w:sz w:val="19"/>
          <w:szCs w:val="19"/>
        </w:rPr>
        <w:br/>
        <w:t>nr</w:t>
      </w:r>
      <w:r w:rsidR="00916CFD" w:rsidRPr="00033F4B">
        <w:rPr>
          <w:sz w:val="19"/>
          <w:szCs w:val="19"/>
        </w:rPr>
        <w:t xml:space="preserve"> </w:t>
      </w:r>
      <w:r w:rsidR="00916CFD" w:rsidRPr="00033F4B">
        <w:rPr>
          <w:rFonts w:ascii="Arial" w:hAnsi="Arial" w:cs="Arial"/>
          <w:b w:val="0"/>
          <w:sz w:val="19"/>
          <w:szCs w:val="19"/>
        </w:rPr>
        <w:t>247701_1.0006.AR_3.1783/69, księga wieczysta prowadzona jest dla 60 nieruchomości o łącznej powierzchni 7,0452 ha, a działka wpisana jest pod nr 34.</w:t>
      </w:r>
    </w:p>
    <w:p w:rsidR="00D77014" w:rsidRPr="00033F4B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033F4B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Powierzchnia nieruchomości do wydzierżawienia:</w:t>
      </w:r>
      <w:r w:rsidRPr="00033F4B">
        <w:rPr>
          <w:rFonts w:ascii="Arial" w:hAnsi="Arial" w:cs="Arial"/>
          <w:sz w:val="19"/>
          <w:szCs w:val="19"/>
        </w:rPr>
        <w:tab/>
      </w:r>
      <w:r w:rsidR="007000DA" w:rsidRPr="00033F4B">
        <w:rPr>
          <w:rFonts w:ascii="Arial" w:hAnsi="Arial" w:cs="Arial"/>
          <w:b w:val="0"/>
          <w:sz w:val="19"/>
          <w:szCs w:val="19"/>
        </w:rPr>
        <w:t xml:space="preserve">18 </w:t>
      </w:r>
      <w:r w:rsidRPr="00033F4B">
        <w:rPr>
          <w:rFonts w:ascii="Arial" w:hAnsi="Arial" w:cs="Arial"/>
          <w:b w:val="0"/>
          <w:bCs w:val="0"/>
          <w:sz w:val="19"/>
          <w:szCs w:val="19"/>
        </w:rPr>
        <w:t>m</w:t>
      </w:r>
      <w:r w:rsidRPr="00033F4B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033F4B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033F4B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Właściciel:</w:t>
      </w:r>
      <w:r w:rsidRPr="00033F4B">
        <w:rPr>
          <w:rFonts w:ascii="Arial" w:hAnsi="Arial" w:cs="Arial"/>
          <w:sz w:val="19"/>
          <w:szCs w:val="19"/>
        </w:rPr>
        <w:tab/>
      </w:r>
      <w:r w:rsidRPr="00033F4B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033F4B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033F4B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77014" w:rsidRPr="00033F4B" w:rsidRDefault="00DE0AD5" w:rsidP="00DE0AD5">
      <w:pPr>
        <w:jc w:val="both"/>
        <w:rPr>
          <w:rFonts w:ascii="Arial" w:hAnsi="Arial" w:cs="Arial"/>
          <w:b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033F4B">
        <w:rPr>
          <w:rFonts w:ascii="Arial" w:hAnsi="Arial" w:cs="Arial"/>
          <w:sz w:val="19"/>
          <w:szCs w:val="19"/>
        </w:rPr>
        <w:t>późn</w:t>
      </w:r>
      <w:proofErr w:type="spellEnd"/>
      <w:r w:rsidRPr="00033F4B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033F4B">
        <w:rPr>
          <w:rFonts w:ascii="Arial" w:hAnsi="Arial" w:cs="Arial"/>
          <w:sz w:val="19"/>
          <w:szCs w:val="19"/>
        </w:rPr>
        <w:t>zm</w:t>
      </w:r>
      <w:proofErr w:type="spellEnd"/>
      <w:r w:rsidRPr="00033F4B">
        <w:rPr>
          <w:rFonts w:ascii="Arial" w:hAnsi="Arial" w:cs="Arial"/>
          <w:sz w:val="19"/>
          <w:szCs w:val="19"/>
        </w:rPr>
        <w:t xml:space="preserve"> </w:t>
      </w:r>
      <w:r w:rsidR="00B7398B" w:rsidRPr="00033F4B">
        <w:rPr>
          <w:rFonts w:ascii="Arial" w:hAnsi="Arial" w:cs="Arial"/>
          <w:sz w:val="19"/>
          <w:szCs w:val="19"/>
        </w:rPr>
        <w:t xml:space="preserve">wskazany grunt oznaczony jest jako : </w:t>
      </w:r>
      <w:r w:rsidRPr="00033F4B">
        <w:rPr>
          <w:rFonts w:ascii="Arial" w:hAnsi="Arial" w:cs="Arial"/>
          <w:b/>
          <w:sz w:val="19"/>
          <w:szCs w:val="19"/>
        </w:rPr>
        <w:t>ZU – obszary zieleni o funkcji rekreacyjnej i sportowej</w:t>
      </w:r>
    </w:p>
    <w:p w:rsidR="00B172BE" w:rsidRPr="00033F4B" w:rsidRDefault="00B172BE" w:rsidP="00DE0AD5">
      <w:pPr>
        <w:jc w:val="both"/>
        <w:rPr>
          <w:rFonts w:ascii="Arial" w:hAnsi="Arial" w:cs="Arial"/>
          <w:bCs/>
          <w:sz w:val="19"/>
          <w:szCs w:val="19"/>
        </w:rPr>
      </w:pPr>
      <w:r w:rsidRPr="00033F4B">
        <w:rPr>
          <w:rFonts w:ascii="Arial" w:hAnsi="Arial" w:cs="Arial"/>
          <w:b/>
          <w:sz w:val="19"/>
          <w:szCs w:val="19"/>
        </w:rPr>
        <w:t>KDG – obszary dróg i placów, droga główna.</w:t>
      </w:r>
    </w:p>
    <w:p w:rsidR="00B506A2" w:rsidRPr="00033F4B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667976" w:rsidRPr="00033F4B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033F4B">
        <w:rPr>
          <w:rFonts w:ascii="Arial" w:hAnsi="Arial" w:cs="Arial"/>
          <w:b w:val="0"/>
          <w:bCs w:val="0"/>
          <w:sz w:val="19"/>
          <w:szCs w:val="19"/>
        </w:rPr>
        <w:t xml:space="preserve">: </w:t>
      </w:r>
      <w:r w:rsidR="007000DA" w:rsidRPr="00033F4B">
        <w:rPr>
          <w:rFonts w:ascii="Arial" w:hAnsi="Arial" w:cs="Arial"/>
          <w:b w:val="0"/>
          <w:bCs w:val="0"/>
          <w:sz w:val="19"/>
          <w:szCs w:val="19"/>
        </w:rPr>
        <w:t xml:space="preserve">działka w kształcie wielokąta, biegnąca wzdłuż al. Piłsudskiego, stanowiąca trawnik.  </w:t>
      </w:r>
      <w:r w:rsidR="00667976" w:rsidRPr="00033F4B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033F4B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033F4B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 xml:space="preserve">Forma </w:t>
      </w:r>
      <w:r w:rsidR="001F62D0" w:rsidRPr="00033F4B">
        <w:rPr>
          <w:rFonts w:ascii="Arial" w:hAnsi="Arial" w:cs="Arial"/>
          <w:sz w:val="19"/>
          <w:szCs w:val="19"/>
        </w:rPr>
        <w:t xml:space="preserve">i cel </w:t>
      </w:r>
      <w:r w:rsidRPr="00033F4B">
        <w:rPr>
          <w:rFonts w:ascii="Arial" w:hAnsi="Arial" w:cs="Arial"/>
          <w:sz w:val="19"/>
          <w:szCs w:val="19"/>
        </w:rPr>
        <w:t>udostępnienia:</w:t>
      </w:r>
      <w:r w:rsidR="00D77014" w:rsidRPr="00033F4B">
        <w:rPr>
          <w:rFonts w:ascii="Arial" w:hAnsi="Arial" w:cs="Arial"/>
          <w:sz w:val="19"/>
          <w:szCs w:val="19"/>
        </w:rPr>
        <w:t xml:space="preserve"> </w:t>
      </w:r>
    </w:p>
    <w:p w:rsidR="00DE0D18" w:rsidRPr="00033F4B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33F4B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 w:rsidR="009E1404" w:rsidRPr="00033F4B"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7000DA" w:rsidRPr="00033F4B">
        <w:rPr>
          <w:rFonts w:ascii="Arial" w:hAnsi="Arial" w:cs="Arial"/>
          <w:b w:val="0"/>
          <w:bCs w:val="0"/>
          <w:sz w:val="19"/>
          <w:szCs w:val="19"/>
        </w:rPr>
        <w:t>18</w:t>
      </w:r>
      <w:r w:rsidR="009E1404" w:rsidRPr="00033F4B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033F4B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484E7D" w:rsidRPr="00033F4B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134EBD" w:rsidRPr="00033F4B">
        <w:rPr>
          <w:rFonts w:ascii="Arial" w:hAnsi="Arial" w:cs="Arial"/>
          <w:b w:val="0"/>
          <w:bCs w:val="0"/>
          <w:sz w:val="19"/>
          <w:szCs w:val="19"/>
        </w:rPr>
        <w:t>nośnika reklamowego, na czas nieoznaczony</w:t>
      </w:r>
      <w:r w:rsidR="0040717C" w:rsidRPr="00033F4B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033F4B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033F4B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033F4B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>Stawka czynszu dzierżawnego za 1 m</w:t>
      </w:r>
      <w:r w:rsidRPr="00033F4B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033F4B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033F4B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033F4B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33F4B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033F4B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033F4B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033F4B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033F4B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033F4B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033F4B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033F4B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033F4B">
        <w:rPr>
          <w:rFonts w:ascii="Arial" w:hAnsi="Arial" w:cs="Arial"/>
          <w:bCs/>
          <w:sz w:val="19"/>
          <w:szCs w:val="19"/>
        </w:rPr>
        <w:t xml:space="preserve"> </w:t>
      </w:r>
      <w:r w:rsidRPr="00033F4B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033F4B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033F4B">
        <w:rPr>
          <w:rFonts w:ascii="Arial" w:hAnsi="Arial" w:cs="Arial"/>
          <w:bCs/>
          <w:sz w:val="19"/>
          <w:szCs w:val="19"/>
        </w:rPr>
        <w:t>. zm.).</w:t>
      </w:r>
    </w:p>
    <w:p w:rsidR="00134EBD" w:rsidRPr="00033F4B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033F4B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033F4B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033F4B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4F6CE9" w:rsidRPr="00520770" w:rsidRDefault="004F6CE9" w:rsidP="004F6CE9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4F6CE9" w:rsidRDefault="004F6CE9" w:rsidP="004F6CE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4F6CE9" w:rsidRDefault="004F6CE9" w:rsidP="004F6CE9">
      <w:pPr>
        <w:jc w:val="center"/>
        <w:rPr>
          <w:rFonts w:ascii="Arial" w:hAnsi="Arial" w:cs="Arial"/>
          <w:sz w:val="16"/>
          <w:szCs w:val="16"/>
        </w:rPr>
      </w:pPr>
    </w:p>
    <w:p w:rsidR="004F6CE9" w:rsidRDefault="004F6CE9" w:rsidP="004F6CE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4F6CE9" w:rsidRDefault="004F6CE9" w:rsidP="004F6CE9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4F6CE9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BD" w:rsidRDefault="00134EBD" w:rsidP="0098756B">
      <w:r>
        <w:separator/>
      </w:r>
    </w:p>
  </w:endnote>
  <w:endnote w:type="continuationSeparator" w:id="0">
    <w:p w:rsidR="00134EBD" w:rsidRDefault="00134EBD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BD" w:rsidRDefault="00134EBD" w:rsidP="0098756B">
      <w:r>
        <w:separator/>
      </w:r>
    </w:p>
  </w:footnote>
  <w:footnote w:type="continuationSeparator" w:id="0">
    <w:p w:rsidR="00134EBD" w:rsidRDefault="00134EBD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33F4B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0717C"/>
    <w:rsid w:val="0041023A"/>
    <w:rsid w:val="00432EF9"/>
    <w:rsid w:val="00441F89"/>
    <w:rsid w:val="00442CB2"/>
    <w:rsid w:val="00446A8B"/>
    <w:rsid w:val="00446ECB"/>
    <w:rsid w:val="00447423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4F6CE9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16CFD"/>
    <w:rsid w:val="0093254C"/>
    <w:rsid w:val="00940691"/>
    <w:rsid w:val="009414FA"/>
    <w:rsid w:val="0094231D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52535"/>
    <w:rsid w:val="00A814D2"/>
    <w:rsid w:val="00A82C1D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420A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5A14-F1F3-4301-AB51-1658B67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Martyna Rzemińska</cp:lastModifiedBy>
  <cp:revision>8</cp:revision>
  <cp:lastPrinted>2021-09-01T12:58:00Z</cp:lastPrinted>
  <dcterms:created xsi:type="dcterms:W3CDTF">2021-09-01T12:58:00Z</dcterms:created>
  <dcterms:modified xsi:type="dcterms:W3CDTF">2023-09-08T07:54:00Z</dcterms:modified>
</cp:coreProperties>
</file>