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657FCE">
        <w:rPr>
          <w:rFonts w:ascii="Arial" w:hAnsi="Arial" w:cs="Arial"/>
          <w:b/>
          <w:bCs/>
          <w:sz w:val="22"/>
          <w:szCs w:val="22"/>
        </w:rPr>
        <w:t>276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431D4E">
        <w:rPr>
          <w:rFonts w:ascii="Arial" w:hAnsi="Arial" w:cs="Arial"/>
          <w:b/>
          <w:bCs/>
          <w:sz w:val="22"/>
          <w:szCs w:val="22"/>
        </w:rPr>
        <w:t xml:space="preserve"> </w:t>
      </w:r>
      <w:r w:rsidR="00606407">
        <w:rPr>
          <w:rFonts w:ascii="Arial" w:hAnsi="Arial" w:cs="Arial"/>
          <w:b/>
          <w:bCs/>
          <w:sz w:val="22"/>
          <w:szCs w:val="22"/>
        </w:rPr>
        <w:t>10</w:t>
      </w:r>
      <w:r w:rsidR="00431D4E">
        <w:rPr>
          <w:rFonts w:ascii="Arial" w:hAnsi="Arial" w:cs="Arial"/>
          <w:b/>
          <w:bCs/>
          <w:sz w:val="22"/>
          <w:szCs w:val="22"/>
        </w:rPr>
        <w:t xml:space="preserve"> </w:t>
      </w:r>
      <w:r w:rsidR="00665D97">
        <w:rPr>
          <w:rFonts w:ascii="Arial" w:hAnsi="Arial" w:cs="Arial"/>
          <w:b/>
          <w:bCs/>
          <w:sz w:val="22"/>
          <w:szCs w:val="22"/>
        </w:rPr>
        <w:t>sierpnia</w:t>
      </w:r>
      <w:r w:rsidR="00431D4E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65D97">
        <w:rPr>
          <w:rFonts w:ascii="Arial" w:hAnsi="Arial" w:cs="Arial"/>
          <w:b/>
          <w:sz w:val="22"/>
          <w:szCs w:val="22"/>
        </w:rPr>
        <w:t>1488/37 i nr 1345/7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676D4A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76D4A">
        <w:rPr>
          <w:rFonts w:ascii="Arial" w:hAnsi="Arial" w:cs="Arial"/>
          <w:color w:val="000000"/>
          <w:sz w:val="22"/>
          <w:szCs w:val="22"/>
        </w:rPr>
        <w:t>pózn</w:t>
      </w:r>
      <w:proofErr w:type="spellEnd"/>
      <w:r w:rsidR="00676D4A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665D97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65D9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65D97">
        <w:rPr>
          <w:rFonts w:ascii="Arial" w:hAnsi="Arial" w:cs="Arial"/>
          <w:color w:val="000000"/>
          <w:sz w:val="22"/>
          <w:szCs w:val="22"/>
        </w:rPr>
        <w:t>. zm.</w:t>
      </w:r>
      <w:r w:rsidR="00A93DE3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431D4E">
        <w:rPr>
          <w:rFonts w:ascii="Arial" w:hAnsi="Arial" w:cs="Arial"/>
          <w:sz w:val="22"/>
          <w:szCs w:val="22"/>
        </w:rPr>
        <w:t>ek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431D4E">
        <w:rPr>
          <w:rFonts w:ascii="Arial" w:hAnsi="Arial" w:cs="Arial"/>
          <w:sz w:val="22"/>
          <w:szCs w:val="22"/>
        </w:rPr>
        <w:t>ych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665D97">
        <w:rPr>
          <w:rFonts w:ascii="Arial" w:hAnsi="Arial" w:cs="Arial"/>
          <w:b/>
          <w:sz w:val="22"/>
          <w:szCs w:val="22"/>
        </w:rPr>
        <w:t>1488/37</w:t>
      </w:r>
      <w:r w:rsidR="00431D4E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431D4E">
        <w:rPr>
          <w:rFonts w:ascii="Arial" w:hAnsi="Arial" w:cs="Arial"/>
          <w:sz w:val="22"/>
          <w:szCs w:val="22"/>
        </w:rPr>
        <w:t xml:space="preserve"> </w:t>
      </w:r>
      <w:r w:rsidR="00D955C3">
        <w:rPr>
          <w:rFonts w:ascii="Arial" w:hAnsi="Arial" w:cs="Arial"/>
          <w:sz w:val="22"/>
          <w:szCs w:val="22"/>
        </w:rPr>
        <w:t>B</w:t>
      </w:r>
      <w:r w:rsidR="00431D4E">
        <w:rPr>
          <w:rFonts w:ascii="Arial" w:hAnsi="Arial" w:cs="Arial"/>
          <w:sz w:val="22"/>
          <w:szCs w:val="22"/>
        </w:rPr>
        <w:t xml:space="preserve">) oraz nr </w:t>
      </w:r>
      <w:r w:rsidR="00665D97">
        <w:rPr>
          <w:rFonts w:ascii="Arial" w:hAnsi="Arial" w:cs="Arial"/>
          <w:b/>
          <w:sz w:val="22"/>
          <w:szCs w:val="22"/>
        </w:rPr>
        <w:t>1345/7</w:t>
      </w:r>
      <w:r w:rsidR="00431D4E">
        <w:rPr>
          <w:rFonts w:ascii="Arial" w:hAnsi="Arial" w:cs="Arial"/>
          <w:sz w:val="22"/>
          <w:szCs w:val="22"/>
        </w:rPr>
        <w:t xml:space="preserve"> </w:t>
      </w:r>
      <w:r w:rsidR="004C1684">
        <w:rPr>
          <w:rFonts w:ascii="Arial" w:hAnsi="Arial" w:cs="Arial"/>
          <w:sz w:val="22"/>
          <w:szCs w:val="22"/>
        </w:rPr>
        <w:t xml:space="preserve">(użytek – </w:t>
      </w:r>
      <w:r w:rsidR="00D955C3">
        <w:rPr>
          <w:rFonts w:ascii="Arial" w:hAnsi="Arial" w:cs="Arial"/>
          <w:sz w:val="22"/>
          <w:szCs w:val="22"/>
        </w:rPr>
        <w:t>B</w:t>
      </w:r>
      <w:r w:rsidR="004C1684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431D4E">
        <w:rPr>
          <w:rFonts w:ascii="Arial" w:hAnsi="Arial" w:cs="Arial"/>
          <w:sz w:val="22"/>
          <w:szCs w:val="22"/>
        </w:rPr>
        <w:t>ych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665D97">
        <w:rPr>
          <w:rFonts w:ascii="Arial" w:hAnsi="Arial" w:cs="Arial"/>
          <w:sz w:val="22"/>
          <w:szCs w:val="22"/>
        </w:rPr>
        <w:t>Wieniawskiego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C1684">
        <w:rPr>
          <w:rFonts w:ascii="Arial" w:hAnsi="Arial" w:cs="Arial"/>
          <w:sz w:val="22"/>
          <w:szCs w:val="22"/>
        </w:rPr>
        <w:t xml:space="preserve">własność Gminy Miasta </w:t>
      </w:r>
      <w:r w:rsidR="004B33E4" w:rsidRPr="00CA545B">
        <w:rPr>
          <w:rFonts w:ascii="Arial" w:hAnsi="Arial" w:cs="Arial"/>
          <w:sz w:val="22"/>
          <w:szCs w:val="22"/>
        </w:rPr>
        <w:t>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431D4E">
        <w:rPr>
          <w:rFonts w:ascii="Arial" w:hAnsi="Arial" w:cs="Arial"/>
          <w:sz w:val="22"/>
          <w:szCs w:val="22"/>
        </w:rPr>
        <w:t>prze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431D4E">
        <w:rPr>
          <w:rFonts w:ascii="Arial" w:hAnsi="Arial" w:cs="Arial"/>
          <w:sz w:val="22"/>
          <w:szCs w:val="22"/>
        </w:rPr>
        <w:t>sieci wodociągowej o łącznej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665D97">
        <w:rPr>
          <w:rFonts w:ascii="Arial" w:hAnsi="Arial" w:cs="Arial"/>
          <w:sz w:val="22"/>
          <w:szCs w:val="22"/>
        </w:rPr>
        <w:t>45,7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431D4E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657FCE" w:rsidRDefault="00657FCE" w:rsidP="002B0C7D">
      <w:pPr>
        <w:jc w:val="both"/>
        <w:rPr>
          <w:rFonts w:ascii="Arial" w:hAnsi="Arial" w:cs="Arial"/>
          <w:sz w:val="22"/>
          <w:szCs w:val="22"/>
        </w:rPr>
      </w:pPr>
    </w:p>
    <w:p w:rsidR="00657FCE" w:rsidRPr="00657FCE" w:rsidRDefault="00657FCE" w:rsidP="00657FCE">
      <w:pPr>
        <w:jc w:val="right"/>
        <w:rPr>
          <w:rFonts w:ascii="Arial" w:hAnsi="Arial" w:cs="Arial"/>
          <w:sz w:val="22"/>
          <w:szCs w:val="22"/>
        </w:rPr>
      </w:pPr>
    </w:p>
    <w:p w:rsidR="00657FCE" w:rsidRPr="00657FCE" w:rsidRDefault="00657FCE" w:rsidP="00657FCE">
      <w:pPr>
        <w:jc w:val="right"/>
        <w:rPr>
          <w:rFonts w:ascii="Arial" w:hAnsi="Arial" w:cs="Arial"/>
          <w:sz w:val="22"/>
          <w:szCs w:val="22"/>
        </w:rPr>
      </w:pPr>
      <w:r w:rsidRPr="00657FCE">
        <w:rPr>
          <w:rFonts w:ascii="Arial" w:hAnsi="Arial" w:cs="Arial"/>
          <w:sz w:val="22"/>
          <w:szCs w:val="22"/>
        </w:rPr>
        <w:t>Prezydent Miasta Tychy</w:t>
      </w:r>
    </w:p>
    <w:p w:rsidR="00657FCE" w:rsidRPr="00657FCE" w:rsidRDefault="00657FCE" w:rsidP="00657FCE">
      <w:pPr>
        <w:jc w:val="right"/>
        <w:rPr>
          <w:rFonts w:ascii="Arial" w:hAnsi="Arial" w:cs="Arial"/>
          <w:sz w:val="22"/>
          <w:szCs w:val="22"/>
        </w:rPr>
      </w:pPr>
    </w:p>
    <w:p w:rsidR="00657FCE" w:rsidRPr="00657FCE" w:rsidRDefault="00657FCE" w:rsidP="00657FCE">
      <w:pPr>
        <w:jc w:val="right"/>
        <w:rPr>
          <w:rFonts w:ascii="Arial" w:hAnsi="Arial" w:cs="Arial"/>
          <w:sz w:val="22"/>
          <w:szCs w:val="22"/>
        </w:rPr>
      </w:pPr>
      <w:r w:rsidRPr="00657FCE">
        <w:rPr>
          <w:rFonts w:ascii="Arial" w:hAnsi="Arial" w:cs="Arial"/>
          <w:sz w:val="22"/>
          <w:szCs w:val="22"/>
        </w:rPr>
        <w:t>/-/ mgr inż. Andrzej Dziuba</w:t>
      </w:r>
    </w:p>
    <w:p w:rsidR="00657FCE" w:rsidRPr="00657FCE" w:rsidRDefault="00657FCE" w:rsidP="00657FCE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57FCE">
        <w:rPr>
          <w:rFonts w:ascii="Arial" w:hAnsi="Arial" w:cs="Arial"/>
          <w:sz w:val="22"/>
          <w:szCs w:val="22"/>
        </w:rPr>
        <w:tab/>
      </w:r>
    </w:p>
    <w:p w:rsidR="00C0595F" w:rsidRPr="00657FCE" w:rsidRDefault="00C0595F" w:rsidP="00657FCE">
      <w:pPr>
        <w:jc w:val="right"/>
        <w:rPr>
          <w:rFonts w:ascii="Arial" w:hAnsi="Arial" w:cs="Arial"/>
          <w:sz w:val="22"/>
          <w:szCs w:val="22"/>
        </w:rPr>
      </w:pPr>
    </w:p>
    <w:p w:rsidR="00C0595F" w:rsidRPr="00657FCE" w:rsidRDefault="00C0595F" w:rsidP="00657FCE">
      <w:pPr>
        <w:jc w:val="right"/>
        <w:rPr>
          <w:rFonts w:ascii="Arial" w:hAnsi="Arial" w:cs="Arial"/>
          <w:sz w:val="22"/>
          <w:szCs w:val="22"/>
        </w:rPr>
      </w:pPr>
    </w:p>
    <w:p w:rsidR="00CF7F61" w:rsidRPr="009A70B2" w:rsidRDefault="008F1467" w:rsidP="00657FCE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97" w:rsidRDefault="00665D97">
      <w:r>
        <w:separator/>
      </w:r>
    </w:p>
  </w:endnote>
  <w:endnote w:type="continuationSeparator" w:id="0">
    <w:p w:rsidR="00665D97" w:rsidRDefault="0066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97" w:rsidRDefault="00665D9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D5465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D54655">
      <w:rPr>
        <w:rFonts w:ascii="Times New Roman" w:hAnsi="Times New Roman"/>
        <w:sz w:val="20"/>
        <w:szCs w:val="20"/>
      </w:rPr>
      <w:fldChar w:fldCharType="separate"/>
    </w:r>
    <w:r w:rsidR="00657FCE">
      <w:rPr>
        <w:rFonts w:ascii="Times New Roman" w:hAnsi="Times New Roman"/>
        <w:noProof/>
        <w:sz w:val="20"/>
        <w:szCs w:val="20"/>
      </w:rPr>
      <w:t>2</w:t>
    </w:r>
    <w:r w:rsidR="00D5465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97" w:rsidRDefault="00665D97">
      <w:r>
        <w:separator/>
      </w:r>
    </w:p>
  </w:footnote>
  <w:footnote w:type="continuationSeparator" w:id="0">
    <w:p w:rsidR="00665D97" w:rsidRDefault="0066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97" w:rsidRDefault="00665D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97" w:rsidRDefault="00665D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97" w:rsidRDefault="00665D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E7D49"/>
    <w:rsid w:val="000F125A"/>
    <w:rsid w:val="000F1AC4"/>
    <w:rsid w:val="000F26CB"/>
    <w:rsid w:val="000F3A66"/>
    <w:rsid w:val="000F47F7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65FAF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1D4E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343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168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407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57FCE"/>
    <w:rsid w:val="00663985"/>
    <w:rsid w:val="00665D97"/>
    <w:rsid w:val="006661B7"/>
    <w:rsid w:val="0067281A"/>
    <w:rsid w:val="00672AB4"/>
    <w:rsid w:val="00674577"/>
    <w:rsid w:val="00676D4A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4EF7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546E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0F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54655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5C3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123D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2023-08-08T13:29:00Z</cp:lastPrinted>
  <dcterms:created xsi:type="dcterms:W3CDTF">2023-08-11T10:40:00Z</dcterms:created>
  <dcterms:modified xsi:type="dcterms:W3CDTF">2023-08-11T10:40:00Z</dcterms:modified>
</cp:coreProperties>
</file>