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3" w:rsidRDefault="00E16211" w:rsidP="00542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2F295A">
        <w:rPr>
          <w:rFonts w:ascii="Arial" w:hAnsi="Arial" w:cs="Arial"/>
          <w:b/>
        </w:rPr>
        <w:t>118</w:t>
      </w:r>
      <w:r>
        <w:rPr>
          <w:rFonts w:ascii="Arial" w:hAnsi="Arial" w:cs="Arial"/>
          <w:b/>
        </w:rPr>
        <w:t>/</w:t>
      </w:r>
      <w:r w:rsidR="009E05E7">
        <w:rPr>
          <w:rFonts w:ascii="Arial" w:hAnsi="Arial" w:cs="Arial"/>
          <w:b/>
        </w:rPr>
        <w:t>2</w:t>
      </w:r>
      <w:r w:rsidR="00C7345C">
        <w:rPr>
          <w:rFonts w:ascii="Arial" w:hAnsi="Arial" w:cs="Arial"/>
          <w:b/>
        </w:rPr>
        <w:t>3</w:t>
      </w:r>
    </w:p>
    <w:p w:rsidR="00E16211" w:rsidRDefault="00E16211" w:rsidP="00542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542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2F295A">
        <w:rPr>
          <w:rFonts w:ascii="Arial" w:hAnsi="Arial" w:cs="Arial"/>
          <w:b/>
        </w:rPr>
        <w:t>31 marca 20</w:t>
      </w:r>
      <w:r w:rsidR="0021013F">
        <w:rPr>
          <w:rFonts w:ascii="Arial" w:hAnsi="Arial" w:cs="Arial"/>
          <w:b/>
        </w:rPr>
        <w:t>23 r.</w:t>
      </w:r>
    </w:p>
    <w:p w:rsidR="00474323" w:rsidRDefault="00474323" w:rsidP="0054264B">
      <w:pPr>
        <w:spacing w:before="100" w:beforeAutospacing="1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Nr 0050/</w:t>
      </w:r>
      <w:r w:rsidR="0080369C">
        <w:rPr>
          <w:rFonts w:ascii="Arial" w:hAnsi="Arial" w:cs="Arial"/>
          <w:b/>
        </w:rPr>
        <w:t>421</w:t>
      </w:r>
      <w:r>
        <w:rPr>
          <w:rFonts w:ascii="Arial" w:hAnsi="Arial" w:cs="Arial"/>
          <w:b/>
        </w:rPr>
        <w:t>/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Prezydenta Miasta Tychy z dnia </w:t>
      </w:r>
      <w:r>
        <w:rPr>
          <w:rFonts w:ascii="Arial" w:hAnsi="Arial" w:cs="Arial"/>
          <w:b/>
        </w:rPr>
        <w:br/>
      </w:r>
      <w:r w:rsidR="008036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5 </w:t>
      </w:r>
      <w:r w:rsidR="0080369C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r. w sprawie szczegółowych zasad wynajmowania lokali użytkowych stanowiących własność Gminy Miasta Tychy</w:t>
      </w:r>
    </w:p>
    <w:p w:rsidR="00474323" w:rsidRDefault="00474323" w:rsidP="0054264B">
      <w:pPr>
        <w:spacing w:before="100" w:beforeAutospacing="1"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pkt. 3 ustawy z dnia 8 marca 1990 r. o samorządzie gminnym (Dz.U.</w:t>
      </w:r>
      <w:r w:rsidR="004D52CD">
        <w:rPr>
          <w:rFonts w:ascii="Arial" w:hAnsi="Arial" w:cs="Arial"/>
        </w:rPr>
        <w:t xml:space="preserve">2023.40 </w:t>
      </w:r>
      <w:proofErr w:type="spellStart"/>
      <w:r w:rsidR="004D52CD">
        <w:rPr>
          <w:rFonts w:ascii="Arial" w:hAnsi="Arial" w:cs="Arial"/>
        </w:rPr>
        <w:t>t.j</w:t>
      </w:r>
      <w:proofErr w:type="spellEnd"/>
      <w:r w:rsidR="004D52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), art. 25 ust. 1 ustawy </w:t>
      </w:r>
      <w:r w:rsidR="0031426D">
        <w:rPr>
          <w:rFonts w:ascii="Arial" w:hAnsi="Arial" w:cs="Arial"/>
        </w:rPr>
        <w:t>z dnia 21 sierpnia 1997</w:t>
      </w:r>
      <w:r w:rsidR="004D52CD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o gospodarce nieruchomościami</w:t>
      </w:r>
      <w:r w:rsidR="0031426D">
        <w:rPr>
          <w:rFonts w:ascii="Arial" w:hAnsi="Arial" w:cs="Arial"/>
        </w:rPr>
        <w:t xml:space="preserve"> (Dz.U.</w:t>
      </w:r>
      <w:r w:rsidR="004D52CD">
        <w:rPr>
          <w:rFonts w:ascii="Arial" w:hAnsi="Arial" w:cs="Arial"/>
        </w:rPr>
        <w:t xml:space="preserve">23.344 </w:t>
      </w:r>
      <w:proofErr w:type="spellStart"/>
      <w:r w:rsidR="004D52CD">
        <w:rPr>
          <w:rFonts w:ascii="Arial" w:hAnsi="Arial" w:cs="Arial"/>
        </w:rPr>
        <w:t>t.j</w:t>
      </w:r>
      <w:proofErr w:type="spellEnd"/>
      <w:r w:rsidR="004D52CD">
        <w:rPr>
          <w:rFonts w:ascii="Arial" w:hAnsi="Arial" w:cs="Arial"/>
        </w:rPr>
        <w:t>.</w:t>
      </w:r>
      <w:r w:rsidR="0031426D">
        <w:rPr>
          <w:rFonts w:ascii="Arial" w:hAnsi="Arial" w:cs="Arial"/>
        </w:rPr>
        <w:t xml:space="preserve">) oraz uchwały nr XXIV/423/16 Rady Miasta Tychy z dnia 25 sierpnia 2016 r. w sprawie zasad gospodarowania nieruchomościami i lokalami użytkowymi (z </w:t>
      </w:r>
      <w:proofErr w:type="spellStart"/>
      <w:r w:rsidR="0031426D">
        <w:rPr>
          <w:rFonts w:ascii="Arial" w:hAnsi="Arial" w:cs="Arial"/>
        </w:rPr>
        <w:t>późn</w:t>
      </w:r>
      <w:proofErr w:type="spellEnd"/>
      <w:r w:rsidR="0031426D">
        <w:rPr>
          <w:rFonts w:ascii="Arial" w:hAnsi="Arial" w:cs="Arial"/>
        </w:rPr>
        <w:t>. zm.)</w:t>
      </w:r>
    </w:p>
    <w:p w:rsidR="0031426D" w:rsidRDefault="0031426D" w:rsidP="0054264B">
      <w:pPr>
        <w:spacing w:before="100" w:beforeAutospacing="1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Default="000F1E37" w:rsidP="0054264B">
      <w:pPr>
        <w:spacing w:before="100" w:beforeAutospacing="1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F1E37" w:rsidRDefault="000F1E37" w:rsidP="005426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 0050/</w:t>
      </w:r>
      <w:r w:rsidR="00787B93">
        <w:rPr>
          <w:rFonts w:ascii="Arial" w:hAnsi="Arial" w:cs="Arial"/>
        </w:rPr>
        <w:t>421</w:t>
      </w:r>
      <w:r>
        <w:rPr>
          <w:rFonts w:ascii="Arial" w:hAnsi="Arial" w:cs="Arial"/>
        </w:rPr>
        <w:t>/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Prezydenta Miasta Tychy z dnia </w:t>
      </w:r>
      <w:r w:rsidR="00787B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</w:t>
      </w:r>
      <w:r w:rsidR="00787B93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</w:t>
      </w:r>
      <w:r w:rsidR="00D32FD9">
        <w:rPr>
          <w:rFonts w:ascii="Arial" w:hAnsi="Arial" w:cs="Arial"/>
        </w:rPr>
        <w:br/>
      </w:r>
      <w:r>
        <w:rPr>
          <w:rFonts w:ascii="Arial" w:hAnsi="Arial" w:cs="Arial"/>
        </w:rPr>
        <w:t>w sprawie szczegółowych zasad wynajmowania lokali użytkowych stanowiących własność Gminy Miasta Tychy  wprowadza się zmian</w:t>
      </w:r>
      <w:r w:rsidR="003567AA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7E240C" w:rsidRPr="007E240C" w:rsidRDefault="007E240C" w:rsidP="00542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240C">
        <w:rPr>
          <w:rFonts w:ascii="Arial" w:hAnsi="Arial" w:cs="Arial"/>
        </w:rPr>
        <w:t>§ 3 ust. 4 otrzymuje brzmienie:</w:t>
      </w:r>
    </w:p>
    <w:p w:rsidR="007E240C" w:rsidRDefault="007E240C" w:rsidP="0054264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7E240C">
        <w:rPr>
          <w:rFonts w:ascii="Arial" w:hAnsi="Arial" w:cs="Arial"/>
        </w:rPr>
        <w:t xml:space="preserve">„4. Zapis ust. 1 nie dotyczy komunalnych osób prawnych, samorządowych </w:t>
      </w:r>
      <w:r w:rsidR="000F2A68">
        <w:rPr>
          <w:rFonts w:ascii="Arial" w:hAnsi="Arial" w:cs="Arial"/>
        </w:rPr>
        <w:t xml:space="preserve">                          </w:t>
      </w:r>
      <w:r w:rsidRPr="007E240C">
        <w:rPr>
          <w:rFonts w:ascii="Arial" w:hAnsi="Arial" w:cs="Arial"/>
        </w:rPr>
        <w:t>i państwowych</w:t>
      </w:r>
      <w:r w:rsidR="008754B4">
        <w:rPr>
          <w:rFonts w:ascii="Arial" w:hAnsi="Arial" w:cs="Arial"/>
        </w:rPr>
        <w:t xml:space="preserve"> </w:t>
      </w:r>
      <w:r w:rsidRPr="007E240C">
        <w:rPr>
          <w:rFonts w:ascii="Arial" w:hAnsi="Arial" w:cs="Arial"/>
        </w:rPr>
        <w:t>jednostek organizacyjnych, fundacji i organizacji charytatywnych, stowarzyszeń</w:t>
      </w:r>
      <w:r>
        <w:rPr>
          <w:rFonts w:ascii="Arial" w:hAnsi="Arial" w:cs="Arial"/>
        </w:rPr>
        <w:t xml:space="preserve">, </w:t>
      </w:r>
      <w:r w:rsidR="003F4E95">
        <w:rPr>
          <w:rFonts w:ascii="Arial" w:hAnsi="Arial" w:cs="Arial"/>
        </w:rPr>
        <w:t>biur</w:t>
      </w:r>
      <w:r w:rsidRPr="007E240C">
        <w:rPr>
          <w:rFonts w:ascii="Arial" w:hAnsi="Arial" w:cs="Arial"/>
        </w:rPr>
        <w:t xml:space="preserve"> poselskich</w:t>
      </w:r>
      <w:r>
        <w:rPr>
          <w:rFonts w:ascii="Arial" w:hAnsi="Arial" w:cs="Arial"/>
        </w:rPr>
        <w:t xml:space="preserve"> i senatorskich oraz organizacji społeczno-politycznych.</w:t>
      </w:r>
      <w:r w:rsidRPr="007E240C">
        <w:rPr>
          <w:rFonts w:ascii="Arial" w:hAnsi="Arial" w:cs="Arial"/>
        </w:rPr>
        <w:t>”</w:t>
      </w:r>
    </w:p>
    <w:p w:rsidR="00787B93" w:rsidRDefault="000F1E37" w:rsidP="00542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§ </w:t>
      </w:r>
      <w:r w:rsidR="00C7345C">
        <w:rPr>
          <w:rFonts w:ascii="Arial" w:hAnsi="Arial" w:cs="Arial"/>
        </w:rPr>
        <w:t>8</w:t>
      </w:r>
      <w:r w:rsidR="003567AA">
        <w:rPr>
          <w:rFonts w:ascii="Arial" w:hAnsi="Arial" w:cs="Arial"/>
        </w:rPr>
        <w:t xml:space="preserve"> dopisuje się ust. </w:t>
      </w:r>
      <w:r w:rsidR="00C7345C">
        <w:rPr>
          <w:rFonts w:ascii="Arial" w:hAnsi="Arial" w:cs="Arial"/>
        </w:rPr>
        <w:t>5</w:t>
      </w:r>
      <w:r w:rsidR="003567AA">
        <w:rPr>
          <w:rFonts w:ascii="Arial" w:hAnsi="Arial" w:cs="Arial"/>
        </w:rPr>
        <w:t xml:space="preserve"> w brzmieniu</w:t>
      </w:r>
      <w:r>
        <w:rPr>
          <w:rFonts w:ascii="Arial" w:hAnsi="Arial" w:cs="Arial"/>
        </w:rPr>
        <w:t>:</w:t>
      </w:r>
    </w:p>
    <w:p w:rsidR="00D951D8" w:rsidRPr="004D52CD" w:rsidRDefault="00787B93" w:rsidP="0054264B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7345C">
        <w:rPr>
          <w:rFonts w:ascii="Arial" w:hAnsi="Arial" w:cs="Arial"/>
        </w:rPr>
        <w:t>5</w:t>
      </w:r>
      <w:r w:rsidR="003567AA">
        <w:rPr>
          <w:rFonts w:ascii="Arial" w:hAnsi="Arial" w:cs="Arial"/>
        </w:rPr>
        <w:t xml:space="preserve">. </w:t>
      </w:r>
      <w:r w:rsidR="005771AE" w:rsidRPr="004D52CD">
        <w:rPr>
          <w:rFonts w:ascii="Arial" w:hAnsi="Arial" w:cs="Arial"/>
        </w:rPr>
        <w:t xml:space="preserve">W przypadku likwidacji spółki prawa handlowego, która była najemcą lokalu, </w:t>
      </w:r>
      <w:r w:rsidR="00D951D8" w:rsidRPr="004D52CD">
        <w:rPr>
          <w:rFonts w:ascii="Arial" w:hAnsi="Arial" w:cs="Arial"/>
        </w:rPr>
        <w:t xml:space="preserve">tylko </w:t>
      </w:r>
      <w:r w:rsidR="005771AE" w:rsidRPr="004D52CD">
        <w:rPr>
          <w:rFonts w:ascii="Arial" w:hAnsi="Arial" w:cs="Arial"/>
        </w:rPr>
        <w:t>dotychczasowi wspólnicy rozwiązanej spółki, mogą wystąpić o zmianę umowy najmu w zakresie dotyczącym najemcy lokalu</w:t>
      </w:r>
      <w:r w:rsidR="00D951D8" w:rsidRPr="004D52CD">
        <w:rPr>
          <w:rFonts w:ascii="Arial" w:hAnsi="Arial" w:cs="Arial"/>
        </w:rPr>
        <w:t>, pod warunkiem prowadzenia działalności</w:t>
      </w:r>
      <w:r w:rsidR="007B2AB7" w:rsidRPr="004D52CD">
        <w:rPr>
          <w:rFonts w:ascii="Arial" w:hAnsi="Arial" w:cs="Arial"/>
        </w:rPr>
        <w:t xml:space="preserve"> gospodarczej</w:t>
      </w:r>
      <w:r w:rsidR="00D951D8" w:rsidRPr="004D52CD">
        <w:rPr>
          <w:rFonts w:ascii="Arial" w:hAnsi="Arial" w:cs="Arial"/>
        </w:rPr>
        <w:t xml:space="preserve"> zgodnej z dotychczas prowadzoną działalnością</w:t>
      </w:r>
      <w:r w:rsidR="007B2AB7" w:rsidRPr="004D52CD">
        <w:rPr>
          <w:rFonts w:ascii="Arial" w:hAnsi="Arial" w:cs="Arial"/>
        </w:rPr>
        <w:t xml:space="preserve"> w lokalu</w:t>
      </w:r>
      <w:r w:rsidR="00D951D8" w:rsidRPr="004D52CD">
        <w:rPr>
          <w:rFonts w:ascii="Arial" w:hAnsi="Arial" w:cs="Arial"/>
        </w:rPr>
        <w:t>. Zmiana umowy najmu następuje w drodze stosownego aneksu.</w:t>
      </w:r>
    </w:p>
    <w:p w:rsidR="00C7345C" w:rsidRDefault="00C7345C" w:rsidP="00542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§ </w:t>
      </w:r>
      <w:r w:rsidR="00A1144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dopisuje się ust. </w:t>
      </w:r>
      <w:r w:rsidR="00A11441">
        <w:rPr>
          <w:rFonts w:ascii="Arial" w:hAnsi="Arial" w:cs="Arial"/>
        </w:rPr>
        <w:t>8a</w:t>
      </w:r>
      <w:r>
        <w:rPr>
          <w:rFonts w:ascii="Arial" w:hAnsi="Arial" w:cs="Arial"/>
        </w:rPr>
        <w:t xml:space="preserve"> w brzmieniu:</w:t>
      </w:r>
    </w:p>
    <w:p w:rsidR="00AF48C9" w:rsidRPr="004D52CD" w:rsidRDefault="00C7345C" w:rsidP="005426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„</w:t>
      </w:r>
      <w:r w:rsidR="00A11441">
        <w:rPr>
          <w:rFonts w:ascii="Arial" w:hAnsi="Arial" w:cs="Arial"/>
        </w:rPr>
        <w:t>8a</w:t>
      </w:r>
      <w:r>
        <w:rPr>
          <w:rFonts w:ascii="Arial" w:hAnsi="Arial" w:cs="Arial"/>
        </w:rPr>
        <w:t xml:space="preserve">. </w:t>
      </w:r>
      <w:r w:rsidR="00A11441">
        <w:rPr>
          <w:rFonts w:ascii="Arial" w:hAnsi="Arial" w:cs="Arial"/>
        </w:rPr>
        <w:t xml:space="preserve">Ustala się minimalne stawki czynszowe dla lokali użytkowych znajdujących się w budynku „Balbina Centrum”, które będą wynajęte na biura poselskie lub senatorskie – </w:t>
      </w:r>
      <w:r w:rsidR="00A11441" w:rsidRPr="004D52CD">
        <w:rPr>
          <w:rFonts w:ascii="Arial" w:hAnsi="Arial" w:cs="Arial"/>
        </w:rPr>
        <w:t>na poziomie kosztów utrzymania 1m</w:t>
      </w:r>
      <w:r w:rsidR="00A11441" w:rsidRPr="004D52CD">
        <w:rPr>
          <w:rFonts w:ascii="Arial" w:hAnsi="Arial" w:cs="Arial"/>
          <w:vertAlign w:val="superscript"/>
        </w:rPr>
        <w:t>2</w:t>
      </w:r>
      <w:r w:rsidR="006B5679" w:rsidRPr="004D52CD">
        <w:rPr>
          <w:rFonts w:ascii="Arial" w:hAnsi="Arial" w:cs="Arial"/>
        </w:rPr>
        <w:t xml:space="preserve"> nieruchomości przy ul. Barona 30</w:t>
      </w:r>
      <w:r w:rsidR="00CB6F90" w:rsidRPr="004D52CD">
        <w:rPr>
          <w:rFonts w:ascii="Arial" w:eastAsia="Times New Roman" w:hAnsi="Arial" w:cs="Arial"/>
          <w:lang w:eastAsia="pl-PL"/>
        </w:rPr>
        <w:t xml:space="preserve"> w poprzednim roku kalendarzowym</w:t>
      </w:r>
      <w:r w:rsidR="00AF48C9" w:rsidRPr="004D52CD">
        <w:rPr>
          <w:rFonts w:ascii="Arial" w:eastAsia="Times New Roman" w:hAnsi="Arial" w:cs="Arial"/>
          <w:lang w:eastAsia="pl-PL"/>
        </w:rPr>
        <w:t>, ale nie niższym niż 12,00 zł za m</w:t>
      </w:r>
      <w:r w:rsidR="00AF48C9" w:rsidRPr="004D52CD">
        <w:rPr>
          <w:rFonts w:ascii="Arial" w:eastAsia="Times New Roman" w:hAnsi="Arial" w:cs="Arial"/>
          <w:vertAlign w:val="superscript"/>
          <w:lang w:eastAsia="pl-PL"/>
        </w:rPr>
        <w:t xml:space="preserve">2 </w:t>
      </w:r>
      <w:r w:rsidR="00AF48C9" w:rsidRPr="004D52CD">
        <w:rPr>
          <w:rFonts w:ascii="Arial" w:eastAsia="Times New Roman" w:hAnsi="Arial" w:cs="Arial"/>
          <w:lang w:eastAsia="pl-PL"/>
        </w:rPr>
        <w:t>netto</w:t>
      </w:r>
      <w:r w:rsidR="001F60DE" w:rsidRPr="004D52CD">
        <w:rPr>
          <w:rFonts w:ascii="Arial" w:eastAsia="Times New Roman" w:hAnsi="Arial" w:cs="Arial"/>
          <w:lang w:eastAsia="pl-PL"/>
        </w:rPr>
        <w:t>”</w:t>
      </w:r>
      <w:r w:rsidR="00AF48C9" w:rsidRPr="004D52CD">
        <w:rPr>
          <w:rFonts w:ascii="Arial" w:eastAsia="Times New Roman" w:hAnsi="Arial" w:cs="Arial"/>
          <w:lang w:eastAsia="pl-PL"/>
        </w:rPr>
        <w:t xml:space="preserve">. </w:t>
      </w:r>
    </w:p>
    <w:p w:rsidR="00787B93" w:rsidRPr="00AF48C9" w:rsidRDefault="004E55BC" w:rsidP="00542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F48C9">
        <w:rPr>
          <w:rFonts w:ascii="Arial" w:hAnsi="Arial" w:cs="Arial"/>
        </w:rPr>
        <w:t>§ 17 otrzymuje brzmienie:</w:t>
      </w:r>
    </w:p>
    <w:p w:rsidR="00C72506" w:rsidRPr="00C72506" w:rsidRDefault="004E55BC" w:rsidP="0054264B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Za wykonanie Zarządzenia odpowiedzialny jest Naczelnik Wydziału Gospodarki </w:t>
      </w:r>
      <w:r w:rsidR="004A10F5">
        <w:rPr>
          <w:rFonts w:ascii="Arial" w:hAnsi="Arial" w:cs="Arial"/>
        </w:rPr>
        <w:t>Lokalowej</w:t>
      </w:r>
      <w:r w:rsidR="001B662D">
        <w:rPr>
          <w:rFonts w:ascii="Arial" w:hAnsi="Arial" w:cs="Arial"/>
        </w:rPr>
        <w:t xml:space="preserve">, </w:t>
      </w:r>
      <w:r w:rsidR="00D32FD9">
        <w:rPr>
          <w:rFonts w:ascii="Arial" w:hAnsi="Arial" w:cs="Arial"/>
        </w:rPr>
        <w:t>Dyrektor Miejskiego Zarządu Budynków Mieszkalnych</w:t>
      </w:r>
      <w:r w:rsidR="001B662D">
        <w:rPr>
          <w:rFonts w:ascii="Arial" w:hAnsi="Arial" w:cs="Arial"/>
        </w:rPr>
        <w:t xml:space="preserve"> i odpowiednio inne </w:t>
      </w:r>
      <w:r w:rsidR="00FD5827">
        <w:rPr>
          <w:rFonts w:ascii="Arial" w:hAnsi="Arial" w:cs="Arial"/>
        </w:rPr>
        <w:t>osoby kierujące jednostkami gminnymi</w:t>
      </w:r>
      <w:r w:rsidR="004A10F5">
        <w:rPr>
          <w:rFonts w:ascii="Arial" w:hAnsi="Arial" w:cs="Arial"/>
        </w:rPr>
        <w:t>.</w:t>
      </w:r>
      <w:r w:rsidR="001B662D">
        <w:rPr>
          <w:rFonts w:ascii="Arial" w:hAnsi="Arial" w:cs="Arial"/>
        </w:rPr>
        <w:t>”</w:t>
      </w:r>
    </w:p>
    <w:p w:rsidR="00377370" w:rsidRPr="00377370" w:rsidRDefault="00C72506" w:rsidP="00542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77370">
        <w:rPr>
          <w:rFonts w:ascii="Arial" w:hAnsi="Arial" w:cs="Arial"/>
        </w:rPr>
        <w:t xml:space="preserve">w załączniku nr 1 do Zarządzenia Nr 0050/421/21 Prezydenta Miasta Tychy z dnia </w:t>
      </w:r>
      <w:r w:rsidRPr="00377370">
        <w:rPr>
          <w:rFonts w:ascii="Arial" w:hAnsi="Arial" w:cs="Arial"/>
        </w:rPr>
        <w:br/>
        <w:t>15 listopada 2021 r. w sprawie szczegółowych zasad wynajmowania lokali użytkowych stanowiących własność Gminy Miasta Tychy, poz. VII. Pozostała działalność pkt</w:t>
      </w:r>
      <w:r w:rsidR="000F2A68">
        <w:rPr>
          <w:rFonts w:ascii="Arial" w:hAnsi="Arial" w:cs="Arial"/>
        </w:rPr>
        <w:t>.</w:t>
      </w:r>
      <w:r w:rsidRPr="00377370">
        <w:rPr>
          <w:rFonts w:ascii="Arial" w:hAnsi="Arial" w:cs="Arial"/>
        </w:rPr>
        <w:t xml:space="preserve"> 9 otrzymuje brzmienie:</w:t>
      </w:r>
      <w:r w:rsidR="00FD5827">
        <w:rPr>
          <w:rFonts w:ascii="Arial" w:hAnsi="Arial" w:cs="Arial"/>
        </w:rPr>
        <w:t xml:space="preserve"> </w:t>
      </w:r>
      <w:r w:rsidR="00377370">
        <w:rPr>
          <w:rFonts w:ascii="Arial" w:eastAsia="Times New Roman" w:hAnsi="Arial" w:cs="Arial"/>
          <w:color w:val="000000"/>
          <w:lang w:eastAsia="pl-PL"/>
        </w:rPr>
        <w:t>„</w:t>
      </w:r>
      <w:r w:rsidR="00377370" w:rsidRPr="00377370">
        <w:rPr>
          <w:rFonts w:ascii="Arial" w:eastAsia="Times New Roman" w:hAnsi="Arial" w:cs="Arial"/>
          <w:color w:val="000000"/>
          <w:lang w:eastAsia="pl-PL"/>
        </w:rPr>
        <w:t xml:space="preserve">Organizacje charytatywne prowadzące działalność gospodarczą, organizacje społeczno-polityczne, fundacje, stowarzyszenia, biura poselskie i senatorskie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370" w:rsidRDefault="00377370" w:rsidP="0054264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AF7DB5">
        <w:rPr>
          <w:rFonts w:ascii="Arial" w:eastAsia="Times New Roman" w:hAnsi="Arial" w:cs="Arial"/>
          <w:color w:val="000000"/>
          <w:lang w:eastAsia="pl-PL"/>
        </w:rPr>
        <w:t>za  powierzchnię lokalu do 20m2</w:t>
      </w:r>
    </w:p>
    <w:p w:rsidR="00C72506" w:rsidRPr="00377370" w:rsidRDefault="00377370" w:rsidP="0054264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377370">
        <w:rPr>
          <w:rFonts w:ascii="Arial" w:eastAsia="Times New Roman" w:hAnsi="Arial" w:cs="Arial"/>
          <w:color w:val="000000"/>
          <w:lang w:eastAsia="pl-PL"/>
        </w:rPr>
        <w:t>za  każdy dodatkowy m2</w:t>
      </w:r>
      <w:r>
        <w:rPr>
          <w:rFonts w:ascii="Arial" w:eastAsia="Times New Roman" w:hAnsi="Arial" w:cs="Arial"/>
          <w:color w:val="000000"/>
          <w:lang w:eastAsia="pl-PL"/>
        </w:rPr>
        <w:t>”</w:t>
      </w:r>
    </w:p>
    <w:p w:rsidR="0099695B" w:rsidRDefault="00B05434" w:rsidP="0054264B">
      <w:pPr>
        <w:spacing w:after="0" w:line="240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1B662D">
        <w:rPr>
          <w:rFonts w:ascii="Arial" w:hAnsi="Arial" w:cs="Arial"/>
          <w:b/>
        </w:rPr>
        <w:t>2</w:t>
      </w:r>
    </w:p>
    <w:p w:rsidR="001B662D" w:rsidRPr="001B662D" w:rsidRDefault="0099695B" w:rsidP="005426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662D" w:rsidRPr="001B662D">
        <w:rPr>
          <w:rFonts w:ascii="Arial" w:hAnsi="Arial" w:cs="Arial"/>
        </w:rPr>
        <w:t>ozostałe zapisy pozostają bez zmian</w:t>
      </w:r>
    </w:p>
    <w:p w:rsidR="002E0530" w:rsidRDefault="002E0530" w:rsidP="0054264B">
      <w:pPr>
        <w:spacing w:after="0" w:line="240" w:lineRule="auto"/>
        <w:rPr>
          <w:rFonts w:ascii="Arial" w:hAnsi="Arial" w:cs="Arial"/>
        </w:rPr>
      </w:pPr>
    </w:p>
    <w:p w:rsidR="0099695B" w:rsidRPr="0099695B" w:rsidRDefault="0099695B" w:rsidP="0054264B">
      <w:pPr>
        <w:spacing w:after="0" w:line="240" w:lineRule="auto"/>
        <w:jc w:val="center"/>
        <w:rPr>
          <w:rFonts w:ascii="Arial" w:hAnsi="Arial" w:cs="Arial"/>
          <w:b/>
        </w:rPr>
      </w:pPr>
      <w:r w:rsidRPr="0099695B">
        <w:rPr>
          <w:rFonts w:ascii="Arial" w:hAnsi="Arial" w:cs="Arial"/>
          <w:b/>
        </w:rPr>
        <w:t>§ 3</w:t>
      </w:r>
    </w:p>
    <w:p w:rsidR="004A10F5" w:rsidRDefault="004A10F5" w:rsidP="007E69E2">
      <w:pPr>
        <w:spacing w:after="0" w:line="240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 xml:space="preserve">Zarządzenie wchodzi w życie z dniem </w:t>
      </w:r>
      <w:r w:rsidR="001B662D">
        <w:rPr>
          <w:rFonts w:ascii="Arial" w:hAnsi="Arial" w:cs="Arial"/>
        </w:rPr>
        <w:t xml:space="preserve"> podpisania</w:t>
      </w:r>
      <w:r w:rsidR="00F8555E">
        <w:rPr>
          <w:rFonts w:ascii="Arial" w:hAnsi="Arial" w:cs="Arial"/>
        </w:rPr>
        <w:t>.</w:t>
      </w:r>
    </w:p>
    <w:p w:rsidR="002F295A" w:rsidRPr="004A10F5" w:rsidRDefault="002F295A" w:rsidP="007E69E2">
      <w:pPr>
        <w:spacing w:after="0" w:line="240" w:lineRule="auto"/>
        <w:rPr>
          <w:rFonts w:ascii="Arial" w:hAnsi="Arial" w:cs="Arial"/>
        </w:rPr>
      </w:pPr>
    </w:p>
    <w:p w:rsidR="002F295A" w:rsidRDefault="002F295A" w:rsidP="002F29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2F295A" w:rsidRDefault="002F295A" w:rsidP="002F29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423615" w:rsidRPr="00D54032" w:rsidRDefault="002F295A" w:rsidP="002F295A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23615" w:rsidRPr="00D54032" w:rsidSect="002F29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68" w:rsidRDefault="000F2A68" w:rsidP="006F3820">
      <w:pPr>
        <w:spacing w:after="0" w:line="240" w:lineRule="auto"/>
      </w:pPr>
      <w:r>
        <w:separator/>
      </w:r>
    </w:p>
  </w:endnote>
  <w:endnote w:type="continuationSeparator" w:id="0">
    <w:p w:rsidR="000F2A68" w:rsidRDefault="000F2A68" w:rsidP="006F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68" w:rsidRDefault="000F2A68" w:rsidP="006F3820">
      <w:pPr>
        <w:spacing w:after="0" w:line="240" w:lineRule="auto"/>
      </w:pPr>
      <w:r>
        <w:separator/>
      </w:r>
    </w:p>
  </w:footnote>
  <w:footnote w:type="continuationSeparator" w:id="0">
    <w:p w:rsidR="000F2A68" w:rsidRDefault="000F2A68" w:rsidP="006F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E71D5"/>
    <w:multiLevelType w:val="hybridMultilevel"/>
    <w:tmpl w:val="AB2893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C3C78"/>
    <w:multiLevelType w:val="hybridMultilevel"/>
    <w:tmpl w:val="AB289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211"/>
    <w:rsid w:val="00037126"/>
    <w:rsid w:val="0004289F"/>
    <w:rsid w:val="0005650B"/>
    <w:rsid w:val="000903C8"/>
    <w:rsid w:val="000E1739"/>
    <w:rsid w:val="000F1E37"/>
    <w:rsid w:val="000F2A68"/>
    <w:rsid w:val="00105A7D"/>
    <w:rsid w:val="001B662D"/>
    <w:rsid w:val="001F60DE"/>
    <w:rsid w:val="0021013F"/>
    <w:rsid w:val="00296E96"/>
    <w:rsid w:val="002E0530"/>
    <w:rsid w:val="002F295A"/>
    <w:rsid w:val="00304CED"/>
    <w:rsid w:val="0031426D"/>
    <w:rsid w:val="00350605"/>
    <w:rsid w:val="003567AA"/>
    <w:rsid w:val="00377370"/>
    <w:rsid w:val="003A2B60"/>
    <w:rsid w:val="003F4E95"/>
    <w:rsid w:val="00423615"/>
    <w:rsid w:val="00426B5C"/>
    <w:rsid w:val="004623B9"/>
    <w:rsid w:val="00474323"/>
    <w:rsid w:val="004960FE"/>
    <w:rsid w:val="004A10F5"/>
    <w:rsid w:val="004C6F51"/>
    <w:rsid w:val="004D52CD"/>
    <w:rsid w:val="004E55BC"/>
    <w:rsid w:val="00510AEA"/>
    <w:rsid w:val="00522464"/>
    <w:rsid w:val="0054264B"/>
    <w:rsid w:val="005771AE"/>
    <w:rsid w:val="005B2A73"/>
    <w:rsid w:val="005F1CD1"/>
    <w:rsid w:val="00644A4C"/>
    <w:rsid w:val="00650667"/>
    <w:rsid w:val="0067666E"/>
    <w:rsid w:val="006B066F"/>
    <w:rsid w:val="006B5679"/>
    <w:rsid w:val="006D0605"/>
    <w:rsid w:val="006F00DD"/>
    <w:rsid w:val="006F3820"/>
    <w:rsid w:val="007071FB"/>
    <w:rsid w:val="00723350"/>
    <w:rsid w:val="00787B93"/>
    <w:rsid w:val="007B2AB7"/>
    <w:rsid w:val="007E240C"/>
    <w:rsid w:val="007E69E2"/>
    <w:rsid w:val="0080369C"/>
    <w:rsid w:val="0086106B"/>
    <w:rsid w:val="008754B4"/>
    <w:rsid w:val="008C7CEB"/>
    <w:rsid w:val="00972B63"/>
    <w:rsid w:val="0099695B"/>
    <w:rsid w:val="009E05E7"/>
    <w:rsid w:val="00A11441"/>
    <w:rsid w:val="00A319FA"/>
    <w:rsid w:val="00A33052"/>
    <w:rsid w:val="00AA0805"/>
    <w:rsid w:val="00AF48C9"/>
    <w:rsid w:val="00AF7DB5"/>
    <w:rsid w:val="00B05434"/>
    <w:rsid w:val="00B72D1E"/>
    <w:rsid w:val="00B75AC1"/>
    <w:rsid w:val="00BD1542"/>
    <w:rsid w:val="00BF63C0"/>
    <w:rsid w:val="00BF74EC"/>
    <w:rsid w:val="00C26413"/>
    <w:rsid w:val="00C72506"/>
    <w:rsid w:val="00C7345C"/>
    <w:rsid w:val="00CB0A09"/>
    <w:rsid w:val="00CB6F90"/>
    <w:rsid w:val="00D32FD9"/>
    <w:rsid w:val="00D54032"/>
    <w:rsid w:val="00D55D39"/>
    <w:rsid w:val="00D951D8"/>
    <w:rsid w:val="00DF3917"/>
    <w:rsid w:val="00E025FA"/>
    <w:rsid w:val="00E16211"/>
    <w:rsid w:val="00F106FA"/>
    <w:rsid w:val="00F3490E"/>
    <w:rsid w:val="00F609E3"/>
    <w:rsid w:val="00F8555E"/>
    <w:rsid w:val="00FC3CA2"/>
    <w:rsid w:val="00FD5827"/>
    <w:rsid w:val="00FE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8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2023-03-31T09:23:00Z</cp:lastPrinted>
  <dcterms:created xsi:type="dcterms:W3CDTF">2023-04-04T10:48:00Z</dcterms:created>
  <dcterms:modified xsi:type="dcterms:W3CDTF">2023-04-04T10:48:00Z</dcterms:modified>
</cp:coreProperties>
</file>