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7C172" w14:textId="08C8205F" w:rsidR="00862B05" w:rsidRPr="004D273F" w:rsidRDefault="00862B05" w:rsidP="00862B0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D273F">
        <w:rPr>
          <w:rFonts w:ascii="Arial" w:hAnsi="Arial" w:cs="Arial"/>
          <w:b/>
          <w:color w:val="000000" w:themeColor="text1"/>
          <w:sz w:val="22"/>
          <w:szCs w:val="22"/>
        </w:rPr>
        <w:t>ZARZĄDZENIE NR 120/</w:t>
      </w:r>
      <w:r w:rsidR="00646FBA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4D273F" w:rsidRPr="004D273F">
        <w:rPr>
          <w:rFonts w:ascii="Arial" w:hAnsi="Arial" w:cs="Arial"/>
          <w:b/>
          <w:color w:val="000000" w:themeColor="text1"/>
          <w:sz w:val="22"/>
          <w:szCs w:val="22"/>
        </w:rPr>
        <w:t>/2</w:t>
      </w:r>
      <w:r w:rsidR="00B21259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14:paraId="12851ACB" w14:textId="77777777" w:rsidR="00862B05" w:rsidRPr="004D273F" w:rsidRDefault="00862B05" w:rsidP="00862B05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2"/>
          <w:szCs w:val="22"/>
        </w:rPr>
      </w:pPr>
      <w:r w:rsidRPr="004D273F">
        <w:rPr>
          <w:rFonts w:ascii="Arial" w:hAnsi="Arial" w:cs="Arial"/>
          <w:color w:val="000000" w:themeColor="text1"/>
          <w:sz w:val="22"/>
          <w:szCs w:val="22"/>
        </w:rPr>
        <w:t xml:space="preserve">PREZYDENTA MIASTA TYCHY </w:t>
      </w:r>
    </w:p>
    <w:p w14:paraId="17619233" w14:textId="77777777" w:rsidR="004D273F" w:rsidRPr="004D273F" w:rsidRDefault="004D273F" w:rsidP="004D273F">
      <w:pPr>
        <w:jc w:val="center"/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53267B3" w14:textId="404EE5B9" w:rsidR="00862B05" w:rsidRPr="004D273F" w:rsidRDefault="009B122C" w:rsidP="004D273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 dnia</w:t>
      </w:r>
      <w:r w:rsidR="008C591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46FBA">
        <w:rPr>
          <w:rFonts w:ascii="Arial" w:hAnsi="Arial" w:cs="Arial"/>
          <w:b/>
          <w:color w:val="000000" w:themeColor="text1"/>
          <w:sz w:val="22"/>
          <w:szCs w:val="22"/>
        </w:rPr>
        <w:t xml:space="preserve">9 </w:t>
      </w:r>
      <w:r w:rsidR="00607660">
        <w:rPr>
          <w:rFonts w:ascii="Arial" w:hAnsi="Arial" w:cs="Arial"/>
          <w:b/>
          <w:color w:val="000000" w:themeColor="text1"/>
          <w:sz w:val="22"/>
          <w:szCs w:val="22"/>
        </w:rPr>
        <w:t>marca</w:t>
      </w:r>
      <w:r w:rsidR="004D273F" w:rsidRPr="004D273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62B05" w:rsidRPr="004D273F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4D273F" w:rsidRPr="004D273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21259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330173">
        <w:rPr>
          <w:rFonts w:ascii="Arial" w:hAnsi="Arial" w:cs="Arial"/>
          <w:b/>
          <w:color w:val="000000" w:themeColor="text1"/>
          <w:sz w:val="22"/>
          <w:szCs w:val="22"/>
        </w:rPr>
        <w:t xml:space="preserve"> roku</w:t>
      </w:r>
      <w:r w:rsidR="00862B05" w:rsidRPr="004D273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9C10835" w14:textId="77777777" w:rsidR="004D273F" w:rsidRDefault="004D273F" w:rsidP="00862B05">
      <w:pPr>
        <w:pStyle w:val="Tekstpodstawowywcity"/>
        <w:ind w:left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D64AC5A" w14:textId="77777777" w:rsidR="00862B05" w:rsidRPr="004D273F" w:rsidRDefault="00862B05" w:rsidP="00862B05">
      <w:pPr>
        <w:pStyle w:val="Tekstpodstawowywcity"/>
        <w:ind w:left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D273F">
        <w:rPr>
          <w:rFonts w:ascii="Arial" w:hAnsi="Arial" w:cs="Arial"/>
          <w:color w:val="000000" w:themeColor="text1"/>
          <w:sz w:val="22"/>
          <w:szCs w:val="22"/>
        </w:rPr>
        <w:t>w sprawie szczegółowego regulaminu organizacyjnego Wydziału Administracyjnego</w:t>
      </w:r>
    </w:p>
    <w:p w14:paraId="6A34BD07" w14:textId="77777777" w:rsidR="004D273F" w:rsidRDefault="004D273F" w:rsidP="004D273F">
      <w:pPr>
        <w:jc w:val="both"/>
        <w:rPr>
          <w:rFonts w:ascii="Arial" w:hAnsi="Arial" w:cs="Arial"/>
          <w:color w:val="000000" w:themeColor="text1"/>
        </w:rPr>
      </w:pPr>
    </w:p>
    <w:p w14:paraId="2C8A2E58" w14:textId="77777777" w:rsidR="00B21259" w:rsidRDefault="00862B05" w:rsidP="004D273F">
      <w:pPr>
        <w:jc w:val="both"/>
        <w:rPr>
          <w:rFonts w:ascii="Arial" w:hAnsi="Arial" w:cs="Arial"/>
        </w:rPr>
      </w:pPr>
      <w:r w:rsidRPr="00A52D91">
        <w:rPr>
          <w:rFonts w:ascii="Arial" w:hAnsi="Arial" w:cs="Arial"/>
          <w:color w:val="000000" w:themeColor="text1"/>
        </w:rPr>
        <w:t xml:space="preserve">Na podstawie § 22 pkt 1 Regulaminu Organizacyjnego Urzędu Miasta Tychy nadanego </w:t>
      </w:r>
      <w:r w:rsidRPr="00883012">
        <w:rPr>
          <w:rFonts w:ascii="Arial" w:hAnsi="Arial" w:cs="Arial"/>
        </w:rPr>
        <w:t xml:space="preserve">Zarządzeniem </w:t>
      </w:r>
    </w:p>
    <w:p w14:paraId="1E968372" w14:textId="1BBDCC30" w:rsidR="00B21259" w:rsidRDefault="009B26C9" w:rsidP="004D2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nr 120/33/22 Prezydenta Miasta Tychy</w:t>
      </w:r>
      <w:r w:rsidR="00B21259" w:rsidRPr="00B21259">
        <w:rPr>
          <w:rFonts w:ascii="Arial" w:hAnsi="Arial" w:cs="Arial"/>
        </w:rPr>
        <w:t xml:space="preserve"> z dnia  7 grudnia 2022 roku w sprawie ogłoszenia Regulaminu Organizacyjnego Urzędu Miasta Tychy</w:t>
      </w:r>
    </w:p>
    <w:p w14:paraId="590348D2" w14:textId="77777777" w:rsidR="004D273F" w:rsidRPr="00B21259" w:rsidRDefault="004D273F" w:rsidP="00862B05">
      <w:pPr>
        <w:jc w:val="center"/>
        <w:rPr>
          <w:rFonts w:ascii="Arial" w:hAnsi="Arial" w:cs="Arial"/>
          <w:b/>
          <w:strike/>
          <w:color w:val="000000" w:themeColor="text1"/>
        </w:rPr>
      </w:pPr>
    </w:p>
    <w:p w14:paraId="6E0D7614" w14:textId="77777777" w:rsidR="00862B05" w:rsidRPr="00A52D91" w:rsidRDefault="00862B05" w:rsidP="00862B05">
      <w:pPr>
        <w:jc w:val="center"/>
        <w:rPr>
          <w:rFonts w:ascii="Arial" w:hAnsi="Arial" w:cs="Arial"/>
          <w:b/>
          <w:color w:val="000000" w:themeColor="text1"/>
        </w:rPr>
      </w:pPr>
      <w:r w:rsidRPr="00A52D91">
        <w:rPr>
          <w:rFonts w:ascii="Arial" w:hAnsi="Arial" w:cs="Arial"/>
          <w:b/>
          <w:color w:val="000000" w:themeColor="text1"/>
        </w:rPr>
        <w:t>zarządzam, co następuje:</w:t>
      </w:r>
    </w:p>
    <w:p w14:paraId="1577DCA6" w14:textId="77777777" w:rsidR="00862B05" w:rsidRPr="00A52D91" w:rsidRDefault="00862B05" w:rsidP="00862B05">
      <w:pPr>
        <w:rPr>
          <w:rFonts w:ascii="Arial" w:hAnsi="Arial" w:cs="Arial"/>
          <w:color w:val="000000" w:themeColor="text1"/>
        </w:rPr>
      </w:pPr>
    </w:p>
    <w:p w14:paraId="325877B0" w14:textId="77777777" w:rsidR="00862B05" w:rsidRPr="00A52D91" w:rsidRDefault="00862B05" w:rsidP="00862B05">
      <w:pPr>
        <w:jc w:val="center"/>
        <w:rPr>
          <w:rFonts w:ascii="Arial" w:hAnsi="Arial" w:cs="Arial"/>
          <w:b/>
          <w:color w:val="000000" w:themeColor="text1"/>
        </w:rPr>
      </w:pPr>
      <w:r w:rsidRPr="00A52D91">
        <w:rPr>
          <w:rFonts w:ascii="Arial" w:hAnsi="Arial" w:cs="Arial"/>
          <w:b/>
          <w:color w:val="000000" w:themeColor="text1"/>
        </w:rPr>
        <w:t>§ 1</w:t>
      </w:r>
    </w:p>
    <w:p w14:paraId="06F47B4D" w14:textId="30889A66" w:rsidR="00862B05" w:rsidRPr="00A52D91" w:rsidRDefault="00862B05" w:rsidP="00862B05">
      <w:pPr>
        <w:pStyle w:val="Tekstpodstawowy21"/>
        <w:numPr>
          <w:ilvl w:val="0"/>
          <w:numId w:val="2"/>
        </w:numPr>
        <w:tabs>
          <w:tab w:val="left" w:pos="360"/>
        </w:tabs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Zakres działania Wydziału Administracy</w:t>
      </w:r>
      <w:r w:rsidR="00763ECC">
        <w:rPr>
          <w:rFonts w:ascii="Arial" w:hAnsi="Arial" w:cs="Arial"/>
          <w:color w:val="000000" w:themeColor="text1"/>
          <w:sz w:val="20"/>
        </w:rPr>
        <w:t xml:space="preserve">jnego </w:t>
      </w:r>
      <w:r w:rsidR="00E62EC7">
        <w:rPr>
          <w:rFonts w:ascii="Arial" w:hAnsi="Arial" w:cs="Arial"/>
          <w:color w:val="000000" w:themeColor="text1"/>
          <w:sz w:val="20"/>
        </w:rPr>
        <w:t xml:space="preserve">określają postanowienia § </w:t>
      </w:r>
      <w:r w:rsidR="00B21259">
        <w:rPr>
          <w:rFonts w:ascii="Arial" w:hAnsi="Arial" w:cs="Arial"/>
          <w:color w:val="000000" w:themeColor="text1"/>
          <w:sz w:val="20"/>
        </w:rPr>
        <w:t xml:space="preserve">49 </w:t>
      </w:r>
      <w:r w:rsidR="00763ECC">
        <w:rPr>
          <w:rFonts w:ascii="Arial" w:hAnsi="Arial" w:cs="Arial"/>
          <w:color w:val="000000" w:themeColor="text1"/>
          <w:sz w:val="20"/>
        </w:rPr>
        <w:t>Regulaminu O</w:t>
      </w:r>
      <w:r w:rsidRPr="00A52D91">
        <w:rPr>
          <w:rFonts w:ascii="Arial" w:hAnsi="Arial" w:cs="Arial"/>
          <w:color w:val="000000" w:themeColor="text1"/>
          <w:sz w:val="20"/>
        </w:rPr>
        <w:t>rganizacyjnego Urzędu Miasta Tychy.</w:t>
      </w:r>
    </w:p>
    <w:p w14:paraId="6C2ADCB6" w14:textId="77777777" w:rsidR="00862B05" w:rsidRPr="00A52D91" w:rsidRDefault="00862B05" w:rsidP="00862B05">
      <w:pPr>
        <w:pStyle w:val="Tekstpodstawowy21"/>
        <w:numPr>
          <w:ilvl w:val="0"/>
          <w:numId w:val="2"/>
        </w:numPr>
        <w:tabs>
          <w:tab w:val="left" w:pos="360"/>
        </w:tabs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Wydział realizuje zadania w ramach obowiązujących aktualnie przepisów prawnych.</w:t>
      </w:r>
    </w:p>
    <w:p w14:paraId="4362249C" w14:textId="77777777" w:rsidR="00862B05" w:rsidRPr="00A52D91" w:rsidRDefault="00862B05" w:rsidP="00862B05">
      <w:pPr>
        <w:pStyle w:val="Tekstpodstawowy21"/>
        <w:numPr>
          <w:ilvl w:val="0"/>
          <w:numId w:val="2"/>
        </w:numPr>
        <w:tabs>
          <w:tab w:val="left" w:pos="360"/>
        </w:tabs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Wydziałem kieruje Naczelnik, którego zastępuje w czasie nieobecności wyznaczony pracownik działający w ramach udzielonych pełnomocnictw.</w:t>
      </w:r>
    </w:p>
    <w:p w14:paraId="27233D21" w14:textId="77777777" w:rsidR="00862B05" w:rsidRPr="00A52D91" w:rsidRDefault="00862B05" w:rsidP="00862B05">
      <w:pPr>
        <w:pStyle w:val="Tekstpodstawowy21"/>
        <w:numPr>
          <w:ilvl w:val="0"/>
          <w:numId w:val="2"/>
        </w:numPr>
        <w:tabs>
          <w:tab w:val="left" w:pos="360"/>
        </w:tabs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Wewnętrzną strukturę organizacyjną zawierającą liczbę etatów Wydziału określa załącznik do zarządzenia.</w:t>
      </w:r>
    </w:p>
    <w:p w14:paraId="0DECE745" w14:textId="77777777" w:rsidR="00862B05" w:rsidRPr="00A52D91" w:rsidRDefault="00862B05" w:rsidP="00862B05">
      <w:pPr>
        <w:tabs>
          <w:tab w:val="left" w:pos="360"/>
        </w:tabs>
        <w:jc w:val="center"/>
        <w:rPr>
          <w:rFonts w:ascii="Arial" w:hAnsi="Arial" w:cs="Arial"/>
          <w:b/>
          <w:color w:val="000000" w:themeColor="text1"/>
        </w:rPr>
      </w:pPr>
      <w:r w:rsidRPr="00A52D91">
        <w:rPr>
          <w:rFonts w:ascii="Arial" w:hAnsi="Arial" w:cs="Arial"/>
          <w:b/>
          <w:color w:val="000000" w:themeColor="text1"/>
        </w:rPr>
        <w:t>§ 2</w:t>
      </w:r>
    </w:p>
    <w:p w14:paraId="5470F218" w14:textId="77777777" w:rsidR="00862B05" w:rsidRPr="004D273F" w:rsidRDefault="00862B05" w:rsidP="004D273F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4D273F">
        <w:rPr>
          <w:rFonts w:ascii="Arial" w:hAnsi="Arial" w:cs="Arial"/>
          <w:color w:val="000000" w:themeColor="text1"/>
        </w:rPr>
        <w:t>Do zadań Wydziału należy:</w:t>
      </w:r>
    </w:p>
    <w:p w14:paraId="0C046D1F" w14:textId="77777777" w:rsidR="00C1315F" w:rsidRPr="00883012" w:rsidRDefault="00862B05" w:rsidP="00862B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>w zakresie urządzeń do rejestracji i monitorowania obiegu przesyłek</w:t>
      </w:r>
      <w:r w:rsidR="00C1315F" w:rsidRPr="00883012">
        <w:rPr>
          <w:rFonts w:ascii="Arial" w:hAnsi="Arial" w:cs="Arial"/>
          <w:color w:val="000000" w:themeColor="text1"/>
        </w:rPr>
        <w:t xml:space="preserve"> (JRWA 1610):</w:t>
      </w:r>
    </w:p>
    <w:p w14:paraId="20DAEF0B" w14:textId="034B3C87" w:rsidR="003A4806" w:rsidRPr="00B21259" w:rsidRDefault="003A4806" w:rsidP="003A4806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strike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 xml:space="preserve">przyjmowanie i rejestracja </w:t>
      </w:r>
      <w:r w:rsidR="00462FD5" w:rsidRPr="00883012">
        <w:rPr>
          <w:rFonts w:ascii="Arial" w:hAnsi="Arial" w:cs="Arial"/>
          <w:color w:val="000000" w:themeColor="text1"/>
        </w:rPr>
        <w:t>przesyłek</w:t>
      </w:r>
      <w:r w:rsidR="00C83543" w:rsidRPr="00883012">
        <w:rPr>
          <w:rFonts w:ascii="Arial" w:hAnsi="Arial" w:cs="Arial"/>
          <w:color w:val="000000" w:themeColor="text1"/>
        </w:rPr>
        <w:t xml:space="preserve"> wpływających</w:t>
      </w:r>
      <w:r w:rsidR="00D15122">
        <w:rPr>
          <w:rFonts w:ascii="Arial" w:hAnsi="Arial" w:cs="Arial"/>
          <w:color w:val="000000" w:themeColor="text1"/>
        </w:rPr>
        <w:t xml:space="preserve"> do urzędu,</w:t>
      </w:r>
    </w:p>
    <w:p w14:paraId="0A1135FE" w14:textId="77777777" w:rsidR="003A4806" w:rsidRPr="00883012" w:rsidRDefault="003A4806" w:rsidP="003A4806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 xml:space="preserve">przekazywanie </w:t>
      </w:r>
      <w:r w:rsidR="00D62AD1" w:rsidRPr="00883012">
        <w:rPr>
          <w:rFonts w:ascii="Arial" w:hAnsi="Arial" w:cs="Arial"/>
          <w:color w:val="000000" w:themeColor="text1"/>
        </w:rPr>
        <w:t xml:space="preserve">przesyłek </w:t>
      </w:r>
      <w:r w:rsidRPr="00883012">
        <w:rPr>
          <w:rFonts w:ascii="Arial" w:hAnsi="Arial" w:cs="Arial"/>
          <w:color w:val="000000" w:themeColor="text1"/>
        </w:rPr>
        <w:t xml:space="preserve">do właściwych </w:t>
      </w:r>
      <w:r w:rsidR="00984DB8" w:rsidRPr="00883012">
        <w:rPr>
          <w:rFonts w:ascii="Arial" w:hAnsi="Arial" w:cs="Arial"/>
          <w:color w:val="000000" w:themeColor="text1"/>
        </w:rPr>
        <w:t>jednostek organizacyjnych</w:t>
      </w:r>
      <w:r w:rsidR="005F06BF" w:rsidRPr="00883012">
        <w:rPr>
          <w:rFonts w:ascii="Arial" w:hAnsi="Arial" w:cs="Arial"/>
          <w:color w:val="000000" w:themeColor="text1"/>
        </w:rPr>
        <w:t>/osób</w:t>
      </w:r>
      <w:r w:rsidR="004D273F">
        <w:rPr>
          <w:rFonts w:ascii="Arial" w:hAnsi="Arial" w:cs="Arial"/>
          <w:color w:val="000000" w:themeColor="text1"/>
        </w:rPr>
        <w:t>,</w:t>
      </w:r>
    </w:p>
    <w:p w14:paraId="5150FF34" w14:textId="77777777" w:rsidR="003A4806" w:rsidRPr="00883012" w:rsidRDefault="0047001F" w:rsidP="003A4806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>wysyłanie</w:t>
      </w:r>
      <w:r w:rsidR="003A4806" w:rsidRPr="00883012">
        <w:rPr>
          <w:rFonts w:ascii="Arial" w:hAnsi="Arial" w:cs="Arial"/>
          <w:color w:val="000000" w:themeColor="text1"/>
        </w:rPr>
        <w:t xml:space="preserve"> </w:t>
      </w:r>
      <w:r w:rsidR="00D62AD1" w:rsidRPr="00883012">
        <w:rPr>
          <w:rFonts w:ascii="Arial" w:hAnsi="Arial" w:cs="Arial"/>
          <w:color w:val="000000" w:themeColor="text1"/>
        </w:rPr>
        <w:t>przesyłek</w:t>
      </w:r>
      <w:r w:rsidR="004D273F">
        <w:rPr>
          <w:rFonts w:ascii="Arial" w:hAnsi="Arial" w:cs="Arial"/>
          <w:color w:val="000000" w:themeColor="text1"/>
        </w:rPr>
        <w:t>,</w:t>
      </w:r>
    </w:p>
    <w:p w14:paraId="2B5B54FE" w14:textId="77777777" w:rsidR="00111610" w:rsidRPr="00883012" w:rsidRDefault="0047001F" w:rsidP="0047001F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>prowadzenie rejestru przesyłek przychodzących i wychodzących</w:t>
      </w:r>
      <w:r w:rsidR="004D273F">
        <w:rPr>
          <w:rFonts w:ascii="Arial" w:hAnsi="Arial" w:cs="Arial"/>
          <w:color w:val="000000" w:themeColor="text1"/>
        </w:rPr>
        <w:t>,</w:t>
      </w:r>
    </w:p>
    <w:p w14:paraId="69D86BB6" w14:textId="77777777" w:rsidR="00FC363A" w:rsidRPr="00883012" w:rsidRDefault="00FC363A" w:rsidP="0047001F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>zapewnienie przesyłki korespondencji za pośrednictwem gońców, koordynacja ich pracy</w:t>
      </w:r>
      <w:r w:rsidR="004D273F">
        <w:rPr>
          <w:rFonts w:ascii="Arial" w:hAnsi="Arial" w:cs="Arial"/>
          <w:color w:val="000000" w:themeColor="text1"/>
        </w:rPr>
        <w:t>,</w:t>
      </w:r>
    </w:p>
    <w:p w14:paraId="2EA92459" w14:textId="77777777" w:rsidR="0047001F" w:rsidRPr="00883012" w:rsidRDefault="00111610" w:rsidP="0047001F">
      <w:pPr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883012">
        <w:rPr>
          <w:rFonts w:ascii="Arial" w:hAnsi="Arial" w:cs="Arial"/>
          <w:color w:val="000000" w:themeColor="text1"/>
        </w:rPr>
        <w:t>publikacja ogłoszeń/obwieszczeń na tablicach urzędowych</w:t>
      </w:r>
      <w:r w:rsidR="004F7293">
        <w:rPr>
          <w:rFonts w:ascii="Arial" w:hAnsi="Arial" w:cs="Arial"/>
          <w:color w:val="000000" w:themeColor="text1"/>
        </w:rPr>
        <w:t>,</w:t>
      </w:r>
    </w:p>
    <w:p w14:paraId="29E42E25" w14:textId="77777777" w:rsidR="003A4806" w:rsidRPr="00FC7816" w:rsidRDefault="009B76DB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FC7816">
        <w:rPr>
          <w:rFonts w:ascii="Arial" w:hAnsi="Arial" w:cs="Arial"/>
        </w:rPr>
        <w:t>prowadzenie</w:t>
      </w:r>
      <w:r w:rsidR="003A4806" w:rsidRPr="00FC7816">
        <w:rPr>
          <w:rFonts w:ascii="Arial" w:hAnsi="Arial" w:cs="Arial"/>
        </w:rPr>
        <w:t xml:space="preserve"> ewidencji pieczęci i piecząte</w:t>
      </w:r>
      <w:r w:rsidR="004D273F">
        <w:rPr>
          <w:rFonts w:ascii="Arial" w:hAnsi="Arial" w:cs="Arial"/>
        </w:rPr>
        <w:t>k oraz ich odcisków (JRWA 1613);</w:t>
      </w:r>
    </w:p>
    <w:p w14:paraId="31CB03AE" w14:textId="77777777" w:rsidR="009B76DB" w:rsidRPr="00FC7816" w:rsidRDefault="00984DB8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w</w:t>
      </w:r>
      <w:r w:rsidR="004F7293">
        <w:rPr>
          <w:rFonts w:ascii="Arial" w:hAnsi="Arial" w:cs="Arial"/>
          <w:color w:val="000000" w:themeColor="text1"/>
        </w:rPr>
        <w:t xml:space="preserve"> zakresie spraw socjalno</w:t>
      </w:r>
      <w:r w:rsidR="009B76DB" w:rsidRPr="00FC7816">
        <w:rPr>
          <w:rFonts w:ascii="Arial" w:hAnsi="Arial" w:cs="Arial"/>
          <w:color w:val="000000" w:themeColor="text1"/>
        </w:rPr>
        <w:t>–bytowych załatwianych w ramach zakładowego funduszu ś</w:t>
      </w:r>
      <w:r w:rsidR="00746C5E" w:rsidRPr="00FC7816">
        <w:rPr>
          <w:rFonts w:ascii="Arial" w:hAnsi="Arial" w:cs="Arial"/>
          <w:color w:val="000000" w:themeColor="text1"/>
        </w:rPr>
        <w:t>wiadczeń socjalnych (JRWA 2410):</w:t>
      </w:r>
    </w:p>
    <w:p w14:paraId="5458F391" w14:textId="77777777" w:rsidR="001313C6" w:rsidRPr="00FC7816" w:rsidRDefault="001313C6" w:rsidP="001313C6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naliczanie odpisu na Zakłado</w:t>
      </w:r>
      <w:r w:rsidR="005E5973">
        <w:rPr>
          <w:rFonts w:ascii="Arial" w:hAnsi="Arial" w:cs="Arial"/>
          <w:color w:val="000000" w:themeColor="text1"/>
        </w:rPr>
        <w:t>wy Fundusz Świadczeń Socjalnych</w:t>
      </w:r>
      <w:r w:rsidR="004F7293">
        <w:rPr>
          <w:rFonts w:ascii="Arial" w:hAnsi="Arial" w:cs="Arial"/>
          <w:color w:val="000000" w:themeColor="text1"/>
        </w:rPr>
        <w:t>,</w:t>
      </w:r>
    </w:p>
    <w:p w14:paraId="7384D4D8" w14:textId="77777777" w:rsidR="001313C6" w:rsidRPr="00FC7816" w:rsidRDefault="001313C6" w:rsidP="001313C6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 xml:space="preserve">sporządzanie planu rzeczowo–finansowego Zakładowego Funduszu Świadczeń </w:t>
      </w:r>
      <w:r w:rsidR="005E5973">
        <w:rPr>
          <w:rFonts w:ascii="Arial" w:hAnsi="Arial" w:cs="Arial"/>
          <w:color w:val="000000" w:themeColor="text1"/>
        </w:rPr>
        <w:t>Socjalnych oraz jego realizacja</w:t>
      </w:r>
      <w:r w:rsidR="004F7293">
        <w:rPr>
          <w:rFonts w:ascii="Arial" w:hAnsi="Arial" w:cs="Arial"/>
          <w:color w:val="000000" w:themeColor="text1"/>
        </w:rPr>
        <w:t>,</w:t>
      </w:r>
    </w:p>
    <w:p w14:paraId="49E65422" w14:textId="77777777" w:rsidR="001313C6" w:rsidRPr="00FC7816" w:rsidRDefault="001313C6" w:rsidP="001313C6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obsługa pra</w:t>
      </w:r>
      <w:r w:rsidR="002335EB" w:rsidRPr="00FC7816">
        <w:rPr>
          <w:rFonts w:ascii="Arial" w:hAnsi="Arial" w:cs="Arial"/>
          <w:color w:val="000000" w:themeColor="text1"/>
        </w:rPr>
        <w:t>cowników, emerytów i rencistów u</w:t>
      </w:r>
      <w:r w:rsidRPr="00FC7816">
        <w:rPr>
          <w:rFonts w:ascii="Arial" w:hAnsi="Arial" w:cs="Arial"/>
          <w:color w:val="000000" w:themeColor="text1"/>
        </w:rPr>
        <w:t>rzędu w zakresie realizacji wniosków o przyznanie świadczeń określonych regulaminem gospodarowania Zakładowym</w:t>
      </w:r>
      <w:r w:rsidR="005E5973">
        <w:rPr>
          <w:rFonts w:ascii="Arial" w:hAnsi="Arial" w:cs="Arial"/>
          <w:color w:val="000000" w:themeColor="text1"/>
        </w:rPr>
        <w:t xml:space="preserve"> Funduszem Świadczeń Socjalnych</w:t>
      </w:r>
      <w:r w:rsidR="004F7293">
        <w:rPr>
          <w:rFonts w:ascii="Arial" w:hAnsi="Arial" w:cs="Arial"/>
          <w:color w:val="000000" w:themeColor="text1"/>
        </w:rPr>
        <w:t>,</w:t>
      </w:r>
    </w:p>
    <w:p w14:paraId="24368B53" w14:textId="77777777" w:rsidR="001313C6" w:rsidRPr="00FC7816" w:rsidRDefault="001313C6" w:rsidP="001313C6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sporządzanie li</w:t>
      </w:r>
      <w:r w:rsidR="005E5973">
        <w:rPr>
          <w:rFonts w:ascii="Arial" w:hAnsi="Arial" w:cs="Arial"/>
          <w:color w:val="000000" w:themeColor="text1"/>
        </w:rPr>
        <w:t>st wypłat przyznanych świadczeń</w:t>
      </w:r>
      <w:r w:rsidR="004F7293">
        <w:rPr>
          <w:rFonts w:ascii="Arial" w:hAnsi="Arial" w:cs="Arial"/>
          <w:color w:val="000000" w:themeColor="text1"/>
        </w:rPr>
        <w:t>,</w:t>
      </w:r>
    </w:p>
    <w:p w14:paraId="5B8BA300" w14:textId="77777777" w:rsidR="00984DB8" w:rsidRPr="00FC7816" w:rsidRDefault="001313C6" w:rsidP="00FD549F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prowadzenie ewidencji u</w:t>
      </w:r>
      <w:r w:rsidR="005E5973">
        <w:rPr>
          <w:rFonts w:ascii="Arial" w:hAnsi="Arial" w:cs="Arial"/>
          <w:color w:val="000000" w:themeColor="text1"/>
        </w:rPr>
        <w:t>dzielanych świadczeń</w:t>
      </w:r>
      <w:r w:rsidR="004F7293">
        <w:rPr>
          <w:rFonts w:ascii="Arial" w:hAnsi="Arial" w:cs="Arial"/>
          <w:color w:val="000000" w:themeColor="text1"/>
        </w:rPr>
        <w:t>,</w:t>
      </w:r>
    </w:p>
    <w:p w14:paraId="16F92B84" w14:textId="77777777" w:rsidR="00984DB8" w:rsidRPr="00FC7816" w:rsidRDefault="00984DB8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w zakresie najmu lokali od innych na potrzeby własne (JRWA 2502):</w:t>
      </w:r>
    </w:p>
    <w:p w14:paraId="70072BBC" w14:textId="77777777" w:rsidR="00FC363A" w:rsidRPr="00FC7816" w:rsidRDefault="005E5973" w:rsidP="00984DB8">
      <w:pPr>
        <w:pStyle w:val="Akapitzlist"/>
        <w:numPr>
          <w:ilvl w:val="1"/>
          <w:numId w:val="3"/>
        </w:numPr>
        <w:tabs>
          <w:tab w:val="left" w:pos="360"/>
        </w:tabs>
        <w:ind w:left="115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prowadzenie spraw</w:t>
      </w:r>
      <w:r w:rsidR="004F7293">
        <w:rPr>
          <w:rFonts w:ascii="Arial" w:hAnsi="Arial" w:cs="Arial"/>
          <w:color w:val="000000" w:themeColor="text1"/>
        </w:rPr>
        <w:t>,</w:t>
      </w:r>
    </w:p>
    <w:p w14:paraId="5E25C1C2" w14:textId="77777777" w:rsidR="001370C0" w:rsidRDefault="001370C0" w:rsidP="00984DB8">
      <w:pPr>
        <w:pStyle w:val="Akapitzlist"/>
        <w:numPr>
          <w:ilvl w:val="1"/>
          <w:numId w:val="3"/>
        </w:numPr>
        <w:tabs>
          <w:tab w:val="left" w:pos="360"/>
        </w:tabs>
        <w:ind w:left="1154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planowanie i rozliczanie wydatków</w:t>
      </w:r>
      <w:r w:rsidR="004F7293">
        <w:rPr>
          <w:rFonts w:ascii="Arial" w:hAnsi="Arial" w:cs="Arial"/>
          <w:color w:val="000000" w:themeColor="text1"/>
        </w:rPr>
        <w:t>,</w:t>
      </w:r>
    </w:p>
    <w:p w14:paraId="6987100F" w14:textId="77777777" w:rsidR="009E0C81" w:rsidRPr="00FC7816" w:rsidRDefault="009E0C81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w zakresie konserwacji i eksploatacji bieżącej budynków, lokali i pomieszczeń (JRWA 2512):</w:t>
      </w:r>
    </w:p>
    <w:p w14:paraId="7D7FEE74" w14:textId="77777777" w:rsidR="009E0C81" w:rsidRPr="00FC7816" w:rsidRDefault="009E0C81" w:rsidP="009E0C81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prowadzenie książki obiektu</w:t>
      </w:r>
      <w:r w:rsidR="00752BDE" w:rsidRPr="00FC7816">
        <w:rPr>
          <w:rFonts w:ascii="Arial" w:hAnsi="Arial" w:cs="Arial"/>
          <w:color w:val="000000" w:themeColor="text1"/>
        </w:rPr>
        <w:t xml:space="preserve"> </w:t>
      </w:r>
      <w:r w:rsidR="00752BDE" w:rsidRPr="00FC7816">
        <w:rPr>
          <w:rFonts w:ascii="Arial" w:hAnsi="Arial" w:cs="Arial"/>
        </w:rPr>
        <w:t>budowlanego</w:t>
      </w:r>
      <w:r w:rsidR="004F7293">
        <w:rPr>
          <w:rFonts w:ascii="Arial" w:hAnsi="Arial" w:cs="Arial"/>
          <w:color w:val="000000" w:themeColor="text1"/>
        </w:rPr>
        <w:t>,</w:t>
      </w:r>
    </w:p>
    <w:p w14:paraId="2FEBE4A2" w14:textId="77777777" w:rsidR="009E0C81" w:rsidRPr="00FC7816" w:rsidRDefault="009E0C81" w:rsidP="009E0C81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gromadzenie i przechowywanie d</w:t>
      </w:r>
      <w:r w:rsidR="005E5973">
        <w:rPr>
          <w:rFonts w:ascii="Arial" w:hAnsi="Arial" w:cs="Arial"/>
          <w:color w:val="000000" w:themeColor="text1"/>
        </w:rPr>
        <w:t>okumentacji technicznej budynku</w:t>
      </w:r>
      <w:r w:rsidR="004F7293">
        <w:rPr>
          <w:rFonts w:ascii="Arial" w:hAnsi="Arial" w:cs="Arial"/>
          <w:color w:val="000000" w:themeColor="text1"/>
        </w:rPr>
        <w:t>,</w:t>
      </w:r>
    </w:p>
    <w:p w14:paraId="07AEE483" w14:textId="77777777" w:rsidR="001370C0" w:rsidRPr="00FC7816" w:rsidRDefault="001370C0" w:rsidP="001370C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 xml:space="preserve">konserwacja </w:t>
      </w:r>
      <w:r w:rsidR="005E5973">
        <w:rPr>
          <w:rFonts w:ascii="Arial" w:hAnsi="Arial" w:cs="Arial"/>
          <w:color w:val="000000" w:themeColor="text1"/>
        </w:rPr>
        <w:t>budynku i urządzeń technicznych</w:t>
      </w:r>
      <w:r w:rsidR="004F7293">
        <w:rPr>
          <w:rFonts w:ascii="Arial" w:hAnsi="Arial" w:cs="Arial"/>
          <w:color w:val="000000" w:themeColor="text1"/>
        </w:rPr>
        <w:t>,</w:t>
      </w:r>
    </w:p>
    <w:p w14:paraId="5B8117E8" w14:textId="77777777" w:rsidR="001370C0" w:rsidRPr="00FC7816" w:rsidRDefault="001370C0" w:rsidP="001370C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 xml:space="preserve">znakowanie pomieszczeń i budynków </w:t>
      </w:r>
      <w:r w:rsidR="002335EB" w:rsidRPr="00FC7816">
        <w:rPr>
          <w:rFonts w:ascii="Arial" w:hAnsi="Arial" w:cs="Arial"/>
          <w:color w:val="000000" w:themeColor="text1"/>
        </w:rPr>
        <w:t>u</w:t>
      </w:r>
      <w:r w:rsidRPr="00FC7816">
        <w:rPr>
          <w:rFonts w:ascii="Arial" w:hAnsi="Arial" w:cs="Arial"/>
          <w:color w:val="000000" w:themeColor="text1"/>
        </w:rPr>
        <w:t>rzędu (w szczególności: tablice urzędowe, informacyjne, s</w:t>
      </w:r>
      <w:r w:rsidR="005E5973">
        <w:rPr>
          <w:rFonts w:ascii="Arial" w:hAnsi="Arial" w:cs="Arial"/>
          <w:color w:val="000000" w:themeColor="text1"/>
        </w:rPr>
        <w:t>ystem wizualizacji zewnętrznej)</w:t>
      </w:r>
      <w:r w:rsidR="004F7293">
        <w:rPr>
          <w:rFonts w:ascii="Arial" w:hAnsi="Arial" w:cs="Arial"/>
          <w:color w:val="000000" w:themeColor="text1"/>
        </w:rPr>
        <w:t>,</w:t>
      </w:r>
    </w:p>
    <w:p w14:paraId="027F0078" w14:textId="77777777" w:rsidR="001370C0" w:rsidRPr="00FC7816" w:rsidRDefault="001370C0" w:rsidP="001370C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organizowanie przeglądów t</w:t>
      </w:r>
      <w:r w:rsidR="004F7293">
        <w:rPr>
          <w:rFonts w:ascii="Arial" w:hAnsi="Arial" w:cs="Arial"/>
          <w:color w:val="000000" w:themeColor="text1"/>
        </w:rPr>
        <w:t>echniczno–</w:t>
      </w:r>
      <w:r w:rsidR="005E5973">
        <w:rPr>
          <w:rFonts w:ascii="Arial" w:hAnsi="Arial" w:cs="Arial"/>
          <w:color w:val="000000" w:themeColor="text1"/>
        </w:rPr>
        <w:t>budowlanych budynku</w:t>
      </w:r>
      <w:r w:rsidR="004F7293">
        <w:rPr>
          <w:rFonts w:ascii="Arial" w:hAnsi="Arial" w:cs="Arial"/>
          <w:color w:val="000000" w:themeColor="text1"/>
        </w:rPr>
        <w:t>,</w:t>
      </w:r>
    </w:p>
    <w:p w14:paraId="5D419F42" w14:textId="77777777" w:rsidR="001370C0" w:rsidRPr="00FC7816" w:rsidRDefault="001370C0" w:rsidP="001370C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 xml:space="preserve">współpraca z jednostkami organizacyjnymi </w:t>
      </w:r>
      <w:r w:rsidR="00A27E35" w:rsidRPr="00FC7816">
        <w:rPr>
          <w:rFonts w:ascii="Arial" w:hAnsi="Arial" w:cs="Arial"/>
          <w:color w:val="000000" w:themeColor="text1"/>
        </w:rPr>
        <w:t>u</w:t>
      </w:r>
      <w:r w:rsidRPr="00FC7816">
        <w:rPr>
          <w:rFonts w:ascii="Arial" w:hAnsi="Arial" w:cs="Arial"/>
          <w:color w:val="000000" w:themeColor="text1"/>
        </w:rPr>
        <w:t>rzędu w zakresie opracowywania plan</w:t>
      </w:r>
      <w:r w:rsidR="008854AE" w:rsidRPr="00FC7816">
        <w:rPr>
          <w:rFonts w:ascii="Arial" w:hAnsi="Arial" w:cs="Arial"/>
          <w:color w:val="000000" w:themeColor="text1"/>
        </w:rPr>
        <w:t>u</w:t>
      </w:r>
      <w:r w:rsidRPr="00FC7816">
        <w:rPr>
          <w:rFonts w:ascii="Arial" w:hAnsi="Arial" w:cs="Arial"/>
          <w:color w:val="000000" w:themeColor="text1"/>
        </w:rPr>
        <w:t xml:space="preserve"> remontów</w:t>
      </w:r>
      <w:r w:rsidR="004F7293">
        <w:rPr>
          <w:rFonts w:ascii="Arial" w:hAnsi="Arial" w:cs="Arial"/>
          <w:color w:val="000000" w:themeColor="text1"/>
        </w:rPr>
        <w:t>,</w:t>
      </w:r>
    </w:p>
    <w:p w14:paraId="39879280" w14:textId="77777777" w:rsidR="001370C0" w:rsidRPr="00FC7816" w:rsidRDefault="000D057D" w:rsidP="001370C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 xml:space="preserve">utrzymywanie czystości </w:t>
      </w:r>
      <w:r w:rsidR="00A27E35" w:rsidRPr="00FC7816">
        <w:rPr>
          <w:rFonts w:ascii="Arial" w:hAnsi="Arial" w:cs="Arial"/>
          <w:color w:val="000000" w:themeColor="text1"/>
        </w:rPr>
        <w:t>wewnątrz i na zewnątrz budynku u</w:t>
      </w:r>
      <w:r w:rsidRPr="00FC7816">
        <w:rPr>
          <w:rFonts w:ascii="Arial" w:hAnsi="Arial" w:cs="Arial"/>
          <w:color w:val="000000" w:themeColor="text1"/>
        </w:rPr>
        <w:t>rzędu</w:t>
      </w:r>
      <w:r w:rsidR="004F7293">
        <w:rPr>
          <w:rFonts w:ascii="Arial" w:hAnsi="Arial" w:cs="Arial"/>
          <w:color w:val="000000" w:themeColor="text1"/>
        </w:rPr>
        <w:t>,</w:t>
      </w:r>
    </w:p>
    <w:p w14:paraId="210C1C15" w14:textId="77777777" w:rsidR="003A4806" w:rsidRPr="00FC7816" w:rsidRDefault="003A4806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w zakresie ubezpieczeń majątkowych (JRWA 253):</w:t>
      </w:r>
    </w:p>
    <w:p w14:paraId="689E1476" w14:textId="77777777" w:rsidR="00111610" w:rsidRPr="00FC7816" w:rsidRDefault="00111610" w:rsidP="0011161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t>prowadz</w:t>
      </w:r>
      <w:r w:rsidR="005E5973">
        <w:rPr>
          <w:rFonts w:ascii="Arial" w:hAnsi="Arial" w:cs="Arial"/>
          <w:color w:val="000000" w:themeColor="text1"/>
        </w:rPr>
        <w:t>enie postępowania przetargowego</w:t>
      </w:r>
      <w:r w:rsidR="004F7293">
        <w:rPr>
          <w:rFonts w:ascii="Arial" w:hAnsi="Arial" w:cs="Arial"/>
          <w:color w:val="000000" w:themeColor="text1"/>
        </w:rPr>
        <w:t>,</w:t>
      </w:r>
    </w:p>
    <w:p w14:paraId="1383F3F9" w14:textId="77777777" w:rsidR="003A4806" w:rsidRPr="001D756B" w:rsidRDefault="00111610" w:rsidP="00111610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FC7816">
        <w:rPr>
          <w:rFonts w:ascii="Arial" w:hAnsi="Arial" w:cs="Arial"/>
          <w:color w:val="000000" w:themeColor="text1"/>
        </w:rPr>
        <w:lastRenderedPageBreak/>
        <w:t xml:space="preserve">koordynacja spraw związanych z ubezpieczeniem mienia </w:t>
      </w:r>
      <w:r w:rsidR="00A27E35" w:rsidRPr="00FC7816">
        <w:rPr>
          <w:rFonts w:ascii="Arial" w:hAnsi="Arial" w:cs="Arial"/>
          <w:color w:val="000000" w:themeColor="text1"/>
        </w:rPr>
        <w:t>u</w:t>
      </w:r>
      <w:r w:rsidRPr="00FC7816">
        <w:rPr>
          <w:rFonts w:ascii="Arial" w:hAnsi="Arial" w:cs="Arial"/>
          <w:color w:val="000000" w:themeColor="text1"/>
        </w:rPr>
        <w:t xml:space="preserve">rzędu i jednostek </w:t>
      </w:r>
      <w:r w:rsidRPr="001D756B">
        <w:rPr>
          <w:rFonts w:ascii="Arial" w:hAnsi="Arial" w:cs="Arial"/>
          <w:color w:val="000000" w:themeColor="text1"/>
        </w:rPr>
        <w:t xml:space="preserve">organizacyjnych </w:t>
      </w:r>
      <w:r w:rsidR="002335EB" w:rsidRPr="001D756B">
        <w:rPr>
          <w:rFonts w:ascii="Arial" w:hAnsi="Arial" w:cs="Arial"/>
          <w:color w:val="000000" w:themeColor="text1"/>
        </w:rPr>
        <w:t>m</w:t>
      </w:r>
      <w:r w:rsidRPr="001D756B">
        <w:rPr>
          <w:rFonts w:ascii="Arial" w:hAnsi="Arial" w:cs="Arial"/>
          <w:color w:val="000000" w:themeColor="text1"/>
        </w:rPr>
        <w:t>iasta</w:t>
      </w:r>
      <w:r w:rsidR="004F7293">
        <w:rPr>
          <w:rFonts w:ascii="Arial" w:hAnsi="Arial" w:cs="Arial"/>
          <w:color w:val="000000" w:themeColor="text1"/>
        </w:rPr>
        <w:t>,</w:t>
      </w:r>
    </w:p>
    <w:p w14:paraId="483349A9" w14:textId="77777777" w:rsidR="00862B05" w:rsidRPr="008C5916" w:rsidRDefault="003A4806" w:rsidP="008C591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C5916">
        <w:rPr>
          <w:rFonts w:ascii="Arial" w:hAnsi="Arial" w:cs="Arial"/>
          <w:color w:val="000000" w:themeColor="text1"/>
        </w:rPr>
        <w:t>w zakresie ochrony mien</w:t>
      </w:r>
      <w:r w:rsidR="001D756B" w:rsidRPr="008C5916">
        <w:rPr>
          <w:rFonts w:ascii="Arial" w:hAnsi="Arial" w:cs="Arial"/>
          <w:color w:val="000000" w:themeColor="text1"/>
        </w:rPr>
        <w:t xml:space="preserve">ia własnej jednostki (JRWA 254) - </w:t>
      </w:r>
      <w:r w:rsidR="00862B05" w:rsidRPr="008C5916">
        <w:rPr>
          <w:rFonts w:ascii="Arial" w:hAnsi="Arial" w:cs="Arial"/>
          <w:color w:val="000000" w:themeColor="text1"/>
        </w:rPr>
        <w:t>zapewnienie dozoru i ochrony obiektu i m</w:t>
      </w:r>
      <w:r w:rsidRPr="008C5916">
        <w:rPr>
          <w:rFonts w:ascii="Arial" w:hAnsi="Arial" w:cs="Arial"/>
          <w:color w:val="000000" w:themeColor="text1"/>
        </w:rPr>
        <w:t xml:space="preserve">ienia budynku </w:t>
      </w:r>
      <w:r w:rsidR="002335EB" w:rsidRPr="008C5916">
        <w:rPr>
          <w:rFonts w:ascii="Arial" w:hAnsi="Arial" w:cs="Arial"/>
          <w:color w:val="000000" w:themeColor="text1"/>
        </w:rPr>
        <w:t>u</w:t>
      </w:r>
      <w:r w:rsidR="005E5973" w:rsidRPr="008C5916">
        <w:rPr>
          <w:rFonts w:ascii="Arial" w:hAnsi="Arial" w:cs="Arial"/>
          <w:color w:val="000000" w:themeColor="text1"/>
        </w:rPr>
        <w:t>rzędu</w:t>
      </w:r>
      <w:r w:rsidR="004F7293" w:rsidRPr="008C5916">
        <w:rPr>
          <w:rFonts w:ascii="Arial" w:hAnsi="Arial" w:cs="Arial"/>
          <w:color w:val="000000" w:themeColor="text1"/>
        </w:rPr>
        <w:t>,</w:t>
      </w:r>
    </w:p>
    <w:p w14:paraId="729DA6B1" w14:textId="77777777" w:rsidR="00752BDE" w:rsidRPr="005E5973" w:rsidRDefault="00F46FFF" w:rsidP="005E5973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5E5973">
        <w:rPr>
          <w:rFonts w:ascii="Arial" w:hAnsi="Arial" w:cs="Arial"/>
          <w:color w:val="000000" w:themeColor="text1"/>
        </w:rPr>
        <w:t>w zakresie ochr</w:t>
      </w:r>
      <w:r w:rsidR="00752BDE" w:rsidRPr="005E5973">
        <w:rPr>
          <w:rFonts w:ascii="Arial" w:hAnsi="Arial" w:cs="Arial"/>
          <w:color w:val="000000" w:themeColor="text1"/>
        </w:rPr>
        <w:t>ony przeciwpożarowej (JRWA 255)</w:t>
      </w:r>
      <w:r w:rsidR="00746C5E" w:rsidRPr="005E5973">
        <w:rPr>
          <w:rFonts w:ascii="Arial" w:hAnsi="Arial" w:cs="Arial"/>
          <w:color w:val="000000" w:themeColor="text1"/>
        </w:rPr>
        <w:t>:</w:t>
      </w:r>
    </w:p>
    <w:p w14:paraId="2510CD63" w14:textId="77777777" w:rsidR="00F46FFF" w:rsidRPr="001D756B" w:rsidRDefault="00F46FFF" w:rsidP="00752BDE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</w:rPr>
      </w:pPr>
      <w:r w:rsidRPr="001D756B">
        <w:rPr>
          <w:rFonts w:ascii="Arial" w:hAnsi="Arial" w:cs="Arial"/>
        </w:rPr>
        <w:t>zapewnienie przeglądów instalacji pożarowych</w:t>
      </w:r>
      <w:r w:rsidR="004F7293">
        <w:rPr>
          <w:rFonts w:ascii="Arial" w:hAnsi="Arial" w:cs="Arial"/>
        </w:rPr>
        <w:t>,</w:t>
      </w:r>
    </w:p>
    <w:p w14:paraId="10A416D3" w14:textId="77777777" w:rsidR="00752BDE" w:rsidRPr="001D756B" w:rsidRDefault="00752BDE" w:rsidP="00752BDE">
      <w:pPr>
        <w:pStyle w:val="Akapitzlist"/>
        <w:numPr>
          <w:ilvl w:val="1"/>
          <w:numId w:val="3"/>
        </w:numPr>
        <w:tabs>
          <w:tab w:val="left" w:pos="360"/>
        </w:tabs>
        <w:ind w:left="1097"/>
        <w:jc w:val="both"/>
        <w:rPr>
          <w:rFonts w:ascii="Arial" w:hAnsi="Arial" w:cs="Arial"/>
        </w:rPr>
      </w:pPr>
      <w:r w:rsidRPr="001D756B">
        <w:rPr>
          <w:rFonts w:ascii="Arial" w:hAnsi="Arial" w:cs="Arial"/>
        </w:rPr>
        <w:t>nadzór nad monitoringiem pożarowym</w:t>
      </w:r>
      <w:r w:rsidR="004F7293">
        <w:rPr>
          <w:rFonts w:ascii="Arial" w:hAnsi="Arial" w:cs="Arial"/>
        </w:rPr>
        <w:t>,</w:t>
      </w:r>
    </w:p>
    <w:p w14:paraId="020C578D" w14:textId="77777777" w:rsidR="003A4806" w:rsidRPr="001D756B" w:rsidRDefault="003A4806" w:rsidP="003A480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w zakresie</w:t>
      </w:r>
      <w:r w:rsidR="00C36507" w:rsidRPr="001D756B">
        <w:rPr>
          <w:rFonts w:ascii="Arial" w:hAnsi="Arial" w:cs="Arial"/>
          <w:color w:val="000000" w:themeColor="text1"/>
        </w:rPr>
        <w:t xml:space="preserve"> zaopatrzenia materiałowego (JRWA 2601):</w:t>
      </w:r>
    </w:p>
    <w:p w14:paraId="2E8766DC" w14:textId="77777777" w:rsidR="000D057D" w:rsidRPr="001D756B" w:rsidRDefault="000D057D" w:rsidP="00862B05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analiza i ewidencjonowanie potrzeb w zakresie zakupów koniecznych</w:t>
      </w:r>
      <w:r w:rsidR="00A27E35" w:rsidRPr="001D756B">
        <w:rPr>
          <w:rFonts w:ascii="Arial" w:hAnsi="Arial" w:cs="Arial"/>
          <w:color w:val="000000" w:themeColor="text1"/>
        </w:rPr>
        <w:t xml:space="preserve"> dla właściwego funkcjonowania u</w:t>
      </w:r>
      <w:r w:rsidRPr="001D756B">
        <w:rPr>
          <w:rFonts w:ascii="Arial" w:hAnsi="Arial" w:cs="Arial"/>
          <w:color w:val="000000" w:themeColor="text1"/>
        </w:rPr>
        <w:t xml:space="preserve">rzędu i standardów </w:t>
      </w:r>
      <w:r w:rsidR="005E5973">
        <w:rPr>
          <w:rFonts w:ascii="Arial" w:hAnsi="Arial" w:cs="Arial"/>
          <w:color w:val="000000" w:themeColor="text1"/>
        </w:rPr>
        <w:t>prawidłowej obsługi mieszkańców</w:t>
      </w:r>
      <w:r w:rsidR="004F7293">
        <w:rPr>
          <w:rFonts w:ascii="Arial" w:hAnsi="Arial" w:cs="Arial"/>
          <w:color w:val="000000" w:themeColor="text1"/>
        </w:rPr>
        <w:t>,</w:t>
      </w:r>
    </w:p>
    <w:p w14:paraId="1B81C6F7" w14:textId="77777777" w:rsidR="000D057D" w:rsidRPr="001D756B" w:rsidRDefault="005E5973" w:rsidP="00862B05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opracowywanie planów zakupów</w:t>
      </w:r>
      <w:r w:rsidR="004F7293">
        <w:rPr>
          <w:rFonts w:ascii="Arial" w:hAnsi="Arial" w:cs="Arial"/>
          <w:color w:val="000000" w:themeColor="text1"/>
        </w:rPr>
        <w:t>,</w:t>
      </w:r>
    </w:p>
    <w:p w14:paraId="5CBAAF52" w14:textId="77777777" w:rsidR="00862B05" w:rsidRPr="001D756B" w:rsidRDefault="00862B05" w:rsidP="00862B05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</w:rPr>
        <w:t>zaopatrywanie</w:t>
      </w:r>
      <w:r w:rsidR="00C36507" w:rsidRPr="001D756B">
        <w:rPr>
          <w:rFonts w:ascii="Arial" w:hAnsi="Arial" w:cs="Arial"/>
        </w:rPr>
        <w:t xml:space="preserve"> w</w:t>
      </w:r>
      <w:r w:rsidR="00675B2D" w:rsidRPr="001D756B">
        <w:rPr>
          <w:rFonts w:ascii="Arial" w:hAnsi="Arial" w:cs="Arial"/>
        </w:rPr>
        <w:t xml:space="preserve"> pieczęcie urzędowe</w:t>
      </w:r>
      <w:r w:rsidRPr="001D756B">
        <w:rPr>
          <w:rFonts w:ascii="Arial" w:hAnsi="Arial" w:cs="Arial"/>
        </w:rPr>
        <w:t xml:space="preserve"> </w:t>
      </w:r>
      <w:r w:rsidRPr="001D756B">
        <w:rPr>
          <w:rFonts w:ascii="Arial" w:hAnsi="Arial" w:cs="Arial"/>
          <w:color w:val="000000" w:themeColor="text1"/>
        </w:rPr>
        <w:t>prasę i wydawnictwa</w:t>
      </w:r>
      <w:r w:rsidR="004F7293">
        <w:rPr>
          <w:rFonts w:ascii="Arial" w:hAnsi="Arial" w:cs="Arial"/>
          <w:color w:val="000000" w:themeColor="text1"/>
        </w:rPr>
        <w:t>,</w:t>
      </w:r>
    </w:p>
    <w:p w14:paraId="00E4C279" w14:textId="77777777" w:rsidR="00862B05" w:rsidRDefault="000D057D" w:rsidP="00862B05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 xml:space="preserve">zaopatrzenie w </w:t>
      </w:r>
      <w:r w:rsidR="00862B05" w:rsidRPr="001D756B">
        <w:rPr>
          <w:rFonts w:ascii="Arial" w:hAnsi="Arial" w:cs="Arial"/>
          <w:color w:val="000000" w:themeColor="text1"/>
        </w:rPr>
        <w:t>środki trwałe, przedmioty nietrwałe</w:t>
      </w:r>
      <w:r w:rsidR="004F7293">
        <w:rPr>
          <w:rFonts w:ascii="Arial" w:hAnsi="Arial" w:cs="Arial"/>
          <w:color w:val="000000" w:themeColor="text1"/>
        </w:rPr>
        <w:t>,</w:t>
      </w:r>
    </w:p>
    <w:p w14:paraId="63053BBA" w14:textId="77777777" w:rsidR="002E0F94" w:rsidRDefault="002E0F94" w:rsidP="00F11B73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11B73">
        <w:rPr>
          <w:rFonts w:ascii="Arial" w:hAnsi="Arial" w:cs="Arial"/>
          <w:color w:val="000000" w:themeColor="text1"/>
        </w:rPr>
        <w:t>ewidencjonowanie środków trwałych i nietrwałych (JRWA 2611)</w:t>
      </w:r>
      <w:r w:rsidR="004F7293">
        <w:rPr>
          <w:rFonts w:ascii="Arial" w:hAnsi="Arial" w:cs="Arial"/>
          <w:color w:val="000000" w:themeColor="text1"/>
        </w:rPr>
        <w:t>;</w:t>
      </w:r>
    </w:p>
    <w:p w14:paraId="5AD12902" w14:textId="77777777" w:rsidR="000D057D" w:rsidRPr="00F11B73" w:rsidRDefault="000D057D" w:rsidP="00F11B73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11B73">
        <w:rPr>
          <w:rFonts w:ascii="Arial" w:hAnsi="Arial" w:cs="Arial"/>
          <w:color w:val="000000" w:themeColor="text1"/>
        </w:rPr>
        <w:t>w zakresie eksploatacji i likwidacji środków trwałych i prze</w:t>
      </w:r>
      <w:r w:rsidR="00746C5E" w:rsidRPr="00F11B73">
        <w:rPr>
          <w:rFonts w:ascii="Arial" w:hAnsi="Arial" w:cs="Arial"/>
          <w:color w:val="000000" w:themeColor="text1"/>
        </w:rPr>
        <w:t>dmiotów nietrwałych (JRWA 2613):</w:t>
      </w:r>
    </w:p>
    <w:p w14:paraId="251F203F" w14:textId="77777777" w:rsidR="000D057D" w:rsidRPr="001D756B" w:rsidRDefault="000D057D" w:rsidP="000F7CEB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konserwacja, naprawy, kasacje u</w:t>
      </w:r>
      <w:r w:rsidR="005E5973">
        <w:rPr>
          <w:rFonts w:ascii="Arial" w:hAnsi="Arial" w:cs="Arial"/>
          <w:color w:val="000000" w:themeColor="text1"/>
        </w:rPr>
        <w:t>rządzeń biurowych i wyposażenia</w:t>
      </w:r>
      <w:r w:rsidR="004F7293">
        <w:rPr>
          <w:rFonts w:ascii="Arial" w:hAnsi="Arial" w:cs="Arial"/>
          <w:color w:val="000000" w:themeColor="text1"/>
        </w:rPr>
        <w:t>,</w:t>
      </w:r>
    </w:p>
    <w:p w14:paraId="3624E7A8" w14:textId="77777777" w:rsidR="002E0F94" w:rsidRPr="001D756B" w:rsidRDefault="002E0F94" w:rsidP="000F7CEB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prowadzenie spraw związanych z gospodarką pozostałymi środkami trwałymi i </w:t>
      </w:r>
      <w:r w:rsidRPr="001D756B">
        <w:rPr>
          <w:rFonts w:ascii="Arial" w:hAnsi="Arial" w:cs="Arial"/>
        </w:rPr>
        <w:t>środkami trwałymi</w:t>
      </w:r>
      <w:r w:rsidR="004E621A" w:rsidRPr="001D756B">
        <w:rPr>
          <w:rFonts w:ascii="Arial" w:hAnsi="Arial" w:cs="Arial"/>
        </w:rPr>
        <w:t xml:space="preserve"> </w:t>
      </w:r>
      <w:r w:rsidR="0050788B" w:rsidRPr="001D756B">
        <w:rPr>
          <w:rFonts w:ascii="Arial" w:hAnsi="Arial" w:cs="Arial"/>
          <w:color w:val="000000" w:themeColor="text1"/>
        </w:rPr>
        <w:t>u</w:t>
      </w:r>
      <w:r w:rsidR="005E5973">
        <w:rPr>
          <w:rFonts w:ascii="Arial" w:hAnsi="Arial" w:cs="Arial"/>
          <w:color w:val="000000" w:themeColor="text1"/>
        </w:rPr>
        <w:t>rzędu</w:t>
      </w:r>
      <w:r w:rsidR="004F7293">
        <w:rPr>
          <w:rFonts w:ascii="Arial" w:hAnsi="Arial" w:cs="Arial"/>
          <w:color w:val="000000" w:themeColor="text1"/>
        </w:rPr>
        <w:t>,</w:t>
      </w:r>
    </w:p>
    <w:p w14:paraId="40D7D88B" w14:textId="77777777" w:rsidR="00C36507" w:rsidRPr="00F11B73" w:rsidRDefault="00827CFE" w:rsidP="00F11B73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F11B73">
        <w:rPr>
          <w:rFonts w:ascii="Arial" w:hAnsi="Arial" w:cs="Arial"/>
          <w:color w:val="000000" w:themeColor="text1"/>
        </w:rPr>
        <w:t>zakup</w:t>
      </w:r>
      <w:r w:rsidR="00C36507" w:rsidRPr="00F11B73">
        <w:rPr>
          <w:rFonts w:ascii="Arial" w:hAnsi="Arial" w:cs="Arial"/>
          <w:color w:val="000000" w:themeColor="text1"/>
        </w:rPr>
        <w:t xml:space="preserve"> środków i usług transportowych, łączności, pocztowych i kurierskich (JRWA 2630)</w:t>
      </w:r>
      <w:r w:rsidRPr="00F11B73">
        <w:rPr>
          <w:rFonts w:ascii="Arial" w:hAnsi="Arial" w:cs="Arial"/>
          <w:color w:val="000000" w:themeColor="text1"/>
        </w:rPr>
        <w:t xml:space="preserve"> w tym także</w:t>
      </w:r>
      <w:r w:rsidR="00C36507" w:rsidRPr="00F11B73">
        <w:rPr>
          <w:rFonts w:ascii="Arial" w:hAnsi="Arial" w:cs="Arial"/>
          <w:color w:val="000000" w:themeColor="text1"/>
        </w:rPr>
        <w:t>:</w:t>
      </w:r>
    </w:p>
    <w:p w14:paraId="339B3566" w14:textId="77777777" w:rsidR="006B2188" w:rsidRPr="001D756B" w:rsidRDefault="006B2188" w:rsidP="000F7CEB">
      <w:pPr>
        <w:pStyle w:val="Akapitzlist"/>
        <w:numPr>
          <w:ilvl w:val="0"/>
          <w:numId w:val="7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koordynacja działań związanych z telefonią stacjonarną, oraz nadzór nad realizacją z</w:t>
      </w:r>
      <w:r w:rsidR="005E5973">
        <w:rPr>
          <w:rFonts w:ascii="Arial" w:hAnsi="Arial" w:cs="Arial"/>
          <w:color w:val="000000" w:themeColor="text1"/>
        </w:rPr>
        <w:t>awartych umów i ich rozliczanie</w:t>
      </w:r>
      <w:r w:rsidR="004F7293">
        <w:rPr>
          <w:rFonts w:ascii="Arial" w:hAnsi="Arial" w:cs="Arial"/>
          <w:color w:val="000000" w:themeColor="text1"/>
        </w:rPr>
        <w:t>,</w:t>
      </w:r>
    </w:p>
    <w:p w14:paraId="645C48EB" w14:textId="77777777" w:rsidR="006B2188" w:rsidRPr="001D756B" w:rsidRDefault="006B2188" w:rsidP="000F7CEB">
      <w:pPr>
        <w:pStyle w:val="Akapitzlist"/>
        <w:numPr>
          <w:ilvl w:val="0"/>
          <w:numId w:val="7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koordynacja działań oraz przygotowywanie dokumentacji dot. urzędu w ramach postępowań przetargowych związanych z telefonią komórkową oraz nadzór nad realizacją z</w:t>
      </w:r>
      <w:r w:rsidR="005E5973">
        <w:rPr>
          <w:rFonts w:ascii="Arial" w:hAnsi="Arial" w:cs="Arial"/>
          <w:color w:val="000000" w:themeColor="text1"/>
        </w:rPr>
        <w:t>awartych umów i ich rozliczanie</w:t>
      </w:r>
      <w:r w:rsidR="004F7293">
        <w:rPr>
          <w:rFonts w:ascii="Arial" w:hAnsi="Arial" w:cs="Arial"/>
          <w:color w:val="000000" w:themeColor="text1"/>
        </w:rPr>
        <w:t>,</w:t>
      </w:r>
    </w:p>
    <w:p w14:paraId="4366486C" w14:textId="77777777" w:rsidR="00CC4F26" w:rsidRPr="001D756B" w:rsidRDefault="00862B05" w:rsidP="000F7CEB">
      <w:pPr>
        <w:pStyle w:val="Akapitzlist"/>
        <w:numPr>
          <w:ilvl w:val="0"/>
          <w:numId w:val="7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zakup</w:t>
      </w:r>
      <w:r w:rsidR="00CC4F26" w:rsidRPr="001D756B">
        <w:rPr>
          <w:rFonts w:ascii="Arial" w:hAnsi="Arial" w:cs="Arial"/>
          <w:color w:val="000000" w:themeColor="text1"/>
        </w:rPr>
        <w:t xml:space="preserve"> </w:t>
      </w:r>
      <w:r w:rsidRPr="001D756B">
        <w:rPr>
          <w:rFonts w:ascii="Arial" w:hAnsi="Arial" w:cs="Arial"/>
          <w:color w:val="000000" w:themeColor="text1"/>
        </w:rPr>
        <w:t>usług tłumaczeniowych</w:t>
      </w:r>
      <w:r w:rsidR="004F7293">
        <w:rPr>
          <w:rFonts w:ascii="Arial" w:hAnsi="Arial" w:cs="Arial"/>
          <w:color w:val="000000" w:themeColor="text1"/>
        </w:rPr>
        <w:t>,</w:t>
      </w:r>
    </w:p>
    <w:p w14:paraId="45F52409" w14:textId="77777777" w:rsidR="001D756B" w:rsidRPr="001D756B" w:rsidRDefault="00CC4F26" w:rsidP="000F7CEB">
      <w:pPr>
        <w:pStyle w:val="Akapitzlist"/>
        <w:numPr>
          <w:ilvl w:val="0"/>
          <w:numId w:val="7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zakup usług ogłoszeniowych</w:t>
      </w:r>
      <w:r w:rsidR="00862B05" w:rsidRPr="001D756B">
        <w:rPr>
          <w:rFonts w:ascii="Arial" w:hAnsi="Arial" w:cs="Arial"/>
          <w:color w:val="000000" w:themeColor="text1"/>
        </w:rPr>
        <w:t xml:space="preserve"> </w:t>
      </w:r>
      <w:r w:rsidRPr="001D756B">
        <w:rPr>
          <w:rFonts w:ascii="Arial" w:hAnsi="Arial" w:cs="Arial"/>
          <w:color w:val="000000" w:themeColor="text1"/>
        </w:rPr>
        <w:t>w prasie</w:t>
      </w:r>
      <w:r w:rsidR="004F7293">
        <w:rPr>
          <w:rFonts w:ascii="Arial" w:hAnsi="Arial" w:cs="Arial"/>
          <w:color w:val="000000" w:themeColor="text1"/>
        </w:rPr>
        <w:t>,</w:t>
      </w:r>
    </w:p>
    <w:p w14:paraId="68744E13" w14:textId="77777777" w:rsidR="00F11B73" w:rsidRPr="00F11B73" w:rsidRDefault="001D756B" w:rsidP="000F7CEB">
      <w:pPr>
        <w:pStyle w:val="Akapitzlist"/>
        <w:numPr>
          <w:ilvl w:val="0"/>
          <w:numId w:val="7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zakup usług kurierskich</w:t>
      </w:r>
      <w:r w:rsidR="004F7293">
        <w:rPr>
          <w:rFonts w:ascii="Arial" w:hAnsi="Arial" w:cs="Arial"/>
          <w:color w:val="000000" w:themeColor="text1"/>
        </w:rPr>
        <w:t>,</w:t>
      </w:r>
    </w:p>
    <w:p w14:paraId="50E422D1" w14:textId="77777777" w:rsidR="00FC363A" w:rsidRPr="001D756B" w:rsidRDefault="00746C5E" w:rsidP="00F11B7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eksploatacja</w:t>
      </w:r>
      <w:r w:rsidR="00FC363A" w:rsidRPr="001D756B">
        <w:rPr>
          <w:rFonts w:ascii="Arial" w:hAnsi="Arial" w:cs="Arial"/>
          <w:color w:val="000000" w:themeColor="text1"/>
        </w:rPr>
        <w:t xml:space="preserve"> własnych śro</w:t>
      </w:r>
      <w:r w:rsidR="005E5973">
        <w:rPr>
          <w:rFonts w:ascii="Arial" w:hAnsi="Arial" w:cs="Arial"/>
          <w:color w:val="000000" w:themeColor="text1"/>
        </w:rPr>
        <w:t>dków transportowych (JRWA 2632)</w:t>
      </w:r>
      <w:r w:rsidR="004F7293">
        <w:rPr>
          <w:rFonts w:ascii="Arial" w:hAnsi="Arial" w:cs="Arial"/>
          <w:color w:val="000000" w:themeColor="text1"/>
        </w:rPr>
        <w:t>;</w:t>
      </w:r>
    </w:p>
    <w:p w14:paraId="5B1885B0" w14:textId="77777777" w:rsidR="004E621A" w:rsidRPr="001D756B" w:rsidRDefault="004E621A" w:rsidP="00F11B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w zakresie rozliczeń (JRWA 3222)</w:t>
      </w:r>
      <w:r w:rsidR="00746C5E" w:rsidRPr="001D756B">
        <w:rPr>
          <w:rFonts w:ascii="Arial" w:hAnsi="Arial" w:cs="Arial"/>
          <w:color w:val="000000" w:themeColor="text1"/>
        </w:rPr>
        <w:t>:</w:t>
      </w:r>
    </w:p>
    <w:p w14:paraId="56CDA201" w14:textId="77777777" w:rsidR="00AD00C4" w:rsidRPr="001D756B" w:rsidRDefault="00827CFE" w:rsidP="000F7CEB">
      <w:pPr>
        <w:numPr>
          <w:ilvl w:val="1"/>
          <w:numId w:val="9"/>
        </w:numPr>
        <w:tabs>
          <w:tab w:val="left" w:pos="360"/>
        </w:tabs>
        <w:ind w:left="1097"/>
        <w:jc w:val="both"/>
        <w:rPr>
          <w:rFonts w:ascii="Arial" w:hAnsi="Arial" w:cs="Arial"/>
        </w:rPr>
      </w:pPr>
      <w:r w:rsidRPr="001D756B">
        <w:rPr>
          <w:rFonts w:ascii="Arial" w:hAnsi="Arial" w:cs="Arial"/>
        </w:rPr>
        <w:t>wypłata</w:t>
      </w:r>
      <w:r w:rsidR="00FA0093" w:rsidRPr="001D756B">
        <w:rPr>
          <w:rFonts w:ascii="Arial" w:hAnsi="Arial" w:cs="Arial"/>
        </w:rPr>
        <w:t xml:space="preserve"> ekwiwalentu za odzież roboczą, ubiór </w:t>
      </w:r>
      <w:r w:rsidR="005E5973">
        <w:rPr>
          <w:rFonts w:ascii="Arial" w:hAnsi="Arial" w:cs="Arial"/>
        </w:rPr>
        <w:t>reprezentacyjny oraz ich pranie</w:t>
      </w:r>
      <w:r w:rsidR="004F7293">
        <w:rPr>
          <w:rFonts w:ascii="Arial" w:hAnsi="Arial" w:cs="Arial"/>
        </w:rPr>
        <w:t>,</w:t>
      </w:r>
    </w:p>
    <w:p w14:paraId="29CCDDE0" w14:textId="77777777" w:rsidR="00FA0093" w:rsidRPr="001D756B" w:rsidRDefault="00827CFE" w:rsidP="000F7CEB">
      <w:pPr>
        <w:numPr>
          <w:ilvl w:val="1"/>
          <w:numId w:val="9"/>
        </w:numPr>
        <w:tabs>
          <w:tab w:val="left" w:pos="360"/>
        </w:tabs>
        <w:ind w:left="1097"/>
        <w:jc w:val="both"/>
        <w:rPr>
          <w:rFonts w:ascii="Arial" w:hAnsi="Arial" w:cs="Arial"/>
        </w:rPr>
      </w:pPr>
      <w:r w:rsidRPr="001D756B">
        <w:rPr>
          <w:rFonts w:ascii="Arial" w:hAnsi="Arial" w:cs="Arial"/>
        </w:rPr>
        <w:t>refundacja</w:t>
      </w:r>
      <w:r w:rsidR="00FA0093" w:rsidRPr="001D756B">
        <w:rPr>
          <w:rFonts w:ascii="Arial" w:hAnsi="Arial" w:cs="Arial"/>
        </w:rPr>
        <w:t xml:space="preserve"> kosztów zakupu ok</w:t>
      </w:r>
      <w:r w:rsidR="005E5973">
        <w:rPr>
          <w:rFonts w:ascii="Arial" w:hAnsi="Arial" w:cs="Arial"/>
        </w:rPr>
        <w:t>ularów do pracy przy komputerze</w:t>
      </w:r>
      <w:r w:rsidR="004F7293">
        <w:rPr>
          <w:rFonts w:ascii="Arial" w:hAnsi="Arial" w:cs="Arial"/>
        </w:rPr>
        <w:t>,</w:t>
      </w:r>
    </w:p>
    <w:p w14:paraId="3368A83A" w14:textId="77777777" w:rsidR="00B34172" w:rsidRDefault="00FA0093" w:rsidP="000F7CEB">
      <w:pPr>
        <w:numPr>
          <w:ilvl w:val="1"/>
          <w:numId w:val="9"/>
        </w:numPr>
        <w:tabs>
          <w:tab w:val="left" w:pos="360"/>
        </w:tabs>
        <w:ind w:left="1097"/>
        <w:jc w:val="both"/>
        <w:rPr>
          <w:rFonts w:ascii="Arial" w:hAnsi="Arial" w:cs="Arial"/>
        </w:rPr>
      </w:pPr>
      <w:r w:rsidRPr="001D756B">
        <w:rPr>
          <w:rFonts w:ascii="Arial" w:hAnsi="Arial" w:cs="Arial"/>
        </w:rPr>
        <w:t>zaku</w:t>
      </w:r>
      <w:r w:rsidR="00DC2E4B" w:rsidRPr="001D756B">
        <w:rPr>
          <w:rFonts w:ascii="Arial" w:hAnsi="Arial" w:cs="Arial"/>
        </w:rPr>
        <w:t>p środków ochrony indywidualnej</w:t>
      </w:r>
      <w:r w:rsidR="004F7293">
        <w:rPr>
          <w:rFonts w:ascii="Arial" w:hAnsi="Arial" w:cs="Arial"/>
        </w:rPr>
        <w:t>,</w:t>
      </w:r>
    </w:p>
    <w:p w14:paraId="510A8858" w14:textId="77777777" w:rsidR="0004619C" w:rsidRDefault="0004619C" w:rsidP="00F11B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lokali użytkowych:</w:t>
      </w:r>
    </w:p>
    <w:p w14:paraId="1C1D788E" w14:textId="77777777" w:rsidR="0004619C" w:rsidRDefault="0004619C" w:rsidP="000F7CEB">
      <w:pPr>
        <w:pStyle w:val="Akapitzlist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</w:rPr>
      </w:pPr>
      <w:r w:rsidRPr="00F149EA">
        <w:rPr>
          <w:rFonts w:ascii="Arial" w:hAnsi="Arial" w:cs="Arial"/>
        </w:rPr>
        <w:t>prowadzenie spraw związanych z przetargiem na wynajem lokali użytkowych (JRWA</w:t>
      </w:r>
      <w:r w:rsidR="00F149EA">
        <w:rPr>
          <w:rFonts w:ascii="Arial" w:hAnsi="Arial" w:cs="Arial"/>
        </w:rPr>
        <w:t xml:space="preserve"> </w:t>
      </w:r>
      <w:r w:rsidR="00F11B73" w:rsidRPr="00F149EA">
        <w:rPr>
          <w:rFonts w:ascii="Arial" w:hAnsi="Arial" w:cs="Arial"/>
        </w:rPr>
        <w:t>7150)</w:t>
      </w:r>
      <w:r w:rsidR="004F7293">
        <w:rPr>
          <w:rFonts w:ascii="Arial" w:hAnsi="Arial" w:cs="Arial"/>
        </w:rPr>
        <w:t>,</w:t>
      </w:r>
    </w:p>
    <w:p w14:paraId="31A6983C" w14:textId="77777777" w:rsidR="00F11B73" w:rsidRPr="004D273F" w:rsidRDefault="0004619C" w:rsidP="004D273F">
      <w:pPr>
        <w:pStyle w:val="Akapitzlist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</w:rPr>
      </w:pPr>
      <w:r w:rsidRPr="00F149EA">
        <w:rPr>
          <w:rFonts w:ascii="Arial" w:hAnsi="Arial" w:cs="Arial"/>
        </w:rPr>
        <w:t xml:space="preserve">prowadzenie dokumentacji związanej z umowami na wynajem lokali użytkowych </w:t>
      </w:r>
      <w:r w:rsidR="00F11B73" w:rsidRPr="004D273F">
        <w:rPr>
          <w:rFonts w:ascii="Arial" w:hAnsi="Arial" w:cs="Arial"/>
        </w:rPr>
        <w:t>(JRWA 7151)</w:t>
      </w:r>
      <w:r w:rsidR="004F7293">
        <w:rPr>
          <w:rFonts w:ascii="Arial" w:hAnsi="Arial" w:cs="Arial"/>
        </w:rPr>
        <w:t>,</w:t>
      </w:r>
    </w:p>
    <w:p w14:paraId="5F2AF58F" w14:textId="77777777" w:rsidR="00F11B73" w:rsidRDefault="004F7293" w:rsidP="004F7293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11B73">
        <w:rPr>
          <w:rFonts w:ascii="Arial" w:hAnsi="Arial" w:cs="Arial"/>
        </w:rPr>
        <w:t xml:space="preserve"> zakresie </w:t>
      </w:r>
      <w:r w:rsidR="005E5973">
        <w:rPr>
          <w:rFonts w:ascii="Arial" w:hAnsi="Arial" w:cs="Arial"/>
        </w:rPr>
        <w:t>obsługi organizacyjnej</w:t>
      </w:r>
      <w:r w:rsidR="009A102E">
        <w:rPr>
          <w:rFonts w:ascii="Arial" w:hAnsi="Arial" w:cs="Arial"/>
        </w:rPr>
        <w:t xml:space="preserve"> punktów pomocy prawnej:</w:t>
      </w:r>
    </w:p>
    <w:p w14:paraId="0E1B5EE5" w14:textId="77777777" w:rsidR="00F149EA" w:rsidRDefault="00F149EA" w:rsidP="004F7293">
      <w:pPr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umawianie spotkań </w:t>
      </w:r>
      <w:r w:rsidR="003A0691">
        <w:rPr>
          <w:rFonts w:ascii="Arial" w:hAnsi="Arial" w:cs="Arial"/>
        </w:rPr>
        <w:t xml:space="preserve">klientów w zakresie </w:t>
      </w:r>
      <w:r w:rsidR="003A0691" w:rsidRPr="003A0691">
        <w:rPr>
          <w:rFonts w:ascii="Arial" w:hAnsi="Arial" w:cs="Arial"/>
        </w:rPr>
        <w:t xml:space="preserve">nieodpłatnej pomocy prawnej i </w:t>
      </w:r>
      <w:r w:rsidR="003A0691">
        <w:rPr>
          <w:rFonts w:ascii="Arial" w:hAnsi="Arial" w:cs="Arial"/>
        </w:rPr>
        <w:t>poradnictwa obywatelskiego</w:t>
      </w:r>
      <w:r w:rsidR="004F7293">
        <w:rPr>
          <w:rFonts w:ascii="Arial" w:hAnsi="Arial" w:cs="Arial"/>
        </w:rPr>
        <w:t>,</w:t>
      </w:r>
    </w:p>
    <w:p w14:paraId="4B1438E7" w14:textId="77777777" w:rsidR="00F114AE" w:rsidRDefault="005E5973" w:rsidP="004F7293">
      <w:pPr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wynajmowanie lokali na punkt</w:t>
      </w:r>
      <w:r w:rsidR="00330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nieodpłatnej pomocy prawnej</w:t>
      </w:r>
      <w:r w:rsidR="004F7293">
        <w:rPr>
          <w:rFonts w:ascii="Arial" w:hAnsi="Arial" w:cs="Arial"/>
        </w:rPr>
        <w:t>,</w:t>
      </w:r>
    </w:p>
    <w:p w14:paraId="61D7DB38" w14:textId="77777777" w:rsidR="005E5973" w:rsidRPr="005E5973" w:rsidRDefault="005E5973" w:rsidP="004F7293">
      <w:pPr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zakup wyposażenia.</w:t>
      </w:r>
    </w:p>
    <w:p w14:paraId="3101E35D" w14:textId="77777777" w:rsidR="00862B05" w:rsidRPr="004D273F" w:rsidRDefault="00862B05" w:rsidP="004D273F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</w:rPr>
      </w:pPr>
      <w:r w:rsidRPr="004D273F">
        <w:rPr>
          <w:rFonts w:ascii="Arial" w:hAnsi="Arial" w:cs="Arial"/>
        </w:rPr>
        <w:t>Ponadto do zadań Wydziału należy:</w:t>
      </w:r>
    </w:p>
    <w:p w14:paraId="307C2F78" w14:textId="77777777" w:rsidR="007606EF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1D756B">
        <w:rPr>
          <w:rFonts w:ascii="Arial" w:hAnsi="Arial" w:cs="Arial"/>
          <w:color w:val="000000" w:themeColor="text1"/>
        </w:rPr>
        <w:t xml:space="preserve">udzielanie informacji dotyczących </w:t>
      </w:r>
      <w:r w:rsidRPr="00CC494D">
        <w:rPr>
          <w:rFonts w:ascii="Arial" w:hAnsi="Arial" w:cs="Arial"/>
        </w:rPr>
        <w:t xml:space="preserve">sposobu załatwiania spraw w </w:t>
      </w:r>
      <w:r w:rsidR="00FA0093" w:rsidRPr="00CC494D">
        <w:rPr>
          <w:rFonts w:ascii="Arial" w:hAnsi="Arial" w:cs="Arial"/>
        </w:rPr>
        <w:t>u</w:t>
      </w:r>
      <w:r w:rsidRPr="00CC494D">
        <w:rPr>
          <w:rFonts w:ascii="Arial" w:hAnsi="Arial" w:cs="Arial"/>
        </w:rPr>
        <w:t>rzędzie</w:t>
      </w:r>
      <w:r w:rsidR="004F7293">
        <w:rPr>
          <w:rFonts w:ascii="Arial" w:hAnsi="Arial" w:cs="Arial"/>
        </w:rPr>
        <w:t>;</w:t>
      </w:r>
    </w:p>
    <w:p w14:paraId="2735C96A" w14:textId="77777777" w:rsidR="007606EF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obsługa informacji telefonicznej (centrali);</w:t>
      </w:r>
    </w:p>
    <w:p w14:paraId="557CB189" w14:textId="77777777" w:rsidR="007606EF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pomoc w wypełnianiu dr</w:t>
      </w:r>
      <w:r w:rsidR="00746C5E" w:rsidRPr="00CC494D">
        <w:rPr>
          <w:rFonts w:ascii="Arial" w:hAnsi="Arial" w:cs="Arial"/>
        </w:rPr>
        <w:t>uków bądź przyjmowanie wniosków;</w:t>
      </w:r>
    </w:p>
    <w:p w14:paraId="2BB3C04B" w14:textId="77777777" w:rsidR="007606EF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wyk</w:t>
      </w:r>
      <w:r w:rsidR="00746C5E" w:rsidRPr="00CC494D">
        <w:rPr>
          <w:rFonts w:ascii="Arial" w:hAnsi="Arial" w:cs="Arial"/>
        </w:rPr>
        <w:t>onywanie usług kserograficznych;</w:t>
      </w:r>
    </w:p>
    <w:p w14:paraId="29E4C9D3" w14:textId="77777777" w:rsidR="00746C5E" w:rsidRPr="00CC494D" w:rsidRDefault="00746C5E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sprzedaż wydawnictw/gadżetów promujących miasto;</w:t>
      </w:r>
    </w:p>
    <w:p w14:paraId="491F6F8E" w14:textId="77777777" w:rsidR="007606EF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udzielanie stronom informacji</w:t>
      </w:r>
      <w:r w:rsidR="00746C5E" w:rsidRPr="00CC494D">
        <w:rPr>
          <w:rFonts w:ascii="Arial" w:hAnsi="Arial" w:cs="Arial"/>
        </w:rPr>
        <w:t xml:space="preserve"> – bezpośrednio i telefonicznie;</w:t>
      </w:r>
    </w:p>
    <w:p w14:paraId="56077480" w14:textId="77777777" w:rsidR="00CB1D3B" w:rsidRPr="00CC494D" w:rsidRDefault="007606EF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>obsługa urządzeń nagłaśniających podczas sesji Rady i narad</w:t>
      </w:r>
      <w:r w:rsidR="00746C5E" w:rsidRPr="00CC494D">
        <w:rPr>
          <w:rFonts w:ascii="Arial" w:hAnsi="Arial" w:cs="Arial"/>
        </w:rPr>
        <w:t>;</w:t>
      </w:r>
    </w:p>
    <w:p w14:paraId="770D2B23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</w:rPr>
      </w:pPr>
      <w:r w:rsidRPr="00CC494D">
        <w:rPr>
          <w:rFonts w:ascii="Arial" w:hAnsi="Arial" w:cs="Arial"/>
        </w:rPr>
        <w:t xml:space="preserve">współpraca z Centrum Usług Wspólnych </w:t>
      </w:r>
      <w:r w:rsidR="00A52D91" w:rsidRPr="00CC494D">
        <w:rPr>
          <w:rFonts w:ascii="Arial" w:hAnsi="Arial" w:cs="Arial"/>
        </w:rPr>
        <w:t xml:space="preserve">Miasta </w:t>
      </w:r>
      <w:r w:rsidRPr="001D756B">
        <w:rPr>
          <w:rFonts w:ascii="Arial" w:hAnsi="Arial" w:cs="Arial"/>
        </w:rPr>
        <w:t xml:space="preserve">Tychy w zakresie realizacji zadań </w:t>
      </w:r>
      <w:r w:rsidR="00746C5E" w:rsidRPr="001D756B">
        <w:rPr>
          <w:rFonts w:ascii="Arial" w:hAnsi="Arial" w:cs="Arial"/>
        </w:rPr>
        <w:t>związanych z obsługą wspólną;</w:t>
      </w:r>
    </w:p>
    <w:p w14:paraId="4F3CD959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prowadzenie bieżących spraw w zakresie: korespondencji, zaopatrzenia materiałowego, sprawozdawczości, archiwizowania akt;</w:t>
      </w:r>
    </w:p>
    <w:p w14:paraId="6C6AFA14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udzielanie zamówień na roboty, dostawy lub usługi w trybie ustawy prawo zamówień publicznych;</w:t>
      </w:r>
    </w:p>
    <w:p w14:paraId="5F08CDCB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 xml:space="preserve">realizacja </w:t>
      </w:r>
      <w:r w:rsidR="00111610" w:rsidRPr="001D756B">
        <w:rPr>
          <w:rFonts w:ascii="Arial" w:hAnsi="Arial" w:cs="Arial"/>
          <w:color w:val="000000" w:themeColor="text1"/>
        </w:rPr>
        <w:t>przepisów</w:t>
      </w:r>
      <w:r w:rsidRPr="001D756B">
        <w:rPr>
          <w:rFonts w:ascii="Arial" w:hAnsi="Arial" w:cs="Arial"/>
          <w:color w:val="000000" w:themeColor="text1"/>
        </w:rPr>
        <w:t xml:space="preserve"> „o ochronie danych osobowych”, „o ochronie informacji niejawnych” i „o dostępie do informacji publicznej”;</w:t>
      </w:r>
    </w:p>
    <w:p w14:paraId="6FCBE0C0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lastRenderedPageBreak/>
        <w:t>realizowanie zadań obronnych oraz przedsięwzięć wynikających z potrzeb obrony cywilnej i powszechnej samoobrony;</w:t>
      </w:r>
    </w:p>
    <w:p w14:paraId="7B7A1730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opracowywanie rocznych planów finansowych i sprawozdań z ich realizacji w zakresie zadań Wydziału;</w:t>
      </w:r>
    </w:p>
    <w:p w14:paraId="15D88CF1" w14:textId="77777777" w:rsidR="00862B05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realizacja wydatków budżetowych zgodnie z opracowanym harmonogramem;</w:t>
      </w:r>
    </w:p>
    <w:p w14:paraId="2FA3C0CF" w14:textId="77777777" w:rsidR="00862B05" w:rsidRPr="001D756B" w:rsidRDefault="00862B05" w:rsidP="000F7CEB">
      <w:pPr>
        <w:pStyle w:val="Akapitzlist"/>
        <w:numPr>
          <w:ilvl w:val="0"/>
          <w:numId w:val="5"/>
        </w:numPr>
        <w:suppressAutoHyphens w:val="0"/>
        <w:overflowPunct/>
        <w:autoSpaceDN w:val="0"/>
        <w:adjustRightInd w:val="0"/>
        <w:ind w:left="643"/>
        <w:jc w:val="both"/>
        <w:rPr>
          <w:rFonts w:ascii="Arial" w:hAnsi="Arial" w:cs="Arial"/>
          <w:color w:val="000000" w:themeColor="text1"/>
        </w:rPr>
      </w:pPr>
      <w:r w:rsidRPr="001D756B">
        <w:rPr>
          <w:rFonts w:ascii="Arial" w:hAnsi="Arial" w:cs="Arial"/>
          <w:color w:val="000000" w:themeColor="text1"/>
        </w:rPr>
        <w:t>podejmowanie działań zmierzających do jak najlepszej realizacji zadań Wydziału.</w:t>
      </w:r>
      <w:r w:rsidR="001D756B" w:rsidRPr="001D756B">
        <w:rPr>
          <w:rFonts w:ascii="Arial" w:hAnsi="Arial" w:cs="Arial"/>
          <w:color w:val="000000" w:themeColor="text1"/>
        </w:rPr>
        <w:t xml:space="preserve"> </w:t>
      </w:r>
    </w:p>
    <w:p w14:paraId="38289513" w14:textId="77777777" w:rsidR="001D756B" w:rsidRDefault="001D756B" w:rsidP="00862B05">
      <w:pPr>
        <w:jc w:val="center"/>
        <w:rPr>
          <w:rFonts w:ascii="Arial" w:hAnsi="Arial" w:cs="Arial"/>
          <w:b/>
          <w:color w:val="000000" w:themeColor="text1"/>
        </w:rPr>
      </w:pPr>
    </w:p>
    <w:p w14:paraId="07EBC582" w14:textId="77777777" w:rsidR="00862B05" w:rsidRPr="00A52D91" w:rsidRDefault="00862B05" w:rsidP="00862B05">
      <w:pPr>
        <w:jc w:val="center"/>
        <w:rPr>
          <w:rFonts w:ascii="Arial" w:hAnsi="Arial" w:cs="Arial"/>
          <w:b/>
          <w:color w:val="000000" w:themeColor="text1"/>
        </w:rPr>
      </w:pPr>
      <w:r w:rsidRPr="00A52D91">
        <w:rPr>
          <w:rFonts w:ascii="Arial" w:hAnsi="Arial" w:cs="Arial"/>
          <w:b/>
          <w:color w:val="000000" w:themeColor="text1"/>
        </w:rPr>
        <w:t>§ 3</w:t>
      </w:r>
    </w:p>
    <w:p w14:paraId="7B04CA44" w14:textId="3D721D33" w:rsidR="00FC7816" w:rsidRPr="00B21259" w:rsidRDefault="00FC7816" w:rsidP="000F7CEB">
      <w:pPr>
        <w:pStyle w:val="Akapitzlist"/>
        <w:numPr>
          <w:ilvl w:val="0"/>
          <w:numId w:val="12"/>
        </w:numPr>
        <w:jc w:val="both"/>
        <w:rPr>
          <w:rFonts w:ascii="Arial" w:hAnsi="Arial"/>
          <w:strike/>
          <w:color w:val="000000" w:themeColor="text1"/>
        </w:rPr>
      </w:pPr>
      <w:r w:rsidRPr="00E130C8">
        <w:rPr>
          <w:rFonts w:ascii="Arial" w:hAnsi="Arial"/>
          <w:color w:val="000000" w:themeColor="text1"/>
        </w:rPr>
        <w:t>W Wydziale Administracyjnym fun</w:t>
      </w:r>
      <w:r w:rsidR="00D12E7A">
        <w:rPr>
          <w:rFonts w:ascii="Arial" w:hAnsi="Arial"/>
          <w:color w:val="000000" w:themeColor="text1"/>
        </w:rPr>
        <w:t>kcjonuje Archiwum Zakładowe</w:t>
      </w:r>
      <w:r w:rsidR="00D15122">
        <w:rPr>
          <w:rFonts w:ascii="Arial" w:hAnsi="Arial"/>
          <w:color w:val="000000" w:themeColor="text1"/>
        </w:rPr>
        <w:t>.</w:t>
      </w:r>
    </w:p>
    <w:p w14:paraId="01D07BD5" w14:textId="77777777" w:rsidR="00FC7816" w:rsidRPr="00E130C8" w:rsidRDefault="00FC7816" w:rsidP="000F7CEB">
      <w:pPr>
        <w:pStyle w:val="Akapitzlist"/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Do zadań Archiwum Zakładowego należy w szczególności:</w:t>
      </w:r>
    </w:p>
    <w:p w14:paraId="362B47DC" w14:textId="77777777" w:rsidR="00FC7816" w:rsidRPr="00E130C8" w:rsidRDefault="00FC7816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>sporządzanie rocznych sprawozdań z działalności archiwum zakładowego i stanu dokumentacji w archiwum zakładowym (JRWA 0641);</w:t>
      </w:r>
    </w:p>
    <w:p w14:paraId="3570A694" w14:textId="77777777" w:rsidR="00FC7816" w:rsidRPr="00E130C8" w:rsidRDefault="00FC7816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>prowadzenie ewidencji dokumentacji przechowywanej w archiwum zakładowym (JRWA 1630) w tym:</w:t>
      </w:r>
    </w:p>
    <w:p w14:paraId="3DB35C93" w14:textId="77777777" w:rsidR="00FC7816" w:rsidRPr="004F7293" w:rsidRDefault="00FC7816" w:rsidP="004F7293">
      <w:pPr>
        <w:pStyle w:val="Akapitzlist"/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4F7293">
        <w:rPr>
          <w:rFonts w:ascii="Arial" w:hAnsi="Arial" w:cs="Arial"/>
          <w:color w:val="000000" w:themeColor="text1"/>
        </w:rPr>
        <w:t>przygotowywanie i przekazywanie materiałów archiwalnych do archiwum państwowego (JRWA 1631)</w:t>
      </w:r>
      <w:r w:rsidR="004F7293">
        <w:rPr>
          <w:rFonts w:ascii="Arial" w:hAnsi="Arial" w:cs="Arial"/>
          <w:color w:val="000000" w:themeColor="text1"/>
        </w:rPr>
        <w:t>,</w:t>
      </w:r>
    </w:p>
    <w:p w14:paraId="24F340F5" w14:textId="77777777" w:rsidR="00FC7816" w:rsidRPr="004F7293" w:rsidRDefault="00FC7816" w:rsidP="004F7293">
      <w:pPr>
        <w:pStyle w:val="Akapitzlist"/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4F7293">
        <w:rPr>
          <w:rFonts w:ascii="Arial" w:hAnsi="Arial" w:cs="Arial"/>
          <w:color w:val="000000" w:themeColor="text1"/>
        </w:rPr>
        <w:t>inicjowanie i brakowanie dokumentacji archiwalnej (JRWA 1632)</w:t>
      </w:r>
      <w:r w:rsidR="004F7293">
        <w:rPr>
          <w:rFonts w:ascii="Arial" w:hAnsi="Arial" w:cs="Arial"/>
          <w:color w:val="000000" w:themeColor="text1"/>
        </w:rPr>
        <w:t>,</w:t>
      </w:r>
    </w:p>
    <w:p w14:paraId="230FAA68" w14:textId="77777777" w:rsidR="00FC7816" w:rsidRPr="004F7293" w:rsidRDefault="00FC7816" w:rsidP="004F7293">
      <w:pPr>
        <w:pStyle w:val="Akapitzlist"/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4F7293">
        <w:rPr>
          <w:rFonts w:ascii="Arial" w:hAnsi="Arial" w:cs="Arial"/>
          <w:color w:val="000000" w:themeColor="text1"/>
        </w:rPr>
        <w:t>udostępnianie, wypożyczanie i ewidencjonowanie udostępniania dokumentacji w</w:t>
      </w:r>
      <w:r w:rsidR="004F7293">
        <w:rPr>
          <w:rFonts w:ascii="Arial" w:hAnsi="Arial" w:cs="Arial"/>
          <w:color w:val="000000" w:themeColor="text1"/>
        </w:rPr>
        <w:t> </w:t>
      </w:r>
      <w:r w:rsidRPr="004F7293">
        <w:rPr>
          <w:rFonts w:ascii="Arial" w:hAnsi="Arial" w:cs="Arial"/>
          <w:color w:val="000000" w:themeColor="text1"/>
        </w:rPr>
        <w:t>archiwum zakładowym (JRWA 1633)</w:t>
      </w:r>
      <w:r w:rsidR="004F7293">
        <w:rPr>
          <w:rFonts w:ascii="Arial" w:hAnsi="Arial" w:cs="Arial"/>
          <w:color w:val="000000" w:themeColor="text1"/>
        </w:rPr>
        <w:t>,</w:t>
      </w:r>
    </w:p>
    <w:p w14:paraId="2B09227D" w14:textId="77777777" w:rsidR="00FC7816" w:rsidRPr="00E130C8" w:rsidRDefault="00FC7816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 xml:space="preserve">w zakresie </w:t>
      </w:r>
      <w:r w:rsidRPr="00E130C8">
        <w:rPr>
          <w:rFonts w:ascii="Arial" w:hAnsi="Arial" w:cs="Arial"/>
        </w:rPr>
        <w:t>kwerend archiwalnych w dokumentacji w archiwum zakładowym (JRWA 1634):</w:t>
      </w:r>
    </w:p>
    <w:p w14:paraId="187CCC8F" w14:textId="77777777" w:rsidR="00FC7816" w:rsidRPr="00E130C8" w:rsidRDefault="00FC7816" w:rsidP="000F7CEB">
      <w:pPr>
        <w:pStyle w:val="Akapitzlist"/>
        <w:numPr>
          <w:ilvl w:val="1"/>
          <w:numId w:val="11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>poszukiwanie w dokumentacji informacji na temat osób, zdarzeń czy problemów,</w:t>
      </w:r>
    </w:p>
    <w:p w14:paraId="06C057CE" w14:textId="77777777" w:rsidR="00FC7816" w:rsidRPr="00E130C8" w:rsidRDefault="00FC7816" w:rsidP="000F7CEB">
      <w:pPr>
        <w:pStyle w:val="Akapitzlist"/>
        <w:numPr>
          <w:ilvl w:val="1"/>
          <w:numId w:val="11"/>
        </w:numPr>
        <w:tabs>
          <w:tab w:val="left" w:pos="360"/>
        </w:tabs>
        <w:ind w:left="1097"/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</w:rPr>
        <w:t>wydawanie zaświadczeń, odpisów, uwierzytelnionych kopii;</w:t>
      </w:r>
    </w:p>
    <w:p w14:paraId="1BF522C0" w14:textId="77777777" w:rsidR="00FC7816" w:rsidRPr="00E130C8" w:rsidRDefault="00FC7816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>przeprowadzanie skontrum dokumentacji w archiwum zakładowym (JRWA 1635);</w:t>
      </w:r>
    </w:p>
    <w:p w14:paraId="2642D9F9" w14:textId="77777777" w:rsidR="00393A0A" w:rsidRPr="00393A0A" w:rsidRDefault="00393A0A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eastAsia="pl-PL"/>
        </w:rPr>
        <w:t>p</w:t>
      </w:r>
      <w:r w:rsidRPr="008D2632">
        <w:rPr>
          <w:rFonts w:ascii="Arial" w:hAnsi="Arial" w:cs="Arial"/>
          <w:lang w:eastAsia="pl-PL"/>
        </w:rPr>
        <w:t>rofilaktyka i konserwacja dokumentacji w archiwum zakładowym</w:t>
      </w:r>
      <w:r>
        <w:rPr>
          <w:rFonts w:ascii="Arial" w:hAnsi="Arial" w:cs="Arial"/>
          <w:lang w:eastAsia="pl-PL"/>
        </w:rPr>
        <w:t xml:space="preserve"> </w:t>
      </w:r>
      <w:r w:rsidR="00517C6D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JRWA 1636);</w:t>
      </w:r>
    </w:p>
    <w:p w14:paraId="6DB0DE1A" w14:textId="77777777" w:rsidR="00FC7816" w:rsidRDefault="00393A0A" w:rsidP="000F7CEB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eastAsia="pl-PL"/>
        </w:rPr>
        <w:t xml:space="preserve">doradzanie </w:t>
      </w:r>
      <w:r w:rsidRPr="008D2632">
        <w:rPr>
          <w:rFonts w:ascii="Arial" w:hAnsi="Arial" w:cs="Arial"/>
          <w:lang w:eastAsia="pl-PL"/>
        </w:rPr>
        <w:t>komórkom organizacyjnym w zakresie postępowania z dokumentacją oraz ustalanie terminów przejęcia dokumentacji</w:t>
      </w:r>
      <w:r>
        <w:rPr>
          <w:rFonts w:ascii="Arial" w:hAnsi="Arial" w:cs="Arial"/>
          <w:lang w:eastAsia="pl-PL"/>
        </w:rPr>
        <w:t xml:space="preserve"> (JRWA 1637)</w:t>
      </w:r>
      <w:r>
        <w:rPr>
          <w:rFonts w:ascii="Arial" w:hAnsi="Arial" w:cs="Arial"/>
          <w:color w:val="000000" w:themeColor="text1"/>
        </w:rPr>
        <w:t>.</w:t>
      </w:r>
    </w:p>
    <w:p w14:paraId="35457193" w14:textId="77777777" w:rsidR="00771194" w:rsidRDefault="00FC7816" w:rsidP="000F7CEB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Ponadto do zadań Archiwum Zakładowego należy</w:t>
      </w:r>
      <w:r w:rsidR="00771194">
        <w:rPr>
          <w:rFonts w:ascii="Arial" w:hAnsi="Arial" w:cs="Arial"/>
          <w:color w:val="000000" w:themeColor="text1"/>
        </w:rPr>
        <w:t>:</w:t>
      </w:r>
    </w:p>
    <w:p w14:paraId="4422DE0F" w14:textId="77777777" w:rsidR="00393A0A" w:rsidRDefault="00393A0A" w:rsidP="000F7CE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E130C8">
        <w:rPr>
          <w:rFonts w:ascii="Arial" w:hAnsi="Arial" w:cs="Arial"/>
          <w:color w:val="000000" w:themeColor="text1"/>
        </w:rPr>
        <w:t>przejmowanie dokumentacji spraw zakończonych z jednos</w:t>
      </w:r>
      <w:r>
        <w:rPr>
          <w:rFonts w:ascii="Arial" w:hAnsi="Arial" w:cs="Arial"/>
          <w:color w:val="000000" w:themeColor="text1"/>
        </w:rPr>
        <w:t>tek organizacyjnych;</w:t>
      </w:r>
    </w:p>
    <w:p w14:paraId="08ADAE22" w14:textId="77777777" w:rsidR="00771194" w:rsidRDefault="00771194" w:rsidP="000F7CE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771194">
        <w:rPr>
          <w:rFonts w:ascii="Arial" w:hAnsi="Arial" w:cs="Arial"/>
          <w:color w:val="000000" w:themeColor="text1"/>
        </w:rPr>
        <w:t>przechowywanie i zabezpiec</w:t>
      </w:r>
      <w:r w:rsidR="00393A0A">
        <w:rPr>
          <w:rFonts w:ascii="Arial" w:hAnsi="Arial" w:cs="Arial"/>
          <w:color w:val="000000" w:themeColor="text1"/>
        </w:rPr>
        <w:t>zanie zgromadzonej dokumentacji;</w:t>
      </w:r>
    </w:p>
    <w:p w14:paraId="09FE092D" w14:textId="77777777" w:rsidR="00771194" w:rsidRPr="00771194" w:rsidRDefault="00771194" w:rsidP="000F7CE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771194">
        <w:rPr>
          <w:rFonts w:ascii="Arial" w:hAnsi="Arial" w:cs="Arial"/>
          <w:color w:val="000000" w:themeColor="text1"/>
        </w:rPr>
        <w:t xml:space="preserve">porządkowanie zgromadzonej dokumentacji </w:t>
      </w:r>
      <w:r w:rsidRPr="00771194">
        <w:rPr>
          <w:rFonts w:ascii="Arial" w:hAnsi="Arial" w:cs="Arial"/>
        </w:rPr>
        <w:t>pr</w:t>
      </w:r>
      <w:r w:rsidR="00393A0A">
        <w:rPr>
          <w:rFonts w:ascii="Arial" w:hAnsi="Arial" w:cs="Arial"/>
        </w:rPr>
        <w:t>zejętej w latach wcześniejszych;</w:t>
      </w:r>
    </w:p>
    <w:p w14:paraId="71B2A703" w14:textId="77777777" w:rsidR="00393A0A" w:rsidRDefault="00393A0A" w:rsidP="000F7CE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771194">
        <w:rPr>
          <w:rFonts w:ascii="Arial" w:hAnsi="Arial" w:cs="Arial"/>
          <w:color w:val="000000" w:themeColor="text1"/>
        </w:rPr>
        <w:t>digitalizacja materiałów archiwalnych</w:t>
      </w:r>
      <w:r>
        <w:rPr>
          <w:rFonts w:ascii="Arial" w:hAnsi="Arial" w:cs="Arial"/>
          <w:color w:val="000000" w:themeColor="text1"/>
        </w:rPr>
        <w:t>;</w:t>
      </w:r>
    </w:p>
    <w:p w14:paraId="6DBE099C" w14:textId="77777777" w:rsidR="00FC7816" w:rsidRPr="00771194" w:rsidRDefault="00FC7816" w:rsidP="000F7CE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771194">
        <w:rPr>
          <w:rFonts w:ascii="Arial" w:hAnsi="Arial" w:cs="Arial"/>
          <w:color w:val="000000" w:themeColor="text1"/>
        </w:rPr>
        <w:t>koordynow</w:t>
      </w:r>
      <w:r w:rsidR="00CC494D">
        <w:rPr>
          <w:rFonts w:ascii="Arial" w:hAnsi="Arial" w:cs="Arial"/>
          <w:color w:val="000000" w:themeColor="text1"/>
        </w:rPr>
        <w:t xml:space="preserve">anie czynności kancelaryjnych w </w:t>
      </w:r>
      <w:r w:rsidRPr="00771194">
        <w:rPr>
          <w:rFonts w:ascii="Arial" w:hAnsi="Arial" w:cs="Arial"/>
          <w:color w:val="000000" w:themeColor="text1"/>
        </w:rPr>
        <w:t>Urzędzie.</w:t>
      </w:r>
    </w:p>
    <w:p w14:paraId="2E8398B0" w14:textId="77777777" w:rsidR="00771194" w:rsidRDefault="00771194" w:rsidP="00FC7816">
      <w:pPr>
        <w:jc w:val="center"/>
        <w:rPr>
          <w:rFonts w:ascii="Arial" w:hAnsi="Arial" w:cs="Arial"/>
          <w:b/>
          <w:color w:val="000000" w:themeColor="text1"/>
        </w:rPr>
      </w:pPr>
    </w:p>
    <w:p w14:paraId="09856AE3" w14:textId="77777777" w:rsidR="00FC7816" w:rsidRPr="00A52D91" w:rsidRDefault="00FC7816" w:rsidP="00FC7816">
      <w:pPr>
        <w:jc w:val="center"/>
        <w:rPr>
          <w:rFonts w:ascii="Arial" w:hAnsi="Arial" w:cs="Arial"/>
          <w:b/>
          <w:color w:val="000000" w:themeColor="text1"/>
        </w:rPr>
      </w:pPr>
      <w:r w:rsidRPr="00A52D91">
        <w:rPr>
          <w:rFonts w:ascii="Arial" w:hAnsi="Arial" w:cs="Arial"/>
          <w:b/>
          <w:color w:val="000000" w:themeColor="text1"/>
        </w:rPr>
        <w:t>§ 4</w:t>
      </w:r>
    </w:p>
    <w:p w14:paraId="5E623CDC" w14:textId="77777777" w:rsidR="00862B05" w:rsidRPr="00A52D91" w:rsidRDefault="00862B05" w:rsidP="00862B05">
      <w:pPr>
        <w:pStyle w:val="Tekstpodstawowy21"/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Wydział Administracyjny podlega Sekretarzowi Miasta i posługuje się skrótem organizacyjnym (symbol akt) „DUA”.</w:t>
      </w:r>
    </w:p>
    <w:p w14:paraId="79C5BF2D" w14:textId="77777777" w:rsidR="00862B05" w:rsidRPr="00A52D91" w:rsidRDefault="00FC7816" w:rsidP="00862B0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5</w:t>
      </w:r>
    </w:p>
    <w:p w14:paraId="324419D5" w14:textId="77777777" w:rsidR="00862B05" w:rsidRPr="00A52D91" w:rsidRDefault="00862B05" w:rsidP="00862B05">
      <w:pPr>
        <w:pStyle w:val="Tekstpodstawowy"/>
        <w:rPr>
          <w:rFonts w:ascii="Arial" w:hAnsi="Arial" w:cs="Arial"/>
          <w:color w:val="000000" w:themeColor="text1"/>
          <w:sz w:val="20"/>
        </w:rPr>
      </w:pPr>
      <w:r w:rsidRPr="00A52D91">
        <w:rPr>
          <w:rFonts w:ascii="Arial" w:hAnsi="Arial" w:cs="Arial"/>
          <w:color w:val="000000" w:themeColor="text1"/>
          <w:sz w:val="20"/>
        </w:rPr>
        <w:t>Wykonanie zarządzenia powierza się Naczelnikowi Wydziału Administracyjnego.</w:t>
      </w:r>
    </w:p>
    <w:p w14:paraId="799FDD36" w14:textId="77777777" w:rsidR="00862B05" w:rsidRPr="00A52D91" w:rsidRDefault="00862B05" w:rsidP="00862B05">
      <w:pPr>
        <w:rPr>
          <w:rFonts w:ascii="Arial" w:hAnsi="Arial" w:cs="Arial"/>
          <w:color w:val="000000" w:themeColor="text1"/>
        </w:rPr>
      </w:pPr>
    </w:p>
    <w:p w14:paraId="04F662D9" w14:textId="77777777" w:rsidR="00862B05" w:rsidRPr="00A52D91" w:rsidRDefault="00FC7816" w:rsidP="00862B0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6</w:t>
      </w:r>
    </w:p>
    <w:p w14:paraId="7533A7BC" w14:textId="70A83156" w:rsidR="00B21259" w:rsidRDefault="00862B05" w:rsidP="00862B05">
      <w:pPr>
        <w:jc w:val="both"/>
        <w:rPr>
          <w:rFonts w:ascii="Arial" w:hAnsi="Arial" w:cs="Arial"/>
          <w:color w:val="000000" w:themeColor="text1"/>
        </w:rPr>
      </w:pPr>
      <w:r w:rsidRPr="00A52D91">
        <w:rPr>
          <w:rFonts w:ascii="Arial" w:hAnsi="Arial" w:cs="Arial"/>
          <w:color w:val="000000" w:themeColor="text1"/>
        </w:rPr>
        <w:t xml:space="preserve">Traci moc </w:t>
      </w:r>
      <w:r w:rsidR="00D15122">
        <w:rPr>
          <w:rFonts w:ascii="Arial" w:hAnsi="Arial" w:cs="Arial"/>
          <w:color w:val="000000" w:themeColor="text1"/>
        </w:rPr>
        <w:t>Zarządzenie</w:t>
      </w:r>
      <w:r w:rsidR="00B21259" w:rsidRPr="00B21259">
        <w:rPr>
          <w:rFonts w:ascii="Arial" w:hAnsi="Arial" w:cs="Arial"/>
          <w:color w:val="000000" w:themeColor="text1"/>
        </w:rPr>
        <w:t xml:space="preserve"> </w:t>
      </w:r>
      <w:r w:rsidR="00D15122">
        <w:rPr>
          <w:rFonts w:ascii="Arial" w:hAnsi="Arial" w:cs="Arial"/>
          <w:color w:val="000000" w:themeColor="text1"/>
        </w:rPr>
        <w:t>nr 120/53/20 Prezydenta Miasta Tychy</w:t>
      </w:r>
      <w:r w:rsidR="00B21259" w:rsidRPr="00B21259">
        <w:rPr>
          <w:rFonts w:ascii="Arial" w:hAnsi="Arial" w:cs="Arial"/>
          <w:color w:val="000000" w:themeColor="text1"/>
        </w:rPr>
        <w:t xml:space="preserve"> z dnia 2 października 2020 roku </w:t>
      </w:r>
      <w:r w:rsidR="00D15122">
        <w:rPr>
          <w:rFonts w:ascii="Arial" w:hAnsi="Arial" w:cs="Arial"/>
          <w:color w:val="000000" w:themeColor="text1"/>
        </w:rPr>
        <w:br/>
      </w:r>
      <w:r w:rsidR="00B21259" w:rsidRPr="00B21259">
        <w:rPr>
          <w:rFonts w:ascii="Arial" w:hAnsi="Arial" w:cs="Arial"/>
          <w:color w:val="000000" w:themeColor="text1"/>
        </w:rPr>
        <w:t>w sprawie szczegółowego regulaminu organizacyjnego Wydziału Administracyjnego</w:t>
      </w:r>
      <w:r w:rsidR="00EE22BA">
        <w:rPr>
          <w:rFonts w:ascii="Arial" w:hAnsi="Arial" w:cs="Arial"/>
          <w:color w:val="000000" w:themeColor="text1"/>
        </w:rPr>
        <w:t xml:space="preserve"> z późn.</w:t>
      </w:r>
      <w:r w:rsidR="00D15122">
        <w:rPr>
          <w:rFonts w:ascii="Arial" w:hAnsi="Arial" w:cs="Arial"/>
          <w:color w:val="000000" w:themeColor="text1"/>
        </w:rPr>
        <w:t xml:space="preserve"> zm.</w:t>
      </w:r>
    </w:p>
    <w:p w14:paraId="18E2868C" w14:textId="77777777" w:rsidR="00862B05" w:rsidRPr="00A52D91" w:rsidRDefault="00862B05" w:rsidP="000B41B0">
      <w:pPr>
        <w:jc w:val="center"/>
        <w:rPr>
          <w:rFonts w:ascii="Arial" w:hAnsi="Arial" w:cs="Arial"/>
          <w:color w:val="000000" w:themeColor="text1"/>
        </w:rPr>
      </w:pPr>
    </w:p>
    <w:p w14:paraId="4550791C" w14:textId="77777777" w:rsidR="00862B05" w:rsidRPr="00A52D91" w:rsidRDefault="00FC7816" w:rsidP="00862B0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7</w:t>
      </w:r>
    </w:p>
    <w:p w14:paraId="3B42EF41" w14:textId="77777777" w:rsidR="00862B05" w:rsidRPr="00A52D91" w:rsidRDefault="00862B05" w:rsidP="00862B05">
      <w:pPr>
        <w:pStyle w:val="Tekstpodstawowy22"/>
        <w:rPr>
          <w:rFonts w:ascii="Arial" w:hAnsi="Arial" w:cs="Arial"/>
          <w:color w:val="000000" w:themeColor="text1"/>
          <w:sz w:val="20"/>
          <w:szCs w:val="20"/>
        </w:rPr>
      </w:pPr>
      <w:r w:rsidRPr="00A52D91">
        <w:rPr>
          <w:rFonts w:ascii="Arial" w:hAnsi="Arial" w:cs="Arial"/>
          <w:color w:val="000000" w:themeColor="text1"/>
          <w:sz w:val="20"/>
          <w:szCs w:val="20"/>
        </w:rPr>
        <w:t xml:space="preserve">Zarządzenie wchodzi w życie z dniem </w:t>
      </w:r>
      <w:r w:rsidR="00FC7816">
        <w:rPr>
          <w:rFonts w:ascii="Arial" w:hAnsi="Arial" w:cs="Arial"/>
          <w:color w:val="000000" w:themeColor="text1"/>
          <w:sz w:val="20"/>
          <w:szCs w:val="20"/>
        </w:rPr>
        <w:t>podpisania i podlega publikacji</w:t>
      </w:r>
      <w:r w:rsidRPr="00A52D91">
        <w:rPr>
          <w:rFonts w:ascii="Arial" w:hAnsi="Arial" w:cs="Arial"/>
          <w:color w:val="000000" w:themeColor="text1"/>
          <w:sz w:val="20"/>
          <w:szCs w:val="20"/>
        </w:rPr>
        <w:t xml:space="preserve"> w Biuletynie Informacji Publicznej.</w:t>
      </w:r>
    </w:p>
    <w:p w14:paraId="11E1606A" w14:textId="77777777" w:rsidR="00862B05" w:rsidRPr="00A52D91" w:rsidRDefault="00862B05" w:rsidP="00862B05">
      <w:pPr>
        <w:pStyle w:val="Tekstpodstawowywcity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E3C8725" w14:textId="77777777" w:rsidR="00C42AB1" w:rsidRDefault="00C42AB1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4319589A" w14:textId="77777777" w:rsidR="00C42AB1" w:rsidRDefault="00C42AB1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3953279D" w14:textId="77777777" w:rsidR="00502084" w:rsidRDefault="00502084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46237997" w14:textId="77777777" w:rsidR="00502084" w:rsidRDefault="00502084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54FD96CC" w14:textId="77777777" w:rsidR="00646FBA" w:rsidRDefault="00646FBA" w:rsidP="00646FB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14:paraId="1F8EF0B2" w14:textId="77777777" w:rsidR="00646FBA" w:rsidRDefault="00646FBA" w:rsidP="00646FBA">
      <w:pPr>
        <w:jc w:val="right"/>
        <w:rPr>
          <w:rFonts w:ascii="Arial" w:hAnsi="Arial" w:cs="Arial"/>
          <w:sz w:val="22"/>
          <w:szCs w:val="22"/>
        </w:rPr>
      </w:pPr>
    </w:p>
    <w:p w14:paraId="49B4954F" w14:textId="77777777" w:rsidR="00646FBA" w:rsidRDefault="00646FBA" w:rsidP="00646FBA">
      <w:pPr>
        <w:jc w:val="right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14:paraId="59FC819A" w14:textId="77777777" w:rsidR="00502084" w:rsidRDefault="00502084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4704D26D" w14:textId="77777777" w:rsidR="00502084" w:rsidRDefault="00502084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1F098581" w14:textId="77777777" w:rsidR="00502084" w:rsidRDefault="00502084" w:rsidP="00862B05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32A7A75A" w14:textId="77777777" w:rsidR="00330644" w:rsidRDefault="00330644" w:rsidP="00330644">
      <w:pPr>
        <w:jc w:val="right"/>
        <w:rPr>
          <w:rFonts w:ascii="Arial" w:hAnsi="Arial"/>
          <w:color w:val="000000" w:themeColor="text1"/>
          <w:sz w:val="22"/>
          <w:szCs w:val="22"/>
        </w:rPr>
      </w:pPr>
    </w:p>
    <w:p w14:paraId="5460E4F5" w14:textId="653B0063" w:rsidR="00EE22BA" w:rsidRDefault="00646FBA" w:rsidP="00646FBA">
      <w:pPr>
        <w:ind w:left="5664"/>
        <w:rPr>
          <w:rFonts w:ascii="Arial" w:hAnsi="Arial"/>
          <w:color w:val="000000" w:themeColor="text1"/>
          <w:sz w:val="16"/>
          <w:szCs w:val="22"/>
        </w:rPr>
      </w:pPr>
      <w:r>
        <w:rPr>
          <w:rFonts w:ascii="Arial" w:hAnsi="Arial"/>
          <w:color w:val="000000" w:themeColor="text1"/>
          <w:sz w:val="16"/>
          <w:szCs w:val="22"/>
        </w:rPr>
        <w:t xml:space="preserve"> </w:t>
      </w:r>
    </w:p>
    <w:p w14:paraId="243C654B" w14:textId="77777777" w:rsidR="00EE22BA" w:rsidRDefault="00EE22BA" w:rsidP="00330644">
      <w:pPr>
        <w:ind w:left="5664"/>
        <w:rPr>
          <w:rFonts w:ascii="Arial" w:hAnsi="Arial"/>
          <w:color w:val="000000" w:themeColor="text1"/>
          <w:sz w:val="16"/>
          <w:szCs w:val="22"/>
        </w:rPr>
      </w:pPr>
    </w:p>
    <w:p w14:paraId="64CBF58B" w14:textId="3B11D1C9" w:rsidR="00330644" w:rsidRPr="009B122C" w:rsidRDefault="00330644" w:rsidP="00607660">
      <w:pPr>
        <w:ind w:left="4956"/>
        <w:rPr>
          <w:rFonts w:ascii="Arial" w:hAnsi="Arial"/>
          <w:color w:val="000000" w:themeColor="text1"/>
          <w:sz w:val="16"/>
          <w:szCs w:val="22"/>
        </w:rPr>
      </w:pPr>
      <w:r w:rsidRPr="009B122C">
        <w:rPr>
          <w:rFonts w:ascii="Arial" w:hAnsi="Arial"/>
          <w:color w:val="000000" w:themeColor="text1"/>
          <w:sz w:val="16"/>
          <w:szCs w:val="22"/>
        </w:rPr>
        <w:t xml:space="preserve">Załącznik do Zarządzenia Nr </w:t>
      </w:r>
      <w:r>
        <w:rPr>
          <w:rFonts w:ascii="Arial" w:hAnsi="Arial"/>
          <w:color w:val="000000" w:themeColor="text1"/>
          <w:sz w:val="16"/>
          <w:szCs w:val="22"/>
        </w:rPr>
        <w:t>120/</w:t>
      </w:r>
      <w:r w:rsidR="00646FBA">
        <w:rPr>
          <w:rFonts w:ascii="Arial" w:hAnsi="Arial"/>
          <w:color w:val="000000" w:themeColor="text1"/>
          <w:sz w:val="16"/>
          <w:szCs w:val="22"/>
        </w:rPr>
        <w:t>10</w:t>
      </w:r>
      <w:r>
        <w:rPr>
          <w:rFonts w:ascii="Arial" w:hAnsi="Arial"/>
          <w:color w:val="000000" w:themeColor="text1"/>
          <w:sz w:val="16"/>
          <w:szCs w:val="22"/>
        </w:rPr>
        <w:t>/2023</w:t>
      </w:r>
    </w:p>
    <w:p w14:paraId="7D58B7EE" w14:textId="52DB2F79" w:rsidR="00330644" w:rsidRPr="009B122C" w:rsidRDefault="00607660" w:rsidP="00607660">
      <w:pPr>
        <w:ind w:left="4248" w:firstLine="708"/>
        <w:rPr>
          <w:rFonts w:ascii="Arial" w:hAnsi="Arial"/>
          <w:color w:val="000000" w:themeColor="text1"/>
          <w:sz w:val="16"/>
          <w:szCs w:val="22"/>
        </w:rPr>
      </w:pPr>
      <w:r>
        <w:rPr>
          <w:rFonts w:ascii="Arial" w:hAnsi="Arial"/>
          <w:color w:val="000000" w:themeColor="text1"/>
          <w:sz w:val="16"/>
          <w:szCs w:val="22"/>
        </w:rPr>
        <w:t xml:space="preserve">Prezydenta Miasta </w:t>
      </w:r>
      <w:r w:rsidR="00330644" w:rsidRPr="009B122C">
        <w:rPr>
          <w:rFonts w:ascii="Arial" w:hAnsi="Arial"/>
          <w:color w:val="000000" w:themeColor="text1"/>
          <w:sz w:val="16"/>
          <w:szCs w:val="22"/>
        </w:rPr>
        <w:t>z dnia</w:t>
      </w:r>
      <w:r w:rsidR="00330644">
        <w:rPr>
          <w:rFonts w:ascii="Arial" w:hAnsi="Arial"/>
          <w:color w:val="000000" w:themeColor="text1"/>
          <w:sz w:val="16"/>
          <w:szCs w:val="22"/>
        </w:rPr>
        <w:t xml:space="preserve"> </w:t>
      </w:r>
      <w:r w:rsidR="00646FBA">
        <w:rPr>
          <w:rFonts w:ascii="Arial" w:hAnsi="Arial"/>
          <w:color w:val="000000" w:themeColor="text1"/>
          <w:sz w:val="16"/>
          <w:szCs w:val="22"/>
        </w:rPr>
        <w:t xml:space="preserve">9 marca </w:t>
      </w:r>
      <w:r w:rsidR="00330644" w:rsidRPr="009B122C">
        <w:rPr>
          <w:rFonts w:ascii="Arial" w:hAnsi="Arial"/>
          <w:color w:val="000000" w:themeColor="text1"/>
          <w:sz w:val="16"/>
          <w:szCs w:val="22"/>
        </w:rPr>
        <w:t>202</w:t>
      </w:r>
      <w:r w:rsidR="00330644">
        <w:rPr>
          <w:rFonts w:ascii="Arial" w:hAnsi="Arial"/>
          <w:color w:val="000000" w:themeColor="text1"/>
          <w:sz w:val="16"/>
          <w:szCs w:val="22"/>
        </w:rPr>
        <w:t>3</w:t>
      </w:r>
      <w:r w:rsidR="00330644" w:rsidRPr="009B122C">
        <w:rPr>
          <w:rFonts w:ascii="Arial" w:hAnsi="Arial"/>
          <w:color w:val="000000" w:themeColor="text1"/>
          <w:sz w:val="16"/>
          <w:szCs w:val="22"/>
        </w:rPr>
        <w:t xml:space="preserve"> r.</w:t>
      </w:r>
    </w:p>
    <w:p w14:paraId="16532E99" w14:textId="2419200E" w:rsidR="00681F43" w:rsidRPr="00330644" w:rsidRDefault="00681F43" w:rsidP="00862B05">
      <w:pPr>
        <w:pStyle w:val="Tekstpodstawowy31"/>
        <w:ind w:right="-1"/>
        <w:rPr>
          <w:rFonts w:ascii="Arial" w:hAnsi="Arial" w:cs="Arial"/>
          <w:b/>
          <w:strike/>
          <w:color w:val="000000" w:themeColor="text1"/>
          <w:sz w:val="24"/>
          <w:vertAlign w:val="subscript"/>
        </w:rPr>
      </w:pPr>
    </w:p>
    <w:p w14:paraId="06AFE21F" w14:textId="77777777" w:rsidR="00330644" w:rsidRDefault="00330644" w:rsidP="00F570F9">
      <w:pPr>
        <w:suppressAutoHyphens w:val="0"/>
        <w:autoSpaceDN w:val="0"/>
        <w:adjustRightInd w:val="0"/>
        <w:rPr>
          <w:rFonts w:ascii="Arial" w:hAnsi="Arial" w:cs="Arial"/>
          <w:bCs/>
          <w:sz w:val="22"/>
          <w:lang w:eastAsia="pl-PL"/>
        </w:rPr>
      </w:pPr>
    </w:p>
    <w:p w14:paraId="39310896" w14:textId="4112FE01" w:rsidR="00330644" w:rsidRDefault="00330644" w:rsidP="00330644">
      <w:pPr>
        <w:tabs>
          <w:tab w:val="left" w:pos="3015"/>
        </w:tabs>
        <w:suppressAutoHyphens w:val="0"/>
        <w:autoSpaceDN w:val="0"/>
        <w:adjustRightInd w:val="0"/>
        <w:rPr>
          <w:rFonts w:ascii="Arial" w:hAnsi="Arial" w:cs="Arial"/>
          <w:bCs/>
          <w:sz w:val="22"/>
          <w:lang w:eastAsia="pl-PL"/>
        </w:rPr>
      </w:pPr>
      <w:r>
        <w:rPr>
          <w:rFonts w:ascii="Arial" w:hAnsi="Arial" w:cs="Arial"/>
          <w:bCs/>
          <w:sz w:val="22"/>
          <w:lang w:eastAsia="pl-PL"/>
        </w:rPr>
        <w:tab/>
        <w:t xml:space="preserve">         Struktura organizacyjna</w:t>
      </w:r>
    </w:p>
    <w:p w14:paraId="27000CFF" w14:textId="24826387" w:rsidR="00330644" w:rsidRDefault="00330644" w:rsidP="00330644">
      <w:pPr>
        <w:suppressAutoHyphens w:val="0"/>
        <w:autoSpaceDN w:val="0"/>
        <w:adjustRightInd w:val="0"/>
        <w:jc w:val="center"/>
        <w:rPr>
          <w:rFonts w:ascii="Arial" w:hAnsi="Arial" w:cs="Arial"/>
          <w:bCs/>
          <w:sz w:val="22"/>
          <w:lang w:eastAsia="pl-PL"/>
        </w:rPr>
      </w:pPr>
      <w:r w:rsidRPr="00330644">
        <w:rPr>
          <w:rFonts w:ascii="Arial" w:hAnsi="Arial" w:cs="Arial"/>
          <w:bCs/>
          <w:sz w:val="22"/>
          <w:lang w:eastAsia="pl-PL"/>
        </w:rPr>
        <w:t>WYDZIAŁ ADMINISTRACYJNY</w:t>
      </w:r>
    </w:p>
    <w:p w14:paraId="706BFA43" w14:textId="77777777" w:rsidR="00330644" w:rsidRPr="00330644" w:rsidRDefault="00330644" w:rsidP="00330644">
      <w:pPr>
        <w:suppressAutoHyphens w:val="0"/>
        <w:autoSpaceDN w:val="0"/>
        <w:adjustRightInd w:val="0"/>
        <w:jc w:val="center"/>
        <w:rPr>
          <w:rFonts w:ascii="Arial" w:hAnsi="Arial" w:cs="Arial"/>
          <w:bCs/>
          <w:sz w:val="19"/>
          <w:szCs w:val="19"/>
          <w:lang w:eastAsia="pl-PL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23"/>
        <w:gridCol w:w="2520"/>
        <w:gridCol w:w="640"/>
        <w:gridCol w:w="400"/>
        <w:gridCol w:w="9"/>
        <w:gridCol w:w="702"/>
        <w:gridCol w:w="292"/>
        <w:gridCol w:w="285"/>
        <w:gridCol w:w="1417"/>
        <w:gridCol w:w="567"/>
        <w:gridCol w:w="1387"/>
        <w:gridCol w:w="607"/>
        <w:gridCol w:w="205"/>
      </w:tblGrid>
      <w:tr w:rsidR="00330644" w:rsidRPr="00330644" w14:paraId="4EFB389B" w14:textId="77777777" w:rsidTr="0003557C">
        <w:trPr>
          <w:trHeight w:val="680"/>
          <w:jc w:val="center"/>
        </w:trPr>
        <w:tc>
          <w:tcPr>
            <w:tcW w:w="3634" w:type="dxa"/>
            <w:gridSpan w:val="4"/>
            <w:tcBorders>
              <w:right w:val="single" w:sz="12" w:space="0" w:color="auto"/>
            </w:tcBorders>
            <w:vAlign w:val="center"/>
          </w:tcPr>
          <w:p w14:paraId="47FF5DB7" w14:textId="77777777" w:rsidR="00330644" w:rsidRPr="00330644" w:rsidRDefault="00330644" w:rsidP="00330644">
            <w:pPr>
              <w:suppressLineNumbers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2ABB0F79" w14:textId="77777777" w:rsidR="00330644" w:rsidRPr="00330644" w:rsidRDefault="00330644" w:rsidP="0033064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jc w:val="center"/>
              <w:outlineLvl w:val="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NACZELNIK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654D4E33" w14:textId="77777777" w:rsidR="00330644" w:rsidRPr="00330644" w:rsidRDefault="00330644" w:rsidP="0033064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</w:tcBorders>
            <w:vAlign w:val="center"/>
          </w:tcPr>
          <w:p w14:paraId="61BDF209" w14:textId="77777777" w:rsidR="00330644" w:rsidRPr="00330644" w:rsidRDefault="00330644" w:rsidP="00330644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7800FB59" w14:textId="77777777" w:rsidTr="0003557C">
        <w:trPr>
          <w:trHeight w:val="226"/>
          <w:jc w:val="center"/>
        </w:trPr>
        <w:tc>
          <w:tcPr>
            <w:tcW w:w="2994" w:type="dxa"/>
            <w:gridSpan w:val="3"/>
            <w:vAlign w:val="center"/>
          </w:tcPr>
          <w:p w14:paraId="16B77D62" w14:textId="77777777" w:rsidR="00330644" w:rsidRPr="00330644" w:rsidRDefault="00330644" w:rsidP="00330644">
            <w:pPr>
              <w:suppressLineNumbers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43" w:type="dxa"/>
            <w:gridSpan w:val="5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851E1B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184DA79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</w:tcBorders>
            <w:tcMar>
              <w:left w:w="71" w:type="dxa"/>
              <w:right w:w="71" w:type="dxa"/>
            </w:tcMar>
            <w:vAlign w:val="center"/>
          </w:tcPr>
          <w:p w14:paraId="762216F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4D86298" w14:textId="77777777" w:rsidR="00330644" w:rsidRPr="00330644" w:rsidRDefault="00330644" w:rsidP="00330644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  <w:gridSpan w:val="3"/>
            <w:vAlign w:val="center"/>
          </w:tcPr>
          <w:p w14:paraId="4C4B18BD" w14:textId="77777777" w:rsidR="00330644" w:rsidRPr="00330644" w:rsidRDefault="00330644" w:rsidP="00330644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19A90192" w14:textId="77777777" w:rsidTr="0003557C">
        <w:trPr>
          <w:trHeight w:val="170"/>
          <w:jc w:val="center"/>
        </w:trPr>
        <w:tc>
          <w:tcPr>
            <w:tcW w:w="251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8B78CB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49E9E1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24241FD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55CA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321F862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B1F38" w14:textId="77777777" w:rsidR="00330644" w:rsidRPr="00330644" w:rsidRDefault="00330644" w:rsidP="00330644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auto"/>
            </w:tcBorders>
            <w:vAlign w:val="center"/>
          </w:tcPr>
          <w:p w14:paraId="6E99B45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52FFC13D" w14:textId="77777777" w:rsidTr="0003557C">
        <w:trPr>
          <w:trHeight w:hRule="exact" w:val="227"/>
          <w:jc w:val="center"/>
        </w:trPr>
        <w:tc>
          <w:tcPr>
            <w:tcW w:w="251" w:type="dxa"/>
            <w:vMerge w:val="restart"/>
            <w:vAlign w:val="center"/>
          </w:tcPr>
          <w:p w14:paraId="03ADF0EB" w14:textId="77777777" w:rsidR="00330644" w:rsidRPr="00330644" w:rsidRDefault="00330644" w:rsidP="00330644">
            <w:pPr>
              <w:suppressLineNumbers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430027A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77FE5263" w14:textId="77777777" w:rsidR="00330644" w:rsidRPr="00330644" w:rsidRDefault="00330644" w:rsidP="0033064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WIELOOSOBOWE STANOWISKO </w:t>
            </w:r>
          </w:p>
          <w:p w14:paraId="72AB918E" w14:textId="77777777" w:rsidR="00330644" w:rsidRPr="00330644" w:rsidRDefault="00330644" w:rsidP="0033064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DS. BUDŻETU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C8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650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BCC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BE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WIELOOSOBOWE STANOWISKO </w:t>
            </w: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DS. ARCHIWIZACJI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A0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6D6EE97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2EB00E93" w14:textId="77777777" w:rsidTr="0003557C">
        <w:trPr>
          <w:trHeight w:val="466"/>
          <w:jc w:val="center"/>
        </w:trPr>
        <w:tc>
          <w:tcPr>
            <w:tcW w:w="251" w:type="dxa"/>
            <w:vMerge/>
            <w:vAlign w:val="center"/>
          </w:tcPr>
          <w:p w14:paraId="38A52BC9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338D83B4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7026762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F006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CC5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7F0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DFF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2E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6D7EA5E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315D300" w14:textId="77777777" w:rsidTr="0003557C">
        <w:trPr>
          <w:trHeight w:val="237"/>
          <w:jc w:val="center"/>
        </w:trPr>
        <w:tc>
          <w:tcPr>
            <w:tcW w:w="251" w:type="dxa"/>
            <w:vAlign w:val="center"/>
          </w:tcPr>
          <w:p w14:paraId="332BEDF4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3754673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3C09281D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4A6A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388AC88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3F3CF90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14:paraId="21297A2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14:paraId="4F3FD50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14:paraId="5EDC437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7C22A226" w14:textId="77777777" w:rsidTr="0003557C">
        <w:trPr>
          <w:trHeight w:hRule="exact" w:val="283"/>
          <w:jc w:val="center"/>
        </w:trPr>
        <w:tc>
          <w:tcPr>
            <w:tcW w:w="251" w:type="dxa"/>
            <w:vAlign w:val="center"/>
          </w:tcPr>
          <w:p w14:paraId="374C7081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0A84E5F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2777448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WIELOOSOBOWE STANOWISKO </w:t>
            </w:r>
          </w:p>
          <w:p w14:paraId="258C6B9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DS. ADMINISTRACYJNYCH </w:t>
            </w: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I SOCJALNYCH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898C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  <w:p w14:paraId="3FDA267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AB9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14:paraId="6E1FD6CE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14:paraId="568083B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1B49C61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14:paraId="78414C8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23A27787" w14:textId="77777777" w:rsidTr="0003557C">
        <w:trPr>
          <w:trHeight w:val="419"/>
          <w:jc w:val="center"/>
        </w:trPr>
        <w:tc>
          <w:tcPr>
            <w:tcW w:w="251" w:type="dxa"/>
            <w:vAlign w:val="center"/>
          </w:tcPr>
          <w:p w14:paraId="57B37F6B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C2C103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617656AF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F78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648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1846F9F2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75EF7D65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FAA8CA4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14:paraId="4CE260A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61B58D2D" w14:textId="77777777" w:rsidTr="0003557C">
        <w:trPr>
          <w:trHeight w:val="226"/>
          <w:jc w:val="center"/>
        </w:trPr>
        <w:tc>
          <w:tcPr>
            <w:tcW w:w="251" w:type="dxa"/>
            <w:vAlign w:val="center"/>
          </w:tcPr>
          <w:p w14:paraId="2AD04AD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13D4CB7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658D68A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CF45D6D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45B1167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35B85E8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7D0E2AF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393371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53FEF2FC" w14:textId="77777777" w:rsidTr="0003557C">
        <w:trPr>
          <w:trHeight w:hRule="exact" w:val="283"/>
          <w:jc w:val="center"/>
        </w:trPr>
        <w:tc>
          <w:tcPr>
            <w:tcW w:w="251" w:type="dxa"/>
            <w:vAlign w:val="center"/>
          </w:tcPr>
          <w:p w14:paraId="0CF5E20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4FEDB30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6CF94CF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sz w:val="18"/>
                <w:szCs w:val="18"/>
              </w:rPr>
              <w:t xml:space="preserve">WIELOOSOBOWE STANOWISKO </w:t>
            </w:r>
            <w:r w:rsidRPr="00330644">
              <w:rPr>
                <w:rFonts w:ascii="Arial" w:hAnsi="Arial" w:cs="Arial"/>
                <w:bCs/>
                <w:sz w:val="18"/>
                <w:szCs w:val="18"/>
              </w:rPr>
              <w:br/>
              <w:t>DS. INFORMACJI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A4F2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8BB0F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14:paraId="63118C4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14:paraId="333EC294" w14:textId="77777777" w:rsidR="00330644" w:rsidRPr="00330644" w:rsidRDefault="00330644" w:rsidP="00330644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09BB723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14:paraId="771AA37D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72D7EB1B" w14:textId="77777777" w:rsidTr="0003557C">
        <w:trPr>
          <w:trHeight w:hRule="exact" w:val="365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76BCA20F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3DA2049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0B9731D5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F8076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CFFEA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1A69AAC2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62C896A3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vAlign w:val="center"/>
          </w:tcPr>
          <w:p w14:paraId="4447D3F7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129B8206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8311B6F" w14:textId="77777777" w:rsidTr="0003557C">
        <w:trPr>
          <w:trHeight w:val="226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60635D39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EFC3BA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0D888D3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A9E6F3D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3B1E657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1826FB5E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2A86120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46E57F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F691107" w14:textId="77777777" w:rsidTr="0003557C">
        <w:trPr>
          <w:trHeight w:val="324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14:paraId="1EF64B77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69B9DB6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A233A6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WIELOOSOBOWE STANOWISKO </w:t>
            </w: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DS. ADMINISTRACYJNO-KANCELARYJNYCH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4C43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EF7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14:paraId="48B76E8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14:paraId="40177FF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14:paraId="6095018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1B96A1CE" w14:textId="77777777" w:rsidTr="0003557C">
        <w:trPr>
          <w:trHeight w:val="330"/>
          <w:jc w:val="center"/>
        </w:trPr>
        <w:tc>
          <w:tcPr>
            <w:tcW w:w="251" w:type="dxa"/>
            <w:vMerge/>
            <w:tcBorders>
              <w:right w:val="single" w:sz="4" w:space="0" w:color="auto"/>
            </w:tcBorders>
            <w:vAlign w:val="center"/>
          </w:tcPr>
          <w:p w14:paraId="0CBF2A17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CBE611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4E9F73B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9F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788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3C220F6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01B4FB9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1725AE2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6787FB2F" w14:textId="77777777" w:rsidTr="0003557C">
        <w:trPr>
          <w:trHeight w:val="271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7CCA1694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6FD1153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4326C22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34BC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nil"/>
              <w:right w:val="single" w:sz="4" w:space="0" w:color="auto"/>
            </w:tcBorders>
            <w:vAlign w:val="center"/>
          </w:tcPr>
          <w:p w14:paraId="50AEE39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605CF61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69597D9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934BEC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70B0FEFA" w14:textId="77777777" w:rsidTr="0003557C">
        <w:trPr>
          <w:trHeight w:val="330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14:paraId="66BC35EE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D6DCEF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8A9BBF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STANOWISKO DS. ADMINISTRACYJNO-GOSPODARCZYCH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AB3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A84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14:paraId="7080E42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14:paraId="1BBDF73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14:paraId="61C2292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5B56B6DB" w14:textId="77777777" w:rsidTr="0003557C">
        <w:trPr>
          <w:trHeight w:val="342"/>
          <w:jc w:val="center"/>
        </w:trPr>
        <w:tc>
          <w:tcPr>
            <w:tcW w:w="251" w:type="dxa"/>
            <w:vMerge/>
            <w:vAlign w:val="center"/>
          </w:tcPr>
          <w:p w14:paraId="51329FC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E29535E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326FF31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78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40E3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0710456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1643E49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45A4B8E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2325EE76" w14:textId="77777777" w:rsidTr="0003557C">
        <w:trPr>
          <w:trHeight w:val="286"/>
          <w:jc w:val="center"/>
        </w:trPr>
        <w:tc>
          <w:tcPr>
            <w:tcW w:w="251" w:type="dxa"/>
            <w:vAlign w:val="center"/>
          </w:tcPr>
          <w:p w14:paraId="28B1E533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4BB28FB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C41716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15A815D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6C59E2DE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4F6146B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61E30C9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E66A71D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796AD775" w14:textId="77777777" w:rsidTr="0003557C">
        <w:trPr>
          <w:trHeight w:hRule="exact" w:val="227"/>
          <w:jc w:val="center"/>
        </w:trPr>
        <w:tc>
          <w:tcPr>
            <w:tcW w:w="251" w:type="dxa"/>
            <w:vAlign w:val="center"/>
          </w:tcPr>
          <w:p w14:paraId="0139E011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24558C5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00F4FCB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SPRZĄTACZKA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85B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9B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1EF7538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14:paraId="114D4C0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5D6A490F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5181BE3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6A290317" w14:textId="77777777" w:rsidTr="0003557C">
        <w:trPr>
          <w:trHeight w:val="419"/>
          <w:jc w:val="center"/>
        </w:trPr>
        <w:tc>
          <w:tcPr>
            <w:tcW w:w="251" w:type="dxa"/>
            <w:vAlign w:val="center"/>
          </w:tcPr>
          <w:p w14:paraId="12D8AC67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1D5A998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37BF922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78C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DAF7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77219816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5ED469D1" w14:textId="77777777" w:rsidR="00330644" w:rsidRPr="00330644" w:rsidRDefault="00330644" w:rsidP="00330644">
            <w:pPr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5EC7170" w14:textId="77777777" w:rsidR="00330644" w:rsidRPr="00330644" w:rsidRDefault="00330644" w:rsidP="00330644">
            <w:pPr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2AC8887E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59384A15" w14:textId="77777777" w:rsidTr="0003557C">
        <w:trPr>
          <w:trHeight w:val="226"/>
          <w:jc w:val="center"/>
        </w:trPr>
        <w:tc>
          <w:tcPr>
            <w:tcW w:w="251" w:type="dxa"/>
            <w:vAlign w:val="center"/>
          </w:tcPr>
          <w:p w14:paraId="426887D6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3F2FE79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2BD49DA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6B16EB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2FF1CBF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6A2A4F8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  <w:vAlign w:val="center"/>
          </w:tcPr>
          <w:p w14:paraId="743A63A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F0E0DE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586F9853" w14:textId="77777777" w:rsidTr="0003557C">
        <w:trPr>
          <w:trHeight w:hRule="exact" w:val="283"/>
          <w:jc w:val="center"/>
        </w:trPr>
        <w:tc>
          <w:tcPr>
            <w:tcW w:w="251" w:type="dxa"/>
            <w:vAlign w:val="center"/>
          </w:tcPr>
          <w:p w14:paraId="5F7EE882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22AABE1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0B4C0DD2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KONSERWATOR/ELEKTRYK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AD60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0BE5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26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B5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RZEMIEŚLNIK SPECJALISTA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CE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6B34821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89606A4" w14:textId="77777777" w:rsidTr="0003557C">
        <w:trPr>
          <w:trHeight w:hRule="exact" w:val="365"/>
          <w:jc w:val="center"/>
        </w:trPr>
        <w:tc>
          <w:tcPr>
            <w:tcW w:w="251" w:type="dxa"/>
            <w:vAlign w:val="center"/>
          </w:tcPr>
          <w:p w14:paraId="4C339E9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7358CD8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30D2258A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6E319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72DFE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04154F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543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03B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69E31B2A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6EAB6AF" w14:textId="77777777" w:rsidTr="0003557C">
        <w:trPr>
          <w:trHeight w:val="215"/>
          <w:jc w:val="center"/>
        </w:trPr>
        <w:tc>
          <w:tcPr>
            <w:tcW w:w="251" w:type="dxa"/>
            <w:vAlign w:val="center"/>
          </w:tcPr>
          <w:p w14:paraId="3E89A4C9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41837961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6BD44737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9BD060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739D674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788EF63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62E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4A3B1D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602BAD3C" w14:textId="77777777" w:rsidTr="0003557C">
        <w:trPr>
          <w:trHeight w:hRule="exact" w:val="170"/>
          <w:jc w:val="center"/>
        </w:trPr>
        <w:tc>
          <w:tcPr>
            <w:tcW w:w="251" w:type="dxa"/>
            <w:vAlign w:val="center"/>
          </w:tcPr>
          <w:p w14:paraId="356F444C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089BE098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5F03D78C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GONIEC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5C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4D39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C689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286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KIEROWCA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9B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306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59F67D24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4EB4EAA9" w14:textId="77777777" w:rsidTr="0003557C">
        <w:trPr>
          <w:trHeight w:hRule="exact" w:val="402"/>
          <w:jc w:val="center"/>
        </w:trPr>
        <w:tc>
          <w:tcPr>
            <w:tcW w:w="251" w:type="dxa"/>
            <w:vAlign w:val="center"/>
          </w:tcPr>
          <w:p w14:paraId="06A1CAD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07F041A0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27125997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DC1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2D8BEB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DA92A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E3A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2DD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14:paraId="7B71902C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30644" w:rsidRPr="00330644" w14:paraId="1DF33022" w14:textId="77777777" w:rsidTr="0003557C">
        <w:trPr>
          <w:trHeight w:hRule="exact" w:val="178"/>
          <w:jc w:val="center"/>
        </w:trPr>
        <w:tc>
          <w:tcPr>
            <w:tcW w:w="251" w:type="dxa"/>
            <w:vAlign w:val="center"/>
          </w:tcPr>
          <w:p w14:paraId="0D9B26D8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14:paraId="142DF0F5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14:paraId="41819B3B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42CF110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6B28C95A" w14:textId="77777777" w:rsidR="00330644" w:rsidRPr="00330644" w:rsidRDefault="00330644" w:rsidP="0033064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16C17A08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14:paraId="177353F5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14:paraId="3E68A9AF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50426395" w14:textId="77777777" w:rsidR="00330644" w:rsidRPr="00330644" w:rsidRDefault="00330644" w:rsidP="0033064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55D9330" w14:textId="77777777" w:rsidR="008C7848" w:rsidRDefault="008C7848" w:rsidP="00330644"/>
    <w:p w14:paraId="51E493B2" w14:textId="77777777" w:rsidR="008C7848" w:rsidRDefault="008C7848" w:rsidP="00330644"/>
    <w:p w14:paraId="17584F3A" w14:textId="77777777" w:rsidR="00293026" w:rsidRDefault="00293026" w:rsidP="00330644"/>
    <w:p w14:paraId="31E429A4" w14:textId="77777777" w:rsidR="00293026" w:rsidRDefault="00293026" w:rsidP="00330644"/>
    <w:p w14:paraId="191E584D" w14:textId="77777777" w:rsidR="00293026" w:rsidRDefault="00293026" w:rsidP="00330644"/>
    <w:p w14:paraId="3C2E4A64" w14:textId="77777777" w:rsidR="00293026" w:rsidRDefault="00293026" w:rsidP="00330644">
      <w:bookmarkStart w:id="0" w:name="_GoBack"/>
      <w:bookmarkEnd w:id="0"/>
    </w:p>
    <w:sectPr w:rsidR="00293026" w:rsidSect="00646FBA">
      <w:pgSz w:w="12240" w:h="15840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373EBBB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0C22F55"/>
    <w:multiLevelType w:val="hybridMultilevel"/>
    <w:tmpl w:val="01A8C7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2A347A6"/>
    <w:multiLevelType w:val="hybridMultilevel"/>
    <w:tmpl w:val="96F83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74C26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B70D2"/>
    <w:multiLevelType w:val="hybridMultilevel"/>
    <w:tmpl w:val="C2E2ED16"/>
    <w:lvl w:ilvl="0" w:tplc="04E8A7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F3457"/>
    <w:multiLevelType w:val="hybridMultilevel"/>
    <w:tmpl w:val="3C064414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5053D6"/>
    <w:multiLevelType w:val="hybridMultilevel"/>
    <w:tmpl w:val="BBAC3970"/>
    <w:lvl w:ilvl="0" w:tplc="D80E0A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02FB0"/>
    <w:multiLevelType w:val="hybridMultilevel"/>
    <w:tmpl w:val="4A760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E053E"/>
    <w:multiLevelType w:val="hybridMultilevel"/>
    <w:tmpl w:val="AB3E05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9C4434"/>
    <w:multiLevelType w:val="hybridMultilevel"/>
    <w:tmpl w:val="186E7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83530"/>
    <w:multiLevelType w:val="hybridMultilevel"/>
    <w:tmpl w:val="05B68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2C82"/>
    <w:multiLevelType w:val="hybridMultilevel"/>
    <w:tmpl w:val="451E1384"/>
    <w:lvl w:ilvl="0" w:tplc="31726A8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7B0DEE"/>
    <w:multiLevelType w:val="hybridMultilevel"/>
    <w:tmpl w:val="42F621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0E53D0"/>
    <w:multiLevelType w:val="hybridMultilevel"/>
    <w:tmpl w:val="2794A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3F1EE8"/>
    <w:multiLevelType w:val="hybridMultilevel"/>
    <w:tmpl w:val="074C46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3A3CA7"/>
    <w:multiLevelType w:val="hybridMultilevel"/>
    <w:tmpl w:val="F0B87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F8B84C">
      <w:start w:val="1"/>
      <w:numFmt w:val="lowerLetter"/>
      <w:lvlText w:val="%2)"/>
      <w:lvlJc w:val="left"/>
      <w:pPr>
        <w:ind w:left="928" w:hanging="360"/>
      </w:pPr>
      <w:rPr>
        <w:strike w:val="0"/>
        <w:color w:val="000000" w:themeColor="text1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53438"/>
    <w:multiLevelType w:val="hybridMultilevel"/>
    <w:tmpl w:val="05B68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62AE5"/>
    <w:multiLevelType w:val="hybridMultilevel"/>
    <w:tmpl w:val="90D00598"/>
    <w:lvl w:ilvl="0" w:tplc="01E628A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792ECE"/>
    <w:multiLevelType w:val="hybridMultilevel"/>
    <w:tmpl w:val="83AC054E"/>
    <w:name w:val="WW8Num1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C0A81"/>
    <w:multiLevelType w:val="hybridMultilevel"/>
    <w:tmpl w:val="96F83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74C26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4265B"/>
    <w:multiLevelType w:val="hybridMultilevel"/>
    <w:tmpl w:val="41B89268"/>
    <w:lvl w:ilvl="0" w:tplc="240EA8AE">
      <w:start w:val="17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0000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6B8F2AEB"/>
    <w:multiLevelType w:val="hybridMultilevel"/>
    <w:tmpl w:val="451E1384"/>
    <w:lvl w:ilvl="0" w:tplc="31726A8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6809BB"/>
    <w:multiLevelType w:val="hybridMultilevel"/>
    <w:tmpl w:val="3ED27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74C26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146B8"/>
    <w:multiLevelType w:val="hybridMultilevel"/>
    <w:tmpl w:val="198C6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F65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24"/>
  </w:num>
  <w:num w:numId="10">
    <w:abstractNumId w:val="5"/>
  </w:num>
  <w:num w:numId="11">
    <w:abstractNumId w:val="23"/>
  </w:num>
  <w:num w:numId="12">
    <w:abstractNumId w:val="6"/>
  </w:num>
  <w:num w:numId="13">
    <w:abstractNumId w:val="16"/>
  </w:num>
  <w:num w:numId="14">
    <w:abstractNumId w:val="19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4"/>
  </w:num>
  <w:num w:numId="20">
    <w:abstractNumId w:val="12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3"/>
    <w:rsid w:val="000000E6"/>
    <w:rsid w:val="0002194F"/>
    <w:rsid w:val="0004619C"/>
    <w:rsid w:val="00056F42"/>
    <w:rsid w:val="000B41B0"/>
    <w:rsid w:val="000D057D"/>
    <w:rsid w:val="000F7CEB"/>
    <w:rsid w:val="00103A97"/>
    <w:rsid w:val="00111610"/>
    <w:rsid w:val="001313C6"/>
    <w:rsid w:val="001370C0"/>
    <w:rsid w:val="0014051E"/>
    <w:rsid w:val="001A443C"/>
    <w:rsid w:val="001C474A"/>
    <w:rsid w:val="001D756B"/>
    <w:rsid w:val="001E5C53"/>
    <w:rsid w:val="00202A93"/>
    <w:rsid w:val="00203C7E"/>
    <w:rsid w:val="002335EB"/>
    <w:rsid w:val="0027001F"/>
    <w:rsid w:val="00293026"/>
    <w:rsid w:val="002E0F94"/>
    <w:rsid w:val="002E7AE1"/>
    <w:rsid w:val="002F2383"/>
    <w:rsid w:val="002F333C"/>
    <w:rsid w:val="00330173"/>
    <w:rsid w:val="00330644"/>
    <w:rsid w:val="00384999"/>
    <w:rsid w:val="00393A0A"/>
    <w:rsid w:val="003A0691"/>
    <w:rsid w:val="003A4806"/>
    <w:rsid w:val="003C36C3"/>
    <w:rsid w:val="00413E5E"/>
    <w:rsid w:val="0042323D"/>
    <w:rsid w:val="00423F47"/>
    <w:rsid w:val="00435EEF"/>
    <w:rsid w:val="004474A3"/>
    <w:rsid w:val="00462FD5"/>
    <w:rsid w:val="004662D8"/>
    <w:rsid w:val="0047001F"/>
    <w:rsid w:val="004B496B"/>
    <w:rsid w:val="004D1CC4"/>
    <w:rsid w:val="004D273F"/>
    <w:rsid w:val="004E2829"/>
    <w:rsid w:val="004E621A"/>
    <w:rsid w:val="004F7293"/>
    <w:rsid w:val="00502084"/>
    <w:rsid w:val="0050788B"/>
    <w:rsid w:val="00517C6D"/>
    <w:rsid w:val="00560129"/>
    <w:rsid w:val="00561026"/>
    <w:rsid w:val="005C6F97"/>
    <w:rsid w:val="005E5973"/>
    <w:rsid w:val="005F06BF"/>
    <w:rsid w:val="00607660"/>
    <w:rsid w:val="006467BD"/>
    <w:rsid w:val="00646FBA"/>
    <w:rsid w:val="00675B2D"/>
    <w:rsid w:val="00681F43"/>
    <w:rsid w:val="00683451"/>
    <w:rsid w:val="006A4B37"/>
    <w:rsid w:val="006A53F2"/>
    <w:rsid w:val="006A6591"/>
    <w:rsid w:val="006B2188"/>
    <w:rsid w:val="00700EE9"/>
    <w:rsid w:val="00706EF4"/>
    <w:rsid w:val="00742DC7"/>
    <w:rsid w:val="00746C5E"/>
    <w:rsid w:val="00752BDE"/>
    <w:rsid w:val="007606EF"/>
    <w:rsid w:val="00763ECC"/>
    <w:rsid w:val="00771194"/>
    <w:rsid w:val="007E3767"/>
    <w:rsid w:val="00827CFE"/>
    <w:rsid w:val="0084427D"/>
    <w:rsid w:val="00862B05"/>
    <w:rsid w:val="00871B9B"/>
    <w:rsid w:val="00883012"/>
    <w:rsid w:val="008854AE"/>
    <w:rsid w:val="008C5916"/>
    <w:rsid w:val="008C7848"/>
    <w:rsid w:val="008E39C6"/>
    <w:rsid w:val="009760E3"/>
    <w:rsid w:val="00976A06"/>
    <w:rsid w:val="00984DB8"/>
    <w:rsid w:val="009A102E"/>
    <w:rsid w:val="009B122C"/>
    <w:rsid w:val="009B26C9"/>
    <w:rsid w:val="009B2935"/>
    <w:rsid w:val="009B76DB"/>
    <w:rsid w:val="009E0C81"/>
    <w:rsid w:val="00A27E35"/>
    <w:rsid w:val="00A52D91"/>
    <w:rsid w:val="00AD00C4"/>
    <w:rsid w:val="00AE3B4B"/>
    <w:rsid w:val="00B21259"/>
    <w:rsid w:val="00B34172"/>
    <w:rsid w:val="00BF13C7"/>
    <w:rsid w:val="00C1315F"/>
    <w:rsid w:val="00C31C17"/>
    <w:rsid w:val="00C36507"/>
    <w:rsid w:val="00C42AB1"/>
    <w:rsid w:val="00C83543"/>
    <w:rsid w:val="00C92DFB"/>
    <w:rsid w:val="00CB1D3B"/>
    <w:rsid w:val="00CC494D"/>
    <w:rsid w:val="00CC4F26"/>
    <w:rsid w:val="00D0514E"/>
    <w:rsid w:val="00D12E7A"/>
    <w:rsid w:val="00D15122"/>
    <w:rsid w:val="00D25B3F"/>
    <w:rsid w:val="00D42F3F"/>
    <w:rsid w:val="00D62AD1"/>
    <w:rsid w:val="00DC2E4B"/>
    <w:rsid w:val="00DD5399"/>
    <w:rsid w:val="00DF29AF"/>
    <w:rsid w:val="00E114B7"/>
    <w:rsid w:val="00E130C8"/>
    <w:rsid w:val="00E41FB4"/>
    <w:rsid w:val="00E62EC7"/>
    <w:rsid w:val="00E937F4"/>
    <w:rsid w:val="00EA50F8"/>
    <w:rsid w:val="00EC297A"/>
    <w:rsid w:val="00EE22BA"/>
    <w:rsid w:val="00F043E7"/>
    <w:rsid w:val="00F114AE"/>
    <w:rsid w:val="00F11B73"/>
    <w:rsid w:val="00F149EA"/>
    <w:rsid w:val="00F46FFF"/>
    <w:rsid w:val="00F570F9"/>
    <w:rsid w:val="00FA0093"/>
    <w:rsid w:val="00FB1905"/>
    <w:rsid w:val="00FC363A"/>
    <w:rsid w:val="00FC7816"/>
    <w:rsid w:val="00FD076D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6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2B0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62B05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62B05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62B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62B05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862B0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62B0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62B0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62B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B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62B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62B05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2B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62B0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62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862B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62B0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62B05"/>
    <w:rPr>
      <w:rFonts w:ascii="Arial" w:eastAsia="Times New Roman" w:hAnsi="Arial" w:cs="Arial"/>
      <w:lang w:eastAsia="ar-SA"/>
    </w:rPr>
  </w:style>
  <w:style w:type="paragraph" w:styleId="Tekstpodstawowy">
    <w:name w:val="Body Text"/>
    <w:basedOn w:val="Normalny"/>
    <w:link w:val="TekstpodstawowyZnak"/>
    <w:rsid w:val="00862B05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B05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862B05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862B05"/>
    <w:pPr>
      <w:jc w:val="center"/>
    </w:pPr>
  </w:style>
  <w:style w:type="paragraph" w:styleId="Tekstpodstawowywcity">
    <w:name w:val="Body Text Indent"/>
    <w:basedOn w:val="Normalny"/>
    <w:link w:val="TekstpodstawowywcityZnak"/>
    <w:rsid w:val="00862B05"/>
    <w:pPr>
      <w:overflowPunct/>
      <w:autoSpaceDE/>
      <w:ind w:left="240"/>
      <w:jc w:val="both"/>
      <w:textAlignment w:val="auto"/>
    </w:pPr>
    <w:rPr>
      <w:b/>
      <w:sz w:val="2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2B05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Tekstpodstawowy22">
    <w:name w:val="Tekst podstawowy 22"/>
    <w:basedOn w:val="Normalny"/>
    <w:rsid w:val="00862B05"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Zawartotabeli">
    <w:name w:val="Zawartość tabeli"/>
    <w:basedOn w:val="Normalny"/>
    <w:rsid w:val="00862B05"/>
    <w:pPr>
      <w:suppressLineNumbers/>
    </w:pPr>
  </w:style>
  <w:style w:type="paragraph" w:customStyle="1" w:styleId="Nagwektabeli">
    <w:name w:val="Nagłówek tabeli"/>
    <w:basedOn w:val="Zawartotabeli"/>
    <w:rsid w:val="00862B0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62B05"/>
    <w:pPr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5z1">
    <w:name w:val="WW8Num15z1"/>
    <w:rsid w:val="006A659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A6591"/>
  </w:style>
  <w:style w:type="character" w:styleId="Numerstrony">
    <w:name w:val="page number"/>
    <w:basedOn w:val="Domylnaczcionkaakapitu1"/>
    <w:rsid w:val="006A6591"/>
  </w:style>
  <w:style w:type="paragraph" w:customStyle="1" w:styleId="Nagwek10">
    <w:name w:val="Nagłówek1"/>
    <w:basedOn w:val="Normalny"/>
    <w:next w:val="Tekstpodstawowy"/>
    <w:rsid w:val="006A65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rsid w:val="006A6591"/>
    <w:rPr>
      <w:rFonts w:cs="Tahoma"/>
    </w:rPr>
  </w:style>
  <w:style w:type="paragraph" w:customStyle="1" w:styleId="Podpis1">
    <w:name w:val="Podpis1"/>
    <w:basedOn w:val="Normalny"/>
    <w:rsid w:val="006A65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A6591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6A6591"/>
    <w:pPr>
      <w:ind w:left="567"/>
    </w:pPr>
    <w:rPr>
      <w:sz w:val="26"/>
    </w:rPr>
  </w:style>
  <w:style w:type="paragraph" w:styleId="Stopka">
    <w:name w:val="footer"/>
    <w:basedOn w:val="Normalny"/>
    <w:link w:val="StopkaZnak"/>
    <w:rsid w:val="006A6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A6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6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6A6591"/>
  </w:style>
  <w:style w:type="character" w:styleId="Hipercze">
    <w:name w:val="Hyperlink"/>
    <w:uiPriority w:val="99"/>
    <w:unhideWhenUsed/>
    <w:rsid w:val="006A65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659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6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2B0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62B05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62B05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62B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62B05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862B0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62B0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62B0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62B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B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62B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62B05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2B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62B0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62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862B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62B0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62B05"/>
    <w:rPr>
      <w:rFonts w:ascii="Arial" w:eastAsia="Times New Roman" w:hAnsi="Arial" w:cs="Arial"/>
      <w:lang w:eastAsia="ar-SA"/>
    </w:rPr>
  </w:style>
  <w:style w:type="paragraph" w:styleId="Tekstpodstawowy">
    <w:name w:val="Body Text"/>
    <w:basedOn w:val="Normalny"/>
    <w:link w:val="TekstpodstawowyZnak"/>
    <w:rsid w:val="00862B05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B05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862B05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862B05"/>
    <w:pPr>
      <w:jc w:val="center"/>
    </w:pPr>
  </w:style>
  <w:style w:type="paragraph" w:styleId="Tekstpodstawowywcity">
    <w:name w:val="Body Text Indent"/>
    <w:basedOn w:val="Normalny"/>
    <w:link w:val="TekstpodstawowywcityZnak"/>
    <w:rsid w:val="00862B05"/>
    <w:pPr>
      <w:overflowPunct/>
      <w:autoSpaceDE/>
      <w:ind w:left="240"/>
      <w:jc w:val="both"/>
      <w:textAlignment w:val="auto"/>
    </w:pPr>
    <w:rPr>
      <w:b/>
      <w:sz w:val="2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2B05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Tekstpodstawowy22">
    <w:name w:val="Tekst podstawowy 22"/>
    <w:basedOn w:val="Normalny"/>
    <w:rsid w:val="00862B05"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Zawartotabeli">
    <w:name w:val="Zawartość tabeli"/>
    <w:basedOn w:val="Normalny"/>
    <w:rsid w:val="00862B05"/>
    <w:pPr>
      <w:suppressLineNumbers/>
    </w:pPr>
  </w:style>
  <w:style w:type="paragraph" w:customStyle="1" w:styleId="Nagwektabeli">
    <w:name w:val="Nagłówek tabeli"/>
    <w:basedOn w:val="Zawartotabeli"/>
    <w:rsid w:val="00862B0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62B05"/>
    <w:pPr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5z1">
    <w:name w:val="WW8Num15z1"/>
    <w:rsid w:val="006A659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A6591"/>
  </w:style>
  <w:style w:type="character" w:styleId="Numerstrony">
    <w:name w:val="page number"/>
    <w:basedOn w:val="Domylnaczcionkaakapitu1"/>
    <w:rsid w:val="006A6591"/>
  </w:style>
  <w:style w:type="paragraph" w:customStyle="1" w:styleId="Nagwek10">
    <w:name w:val="Nagłówek1"/>
    <w:basedOn w:val="Normalny"/>
    <w:next w:val="Tekstpodstawowy"/>
    <w:rsid w:val="006A65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rsid w:val="006A6591"/>
    <w:rPr>
      <w:rFonts w:cs="Tahoma"/>
    </w:rPr>
  </w:style>
  <w:style w:type="paragraph" w:customStyle="1" w:styleId="Podpis1">
    <w:name w:val="Podpis1"/>
    <w:basedOn w:val="Normalny"/>
    <w:rsid w:val="006A65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A6591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6A6591"/>
    <w:pPr>
      <w:ind w:left="567"/>
    </w:pPr>
    <w:rPr>
      <w:sz w:val="26"/>
    </w:rPr>
  </w:style>
  <w:style w:type="paragraph" w:styleId="Stopka">
    <w:name w:val="footer"/>
    <w:basedOn w:val="Normalny"/>
    <w:link w:val="StopkaZnak"/>
    <w:rsid w:val="006A6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A6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6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6A6591"/>
  </w:style>
  <w:style w:type="character" w:styleId="Hipercze">
    <w:name w:val="Hyperlink"/>
    <w:uiPriority w:val="99"/>
    <w:unhideWhenUsed/>
    <w:rsid w:val="006A65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659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E247-C7B4-492C-A0A3-E71D32EA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11</cp:revision>
  <cp:lastPrinted>2020-10-05T09:21:00Z</cp:lastPrinted>
  <dcterms:created xsi:type="dcterms:W3CDTF">2023-03-07T08:39:00Z</dcterms:created>
  <dcterms:modified xsi:type="dcterms:W3CDTF">2023-03-14T12:42:00Z</dcterms:modified>
</cp:coreProperties>
</file>