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BD" w:rsidRPr="00960949" w:rsidRDefault="001A2F4B" w:rsidP="00960949">
      <w:pPr>
        <w:pStyle w:val="Nagwek21"/>
        <w:spacing w:before="120" w:after="240"/>
        <w:jc w:val="righ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pict>
          <v:shapetype id="shapetype_202" o:spid="_x0000_m1027" coordsize="21600,21600" o:spt="202" path="m,l,21600r21600,l21600,xe">
            <v:stroke joinstyle="miter"/>
            <v:path gradientshapeok="t" o:connecttype="rect"/>
          </v:shapetype>
        </w:pict>
      </w:r>
      <w:r>
        <w:rPr>
          <w:rFonts w:cs="Arial"/>
          <w:b w:val="0"/>
          <w:sz w:val="22"/>
          <w:szCs w:val="22"/>
        </w:rPr>
        <w:pict>
          <v:shape id="Kształt1" o:spid="_x0000_s1026" type="#shapetype_202" style="position:absolute;left:0;text-align:left;margin-left:-3.95pt;margin-top:-23.3pt;width:120.6pt;height:50.95pt;z-index:251658240" filled="f" stroked="f" strokecolor="black">
            <v:fill o:detectmouseclick="t"/>
            <v:stroke joinstyle="round" endcap="flat"/>
            <v:textbox>
              <w:txbxContent>
                <w:p w:rsidR="000B0ABD" w:rsidRPr="00EF187C" w:rsidRDefault="00545098">
                  <w:pPr>
                    <w:overflowPunct w:val="0"/>
                    <w:spacing w:after="0" w:line="240" w:lineRule="auto"/>
                    <w:jc w:val="center"/>
                  </w:pPr>
                  <w:r w:rsidRPr="00EF187C">
                    <w:rPr>
                      <w:rFonts w:ascii="Arial" w:hAnsi="Arial"/>
                      <w:b/>
                      <w:bCs/>
                      <w:color w:val="FF0000"/>
                    </w:rPr>
                    <w:t>Prezydent Miasta</w:t>
                  </w:r>
                </w:p>
                <w:p w:rsidR="000B0ABD" w:rsidRPr="00EF187C" w:rsidRDefault="00545098">
                  <w:pPr>
                    <w:overflowPunct w:val="0"/>
                    <w:spacing w:after="0" w:line="240" w:lineRule="auto"/>
                    <w:jc w:val="center"/>
                  </w:pPr>
                  <w:r w:rsidRPr="00EF187C">
                    <w:rPr>
                      <w:rFonts w:ascii="Arial" w:hAnsi="Arial"/>
                      <w:b/>
                      <w:bCs/>
                      <w:color w:val="FF0000"/>
                      <w:spacing w:val="70"/>
                    </w:rPr>
                    <w:t>TYCHY</w:t>
                  </w:r>
                </w:p>
                <w:p w:rsidR="000B0ABD" w:rsidRPr="00EF187C" w:rsidRDefault="00545098">
                  <w:pPr>
                    <w:overflowPunct w:val="0"/>
                    <w:spacing w:after="0" w:line="240" w:lineRule="auto"/>
                    <w:jc w:val="center"/>
                  </w:pPr>
                  <w:r w:rsidRPr="00EF187C">
                    <w:rPr>
                      <w:rFonts w:ascii="Arial" w:hAnsi="Arial"/>
                      <w:b/>
                      <w:bCs/>
                      <w:color w:val="FF0000"/>
                      <w:spacing w:val="-10"/>
                    </w:rPr>
                    <w:t>woj. śląskie</w:t>
                  </w:r>
                </w:p>
              </w:txbxContent>
            </v:textbox>
            <w10:wrap type="square"/>
          </v:shape>
        </w:pict>
      </w:r>
      <w:r w:rsidR="00960949" w:rsidRPr="00960949">
        <w:rPr>
          <w:rFonts w:cs="Arial"/>
          <w:b w:val="0"/>
          <w:sz w:val="22"/>
          <w:szCs w:val="22"/>
        </w:rPr>
        <w:t>Tychy, 20 grudnia 2022 r.</w:t>
      </w:r>
      <w:bookmarkStart w:id="0" w:name="_GoBack"/>
      <w:bookmarkEnd w:id="0"/>
    </w:p>
    <w:p w:rsidR="000B0ABD" w:rsidRPr="00EF187C" w:rsidRDefault="00545098">
      <w:pPr>
        <w:pStyle w:val="Nagwek21"/>
        <w:spacing w:before="120" w:after="240"/>
        <w:rPr>
          <w:rFonts w:cs="Arial"/>
          <w:sz w:val="22"/>
          <w:szCs w:val="22"/>
        </w:rPr>
      </w:pPr>
      <w:r w:rsidRPr="00EF187C">
        <w:rPr>
          <w:rFonts w:cs="Arial"/>
          <w:sz w:val="22"/>
          <w:szCs w:val="22"/>
        </w:rPr>
        <w:t>OGŁOSZENIE O PROWADZENIU KONSULTACJI</w:t>
      </w:r>
    </w:p>
    <w:p w:rsidR="000B0ABD" w:rsidRPr="00EF187C" w:rsidRDefault="00545098">
      <w:pPr>
        <w:pStyle w:val="Tekstpodstawowy3"/>
        <w:spacing w:before="60" w:after="60" w:line="252" w:lineRule="auto"/>
        <w:jc w:val="both"/>
        <w:rPr>
          <w:rFonts w:cs="Arial"/>
          <w:b w:val="0"/>
          <w:sz w:val="22"/>
          <w:szCs w:val="22"/>
        </w:rPr>
      </w:pPr>
      <w:r w:rsidRPr="00EF187C">
        <w:rPr>
          <w:rFonts w:cs="Arial"/>
          <w:b w:val="0"/>
          <w:sz w:val="22"/>
          <w:szCs w:val="22"/>
        </w:rPr>
        <w:t xml:space="preserve">W trybie </w:t>
      </w:r>
      <w:r w:rsidRPr="00EF187C">
        <w:rPr>
          <w:rFonts w:cs="Arial"/>
          <w:b w:val="0"/>
          <w:i/>
          <w:sz w:val="22"/>
          <w:szCs w:val="22"/>
        </w:rPr>
        <w:t xml:space="preserve">Uchwały Nr 0150/XLVI/1036/10 Rady Miasta Tychy z dnia 26 sierpnia 2010 r. w sprawie: szczegółowego sposobu konsultowania z organizacjami pozarządowymi i podmiotami wymienionymi w art. 3 ust. 3 </w:t>
      </w:r>
      <w:r w:rsidR="00EC7455" w:rsidRPr="00EF187C">
        <w:rPr>
          <w:rFonts w:cs="Arial"/>
          <w:b w:val="0"/>
          <w:i/>
          <w:sz w:val="22"/>
          <w:szCs w:val="22"/>
        </w:rPr>
        <w:t>u</w:t>
      </w:r>
      <w:r w:rsidRPr="00EF187C">
        <w:rPr>
          <w:rFonts w:cs="Arial"/>
          <w:b w:val="0"/>
          <w:i/>
          <w:sz w:val="22"/>
          <w:szCs w:val="22"/>
        </w:rPr>
        <w:t>stawy z dnia 24 kwietnia 2003 r. o działalności pożytku publicznego i o wolontariacie projektów aktów prawa miejscowego w dziedzinach dotyczących działalności statutowej tych organizacji</w:t>
      </w:r>
      <w:r w:rsidRPr="00EF187C">
        <w:rPr>
          <w:rFonts w:cs="Arial"/>
          <w:b w:val="0"/>
          <w:sz w:val="22"/>
          <w:szCs w:val="22"/>
        </w:rPr>
        <w:t>,</w:t>
      </w:r>
    </w:p>
    <w:p w:rsidR="000B0ABD" w:rsidRPr="00EF187C" w:rsidRDefault="00545098">
      <w:pPr>
        <w:pStyle w:val="Tekstpodstawowy3"/>
        <w:spacing w:before="240" w:after="240"/>
        <w:rPr>
          <w:rFonts w:cs="Arial"/>
          <w:sz w:val="22"/>
          <w:szCs w:val="22"/>
        </w:rPr>
      </w:pPr>
      <w:r w:rsidRPr="00EF187C">
        <w:rPr>
          <w:rFonts w:cs="Arial"/>
          <w:sz w:val="22"/>
          <w:szCs w:val="22"/>
        </w:rPr>
        <w:t>Prezydent Miasta Tychy</w:t>
      </w:r>
    </w:p>
    <w:p w:rsidR="000B0ABD" w:rsidRPr="00EF187C" w:rsidRDefault="00545098">
      <w:pPr>
        <w:spacing w:before="60" w:after="60" w:line="252" w:lineRule="auto"/>
        <w:jc w:val="both"/>
        <w:rPr>
          <w:rFonts w:ascii="Arial" w:hAnsi="Arial" w:cs="Arial"/>
        </w:rPr>
      </w:pPr>
      <w:r w:rsidRPr="00EF187C">
        <w:rPr>
          <w:rFonts w:ascii="Arial" w:hAnsi="Arial" w:cs="Arial"/>
        </w:rPr>
        <w:t xml:space="preserve">informuje o rozpoczęciu w dniu </w:t>
      </w:r>
      <w:r w:rsidR="0080463F" w:rsidRPr="00EF187C">
        <w:rPr>
          <w:rFonts w:ascii="Arial" w:hAnsi="Arial" w:cs="Arial"/>
        </w:rPr>
        <w:t>27 grudnia 2022</w:t>
      </w:r>
      <w:r w:rsidRPr="00EF187C">
        <w:rPr>
          <w:rFonts w:ascii="Arial" w:hAnsi="Arial" w:cs="Arial"/>
        </w:rPr>
        <w:t xml:space="preserve"> r. konsultacji projektu uchwały w sprawie miejscowego planu zagospodarowania przestrzennego dla </w:t>
      </w:r>
      <w:r w:rsidR="0080463F" w:rsidRPr="00EF187C">
        <w:rPr>
          <w:rFonts w:ascii="Arial" w:hAnsi="Arial" w:cs="Arial"/>
        </w:rPr>
        <w:t>terenu położonego przy ulicy Kolejowej w Tychach</w:t>
      </w:r>
      <w:r w:rsidRPr="00EF187C">
        <w:rPr>
          <w:rFonts w:ascii="Arial" w:hAnsi="Arial" w:cs="Arial"/>
        </w:rPr>
        <w:t>.</w:t>
      </w:r>
    </w:p>
    <w:p w:rsidR="000B0ABD" w:rsidRPr="00EF187C" w:rsidRDefault="00545098">
      <w:pPr>
        <w:pStyle w:val="Tekstpodstawowy2"/>
        <w:numPr>
          <w:ilvl w:val="0"/>
          <w:numId w:val="1"/>
        </w:numPr>
        <w:spacing w:before="60" w:after="60"/>
        <w:ind w:left="403" w:hanging="403"/>
        <w:jc w:val="both"/>
        <w:rPr>
          <w:rFonts w:cs="Arial"/>
          <w:b/>
          <w:sz w:val="22"/>
          <w:szCs w:val="22"/>
        </w:rPr>
      </w:pPr>
      <w:r w:rsidRPr="00EF187C">
        <w:rPr>
          <w:rFonts w:cs="Arial"/>
          <w:b/>
          <w:sz w:val="22"/>
          <w:szCs w:val="22"/>
        </w:rPr>
        <w:t>Tytuł projektu uchwały:</w:t>
      </w:r>
    </w:p>
    <w:p w:rsidR="000B0ABD" w:rsidRPr="00EF187C" w:rsidRDefault="00545098">
      <w:pPr>
        <w:spacing w:before="60" w:after="60" w:line="252" w:lineRule="auto"/>
        <w:jc w:val="both"/>
        <w:rPr>
          <w:rFonts w:ascii="Arial" w:hAnsi="Arial" w:cs="Arial"/>
          <w:i/>
        </w:rPr>
      </w:pPr>
      <w:r w:rsidRPr="00EF187C">
        <w:rPr>
          <w:rFonts w:ascii="Arial" w:hAnsi="Arial" w:cs="Arial"/>
          <w:i/>
        </w:rPr>
        <w:t xml:space="preserve">Uchwała Nr .../.../… Rady Miasta Tychy z dnia … ... r. w sprawie miejscowego planu zagospodarowania przestrzennego </w:t>
      </w:r>
      <w:r w:rsidR="00EF187C" w:rsidRPr="00EF187C">
        <w:rPr>
          <w:rFonts w:ascii="Arial" w:hAnsi="Arial" w:cs="Arial"/>
          <w:i/>
        </w:rPr>
        <w:t xml:space="preserve">dla obszaru położonego w rejonie ulic: Oświęcimskiej, Czarnej, Jaskrów oraz cmentarza komunalnego </w:t>
      </w:r>
      <w:proofErr w:type="spellStart"/>
      <w:r w:rsidR="00EF187C" w:rsidRPr="00EF187C">
        <w:rPr>
          <w:rFonts w:ascii="Arial" w:hAnsi="Arial" w:cs="Arial"/>
          <w:i/>
        </w:rPr>
        <w:t>Wartogłowiec</w:t>
      </w:r>
      <w:proofErr w:type="spellEnd"/>
      <w:r w:rsidR="00EF187C" w:rsidRPr="00EF187C">
        <w:rPr>
          <w:rFonts w:ascii="Arial" w:hAnsi="Arial" w:cs="Arial"/>
          <w:i/>
        </w:rPr>
        <w:t xml:space="preserve"> w Tychach</w:t>
      </w:r>
      <w:r w:rsidRPr="00EF187C">
        <w:rPr>
          <w:rFonts w:ascii="Arial" w:hAnsi="Arial" w:cs="Arial"/>
          <w:i/>
        </w:rPr>
        <w:t>.</w:t>
      </w:r>
    </w:p>
    <w:p w:rsidR="000B0ABD" w:rsidRPr="00EF187C" w:rsidRDefault="00545098">
      <w:pPr>
        <w:pStyle w:val="Tekstpodstawowy2"/>
        <w:numPr>
          <w:ilvl w:val="0"/>
          <w:numId w:val="1"/>
        </w:numPr>
        <w:spacing w:before="60" w:after="60"/>
        <w:ind w:left="403" w:hanging="403"/>
        <w:jc w:val="both"/>
        <w:rPr>
          <w:rFonts w:cs="Arial"/>
          <w:b/>
          <w:sz w:val="22"/>
          <w:szCs w:val="22"/>
        </w:rPr>
      </w:pPr>
      <w:r w:rsidRPr="00EF187C">
        <w:rPr>
          <w:rFonts w:cs="Arial"/>
          <w:b/>
          <w:sz w:val="22"/>
          <w:szCs w:val="22"/>
        </w:rPr>
        <w:t>Termin rozpoczęcia i zakończenia konsultacji:</w:t>
      </w:r>
    </w:p>
    <w:p w:rsidR="000B0ABD" w:rsidRPr="00EF187C" w:rsidRDefault="0080463F">
      <w:pPr>
        <w:pStyle w:val="Akapitzlist"/>
        <w:spacing w:before="60" w:after="60" w:line="252" w:lineRule="auto"/>
        <w:ind w:left="403"/>
        <w:outlineLvl w:val="0"/>
        <w:rPr>
          <w:rFonts w:ascii="Arial" w:eastAsia="Times New Roman" w:hAnsi="Arial" w:cs="Arial"/>
        </w:rPr>
      </w:pPr>
      <w:r w:rsidRPr="00EF187C">
        <w:rPr>
          <w:rFonts w:ascii="Arial" w:hAnsi="Arial" w:cs="Arial"/>
        </w:rPr>
        <w:t>27 grudnia 2022</w:t>
      </w:r>
      <w:r w:rsidR="00545098" w:rsidRPr="00EF187C">
        <w:rPr>
          <w:rFonts w:ascii="Arial" w:eastAsia="Times New Roman" w:hAnsi="Arial" w:cs="Arial"/>
        </w:rPr>
        <w:t xml:space="preserve"> r. – </w:t>
      </w:r>
      <w:r w:rsidRPr="00EF187C">
        <w:rPr>
          <w:rFonts w:ascii="Arial" w:hAnsi="Arial" w:cs="Arial"/>
        </w:rPr>
        <w:t>2</w:t>
      </w:r>
      <w:r w:rsidR="00EF187C">
        <w:rPr>
          <w:rFonts w:ascii="Arial" w:hAnsi="Arial" w:cs="Arial"/>
        </w:rPr>
        <w:t>6</w:t>
      </w:r>
      <w:r w:rsidRPr="00EF187C">
        <w:rPr>
          <w:rFonts w:ascii="Arial" w:hAnsi="Arial" w:cs="Arial"/>
        </w:rPr>
        <w:t xml:space="preserve"> stycznia 2023</w:t>
      </w:r>
      <w:r w:rsidR="00545098" w:rsidRPr="00EF187C">
        <w:rPr>
          <w:rFonts w:ascii="Arial" w:eastAsia="Times New Roman" w:hAnsi="Arial" w:cs="Arial"/>
        </w:rPr>
        <w:t xml:space="preserve"> r. </w:t>
      </w:r>
    </w:p>
    <w:p w:rsidR="000B0ABD" w:rsidRPr="00EF187C" w:rsidRDefault="00545098">
      <w:pPr>
        <w:pStyle w:val="Tekstpodstawowy2"/>
        <w:numPr>
          <w:ilvl w:val="0"/>
          <w:numId w:val="1"/>
        </w:numPr>
        <w:spacing w:before="60" w:after="60"/>
        <w:ind w:left="403" w:hanging="403"/>
        <w:jc w:val="both"/>
        <w:rPr>
          <w:rFonts w:cs="Arial"/>
          <w:b/>
          <w:sz w:val="22"/>
          <w:szCs w:val="22"/>
        </w:rPr>
      </w:pPr>
      <w:r w:rsidRPr="00EF187C">
        <w:rPr>
          <w:rFonts w:cs="Arial"/>
          <w:b/>
          <w:sz w:val="22"/>
          <w:szCs w:val="22"/>
        </w:rPr>
        <w:t>Jednostka organizacyjna wyznaczona do opracowania projektu i przeprowadzenia konsultacji wraz z danymi kontaktowymi:</w:t>
      </w:r>
    </w:p>
    <w:p w:rsidR="000B0ABD" w:rsidRPr="00EF187C" w:rsidRDefault="00545098">
      <w:pPr>
        <w:spacing w:before="60" w:after="60" w:line="252" w:lineRule="auto"/>
        <w:ind w:firstLine="425"/>
        <w:jc w:val="both"/>
        <w:outlineLvl w:val="0"/>
        <w:rPr>
          <w:rFonts w:ascii="Arial" w:eastAsia="Times New Roman" w:hAnsi="Arial" w:cs="Arial"/>
        </w:rPr>
      </w:pPr>
      <w:r w:rsidRPr="00EF187C">
        <w:rPr>
          <w:rFonts w:ascii="Arial" w:eastAsia="Times New Roman" w:hAnsi="Arial" w:cs="Arial"/>
        </w:rPr>
        <w:t>Wydział Planowania Przestrzennego i Urbanistyki – Urząd Miasta Tychy</w:t>
      </w:r>
    </w:p>
    <w:p w:rsidR="000B0ABD" w:rsidRPr="00EF187C" w:rsidRDefault="00545098">
      <w:pPr>
        <w:spacing w:before="60" w:after="60" w:line="252" w:lineRule="auto"/>
        <w:ind w:firstLine="425"/>
        <w:jc w:val="both"/>
        <w:outlineLvl w:val="0"/>
        <w:rPr>
          <w:rFonts w:ascii="Arial" w:eastAsia="Times New Roman" w:hAnsi="Arial" w:cs="Arial"/>
        </w:rPr>
      </w:pPr>
      <w:r w:rsidRPr="00EF187C">
        <w:rPr>
          <w:rFonts w:ascii="Arial" w:eastAsia="Times New Roman" w:hAnsi="Arial" w:cs="Arial"/>
        </w:rPr>
        <w:t>al. Niepodległości 49, 43-100 Tychy</w:t>
      </w:r>
    </w:p>
    <w:p w:rsidR="000B0ABD" w:rsidRPr="00EF187C" w:rsidRDefault="00545098">
      <w:pPr>
        <w:spacing w:before="60" w:after="60" w:line="252" w:lineRule="auto"/>
        <w:ind w:firstLine="425"/>
        <w:jc w:val="both"/>
        <w:outlineLvl w:val="0"/>
        <w:rPr>
          <w:rFonts w:ascii="Arial" w:eastAsia="Times New Roman" w:hAnsi="Arial" w:cs="Arial"/>
        </w:rPr>
      </w:pPr>
      <w:r w:rsidRPr="00EF187C">
        <w:rPr>
          <w:rFonts w:ascii="Arial" w:eastAsia="Times New Roman" w:hAnsi="Arial" w:cs="Arial"/>
        </w:rPr>
        <w:t>tel. 32 776 37 01,</w:t>
      </w:r>
    </w:p>
    <w:p w:rsidR="000B0ABD" w:rsidRPr="00EF187C" w:rsidRDefault="00545098">
      <w:pPr>
        <w:spacing w:before="60" w:after="60" w:line="252" w:lineRule="auto"/>
        <w:ind w:left="426"/>
        <w:jc w:val="both"/>
        <w:outlineLvl w:val="0"/>
      </w:pPr>
      <w:r w:rsidRPr="00EF187C">
        <w:rPr>
          <w:rFonts w:ascii="Arial" w:eastAsia="Times New Roman" w:hAnsi="Arial" w:cs="Arial"/>
        </w:rPr>
        <w:t xml:space="preserve">adres mailowy: </w:t>
      </w:r>
      <w:hyperlink r:id="rId6">
        <w:r w:rsidRPr="00EF187C">
          <w:rPr>
            <w:rStyle w:val="czeinternetowe"/>
            <w:rFonts w:ascii="Arial" w:eastAsia="Times New Roman" w:hAnsi="Arial"/>
            <w:color w:val="auto"/>
          </w:rPr>
          <w:t>urbanistyka@umtychy.pl</w:t>
        </w:r>
      </w:hyperlink>
    </w:p>
    <w:p w:rsidR="000B0ABD" w:rsidRPr="00EF187C" w:rsidRDefault="00545098">
      <w:pPr>
        <w:pStyle w:val="Tekstpodstawowy2"/>
        <w:numPr>
          <w:ilvl w:val="0"/>
          <w:numId w:val="1"/>
        </w:numPr>
        <w:spacing w:before="60" w:after="60"/>
        <w:ind w:left="403" w:hanging="403"/>
        <w:jc w:val="both"/>
        <w:rPr>
          <w:rFonts w:cs="Arial"/>
          <w:b/>
          <w:sz w:val="22"/>
          <w:szCs w:val="22"/>
        </w:rPr>
      </w:pPr>
      <w:r w:rsidRPr="00EF187C">
        <w:rPr>
          <w:rFonts w:cs="Arial"/>
          <w:b/>
          <w:sz w:val="22"/>
          <w:szCs w:val="22"/>
        </w:rPr>
        <w:t>Sposób wnoszenia uwag i opinii:</w:t>
      </w:r>
    </w:p>
    <w:p w:rsidR="000B0ABD" w:rsidRPr="00EF187C" w:rsidRDefault="00545098">
      <w:pPr>
        <w:spacing w:before="60" w:after="60" w:line="252" w:lineRule="auto"/>
        <w:ind w:left="426"/>
        <w:jc w:val="both"/>
        <w:outlineLvl w:val="0"/>
        <w:rPr>
          <w:rFonts w:ascii="Arial" w:eastAsia="Times New Roman" w:hAnsi="Arial" w:cs="Arial"/>
        </w:rPr>
      </w:pPr>
      <w:r w:rsidRPr="00EF187C">
        <w:rPr>
          <w:rFonts w:ascii="Arial" w:eastAsia="Times New Roman" w:hAnsi="Arial" w:cs="Arial"/>
        </w:rPr>
        <w:t>Uwagi i opinie dotyczące projektu planu miejscowego należy kierować w formie pisemnej lub drogą elektroniczną do jednostki organizacyjnej wskazanej w pkt. 3 ogłoszenia, do dnia zakończenia konsultacji.</w:t>
      </w:r>
    </w:p>
    <w:p w:rsidR="000B0ABD" w:rsidRPr="00EF187C" w:rsidRDefault="00545098">
      <w:pPr>
        <w:spacing w:before="60" w:after="60" w:line="252" w:lineRule="auto"/>
        <w:ind w:left="426"/>
        <w:jc w:val="both"/>
        <w:outlineLvl w:val="0"/>
        <w:rPr>
          <w:rFonts w:ascii="Arial" w:eastAsia="Times New Roman" w:hAnsi="Arial" w:cs="Arial"/>
        </w:rPr>
      </w:pPr>
      <w:r w:rsidRPr="00EF187C">
        <w:rPr>
          <w:rFonts w:ascii="Arial" w:eastAsia="Times New Roman" w:hAnsi="Arial" w:cs="Arial"/>
        </w:rPr>
        <w:t>Uwagi i opinie powinny obejmować w szczególności:</w:t>
      </w:r>
    </w:p>
    <w:p w:rsidR="000B0ABD" w:rsidRPr="00EF187C" w:rsidRDefault="00545098">
      <w:pPr>
        <w:pStyle w:val="Akapitzlist"/>
        <w:numPr>
          <w:ilvl w:val="0"/>
          <w:numId w:val="2"/>
        </w:numPr>
        <w:spacing w:before="60" w:after="60" w:line="252" w:lineRule="auto"/>
        <w:ind w:left="851" w:hanging="425"/>
        <w:jc w:val="both"/>
        <w:outlineLvl w:val="0"/>
        <w:rPr>
          <w:rFonts w:ascii="Arial" w:eastAsia="Times New Roman" w:hAnsi="Arial" w:cs="Arial"/>
        </w:rPr>
      </w:pPr>
      <w:r w:rsidRPr="00EF187C">
        <w:rPr>
          <w:rFonts w:ascii="Arial" w:eastAsia="Times New Roman" w:hAnsi="Arial" w:cs="Arial"/>
        </w:rPr>
        <w:t>odniesienie do tytułu konsultowanego projektu oraz jednostek redakcyjnych, których poszczególne uwagi lub opinie dotyczą wraz z propozycją zmian i ich uzasadnieniem,</w:t>
      </w:r>
    </w:p>
    <w:p w:rsidR="000B0ABD" w:rsidRPr="00EF187C" w:rsidRDefault="00545098">
      <w:pPr>
        <w:pStyle w:val="Akapitzlist"/>
        <w:numPr>
          <w:ilvl w:val="0"/>
          <w:numId w:val="2"/>
        </w:numPr>
        <w:spacing w:before="60" w:after="60" w:line="252" w:lineRule="auto"/>
        <w:ind w:left="851" w:hanging="425"/>
        <w:jc w:val="both"/>
        <w:outlineLvl w:val="0"/>
        <w:rPr>
          <w:rFonts w:ascii="Arial" w:eastAsia="Times New Roman" w:hAnsi="Arial" w:cs="Arial"/>
        </w:rPr>
      </w:pPr>
      <w:r w:rsidRPr="00EF187C">
        <w:rPr>
          <w:rFonts w:ascii="Arial" w:eastAsia="Times New Roman" w:hAnsi="Arial" w:cs="Arial"/>
        </w:rPr>
        <w:t>pełną nazwę organizacji pozarządowych, adres siedziby, numer z rejestru, numer REGON, dane kontaktowe osoby upoważnionej do reprezentacji oraz katalog obszarów działalności statutowej.</w:t>
      </w:r>
    </w:p>
    <w:p w:rsidR="000B0ABD" w:rsidRPr="00EF187C" w:rsidRDefault="00545098">
      <w:pPr>
        <w:pStyle w:val="Tekstpodstawowy2"/>
        <w:numPr>
          <w:ilvl w:val="0"/>
          <w:numId w:val="1"/>
        </w:numPr>
        <w:spacing w:before="60" w:after="60"/>
        <w:ind w:left="403" w:hanging="403"/>
        <w:jc w:val="both"/>
        <w:rPr>
          <w:rFonts w:cs="Arial"/>
          <w:b/>
          <w:sz w:val="22"/>
          <w:szCs w:val="22"/>
        </w:rPr>
      </w:pPr>
      <w:r w:rsidRPr="00EF187C">
        <w:rPr>
          <w:rFonts w:cs="Arial"/>
          <w:b/>
          <w:sz w:val="22"/>
          <w:szCs w:val="22"/>
        </w:rPr>
        <w:t>Informacja o wynikach konsultacji:</w:t>
      </w:r>
    </w:p>
    <w:p w:rsidR="00960949" w:rsidRDefault="00545098" w:rsidP="00960949">
      <w:pPr>
        <w:spacing w:before="60" w:after="60" w:line="252" w:lineRule="auto"/>
        <w:ind w:left="425"/>
        <w:jc w:val="both"/>
        <w:outlineLvl w:val="0"/>
        <w:rPr>
          <w:rFonts w:ascii="Arial" w:eastAsia="Times New Roman" w:hAnsi="Arial" w:cs="Arial"/>
        </w:rPr>
      </w:pPr>
      <w:r w:rsidRPr="00EF187C">
        <w:rPr>
          <w:rFonts w:ascii="Arial" w:eastAsia="Times New Roman" w:hAnsi="Arial" w:cs="Arial"/>
        </w:rPr>
        <w:t>Wyniki konsultacji zamieszczone będą na stronie internetowej Biuletynu Informacji Publicznej Urzędu Miasta Tychy oraz na tablicy ogłoszeń w siedzibie Urzędu Miasta Tychy, nie później niż w ciągu 14 dni od dnia zakończeni</w:t>
      </w:r>
      <w:r w:rsidR="00EF187C">
        <w:rPr>
          <w:rFonts w:ascii="Arial" w:eastAsia="Times New Roman" w:hAnsi="Arial" w:cs="Arial"/>
        </w:rPr>
        <w:t>a konsultacji, tj. do dnia</w:t>
      </w:r>
      <w:r w:rsidRPr="00EF187C">
        <w:rPr>
          <w:rFonts w:ascii="Arial" w:eastAsia="Times New Roman" w:hAnsi="Arial" w:cs="Arial"/>
        </w:rPr>
        <w:t xml:space="preserve"> </w:t>
      </w:r>
      <w:r w:rsidR="00EF187C">
        <w:rPr>
          <w:rFonts w:ascii="Arial" w:eastAsia="Times New Roman" w:hAnsi="Arial" w:cs="Arial"/>
        </w:rPr>
        <w:t>9 lutego </w:t>
      </w:r>
      <w:r w:rsidR="0080463F" w:rsidRPr="00EF187C">
        <w:rPr>
          <w:rFonts w:ascii="Arial" w:eastAsia="Times New Roman" w:hAnsi="Arial" w:cs="Arial"/>
        </w:rPr>
        <w:t>2023</w:t>
      </w:r>
      <w:r w:rsidRPr="00EF187C">
        <w:rPr>
          <w:rFonts w:ascii="Arial" w:eastAsia="Times New Roman" w:hAnsi="Arial" w:cs="Arial"/>
        </w:rPr>
        <w:t> r.</w:t>
      </w:r>
    </w:p>
    <w:p w:rsidR="00960949" w:rsidRPr="00960949" w:rsidRDefault="00960949" w:rsidP="001A2F4B">
      <w:pPr>
        <w:pStyle w:val="Tekstpodstawowy"/>
        <w:spacing w:after="0" w:line="240" w:lineRule="auto"/>
        <w:ind w:left="6379"/>
        <w:jc w:val="center"/>
        <w:outlineLvl w:val="0"/>
        <w:rPr>
          <w:rFonts w:ascii="Arial" w:hAnsi="Arial" w:cs="Arial"/>
          <w:sz w:val="20"/>
          <w:szCs w:val="20"/>
        </w:rPr>
      </w:pPr>
      <w:r w:rsidRPr="00960949">
        <w:rPr>
          <w:rFonts w:ascii="Arial" w:hAnsi="Arial" w:cs="Arial"/>
          <w:sz w:val="20"/>
          <w:szCs w:val="20"/>
        </w:rPr>
        <w:t>z up. PREZYDENTA MIASTA</w:t>
      </w:r>
    </w:p>
    <w:p w:rsidR="00960949" w:rsidRPr="00960949" w:rsidRDefault="00960949" w:rsidP="001A2F4B">
      <w:pPr>
        <w:pStyle w:val="Tekstpodstawowy"/>
        <w:spacing w:after="0" w:line="240" w:lineRule="auto"/>
        <w:ind w:left="6379"/>
        <w:jc w:val="center"/>
        <w:outlineLvl w:val="0"/>
        <w:rPr>
          <w:rFonts w:ascii="Arial" w:hAnsi="Arial" w:cs="Arial"/>
          <w:sz w:val="20"/>
          <w:szCs w:val="20"/>
        </w:rPr>
      </w:pPr>
      <w:r w:rsidRPr="00960949">
        <w:rPr>
          <w:rFonts w:ascii="Arial" w:hAnsi="Arial" w:cs="Arial"/>
          <w:sz w:val="20"/>
          <w:szCs w:val="20"/>
        </w:rPr>
        <w:t>Zastępca Prezydenta</w:t>
      </w:r>
    </w:p>
    <w:p w:rsidR="00960949" w:rsidRPr="00960949" w:rsidRDefault="00960949" w:rsidP="001A2F4B">
      <w:pPr>
        <w:pStyle w:val="Tekstpodstawowy"/>
        <w:spacing w:after="0" w:line="240" w:lineRule="auto"/>
        <w:ind w:left="6379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ds. </w:t>
      </w:r>
      <w:r w:rsidRPr="00960949">
        <w:rPr>
          <w:rFonts w:ascii="Arial" w:hAnsi="Arial" w:cs="Arial"/>
          <w:sz w:val="20"/>
          <w:szCs w:val="20"/>
        </w:rPr>
        <w:t>Gospodarski Przestrzennej</w:t>
      </w:r>
    </w:p>
    <w:p w:rsidR="00960949" w:rsidRPr="00960949" w:rsidRDefault="00960949" w:rsidP="001A2F4B">
      <w:pPr>
        <w:pStyle w:val="Tekstpodstawowy"/>
        <w:spacing w:after="0" w:line="240" w:lineRule="auto"/>
        <w:ind w:left="6379"/>
        <w:jc w:val="center"/>
        <w:outlineLvl w:val="0"/>
        <w:rPr>
          <w:rFonts w:ascii="Arial" w:hAnsi="Arial" w:cs="Arial"/>
          <w:sz w:val="20"/>
          <w:szCs w:val="20"/>
        </w:rPr>
      </w:pPr>
      <w:r w:rsidRPr="00960949">
        <w:rPr>
          <w:rFonts w:ascii="Arial" w:hAnsi="Arial" w:cs="Arial"/>
          <w:sz w:val="20"/>
          <w:szCs w:val="20"/>
        </w:rPr>
        <w:t>/-/ mgr Igor Śmietański</w:t>
      </w:r>
    </w:p>
    <w:sectPr w:rsidR="00960949" w:rsidRPr="00960949" w:rsidSect="000B0AB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77247"/>
    <w:multiLevelType w:val="multilevel"/>
    <w:tmpl w:val="CBB436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B77043E"/>
    <w:multiLevelType w:val="multilevel"/>
    <w:tmpl w:val="BD40C470"/>
    <w:lvl w:ilvl="0">
      <w:start w:val="1"/>
      <w:numFmt w:val="decimal"/>
      <w:lvlText w:val="%1)"/>
      <w:lvlJc w:val="left"/>
      <w:pPr>
        <w:ind w:left="405" w:hanging="360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63D76853"/>
    <w:multiLevelType w:val="multilevel"/>
    <w:tmpl w:val="EB36F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B0ABD"/>
    <w:rsid w:val="000B0ABD"/>
    <w:rsid w:val="001A2F4B"/>
    <w:rsid w:val="0047535B"/>
    <w:rsid w:val="00545098"/>
    <w:rsid w:val="0080463F"/>
    <w:rsid w:val="00960949"/>
    <w:rsid w:val="00A4211C"/>
    <w:rsid w:val="00EC7455"/>
    <w:rsid w:val="00E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semiHidden/>
    <w:unhideWhenUsed/>
    <w:qFormat/>
    <w:rsid w:val="002505D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0"/>
    </w:rPr>
  </w:style>
  <w:style w:type="character" w:customStyle="1" w:styleId="Nagwek2Znak">
    <w:name w:val="Nagłówek 2 Znak"/>
    <w:basedOn w:val="Domylnaczcionkaakapitu"/>
    <w:link w:val="Nagwek21"/>
    <w:semiHidden/>
    <w:qFormat/>
    <w:rsid w:val="002505D5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2505D5"/>
    <w:rPr>
      <w:color w:val="0000FF" w:themeColor="hyperlink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2505D5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2505D5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ListLabel1">
    <w:name w:val="ListLabel 1"/>
    <w:qFormat/>
    <w:rsid w:val="000B0ABD"/>
    <w:rPr>
      <w:b/>
      <w:sz w:val="22"/>
    </w:rPr>
  </w:style>
  <w:style w:type="paragraph" w:styleId="Nagwek">
    <w:name w:val="header"/>
    <w:basedOn w:val="Normalny"/>
    <w:next w:val="Tekstpodstawowy"/>
    <w:qFormat/>
    <w:rsid w:val="000B0AB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B0ABD"/>
    <w:pPr>
      <w:spacing w:after="140" w:line="288" w:lineRule="auto"/>
    </w:pPr>
  </w:style>
  <w:style w:type="paragraph" w:styleId="Lista">
    <w:name w:val="List"/>
    <w:basedOn w:val="Tekstpodstawowy"/>
    <w:rsid w:val="000B0ABD"/>
    <w:rPr>
      <w:rFonts w:cs="Arial"/>
    </w:rPr>
  </w:style>
  <w:style w:type="paragraph" w:customStyle="1" w:styleId="Legenda1">
    <w:name w:val="Legenda1"/>
    <w:basedOn w:val="Normalny"/>
    <w:qFormat/>
    <w:rsid w:val="000B0AB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B0ABD"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semiHidden/>
    <w:unhideWhenUsed/>
    <w:qFormat/>
    <w:rsid w:val="002505D5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qFormat/>
    <w:rsid w:val="002505D5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250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banistyka@umtych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340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GWP</dc:creator>
  <dc:description/>
  <cp:lastModifiedBy>Michał Szudarski</cp:lastModifiedBy>
  <cp:revision>31</cp:revision>
  <cp:lastPrinted>2016-09-15T08:12:00Z</cp:lastPrinted>
  <dcterms:created xsi:type="dcterms:W3CDTF">2013-10-18T08:50:00Z</dcterms:created>
  <dcterms:modified xsi:type="dcterms:W3CDTF">2022-12-20T08:21:00Z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