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60424E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60424E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60424E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60424E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60424E">
        <w:rPr>
          <w:rFonts w:ascii="Arial" w:hAnsi="Arial" w:cs="Arial"/>
          <w:b w:val="0"/>
          <w:sz w:val="20"/>
          <w:szCs w:val="20"/>
        </w:rPr>
        <w:t>Dz. U. z 20</w:t>
      </w:r>
      <w:r w:rsidR="000A26F0" w:rsidRPr="0060424E">
        <w:rPr>
          <w:rFonts w:ascii="Arial" w:hAnsi="Arial" w:cs="Arial"/>
          <w:b w:val="0"/>
          <w:sz w:val="20"/>
          <w:szCs w:val="20"/>
        </w:rPr>
        <w:t>21</w:t>
      </w:r>
      <w:r w:rsidR="000F3434" w:rsidRPr="0060424E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60424E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60424E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60424E">
        <w:rPr>
          <w:rFonts w:ascii="Arial" w:hAnsi="Arial" w:cs="Arial"/>
          <w:b w:val="0"/>
          <w:sz w:val="20"/>
          <w:szCs w:val="20"/>
        </w:rPr>
        <w:t>1899</w:t>
      </w:r>
      <w:r w:rsidR="00A814D2" w:rsidRPr="0060424E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60424E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60424E">
        <w:rPr>
          <w:rFonts w:ascii="Arial" w:hAnsi="Arial" w:cs="Arial"/>
          <w:b w:val="0"/>
          <w:sz w:val="20"/>
          <w:szCs w:val="20"/>
        </w:rPr>
        <w:t>. zm.),</w:t>
      </w:r>
      <w:r w:rsidR="00F2427F" w:rsidRPr="0060424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60424E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60424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60424E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60424E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60424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60424E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60424E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60424E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60424E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>Położenie nieruchomości</w:t>
      </w:r>
      <w:r w:rsidR="008435EA" w:rsidRPr="0060424E">
        <w:rPr>
          <w:rFonts w:ascii="Arial" w:hAnsi="Arial" w:cs="Arial"/>
          <w:sz w:val="20"/>
          <w:szCs w:val="20"/>
        </w:rPr>
        <w:tab/>
      </w:r>
    </w:p>
    <w:p w:rsidR="00DA5925" w:rsidRPr="0060424E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60424E">
        <w:rPr>
          <w:rFonts w:ascii="Arial" w:hAnsi="Arial" w:cs="Arial"/>
          <w:b w:val="0"/>
          <w:sz w:val="20"/>
          <w:szCs w:val="20"/>
        </w:rPr>
        <w:t>T</w:t>
      </w:r>
      <w:r w:rsidR="0052613C" w:rsidRPr="0060424E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60424E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30491D" w:rsidRPr="0060424E">
        <w:rPr>
          <w:rFonts w:ascii="Arial" w:hAnsi="Arial" w:cs="Arial"/>
          <w:b w:val="0"/>
          <w:bCs w:val="0"/>
          <w:sz w:val="20"/>
          <w:szCs w:val="20"/>
        </w:rPr>
        <w:t>Dąbrowskiego</w:t>
      </w:r>
    </w:p>
    <w:p w:rsidR="00DA5925" w:rsidRPr="0060424E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60424E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60424E">
        <w:rPr>
          <w:rFonts w:ascii="Arial" w:hAnsi="Arial" w:cs="Arial"/>
          <w:sz w:val="20"/>
          <w:szCs w:val="20"/>
        </w:rPr>
        <w:t>wg księgi</w:t>
      </w:r>
      <w:r w:rsidR="00386649" w:rsidRPr="0060424E">
        <w:rPr>
          <w:rFonts w:ascii="Arial" w:hAnsi="Arial" w:cs="Arial"/>
          <w:sz w:val="20"/>
          <w:szCs w:val="20"/>
        </w:rPr>
        <w:t xml:space="preserve"> wieczystej i ewidencji gruntów</w:t>
      </w:r>
      <w:r w:rsidRPr="0060424E">
        <w:rPr>
          <w:rFonts w:ascii="Arial" w:hAnsi="Arial" w:cs="Arial"/>
          <w:sz w:val="20"/>
          <w:szCs w:val="20"/>
        </w:rPr>
        <w:t xml:space="preserve"> </w:t>
      </w:r>
    </w:p>
    <w:p w:rsidR="00831BA2" w:rsidRPr="0060424E" w:rsidRDefault="00692F38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60424E">
        <w:rPr>
          <w:rFonts w:ascii="Arial" w:hAnsi="Arial" w:cs="Arial"/>
          <w:b w:val="0"/>
          <w:sz w:val="20"/>
          <w:szCs w:val="20"/>
        </w:rPr>
        <w:t>D</w:t>
      </w:r>
      <w:r w:rsidR="0097350C" w:rsidRPr="0060424E">
        <w:rPr>
          <w:rFonts w:ascii="Arial" w:hAnsi="Arial" w:cs="Arial"/>
          <w:b w:val="0"/>
          <w:sz w:val="20"/>
          <w:szCs w:val="20"/>
        </w:rPr>
        <w:t xml:space="preserve">ziałka nr </w:t>
      </w:r>
      <w:r w:rsidR="0030491D" w:rsidRPr="0060424E">
        <w:rPr>
          <w:rFonts w:ascii="Arial" w:hAnsi="Arial" w:cs="Arial"/>
          <w:b w:val="0"/>
          <w:sz w:val="20"/>
          <w:szCs w:val="20"/>
        </w:rPr>
        <w:t>5620/70</w:t>
      </w:r>
      <w:r w:rsidR="0097350C" w:rsidRPr="0060424E">
        <w:rPr>
          <w:rFonts w:ascii="Arial" w:hAnsi="Arial" w:cs="Arial"/>
          <w:b w:val="0"/>
          <w:sz w:val="20"/>
          <w:szCs w:val="20"/>
        </w:rPr>
        <w:t xml:space="preserve"> o pow. </w:t>
      </w:r>
      <w:r w:rsidR="0030491D" w:rsidRPr="0060424E">
        <w:rPr>
          <w:rFonts w:ascii="Arial" w:hAnsi="Arial" w:cs="Arial"/>
          <w:b w:val="0"/>
          <w:sz w:val="20"/>
          <w:szCs w:val="20"/>
        </w:rPr>
        <w:t>18908</w:t>
      </w:r>
      <w:r w:rsidR="0097350C" w:rsidRPr="0060424E">
        <w:rPr>
          <w:rFonts w:ascii="Arial" w:hAnsi="Arial" w:cs="Arial"/>
          <w:b w:val="0"/>
          <w:sz w:val="20"/>
          <w:szCs w:val="20"/>
        </w:rPr>
        <w:t xml:space="preserve"> m</w:t>
      </w:r>
      <w:r w:rsidR="0097350C" w:rsidRPr="0060424E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97350C" w:rsidRPr="0060424E">
        <w:rPr>
          <w:rFonts w:ascii="Arial" w:hAnsi="Arial" w:cs="Arial"/>
          <w:b w:val="0"/>
          <w:sz w:val="20"/>
          <w:szCs w:val="20"/>
        </w:rPr>
        <w:t xml:space="preserve">, </w:t>
      </w:r>
      <w:r w:rsidR="0030491D" w:rsidRPr="0060424E">
        <w:rPr>
          <w:rFonts w:ascii="Arial" w:hAnsi="Arial" w:cs="Arial"/>
          <w:b w:val="0"/>
          <w:sz w:val="20"/>
          <w:szCs w:val="20"/>
        </w:rPr>
        <w:t xml:space="preserve">w tym: </w:t>
      </w:r>
      <w:r w:rsidR="005D5B2F" w:rsidRPr="0060424E">
        <w:rPr>
          <w:rFonts w:ascii="Arial" w:hAnsi="Arial" w:cs="Arial"/>
          <w:b w:val="0"/>
          <w:sz w:val="20"/>
          <w:szCs w:val="20"/>
        </w:rPr>
        <w:t xml:space="preserve">użytek </w:t>
      </w:r>
      <w:r w:rsidR="0030491D" w:rsidRPr="0060424E">
        <w:rPr>
          <w:rFonts w:ascii="Arial" w:hAnsi="Arial" w:cs="Arial"/>
          <w:b w:val="0"/>
          <w:sz w:val="20"/>
          <w:szCs w:val="20"/>
        </w:rPr>
        <w:t>B - pow. 15516 m</w:t>
      </w:r>
      <w:r w:rsidR="0030491D" w:rsidRPr="0060424E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C20BE1" w:rsidRPr="0060424E">
        <w:rPr>
          <w:rFonts w:ascii="Arial" w:hAnsi="Arial" w:cs="Arial"/>
          <w:b w:val="0"/>
          <w:sz w:val="20"/>
          <w:szCs w:val="20"/>
        </w:rPr>
        <w:t>,</w:t>
      </w:r>
      <w:r w:rsidR="005D5B2F" w:rsidRPr="0060424E">
        <w:rPr>
          <w:rFonts w:ascii="Arial" w:hAnsi="Arial" w:cs="Arial"/>
          <w:b w:val="0"/>
          <w:sz w:val="20"/>
          <w:szCs w:val="20"/>
        </w:rPr>
        <w:t xml:space="preserve"> </w:t>
      </w:r>
      <w:r w:rsidR="0030491D" w:rsidRPr="0060424E">
        <w:rPr>
          <w:rFonts w:ascii="Arial" w:hAnsi="Arial" w:cs="Arial"/>
          <w:b w:val="0"/>
          <w:sz w:val="20"/>
          <w:szCs w:val="20"/>
        </w:rPr>
        <w:t>użytek dr - pow. 1065 m</w:t>
      </w:r>
      <w:r w:rsidRPr="0060424E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30491D" w:rsidRPr="0060424E">
        <w:rPr>
          <w:rFonts w:ascii="Arial" w:hAnsi="Arial" w:cs="Arial"/>
          <w:b w:val="0"/>
          <w:sz w:val="20"/>
          <w:szCs w:val="20"/>
        </w:rPr>
        <w:t xml:space="preserve">, użytek Ti - pow. 2327 </w:t>
      </w:r>
      <w:r w:rsidRPr="0060424E">
        <w:rPr>
          <w:rFonts w:ascii="Arial" w:hAnsi="Arial" w:cs="Arial"/>
          <w:b w:val="0"/>
          <w:sz w:val="20"/>
          <w:szCs w:val="20"/>
        </w:rPr>
        <w:t>m</w:t>
      </w:r>
      <w:r w:rsidRPr="0060424E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30491D" w:rsidRPr="0060424E">
        <w:rPr>
          <w:rFonts w:ascii="Arial" w:hAnsi="Arial" w:cs="Arial"/>
          <w:b w:val="0"/>
          <w:sz w:val="20"/>
          <w:szCs w:val="20"/>
        </w:rPr>
        <w:t xml:space="preserve">, </w:t>
      </w:r>
      <w:r w:rsidR="0097350C" w:rsidRPr="0060424E">
        <w:rPr>
          <w:rFonts w:ascii="Arial" w:hAnsi="Arial" w:cs="Arial"/>
          <w:b w:val="0"/>
          <w:sz w:val="20"/>
          <w:szCs w:val="20"/>
        </w:rPr>
        <w:t xml:space="preserve">obręb </w:t>
      </w:r>
      <w:r w:rsidR="0030491D" w:rsidRPr="0060424E">
        <w:rPr>
          <w:rFonts w:ascii="Arial" w:hAnsi="Arial" w:cs="Arial"/>
          <w:b w:val="0"/>
          <w:sz w:val="20"/>
          <w:szCs w:val="20"/>
        </w:rPr>
        <w:t>Tychy</w:t>
      </w:r>
      <w:r w:rsidR="0097350C" w:rsidRPr="0060424E">
        <w:rPr>
          <w:rFonts w:ascii="Arial" w:hAnsi="Arial" w:cs="Arial"/>
          <w:b w:val="0"/>
          <w:sz w:val="20"/>
          <w:szCs w:val="20"/>
        </w:rPr>
        <w:t xml:space="preserve">, k. m. </w:t>
      </w:r>
      <w:r w:rsidR="0030491D" w:rsidRPr="0060424E">
        <w:rPr>
          <w:rFonts w:ascii="Arial" w:hAnsi="Arial" w:cs="Arial"/>
          <w:b w:val="0"/>
          <w:sz w:val="20"/>
          <w:szCs w:val="20"/>
        </w:rPr>
        <w:t>2</w:t>
      </w:r>
    </w:p>
    <w:p w:rsidR="0097350C" w:rsidRPr="0060424E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60424E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>Powierzchnia n</w:t>
      </w:r>
      <w:r w:rsidR="00386649" w:rsidRPr="0060424E">
        <w:rPr>
          <w:rFonts w:ascii="Arial" w:hAnsi="Arial" w:cs="Arial"/>
          <w:sz w:val="20"/>
          <w:szCs w:val="20"/>
        </w:rPr>
        <w:t>ieruchomości do wydzierżawienia</w:t>
      </w:r>
      <w:r w:rsidRPr="0060424E">
        <w:rPr>
          <w:rFonts w:ascii="Arial" w:hAnsi="Arial" w:cs="Arial"/>
          <w:sz w:val="20"/>
          <w:szCs w:val="20"/>
        </w:rPr>
        <w:tab/>
      </w:r>
    </w:p>
    <w:p w:rsidR="00BA16E0" w:rsidRPr="0060424E" w:rsidRDefault="004212AD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60424E">
        <w:rPr>
          <w:rFonts w:ascii="Arial" w:hAnsi="Arial" w:cs="Arial"/>
          <w:b w:val="0"/>
          <w:sz w:val="20"/>
          <w:szCs w:val="20"/>
        </w:rPr>
        <w:t xml:space="preserve">115 </w:t>
      </w:r>
      <w:r w:rsidR="00BA16E0" w:rsidRPr="0060424E">
        <w:rPr>
          <w:rFonts w:ascii="Arial" w:hAnsi="Arial" w:cs="Arial"/>
          <w:b w:val="0"/>
          <w:bCs w:val="0"/>
          <w:sz w:val="20"/>
          <w:szCs w:val="20"/>
        </w:rPr>
        <w:t>m</w:t>
      </w:r>
      <w:r w:rsidR="00BA16E0" w:rsidRPr="0060424E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60424E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60424E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60424E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>Właściciel</w:t>
      </w:r>
      <w:r w:rsidR="00BA16E0" w:rsidRPr="0060424E">
        <w:rPr>
          <w:rFonts w:ascii="Arial" w:hAnsi="Arial" w:cs="Arial"/>
          <w:sz w:val="20"/>
          <w:szCs w:val="20"/>
        </w:rPr>
        <w:tab/>
      </w:r>
    </w:p>
    <w:p w:rsidR="00BA16E0" w:rsidRPr="0060424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60424E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60424E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60424E" w:rsidRDefault="00FC2D8A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>Przeznaczenie nierucho</w:t>
      </w:r>
      <w:r w:rsidR="00386649" w:rsidRPr="0060424E">
        <w:rPr>
          <w:rFonts w:ascii="Arial" w:hAnsi="Arial" w:cs="Arial"/>
          <w:sz w:val="20"/>
          <w:szCs w:val="20"/>
        </w:rPr>
        <w:t>mości i sposób zagospodarowania</w:t>
      </w:r>
    </w:p>
    <w:p w:rsidR="002D2714" w:rsidRPr="0060424E" w:rsidRDefault="002D2714" w:rsidP="0084755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 xml:space="preserve">Wskazany grunt położony jest na obszarze obowiązywania Uchwały nr XXXVIII/705/22 Rady Miasta Tychy z dnia 31 marca 2022 r. w sprawie miejscowego planu zagospodarowania przestrzennego </w:t>
      </w:r>
      <w:r w:rsidR="004E7ADC" w:rsidRPr="0060424E">
        <w:rPr>
          <w:rFonts w:ascii="Arial" w:hAnsi="Arial" w:cs="Arial"/>
          <w:sz w:val="20"/>
          <w:szCs w:val="20"/>
        </w:rPr>
        <w:br/>
      </w:r>
      <w:r w:rsidRPr="0060424E">
        <w:rPr>
          <w:rFonts w:ascii="Arial" w:hAnsi="Arial" w:cs="Arial"/>
          <w:sz w:val="20"/>
          <w:szCs w:val="20"/>
        </w:rPr>
        <w:t xml:space="preserve">dla obszaru Osiedli D i G w rejonie ulic: Henryka Dąbrowskiego, Grota-Roweckiego, </w:t>
      </w:r>
      <w:r w:rsidR="004E7ADC" w:rsidRPr="0060424E">
        <w:rPr>
          <w:rFonts w:ascii="Arial" w:hAnsi="Arial" w:cs="Arial"/>
          <w:sz w:val="20"/>
          <w:szCs w:val="20"/>
        </w:rPr>
        <w:br/>
      </w:r>
      <w:r w:rsidRPr="0060424E">
        <w:rPr>
          <w:rFonts w:ascii="Arial" w:hAnsi="Arial" w:cs="Arial"/>
          <w:sz w:val="20"/>
          <w:szCs w:val="20"/>
        </w:rPr>
        <w:t>Alei Niepodległości, Beskidzkiej i linii kolejowej w Tychach</w:t>
      </w:r>
      <w:r w:rsidR="0084755C" w:rsidRPr="0060424E">
        <w:rPr>
          <w:rFonts w:ascii="Arial" w:hAnsi="Arial" w:cs="Arial"/>
          <w:sz w:val="20"/>
          <w:szCs w:val="20"/>
        </w:rPr>
        <w:t xml:space="preserve"> </w:t>
      </w:r>
      <w:r w:rsidRPr="0060424E">
        <w:rPr>
          <w:rFonts w:ascii="Arial" w:hAnsi="Arial" w:cs="Arial"/>
          <w:sz w:val="20"/>
          <w:szCs w:val="20"/>
        </w:rPr>
        <w:t xml:space="preserve">oznaczony jest symbolem: </w:t>
      </w:r>
      <w:r w:rsidRPr="0060424E">
        <w:rPr>
          <w:rFonts w:ascii="Arial" w:hAnsi="Arial" w:cs="Arial"/>
          <w:b/>
          <w:sz w:val="20"/>
          <w:szCs w:val="20"/>
        </w:rPr>
        <w:t>Z</w:t>
      </w:r>
      <w:r w:rsidR="0084755C" w:rsidRPr="0060424E">
        <w:rPr>
          <w:rFonts w:ascii="Arial" w:hAnsi="Arial" w:cs="Arial"/>
          <w:b/>
          <w:sz w:val="20"/>
          <w:szCs w:val="20"/>
        </w:rPr>
        <w:t>P</w:t>
      </w:r>
      <w:r w:rsidRPr="0060424E">
        <w:rPr>
          <w:rFonts w:ascii="Arial" w:hAnsi="Arial" w:cs="Arial"/>
          <w:sz w:val="20"/>
          <w:szCs w:val="20"/>
        </w:rPr>
        <w:t xml:space="preserve"> – tereny zieleni urządzonej. </w:t>
      </w:r>
    </w:p>
    <w:p w:rsidR="002D2714" w:rsidRPr="0060424E" w:rsidRDefault="002D2714" w:rsidP="00FA397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1382C" w:rsidRPr="0060424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60424E">
        <w:rPr>
          <w:rFonts w:ascii="Arial" w:hAnsi="Arial" w:cs="Arial"/>
          <w:bCs w:val="0"/>
          <w:sz w:val="20"/>
          <w:szCs w:val="20"/>
        </w:rPr>
        <w:t>Opis nieruchomości</w:t>
      </w:r>
    </w:p>
    <w:p w:rsidR="00027F93" w:rsidRPr="0060424E" w:rsidRDefault="004E7AD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60424E">
        <w:rPr>
          <w:rFonts w:ascii="Arial" w:hAnsi="Arial" w:cs="Arial"/>
          <w:b w:val="0"/>
          <w:sz w:val="20"/>
          <w:szCs w:val="20"/>
        </w:rPr>
        <w:t>Teren w części stanowiącej dojście piesze urządzony jest jako</w:t>
      </w:r>
      <w:r w:rsidR="00692F38" w:rsidRPr="0060424E">
        <w:rPr>
          <w:rFonts w:ascii="Arial" w:hAnsi="Arial" w:cs="Arial"/>
          <w:b w:val="0"/>
          <w:sz w:val="20"/>
          <w:szCs w:val="20"/>
        </w:rPr>
        <w:t xml:space="preserve"> chodnik wyłożony kostką brukową</w:t>
      </w:r>
      <w:r w:rsidRPr="0060424E">
        <w:rPr>
          <w:rFonts w:ascii="Arial" w:hAnsi="Arial" w:cs="Arial"/>
          <w:b w:val="0"/>
          <w:sz w:val="20"/>
          <w:szCs w:val="20"/>
        </w:rPr>
        <w:t xml:space="preserve">, będący nakładem gminy. W pozostałej części grunt porośnięty zielenią.          </w:t>
      </w:r>
    </w:p>
    <w:p w:rsidR="004E7ADC" w:rsidRPr="0060424E" w:rsidRDefault="004E7ADC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60424E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 xml:space="preserve">Forma </w:t>
      </w:r>
      <w:r w:rsidR="001F62D0" w:rsidRPr="0060424E">
        <w:rPr>
          <w:rFonts w:ascii="Arial" w:hAnsi="Arial" w:cs="Arial"/>
          <w:sz w:val="20"/>
          <w:szCs w:val="20"/>
        </w:rPr>
        <w:t xml:space="preserve">i cel </w:t>
      </w:r>
      <w:r w:rsidR="00386649" w:rsidRPr="0060424E">
        <w:rPr>
          <w:rFonts w:ascii="Arial" w:hAnsi="Arial" w:cs="Arial"/>
          <w:sz w:val="20"/>
          <w:szCs w:val="20"/>
        </w:rPr>
        <w:t>udostępnienia</w:t>
      </w:r>
    </w:p>
    <w:p w:rsidR="00B35E23" w:rsidRPr="0060424E" w:rsidRDefault="00667976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60424E">
        <w:rPr>
          <w:rFonts w:ascii="Arial" w:hAnsi="Arial" w:cs="Arial"/>
          <w:b w:val="0"/>
          <w:bCs w:val="0"/>
          <w:sz w:val="20"/>
          <w:szCs w:val="20"/>
        </w:rPr>
        <w:t>Bezprzetargowe</w:t>
      </w:r>
      <w:proofErr w:type="spellEnd"/>
      <w:r w:rsidRPr="0060424E">
        <w:rPr>
          <w:rFonts w:ascii="Arial" w:hAnsi="Arial" w:cs="Arial"/>
          <w:b w:val="0"/>
          <w:bCs w:val="0"/>
          <w:sz w:val="20"/>
          <w:szCs w:val="20"/>
        </w:rPr>
        <w:t xml:space="preserve"> wydzierżawienie gruntu</w:t>
      </w:r>
      <w:r w:rsidR="00216C5C" w:rsidRPr="0060424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50B79" w:rsidRPr="0060424E">
        <w:rPr>
          <w:rFonts w:ascii="Arial" w:hAnsi="Arial" w:cs="Arial"/>
          <w:b w:val="0"/>
          <w:bCs w:val="0"/>
          <w:sz w:val="20"/>
          <w:szCs w:val="20"/>
        </w:rPr>
        <w:t xml:space="preserve">z przeznaczeniem </w:t>
      </w:r>
      <w:r w:rsidR="00831BA2" w:rsidRPr="0060424E">
        <w:rPr>
          <w:rFonts w:ascii="Arial" w:hAnsi="Arial" w:cs="Arial"/>
          <w:b w:val="0"/>
          <w:sz w:val="20"/>
          <w:szCs w:val="20"/>
        </w:rPr>
        <w:t>na cele</w:t>
      </w:r>
      <w:r w:rsidR="004E7ADC" w:rsidRPr="0060424E">
        <w:rPr>
          <w:rFonts w:ascii="Arial" w:hAnsi="Arial" w:cs="Arial"/>
          <w:b w:val="0"/>
          <w:sz w:val="20"/>
          <w:szCs w:val="20"/>
        </w:rPr>
        <w:t>:</w:t>
      </w:r>
      <w:r w:rsidR="00831BA2" w:rsidRPr="0060424E">
        <w:rPr>
          <w:rFonts w:ascii="Arial" w:hAnsi="Arial" w:cs="Arial"/>
          <w:b w:val="0"/>
          <w:sz w:val="20"/>
          <w:szCs w:val="20"/>
        </w:rPr>
        <w:t xml:space="preserve"> </w:t>
      </w:r>
      <w:r w:rsidR="00692F38" w:rsidRPr="0060424E">
        <w:rPr>
          <w:rFonts w:ascii="Arial" w:eastAsia="Arial" w:hAnsi="Arial" w:cs="Arial"/>
          <w:b w:val="0"/>
          <w:sz w:val="20"/>
          <w:szCs w:val="20"/>
        </w:rPr>
        <w:t>dojścia piesze i zieleń</w:t>
      </w:r>
      <w:r w:rsidR="00C765D0" w:rsidRPr="0060424E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92600F">
        <w:rPr>
          <w:rFonts w:ascii="Arial" w:hAnsi="Arial" w:cs="Arial"/>
          <w:b w:val="0"/>
          <w:bCs w:val="0"/>
          <w:sz w:val="20"/>
          <w:szCs w:val="20"/>
        </w:rPr>
        <w:br/>
      </w:r>
      <w:r w:rsidR="004E7ADC" w:rsidRPr="0060424E">
        <w:rPr>
          <w:rFonts w:ascii="Arial" w:hAnsi="Arial" w:cs="Arial"/>
          <w:b w:val="0"/>
          <w:bCs w:val="0"/>
          <w:sz w:val="20"/>
          <w:szCs w:val="20"/>
        </w:rPr>
        <w:t>na czas nieoznaczony</w:t>
      </w:r>
      <w:r w:rsidR="00E042DD" w:rsidRPr="0060424E">
        <w:rPr>
          <w:rFonts w:ascii="Arial" w:hAnsi="Arial" w:cs="Arial"/>
          <w:b w:val="0"/>
          <w:bCs w:val="0"/>
          <w:sz w:val="20"/>
          <w:szCs w:val="20"/>
        </w:rPr>
        <w:t xml:space="preserve">, na rzecz </w:t>
      </w:r>
      <w:r w:rsidR="004E7ADC" w:rsidRPr="0060424E">
        <w:rPr>
          <w:rFonts w:ascii="Arial" w:hAnsi="Arial" w:cs="Arial"/>
          <w:b w:val="0"/>
          <w:bCs w:val="0"/>
          <w:sz w:val="20"/>
          <w:szCs w:val="20"/>
        </w:rPr>
        <w:t>dzierżawcy</w:t>
      </w:r>
      <w:r w:rsidR="00E9276B" w:rsidRPr="0060424E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667976" w:rsidRPr="0060424E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60424E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>Wysokość opłat z tytułu dzier</w:t>
      </w:r>
      <w:r w:rsidR="00386649" w:rsidRPr="0060424E">
        <w:rPr>
          <w:rFonts w:ascii="Arial" w:hAnsi="Arial" w:cs="Arial"/>
          <w:sz w:val="20"/>
          <w:szCs w:val="20"/>
        </w:rPr>
        <w:t>żawy i termin wnoszenia czynszu</w:t>
      </w:r>
    </w:p>
    <w:p w:rsidR="004E7ADC" w:rsidRPr="0060424E" w:rsidRDefault="004E7ADC" w:rsidP="004E7ADC">
      <w:pPr>
        <w:jc w:val="both"/>
        <w:rPr>
          <w:rFonts w:ascii="Arial" w:hAnsi="Arial" w:cs="Arial"/>
          <w:bCs/>
          <w:sz w:val="20"/>
          <w:szCs w:val="20"/>
        </w:rPr>
      </w:pPr>
      <w:r w:rsidRPr="0060424E">
        <w:rPr>
          <w:rFonts w:ascii="Arial" w:hAnsi="Arial" w:cs="Arial"/>
          <w:bCs/>
          <w:sz w:val="20"/>
          <w:szCs w:val="20"/>
        </w:rPr>
        <w:t>Stawka czynszu dzierżawnego za 1 m</w:t>
      </w:r>
      <w:r w:rsidRPr="0060424E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60424E">
        <w:rPr>
          <w:rFonts w:ascii="Arial" w:hAnsi="Arial" w:cs="Arial"/>
          <w:bCs/>
          <w:sz w:val="20"/>
          <w:szCs w:val="20"/>
        </w:rPr>
        <w:t xml:space="preserve"> gruntu na cele: </w:t>
      </w:r>
      <w:r w:rsidR="00A2510A">
        <w:rPr>
          <w:rFonts w:ascii="Arial" w:hAnsi="Arial" w:cs="Arial"/>
          <w:bCs/>
          <w:sz w:val="20"/>
          <w:szCs w:val="20"/>
        </w:rPr>
        <w:t xml:space="preserve">dojścia piesze </w:t>
      </w:r>
      <w:r w:rsidRPr="0060424E">
        <w:rPr>
          <w:rFonts w:ascii="Arial" w:hAnsi="Arial" w:cs="Arial"/>
          <w:bCs/>
          <w:sz w:val="20"/>
          <w:szCs w:val="20"/>
        </w:rPr>
        <w:t>wynosi 3 zł plus podatek VAT 23% w stosunku rocznym. Czynsz płatny jest rocznie do 30 kwietnia każdego roku.</w:t>
      </w:r>
    </w:p>
    <w:p w:rsidR="004E7ADC" w:rsidRPr="0060424E" w:rsidRDefault="004E7ADC" w:rsidP="004E7ADC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60424E">
        <w:rPr>
          <w:rFonts w:ascii="Arial" w:hAnsi="Arial" w:cs="Arial"/>
          <w:bCs/>
          <w:sz w:val="20"/>
          <w:szCs w:val="20"/>
        </w:rPr>
        <w:t>Stawka czynszu dzierżawnego za 1 m</w:t>
      </w:r>
      <w:r w:rsidRPr="0060424E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60424E">
        <w:rPr>
          <w:rFonts w:ascii="Arial" w:hAnsi="Arial" w:cs="Arial"/>
          <w:bCs/>
          <w:sz w:val="20"/>
          <w:szCs w:val="20"/>
        </w:rPr>
        <w:t xml:space="preserve"> gruntu na cele zieleni wynosi 3,00 zł plus podatek VAT 23% </w:t>
      </w:r>
      <w:r w:rsidRPr="0060424E">
        <w:rPr>
          <w:rFonts w:ascii="Arial" w:hAnsi="Arial" w:cs="Arial"/>
          <w:bCs/>
          <w:sz w:val="20"/>
          <w:szCs w:val="20"/>
        </w:rPr>
        <w:br/>
        <w:t>w stosunku rocznym. Czynsz płatny jest rocznie do 30 kwietnia każdego roku.</w:t>
      </w:r>
    </w:p>
    <w:p w:rsidR="004E7ADC" w:rsidRPr="0060424E" w:rsidRDefault="004E7ADC" w:rsidP="004E7ADC">
      <w:pPr>
        <w:jc w:val="both"/>
        <w:rPr>
          <w:rFonts w:ascii="Arial" w:hAnsi="Arial" w:cs="Arial"/>
          <w:bCs/>
          <w:sz w:val="20"/>
          <w:szCs w:val="20"/>
        </w:rPr>
      </w:pPr>
    </w:p>
    <w:p w:rsidR="00EB1E75" w:rsidRPr="0060424E" w:rsidRDefault="00795089" w:rsidP="001C5977">
      <w:pPr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>W</w:t>
      </w:r>
      <w:r w:rsidR="00EB1E75" w:rsidRPr="0060424E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60424E">
        <w:rPr>
          <w:rFonts w:ascii="Arial" w:hAnsi="Arial" w:cs="Arial"/>
          <w:sz w:val="20"/>
          <w:szCs w:val="20"/>
        </w:rPr>
        <w:t xml:space="preserve">nieruchomości </w:t>
      </w:r>
      <w:r w:rsidR="00EB1E75" w:rsidRPr="0060424E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60424E">
        <w:rPr>
          <w:rFonts w:ascii="Arial" w:hAnsi="Arial" w:cs="Arial"/>
          <w:sz w:val="20"/>
          <w:szCs w:val="20"/>
        </w:rPr>
        <w:t>5</w:t>
      </w:r>
      <w:r w:rsidR="00EB1E75" w:rsidRPr="0060424E">
        <w:rPr>
          <w:rFonts w:ascii="Arial" w:hAnsi="Arial" w:cs="Arial"/>
          <w:sz w:val="20"/>
          <w:szCs w:val="20"/>
        </w:rPr>
        <w:t>0%.</w:t>
      </w:r>
    </w:p>
    <w:p w:rsidR="0011382C" w:rsidRPr="0060424E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60424E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60424E">
        <w:rPr>
          <w:rFonts w:ascii="Arial" w:hAnsi="Arial" w:cs="Arial"/>
          <w:bCs/>
          <w:sz w:val="20"/>
          <w:szCs w:val="20"/>
        </w:rPr>
        <w:t>erżawy nie może być niższa niż 5</w:t>
      </w:r>
      <w:r w:rsidRPr="0060424E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60424E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60424E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60424E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60424E" w:rsidRDefault="0011382C" w:rsidP="00FF6959">
      <w:pPr>
        <w:jc w:val="both"/>
        <w:rPr>
          <w:rFonts w:ascii="Arial" w:hAnsi="Arial" w:cs="Arial"/>
          <w:bCs/>
          <w:sz w:val="20"/>
          <w:szCs w:val="20"/>
        </w:rPr>
      </w:pPr>
      <w:r w:rsidRPr="0060424E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60424E">
        <w:rPr>
          <w:rFonts w:ascii="Arial" w:hAnsi="Arial" w:cs="Arial"/>
          <w:bCs/>
          <w:sz w:val="20"/>
          <w:szCs w:val="20"/>
        </w:rPr>
        <w:t>414/21</w:t>
      </w:r>
      <w:r w:rsidRPr="0060424E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60424E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60424E">
        <w:rPr>
          <w:rFonts w:ascii="Arial" w:hAnsi="Arial" w:cs="Arial"/>
          <w:bCs/>
          <w:sz w:val="20"/>
          <w:szCs w:val="20"/>
        </w:rPr>
        <w:t>10 listopada 2021</w:t>
      </w:r>
      <w:r w:rsidRPr="0060424E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60424E">
        <w:rPr>
          <w:rFonts w:ascii="Arial" w:hAnsi="Arial" w:cs="Arial"/>
          <w:sz w:val="20"/>
          <w:szCs w:val="20"/>
        </w:rPr>
        <w:t xml:space="preserve">w sprawie wysokości stawek czynszu za dzierżawę / najem nieruchomości gruntowych stanowiących własność Gminy Miasta Tychy oraz opłat za korzystanie </w:t>
      </w:r>
      <w:r w:rsidR="00081FBC" w:rsidRPr="0060424E">
        <w:rPr>
          <w:rFonts w:ascii="Arial" w:hAnsi="Arial" w:cs="Arial"/>
          <w:sz w:val="20"/>
          <w:szCs w:val="20"/>
        </w:rPr>
        <w:t xml:space="preserve">             </w:t>
      </w:r>
      <w:r w:rsidR="00D64546" w:rsidRPr="0060424E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60424E">
        <w:rPr>
          <w:rFonts w:ascii="Arial" w:hAnsi="Arial" w:cs="Arial"/>
          <w:bCs/>
          <w:sz w:val="20"/>
          <w:szCs w:val="20"/>
        </w:rPr>
        <w:t xml:space="preserve"> wraz z załącznikami</w:t>
      </w:r>
      <w:r w:rsidR="00FF6959" w:rsidRPr="0060424E">
        <w:rPr>
          <w:rFonts w:ascii="Arial" w:hAnsi="Arial" w:cs="Arial"/>
          <w:bCs/>
          <w:sz w:val="20"/>
          <w:szCs w:val="20"/>
        </w:rPr>
        <w:t xml:space="preserve"> </w:t>
      </w:r>
      <w:r w:rsidR="00FF6959" w:rsidRPr="0060424E">
        <w:rPr>
          <w:rFonts w:ascii="Arial" w:hAnsi="Arial" w:cs="Arial"/>
          <w:bCs/>
          <w:sz w:val="20"/>
          <w:szCs w:val="20"/>
        </w:rPr>
        <w:br/>
        <w:t xml:space="preserve">1-4 (z </w:t>
      </w:r>
      <w:proofErr w:type="spellStart"/>
      <w:r w:rsidR="00FF6959" w:rsidRPr="0060424E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60424E">
        <w:rPr>
          <w:rFonts w:ascii="Arial" w:hAnsi="Arial" w:cs="Arial"/>
          <w:bCs/>
          <w:sz w:val="20"/>
          <w:szCs w:val="20"/>
        </w:rPr>
        <w:t>. zm.).</w:t>
      </w:r>
    </w:p>
    <w:p w:rsidR="0011382C" w:rsidRPr="0060424E" w:rsidRDefault="0011382C" w:rsidP="00D64546">
      <w:pPr>
        <w:jc w:val="both"/>
        <w:rPr>
          <w:rFonts w:ascii="Arial" w:hAnsi="Arial" w:cs="Arial"/>
          <w:bCs/>
          <w:sz w:val="20"/>
          <w:szCs w:val="20"/>
        </w:rPr>
      </w:pPr>
    </w:p>
    <w:p w:rsidR="00373532" w:rsidRPr="0060424E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60424E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60424E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Pr="0060424E" w:rsidRDefault="00357295" w:rsidP="00796D7C">
      <w:pPr>
        <w:jc w:val="both"/>
        <w:rPr>
          <w:rFonts w:ascii="Arial" w:hAnsi="Arial" w:cs="Arial"/>
          <w:bCs/>
          <w:sz w:val="20"/>
          <w:szCs w:val="20"/>
        </w:rPr>
      </w:pPr>
    </w:p>
    <w:p w:rsidR="00704641" w:rsidRPr="0060424E" w:rsidRDefault="00704641" w:rsidP="00704641">
      <w:pPr>
        <w:jc w:val="both"/>
        <w:rPr>
          <w:rFonts w:ascii="Arial" w:hAnsi="Arial" w:cs="Arial"/>
          <w:sz w:val="20"/>
          <w:szCs w:val="20"/>
        </w:rPr>
      </w:pPr>
      <w:r w:rsidRPr="0060424E">
        <w:rPr>
          <w:rFonts w:ascii="Arial" w:hAnsi="Arial" w:cs="Arial"/>
          <w:sz w:val="20"/>
          <w:szCs w:val="20"/>
        </w:rPr>
        <w:t xml:space="preserve">     </w:t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</w:r>
      <w:r w:rsidRPr="0060424E">
        <w:rPr>
          <w:rFonts w:ascii="Arial" w:hAnsi="Arial" w:cs="Arial"/>
          <w:sz w:val="20"/>
          <w:szCs w:val="20"/>
        </w:rPr>
        <w:tab/>
        <w:t xml:space="preserve">    </w:t>
      </w:r>
    </w:p>
    <w:p w:rsidR="00F00461" w:rsidRPr="00F00461" w:rsidRDefault="00F00461" w:rsidP="00F00461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F00461" w:rsidRPr="00F00461" w:rsidRDefault="00F00461" w:rsidP="00F00461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F00461" w:rsidRPr="00F00461" w:rsidRDefault="00F00461" w:rsidP="00F00461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704641" w:rsidRPr="00F00461" w:rsidRDefault="00704641" w:rsidP="00704641">
      <w:pPr>
        <w:jc w:val="both"/>
        <w:rPr>
          <w:rFonts w:ascii="Arial" w:hAnsi="Arial" w:cs="Arial"/>
          <w:sz w:val="16"/>
          <w:szCs w:val="16"/>
        </w:rPr>
      </w:pPr>
    </w:p>
    <w:p w:rsidR="004E7ADC" w:rsidRPr="00F00461" w:rsidRDefault="004E7AD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4E7ADC" w:rsidRPr="00F00461" w:rsidRDefault="004E7ADC" w:rsidP="00796D7C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F00461">
        <w:rPr>
          <w:rFonts w:ascii="Arial" w:hAnsi="Arial" w:cs="Arial"/>
          <w:bCs/>
          <w:sz w:val="16"/>
          <w:szCs w:val="16"/>
        </w:rPr>
        <w:t>Sporz</w:t>
      </w:r>
      <w:proofErr w:type="spellEnd"/>
      <w:r w:rsidRPr="00F00461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F00461">
        <w:rPr>
          <w:rFonts w:ascii="Arial" w:hAnsi="Arial" w:cs="Arial"/>
          <w:bCs/>
          <w:sz w:val="16"/>
          <w:szCs w:val="16"/>
        </w:rPr>
        <w:t>M.Kucia</w:t>
      </w:r>
      <w:proofErr w:type="spellEnd"/>
      <w:r w:rsidRPr="00F00461">
        <w:rPr>
          <w:rFonts w:ascii="Arial" w:hAnsi="Arial" w:cs="Arial"/>
          <w:bCs/>
          <w:sz w:val="16"/>
          <w:szCs w:val="16"/>
        </w:rPr>
        <w:t xml:space="preserve"> </w:t>
      </w:r>
    </w:p>
    <w:sectPr w:rsidR="004E7ADC" w:rsidRPr="00F0046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27F93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26F0"/>
    <w:rsid w:val="000B5528"/>
    <w:rsid w:val="000C1C9E"/>
    <w:rsid w:val="000D2E81"/>
    <w:rsid w:val="000D4555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6236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7F22"/>
    <w:rsid w:val="002531E5"/>
    <w:rsid w:val="002533C5"/>
    <w:rsid w:val="002601F9"/>
    <w:rsid w:val="002610FE"/>
    <w:rsid w:val="00262223"/>
    <w:rsid w:val="00264C29"/>
    <w:rsid w:val="00266653"/>
    <w:rsid w:val="00293A3C"/>
    <w:rsid w:val="00297093"/>
    <w:rsid w:val="002A14E6"/>
    <w:rsid w:val="002B0D26"/>
    <w:rsid w:val="002B6B18"/>
    <w:rsid w:val="002C0036"/>
    <w:rsid w:val="002C5715"/>
    <w:rsid w:val="002C5C57"/>
    <w:rsid w:val="002D2714"/>
    <w:rsid w:val="002E0CE7"/>
    <w:rsid w:val="002E2F7D"/>
    <w:rsid w:val="002E6BE4"/>
    <w:rsid w:val="002F3CCC"/>
    <w:rsid w:val="002F3CD7"/>
    <w:rsid w:val="002F61F9"/>
    <w:rsid w:val="0030491D"/>
    <w:rsid w:val="0030698F"/>
    <w:rsid w:val="003071A3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86649"/>
    <w:rsid w:val="003A0BF0"/>
    <w:rsid w:val="003A276F"/>
    <w:rsid w:val="003A3E50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675F"/>
    <w:rsid w:val="00417B0F"/>
    <w:rsid w:val="004212AD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E7ADC"/>
    <w:rsid w:val="004F4233"/>
    <w:rsid w:val="004F5CB6"/>
    <w:rsid w:val="004F747C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424E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2F38"/>
    <w:rsid w:val="006A32E2"/>
    <w:rsid w:val="006A7EEF"/>
    <w:rsid w:val="006C08CF"/>
    <w:rsid w:val="006C13B7"/>
    <w:rsid w:val="006C608A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4250"/>
    <w:rsid w:val="007A6554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5EA"/>
    <w:rsid w:val="0084755C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62CC"/>
    <w:rsid w:val="008F5971"/>
    <w:rsid w:val="009001A3"/>
    <w:rsid w:val="00913DB4"/>
    <w:rsid w:val="0091458C"/>
    <w:rsid w:val="0092600F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2510A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C5625"/>
    <w:rsid w:val="00AD1293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5585"/>
    <w:rsid w:val="00B67250"/>
    <w:rsid w:val="00B679FA"/>
    <w:rsid w:val="00B748B4"/>
    <w:rsid w:val="00B751E3"/>
    <w:rsid w:val="00B803AB"/>
    <w:rsid w:val="00B8459A"/>
    <w:rsid w:val="00B9335C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65D0"/>
    <w:rsid w:val="00C84393"/>
    <w:rsid w:val="00C8747D"/>
    <w:rsid w:val="00C87C0A"/>
    <w:rsid w:val="00C92980"/>
    <w:rsid w:val="00C95E0F"/>
    <w:rsid w:val="00CA27D3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4546"/>
    <w:rsid w:val="00D77014"/>
    <w:rsid w:val="00D86006"/>
    <w:rsid w:val="00D9346E"/>
    <w:rsid w:val="00D95722"/>
    <w:rsid w:val="00DA4C37"/>
    <w:rsid w:val="00DA5925"/>
    <w:rsid w:val="00DA5AE2"/>
    <w:rsid w:val="00DB1D8E"/>
    <w:rsid w:val="00DB44E2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258FE"/>
    <w:rsid w:val="00E267E7"/>
    <w:rsid w:val="00E31141"/>
    <w:rsid w:val="00E36E4F"/>
    <w:rsid w:val="00E42272"/>
    <w:rsid w:val="00E44708"/>
    <w:rsid w:val="00E52F2D"/>
    <w:rsid w:val="00E537AD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0461"/>
    <w:rsid w:val="00F055F0"/>
    <w:rsid w:val="00F146C1"/>
    <w:rsid w:val="00F2427F"/>
    <w:rsid w:val="00F27933"/>
    <w:rsid w:val="00F3334D"/>
    <w:rsid w:val="00F37944"/>
    <w:rsid w:val="00F430E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B8794-51BE-4F74-A1AC-FBB14988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424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13</cp:revision>
  <cp:lastPrinted>2022-11-18T12:21:00Z</cp:lastPrinted>
  <dcterms:created xsi:type="dcterms:W3CDTF">2022-11-30T07:44:00Z</dcterms:created>
  <dcterms:modified xsi:type="dcterms:W3CDTF">2022-12-06T11:17:00Z</dcterms:modified>
</cp:coreProperties>
</file>