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F8DE1" w14:textId="77777777" w:rsidR="00CF1062" w:rsidRPr="00CF1062" w:rsidRDefault="00CF1062" w:rsidP="00CF1062">
      <w:pPr>
        <w:jc w:val="center"/>
        <w:rPr>
          <w:rFonts w:ascii="Arial" w:hAnsi="Arial" w:cs="Arial"/>
          <w:b/>
          <w:sz w:val="36"/>
          <w:szCs w:val="36"/>
        </w:rPr>
      </w:pPr>
      <w:r w:rsidRPr="00CF1062">
        <w:rPr>
          <w:rFonts w:ascii="Arial" w:hAnsi="Arial" w:cs="Arial"/>
          <w:b/>
          <w:sz w:val="36"/>
          <w:szCs w:val="36"/>
        </w:rPr>
        <w:t>Ogłoszenie o prowadzeniu konsultacji</w:t>
      </w:r>
    </w:p>
    <w:p w14:paraId="5EF2CFAC" w14:textId="77777777" w:rsidR="00CF1062" w:rsidRPr="00CF1062" w:rsidRDefault="00CF1062" w:rsidP="00CF1062">
      <w:pPr>
        <w:jc w:val="center"/>
        <w:rPr>
          <w:rFonts w:ascii="Arial" w:hAnsi="Arial" w:cs="Arial"/>
        </w:rPr>
      </w:pPr>
      <w:r w:rsidRPr="00CF1062">
        <w:rPr>
          <w:rFonts w:ascii="Arial" w:hAnsi="Arial" w:cs="Arial"/>
        </w:rPr>
        <w:t>w trybie Uchwały Nr 0150/XLVI/1036/10 Rady Miasta Tyc</w:t>
      </w:r>
      <w:r>
        <w:rPr>
          <w:rFonts w:ascii="Arial" w:hAnsi="Arial" w:cs="Arial"/>
        </w:rPr>
        <w:t>hy z dnia 26 sierpnia 2010 r. w </w:t>
      </w:r>
      <w:r w:rsidRPr="00CF1062">
        <w:rPr>
          <w:rFonts w:ascii="Arial" w:hAnsi="Arial" w:cs="Arial"/>
        </w:rPr>
        <w:t>sprawie: szczegółowego sposobu konsultowania z organizacjami pozarządowymi i podmiotami wymienionymi w art. 3 ust. 3 ustawy z dnia 24 kwietnia 2003 r. o działalności pożytku publicznego i o wolontariacie projektów aktów prawa miejscowego w dziedzinach dotyczących działalności statutowej tych organizacji.</w:t>
      </w:r>
    </w:p>
    <w:p w14:paraId="20E70F26" w14:textId="3945149A" w:rsidR="00A51254" w:rsidRPr="00A51254" w:rsidRDefault="00CF1062" w:rsidP="00A51254">
      <w:pPr>
        <w:pStyle w:val="Default"/>
        <w:jc w:val="center"/>
        <w:rPr>
          <w:b/>
          <w:bCs/>
          <w:sz w:val="22"/>
          <w:szCs w:val="22"/>
        </w:rPr>
      </w:pPr>
      <w:r w:rsidRPr="00A51254">
        <w:rPr>
          <w:b/>
          <w:sz w:val="22"/>
          <w:szCs w:val="22"/>
        </w:rPr>
        <w:t>Prezydent Miasta Tychy informuje o ro</w:t>
      </w:r>
      <w:r w:rsidR="00BB1D51" w:rsidRPr="00A51254">
        <w:rPr>
          <w:b/>
          <w:sz w:val="22"/>
          <w:szCs w:val="22"/>
        </w:rPr>
        <w:t xml:space="preserve">zpoczęciu w dniu </w:t>
      </w:r>
      <w:r w:rsidR="00DC6630" w:rsidRPr="00A51254">
        <w:rPr>
          <w:b/>
          <w:sz w:val="22"/>
          <w:szCs w:val="22"/>
        </w:rPr>
        <w:t>30 listopada</w:t>
      </w:r>
      <w:r w:rsidR="007C06E4" w:rsidRPr="00A51254">
        <w:rPr>
          <w:b/>
          <w:sz w:val="22"/>
          <w:szCs w:val="22"/>
        </w:rPr>
        <w:t xml:space="preserve"> 2022</w:t>
      </w:r>
      <w:r w:rsidRPr="00A51254">
        <w:rPr>
          <w:b/>
          <w:sz w:val="22"/>
          <w:szCs w:val="22"/>
        </w:rPr>
        <w:t xml:space="preserve"> r. konsultacji projektu uchwały w sprawie </w:t>
      </w:r>
      <w:r w:rsidR="00A51254" w:rsidRPr="00A51254">
        <w:rPr>
          <w:b/>
          <w:bCs/>
          <w:sz w:val="22"/>
          <w:szCs w:val="22"/>
        </w:rPr>
        <w:t xml:space="preserve">zmiany Statutu i przedłużenia kadencji Tyskiej Rady Seniorów </w:t>
      </w:r>
    </w:p>
    <w:p w14:paraId="2A3427D2" w14:textId="2DE86EE5" w:rsidR="00A51254" w:rsidRDefault="00A51254" w:rsidP="00A51254">
      <w:pPr>
        <w:pStyle w:val="Default"/>
        <w:jc w:val="center"/>
        <w:rPr>
          <w:b/>
          <w:bCs/>
        </w:rPr>
      </w:pPr>
    </w:p>
    <w:p w14:paraId="48F3053B" w14:textId="77777777" w:rsidR="00A51254" w:rsidRPr="00A51254" w:rsidRDefault="00A51254" w:rsidP="00A51254">
      <w:pPr>
        <w:pStyle w:val="Default"/>
        <w:jc w:val="center"/>
        <w:rPr>
          <w:b/>
          <w:bCs/>
        </w:rPr>
      </w:pPr>
    </w:p>
    <w:p w14:paraId="7524FFA4" w14:textId="03CB5C7C" w:rsidR="00CF1062" w:rsidRPr="00A51254" w:rsidRDefault="00CF1062" w:rsidP="00C451ED">
      <w:pPr>
        <w:pStyle w:val="Akapitzlist"/>
        <w:numPr>
          <w:ilvl w:val="0"/>
          <w:numId w:val="3"/>
        </w:numPr>
        <w:ind w:left="426" w:hanging="436"/>
        <w:rPr>
          <w:rFonts w:ascii="Arial" w:hAnsi="Arial" w:cs="Arial"/>
          <w:b/>
        </w:rPr>
      </w:pPr>
      <w:r w:rsidRPr="00A51254">
        <w:rPr>
          <w:rFonts w:ascii="Arial" w:hAnsi="Arial" w:cs="Arial"/>
          <w:b/>
        </w:rPr>
        <w:t>Tytuł projektu uchwały:</w:t>
      </w:r>
    </w:p>
    <w:p w14:paraId="27701E48" w14:textId="47572B51" w:rsidR="00CF1062" w:rsidRPr="00A51254" w:rsidRDefault="00A51254" w:rsidP="00A51254">
      <w:pPr>
        <w:pStyle w:val="Default"/>
        <w:jc w:val="both"/>
        <w:rPr>
          <w:b/>
          <w:sz w:val="22"/>
          <w:szCs w:val="22"/>
        </w:rPr>
      </w:pPr>
      <w:r w:rsidRPr="00A51254">
        <w:rPr>
          <w:b/>
          <w:sz w:val="22"/>
          <w:szCs w:val="22"/>
        </w:rPr>
        <w:t>W</w:t>
      </w:r>
      <w:r w:rsidR="00CF1062" w:rsidRPr="00A51254">
        <w:rPr>
          <w:b/>
          <w:sz w:val="22"/>
          <w:szCs w:val="22"/>
        </w:rPr>
        <w:t xml:space="preserve"> SPRAWIE </w:t>
      </w:r>
      <w:bookmarkStart w:id="0" w:name="_Hlk120616929"/>
      <w:r w:rsidRPr="00A51254">
        <w:rPr>
          <w:b/>
          <w:bCs/>
          <w:sz w:val="22"/>
          <w:szCs w:val="22"/>
        </w:rPr>
        <w:t xml:space="preserve">ZMIANY STATUTU I PRZEDŁUŻENIA KADENCJI TYSKIEJ RADY SENIORÓW </w:t>
      </w:r>
      <w:bookmarkEnd w:id="0"/>
    </w:p>
    <w:p w14:paraId="1346729F" w14:textId="4F83FCA4" w:rsidR="007C06E4" w:rsidRPr="007C06E4" w:rsidRDefault="00CF1062" w:rsidP="00A51254">
      <w:pPr>
        <w:spacing w:before="240" w:line="240" w:lineRule="auto"/>
        <w:jc w:val="both"/>
        <w:rPr>
          <w:rFonts w:ascii="Arial" w:hAnsi="Arial" w:cs="Arial"/>
          <w:b/>
        </w:rPr>
      </w:pPr>
      <w:r w:rsidRPr="00CF1062">
        <w:rPr>
          <w:rFonts w:ascii="Arial" w:hAnsi="Arial" w:cs="Arial"/>
        </w:rPr>
        <w:t xml:space="preserve">Termin rozpoczęcia </w:t>
      </w:r>
      <w:r w:rsidRPr="007C06E4">
        <w:rPr>
          <w:rFonts w:ascii="Arial" w:hAnsi="Arial" w:cs="Arial"/>
        </w:rPr>
        <w:t xml:space="preserve">i zakończenia konsultacji: </w:t>
      </w:r>
      <w:r w:rsidR="00DC6630">
        <w:rPr>
          <w:rFonts w:ascii="Arial" w:hAnsi="Arial" w:cs="Arial"/>
        </w:rPr>
        <w:t>30 listopada</w:t>
      </w:r>
      <w:r w:rsidR="007C06E4" w:rsidRPr="007C06E4">
        <w:rPr>
          <w:rFonts w:ascii="Arial" w:hAnsi="Arial" w:cs="Arial"/>
        </w:rPr>
        <w:t xml:space="preserve"> – </w:t>
      </w:r>
      <w:r w:rsidR="00DC6630">
        <w:rPr>
          <w:rFonts w:ascii="Arial" w:hAnsi="Arial" w:cs="Arial"/>
        </w:rPr>
        <w:t>14 grudnia</w:t>
      </w:r>
      <w:r w:rsidR="007C06E4" w:rsidRPr="007C06E4">
        <w:rPr>
          <w:rFonts w:ascii="Arial" w:hAnsi="Arial" w:cs="Arial"/>
        </w:rPr>
        <w:t xml:space="preserve"> 2022 r.</w:t>
      </w:r>
    </w:p>
    <w:p w14:paraId="10A7F5A9" w14:textId="77777777" w:rsidR="00C451ED" w:rsidRPr="007C06E4" w:rsidRDefault="00C451ED" w:rsidP="00C451ED">
      <w:pPr>
        <w:spacing w:after="120"/>
        <w:rPr>
          <w:rFonts w:ascii="Arial" w:hAnsi="Arial" w:cs="Arial"/>
        </w:rPr>
      </w:pPr>
    </w:p>
    <w:p w14:paraId="16881B34" w14:textId="77777777" w:rsidR="00CF1062" w:rsidRPr="00C451ED" w:rsidRDefault="00CF1062" w:rsidP="00C451E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b/>
        </w:rPr>
      </w:pPr>
      <w:r w:rsidRPr="00C451ED">
        <w:rPr>
          <w:rFonts w:ascii="Arial" w:hAnsi="Arial" w:cs="Arial"/>
          <w:b/>
        </w:rPr>
        <w:t>Jednostka organizacyjna, wyznaczona do opracowania projektu i przeprowadzenia konsultacji wraz z danymi kontaktowymi:</w:t>
      </w:r>
    </w:p>
    <w:p w14:paraId="7E886650" w14:textId="51A90D21" w:rsidR="00CF1062" w:rsidRPr="00CF1062" w:rsidRDefault="00CF1062" w:rsidP="00CF1062">
      <w:pPr>
        <w:spacing w:after="120" w:line="240" w:lineRule="auto"/>
        <w:rPr>
          <w:rFonts w:ascii="Arial" w:hAnsi="Arial" w:cs="Arial"/>
        </w:rPr>
      </w:pPr>
      <w:r w:rsidRPr="00CF1062">
        <w:rPr>
          <w:rFonts w:ascii="Arial" w:hAnsi="Arial" w:cs="Arial"/>
        </w:rPr>
        <w:t xml:space="preserve">Wydział </w:t>
      </w:r>
      <w:r w:rsidR="00DC6630">
        <w:rPr>
          <w:rFonts w:ascii="Arial" w:hAnsi="Arial" w:cs="Arial"/>
        </w:rPr>
        <w:t>Obsługi Rady Miasta</w:t>
      </w:r>
      <w:r w:rsidRPr="00CF1062">
        <w:rPr>
          <w:rFonts w:ascii="Arial" w:hAnsi="Arial" w:cs="Arial"/>
        </w:rPr>
        <w:t xml:space="preserve"> Urzędu Miasta Tychy</w:t>
      </w:r>
    </w:p>
    <w:p w14:paraId="51CA15C1" w14:textId="1648B4B0" w:rsidR="00CF1062" w:rsidRPr="00CF1062" w:rsidRDefault="00DC6630" w:rsidP="00CF106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CF1062" w:rsidRPr="00CF1062">
        <w:rPr>
          <w:rFonts w:ascii="Arial" w:hAnsi="Arial" w:cs="Arial"/>
        </w:rPr>
        <w:t xml:space="preserve">l. </w:t>
      </w:r>
      <w:r>
        <w:rPr>
          <w:rFonts w:ascii="Arial" w:hAnsi="Arial" w:cs="Arial"/>
        </w:rPr>
        <w:t>Niepodległości 49</w:t>
      </w:r>
      <w:r w:rsidR="00CF1062" w:rsidRPr="00CF1062">
        <w:rPr>
          <w:rFonts w:ascii="Arial" w:hAnsi="Arial" w:cs="Arial"/>
        </w:rPr>
        <w:t xml:space="preserve"> p. </w:t>
      </w:r>
      <w:r>
        <w:rPr>
          <w:rFonts w:ascii="Arial" w:hAnsi="Arial" w:cs="Arial"/>
        </w:rPr>
        <w:t>304</w:t>
      </w:r>
      <w:r w:rsidR="00CF1062" w:rsidRPr="00CF1062">
        <w:rPr>
          <w:rFonts w:ascii="Arial" w:hAnsi="Arial" w:cs="Arial"/>
        </w:rPr>
        <w:t>, 43-100 Tychy</w:t>
      </w:r>
    </w:p>
    <w:p w14:paraId="50B16F58" w14:textId="55AD5050" w:rsidR="00CF1062" w:rsidRPr="00CF1062" w:rsidRDefault="00DC6630" w:rsidP="00CF106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Iwona Roztropowicz</w:t>
      </w:r>
    </w:p>
    <w:p w14:paraId="21C7C545" w14:textId="30F06CAE" w:rsidR="00DC6630" w:rsidRDefault="00CF1062" w:rsidP="00CF1062">
      <w:pPr>
        <w:spacing w:after="120" w:line="240" w:lineRule="auto"/>
        <w:rPr>
          <w:rFonts w:ascii="Arial" w:hAnsi="Arial" w:cs="Arial"/>
        </w:rPr>
      </w:pPr>
      <w:r w:rsidRPr="00CF1062">
        <w:rPr>
          <w:rFonts w:ascii="Arial" w:hAnsi="Arial" w:cs="Arial"/>
        </w:rPr>
        <w:t>tel.: (32) 776 3</w:t>
      </w:r>
      <w:r w:rsidR="00DC6630">
        <w:rPr>
          <w:rFonts w:ascii="Arial" w:hAnsi="Arial" w:cs="Arial"/>
        </w:rPr>
        <w:t>3</w:t>
      </w:r>
      <w:r w:rsidRPr="00CF1062">
        <w:rPr>
          <w:rFonts w:ascii="Arial" w:hAnsi="Arial" w:cs="Arial"/>
        </w:rPr>
        <w:t xml:space="preserve"> </w:t>
      </w:r>
      <w:r w:rsidR="00DC6630">
        <w:rPr>
          <w:rFonts w:ascii="Arial" w:hAnsi="Arial" w:cs="Arial"/>
        </w:rPr>
        <w:t>04</w:t>
      </w:r>
      <w:r w:rsidRPr="00CF1062">
        <w:rPr>
          <w:rFonts w:ascii="Arial" w:hAnsi="Arial" w:cs="Arial"/>
        </w:rPr>
        <w:t xml:space="preserve">, e-mail: </w:t>
      </w:r>
      <w:hyperlink r:id="rId5" w:history="1">
        <w:r w:rsidR="00DC6630" w:rsidRPr="001B4EAE">
          <w:rPr>
            <w:rStyle w:val="Hipercze"/>
            <w:rFonts w:ascii="Arial" w:hAnsi="Arial" w:cs="Arial"/>
          </w:rPr>
          <w:t>iwona.roztropowicz@umtychy.pl</w:t>
        </w:r>
      </w:hyperlink>
    </w:p>
    <w:p w14:paraId="7CFADA34" w14:textId="77777777" w:rsidR="00C451ED" w:rsidRPr="00C451ED" w:rsidRDefault="00C451ED" w:rsidP="00CF1062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3E91F513" w14:textId="77777777" w:rsidR="00CF1062" w:rsidRPr="00C451ED" w:rsidRDefault="00CF1062" w:rsidP="00C451ED">
      <w:pPr>
        <w:pStyle w:val="Akapitzlist"/>
        <w:numPr>
          <w:ilvl w:val="0"/>
          <w:numId w:val="3"/>
        </w:numPr>
        <w:ind w:left="426"/>
        <w:rPr>
          <w:rFonts w:ascii="Arial" w:hAnsi="Arial" w:cs="Arial"/>
          <w:b/>
        </w:rPr>
      </w:pPr>
      <w:r w:rsidRPr="00C451ED">
        <w:rPr>
          <w:rFonts w:ascii="Arial" w:hAnsi="Arial" w:cs="Arial"/>
          <w:b/>
        </w:rPr>
        <w:t>Sposób wnoszenia uwag i opinii:</w:t>
      </w:r>
    </w:p>
    <w:p w14:paraId="0073C13C" w14:textId="415BAACB" w:rsidR="00CF1062" w:rsidRPr="00CF1062" w:rsidRDefault="00CF1062" w:rsidP="00CF1062">
      <w:p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 xml:space="preserve">Uwagi i opinie dotyczące projektu należy kierować w formie pisemnej lub drogą elektroniczną do jednostki organizacyjnej wskazanej w pkt. </w:t>
      </w:r>
      <w:r w:rsidR="00DC6630">
        <w:rPr>
          <w:rFonts w:ascii="Arial" w:hAnsi="Arial" w:cs="Arial"/>
        </w:rPr>
        <w:t>2</w:t>
      </w:r>
      <w:r w:rsidRPr="00CF1062">
        <w:rPr>
          <w:rFonts w:ascii="Arial" w:hAnsi="Arial" w:cs="Arial"/>
        </w:rPr>
        <w:t xml:space="preserve"> ogłoszenia.</w:t>
      </w:r>
    </w:p>
    <w:p w14:paraId="73C8BA6A" w14:textId="77777777" w:rsidR="00CF1062" w:rsidRPr="00CF1062" w:rsidRDefault="00CF1062" w:rsidP="00CF1062">
      <w:p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Uwagi i opinie powinny obejmować w szczególności:</w:t>
      </w:r>
    </w:p>
    <w:p w14:paraId="76A4675F" w14:textId="77777777" w:rsidR="00CF1062" w:rsidRPr="00CF1062" w:rsidRDefault="00CF1062" w:rsidP="00CF1062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odniesienie do tytułu konsultowanego projektu oraz jednostek redakcyjnych, których poszczególne uwagi lub opinie dotyczą wraz z propozycją zmian i ich uzasadnieniem,</w:t>
      </w:r>
    </w:p>
    <w:p w14:paraId="1C1E9E6D" w14:textId="77777777" w:rsidR="00CF1062" w:rsidRDefault="00CF1062" w:rsidP="007C06E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pełną nazwę organizacji pozarządowej, adres siedziby, numer z rejestru, numer REGON, dane kontaktowe osoby upoważnionej do reprezentacji oraz katalog obszarów działalności statutowej.</w:t>
      </w:r>
    </w:p>
    <w:p w14:paraId="5DB07943" w14:textId="77777777" w:rsidR="007C06E4" w:rsidRPr="007C06E4" w:rsidRDefault="007C06E4" w:rsidP="007C06E4">
      <w:pPr>
        <w:pStyle w:val="Akapitzlist"/>
        <w:ind w:left="1065"/>
        <w:jc w:val="both"/>
        <w:rPr>
          <w:rFonts w:ascii="Arial" w:hAnsi="Arial" w:cs="Arial"/>
        </w:rPr>
      </w:pPr>
    </w:p>
    <w:p w14:paraId="5628EBFC" w14:textId="77777777" w:rsidR="00CF1062" w:rsidRDefault="00CF1062" w:rsidP="00CF1062">
      <w:pPr>
        <w:spacing w:before="240" w:line="240" w:lineRule="auto"/>
        <w:ind w:left="360"/>
        <w:rPr>
          <w:rFonts w:ascii="Arial" w:hAnsi="Arial" w:cs="Arial"/>
          <w:iCs/>
          <w:spacing w:val="-1"/>
        </w:rPr>
      </w:pPr>
    </w:p>
    <w:p w14:paraId="7AF20AEB" w14:textId="77777777" w:rsidR="00791776" w:rsidRPr="00B37760" w:rsidRDefault="00791776" w:rsidP="00791776">
      <w:pPr>
        <w:spacing w:before="240" w:line="240" w:lineRule="auto"/>
        <w:ind w:left="5240" w:firstLine="424"/>
        <w:rPr>
          <w:rFonts w:ascii="Arial" w:hAnsi="Arial" w:cs="Arial"/>
          <w:bCs/>
          <w:iCs/>
          <w:spacing w:val="-1"/>
        </w:rPr>
      </w:pPr>
      <w:r w:rsidRPr="00B37760">
        <w:rPr>
          <w:rFonts w:ascii="Arial" w:hAnsi="Arial" w:cs="Arial"/>
          <w:bCs/>
          <w:iCs/>
          <w:spacing w:val="-1"/>
        </w:rPr>
        <w:t>PREZYDENT MIASTA TYCHY</w:t>
      </w:r>
    </w:p>
    <w:p w14:paraId="3299DA8C" w14:textId="77777777" w:rsidR="00CF1062" w:rsidRPr="00B37760" w:rsidRDefault="00791776" w:rsidP="00791776">
      <w:pPr>
        <w:spacing w:before="240" w:line="240" w:lineRule="auto"/>
        <w:ind w:left="5948"/>
        <w:rPr>
          <w:rFonts w:ascii="Arial" w:hAnsi="Arial" w:cs="Arial"/>
          <w:bCs/>
          <w:iCs/>
          <w:spacing w:val="-1"/>
        </w:rPr>
      </w:pPr>
      <w:r w:rsidRPr="00B37760">
        <w:rPr>
          <w:rFonts w:ascii="Arial" w:hAnsi="Arial" w:cs="Arial"/>
          <w:bCs/>
          <w:iCs/>
          <w:spacing w:val="-1"/>
        </w:rPr>
        <w:t>mgr inż. Andrzej Dziuba</w:t>
      </w:r>
    </w:p>
    <w:p w14:paraId="53620C64" w14:textId="77777777" w:rsidR="00CF1062" w:rsidRPr="00307D1D" w:rsidRDefault="00CF1062" w:rsidP="00307D1D">
      <w:pPr>
        <w:spacing w:before="240" w:line="240" w:lineRule="auto"/>
        <w:ind w:left="360"/>
        <w:jc w:val="right"/>
        <w:rPr>
          <w:rFonts w:ascii="Arial" w:hAnsi="Arial" w:cs="Arial"/>
          <w:b/>
        </w:rPr>
      </w:pPr>
    </w:p>
    <w:sectPr w:rsidR="00CF1062" w:rsidRPr="00307D1D" w:rsidSect="00CF106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E7E20"/>
    <w:multiLevelType w:val="hybridMultilevel"/>
    <w:tmpl w:val="D744D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25A08"/>
    <w:multiLevelType w:val="hybridMultilevel"/>
    <w:tmpl w:val="E9E47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96900">
    <w:abstractNumId w:val="0"/>
  </w:num>
  <w:num w:numId="2" w16cid:durableId="1901668779">
    <w:abstractNumId w:val="1"/>
  </w:num>
  <w:num w:numId="3" w16cid:durableId="1070689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62"/>
    <w:rsid w:val="002A62E1"/>
    <w:rsid w:val="002A7B69"/>
    <w:rsid w:val="00307D1D"/>
    <w:rsid w:val="004B6C13"/>
    <w:rsid w:val="00791776"/>
    <w:rsid w:val="007C06E4"/>
    <w:rsid w:val="00A32084"/>
    <w:rsid w:val="00A51254"/>
    <w:rsid w:val="00B37760"/>
    <w:rsid w:val="00BB1D51"/>
    <w:rsid w:val="00C451ED"/>
    <w:rsid w:val="00CA36E4"/>
    <w:rsid w:val="00CB41D5"/>
    <w:rsid w:val="00CF1062"/>
    <w:rsid w:val="00DC6630"/>
    <w:rsid w:val="00DC7C1E"/>
    <w:rsid w:val="00DD7DD3"/>
    <w:rsid w:val="00E941C6"/>
    <w:rsid w:val="00FC7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2661B"/>
  <w15:docId w15:val="{DEB1CDDD-67E4-43E0-99F4-8337946D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A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106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F106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6630"/>
    <w:rPr>
      <w:color w:val="605E5C"/>
      <w:shd w:val="clear" w:color="auto" w:fill="E1DFDD"/>
    </w:rPr>
  </w:style>
  <w:style w:type="paragraph" w:customStyle="1" w:styleId="Default">
    <w:name w:val="Default"/>
    <w:rsid w:val="00A512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7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wona.roztropowicz@u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Iwona Roztropowicz</cp:lastModifiedBy>
  <cp:revision>5</cp:revision>
  <cp:lastPrinted>2022-08-31T06:31:00Z</cp:lastPrinted>
  <dcterms:created xsi:type="dcterms:W3CDTF">2022-11-29T11:12:00Z</dcterms:created>
  <dcterms:modified xsi:type="dcterms:W3CDTF">2022-11-30T08:06:00Z</dcterms:modified>
</cp:coreProperties>
</file>