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452FCD">
        <w:rPr>
          <w:rFonts w:ascii="Arial" w:hAnsi="Arial" w:cs="Arial"/>
          <w:sz w:val="20"/>
          <w:szCs w:val="20"/>
        </w:rPr>
        <w:t>22 wrzesień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52FCD">
        <w:rPr>
          <w:rFonts w:ascii="Arial" w:hAnsi="Arial" w:cs="Arial"/>
          <w:color w:val="000000"/>
          <w:sz w:val="20"/>
          <w:szCs w:val="20"/>
        </w:rPr>
        <w:t>22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52FCD">
        <w:rPr>
          <w:rFonts w:ascii="Arial" w:hAnsi="Arial" w:cs="Arial"/>
          <w:color w:val="000000"/>
          <w:sz w:val="20"/>
          <w:szCs w:val="20"/>
        </w:rPr>
        <w:t>1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0D0990">
        <w:rPr>
          <w:rFonts w:ascii="Arial" w:hAnsi="Arial" w:cs="Arial"/>
          <w:color w:val="000000"/>
          <w:sz w:val="20"/>
          <w:szCs w:val="20"/>
        </w:rPr>
        <w:t xml:space="preserve">i art. 38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15CD8">
        <w:rPr>
          <w:rFonts w:ascii="Arial" w:hAnsi="Arial" w:cs="Arial"/>
          <w:sz w:val="20"/>
          <w:szCs w:val="20"/>
        </w:rPr>
        <w:t xml:space="preserve"> ze zm.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4D2526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podaje do publicznej wiadomości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4028" w:rsidRDefault="004D2526" w:rsidP="0047402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52FCD">
        <w:rPr>
          <w:rFonts w:ascii="Arial" w:hAnsi="Arial" w:cs="Arial"/>
          <w:color w:val="000000"/>
          <w:sz w:val="20"/>
          <w:szCs w:val="20"/>
        </w:rPr>
        <w:t>22 września</w:t>
      </w:r>
      <w:r w:rsidR="004F0425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="00500D3D" w:rsidRPr="00E939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452FCD">
        <w:rPr>
          <w:rFonts w:ascii="Arial" w:hAnsi="Arial" w:cs="Arial"/>
          <w:color w:val="000000"/>
          <w:sz w:val="20"/>
          <w:szCs w:val="20"/>
        </w:rPr>
        <w:t>22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52FCD">
        <w:rPr>
          <w:rFonts w:ascii="Arial" w:hAnsi="Arial" w:cs="Arial"/>
          <w:color w:val="000000"/>
          <w:sz w:val="20"/>
          <w:szCs w:val="20"/>
        </w:rPr>
        <w:t>1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3E4396">
        <w:rPr>
          <w:rFonts w:ascii="Arial" w:hAnsi="Arial" w:cs="Arial"/>
          <w:color w:val="000000"/>
          <w:sz w:val="20"/>
          <w:szCs w:val="20"/>
        </w:rPr>
        <w:t>odmawiającej wydania decyzji o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3E4396">
        <w:rPr>
          <w:rFonts w:ascii="Arial" w:hAnsi="Arial" w:cs="Arial"/>
          <w:color w:val="000000"/>
          <w:sz w:val="20"/>
          <w:szCs w:val="20"/>
        </w:rPr>
        <w:t xml:space="preserve">środowiskowych 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>uwarunkowania</w:t>
      </w:r>
      <w:r w:rsidR="003E4396">
        <w:rPr>
          <w:rFonts w:ascii="Arial" w:hAnsi="Arial" w:cs="Arial"/>
          <w:color w:val="000000"/>
          <w:sz w:val="20"/>
          <w:szCs w:val="20"/>
        </w:rPr>
        <w:t>ch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r w:rsidR="00784786" w:rsidRPr="00345F0C">
        <w:rPr>
          <w:rFonts w:ascii="Arial" w:hAnsi="Arial" w:cs="Arial"/>
          <w:bCs/>
          <w:sz w:val="20"/>
          <w:szCs w:val="20"/>
        </w:rPr>
        <w:t xml:space="preserve">BM RECYKLING spółka z ograniczoną odpowiedzialnością, ul. Tkacka 30, 34-120 Andrychów, </w:t>
      </w:r>
      <w:r w:rsidR="00784786" w:rsidRPr="00345F0C">
        <w:rPr>
          <w:rFonts w:ascii="Arial" w:eastAsia="Calibri" w:hAnsi="Arial" w:cs="Arial"/>
          <w:sz w:val="20"/>
          <w:szCs w:val="20"/>
        </w:rPr>
        <w:t>w imieniu którego występuje pełnomocnik</w:t>
      </w:r>
      <w:r w:rsidR="00784786">
        <w:rPr>
          <w:rFonts w:ascii="Arial" w:eastAsia="Calibri" w:hAnsi="Arial" w:cs="Arial"/>
          <w:sz w:val="20"/>
          <w:szCs w:val="20"/>
        </w:rPr>
        <w:t>.</w:t>
      </w:r>
    </w:p>
    <w:p w:rsidR="00784786" w:rsidRDefault="00784786" w:rsidP="00474028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213C5" w:rsidRPr="002A5E94" w:rsidRDefault="008E4A94" w:rsidP="005430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>oraz z dokumentacją sprawy w tym:</w:t>
      </w:r>
    </w:p>
    <w:p w:rsidR="00EC4475" w:rsidRDefault="00EC4475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z </w:t>
      </w:r>
      <w:r w:rsidR="00AA6FC5">
        <w:rPr>
          <w:rFonts w:ascii="Arial" w:eastAsia="Times New Roman" w:hAnsi="Arial" w:cs="Arial"/>
          <w:sz w:val="20"/>
          <w:szCs w:val="20"/>
          <w:lang w:eastAsia="pl-PL"/>
        </w:rPr>
        <w:t>25 sierpnia 2021</w:t>
      </w:r>
      <w:r w:rsidR="009C02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2A5E94">
        <w:rPr>
          <w:rFonts w:ascii="Arial" w:hAnsi="Arial" w:cs="Arial"/>
          <w:sz w:val="20"/>
          <w:szCs w:val="20"/>
        </w:rPr>
        <w:t xml:space="preserve">znak: </w:t>
      </w:r>
      <w:r w:rsidR="0089019E">
        <w:rPr>
          <w:rFonts w:ascii="Arial" w:hAnsi="Arial" w:cs="Arial"/>
          <w:sz w:val="20"/>
          <w:szCs w:val="20"/>
        </w:rPr>
        <w:t xml:space="preserve">  </w:t>
      </w:r>
      <w:r w:rsidR="00AA6FC5">
        <w:rPr>
          <w:rFonts w:ascii="Arial" w:hAnsi="Arial" w:cs="Arial"/>
          <w:sz w:val="20"/>
          <w:szCs w:val="20"/>
        </w:rPr>
        <w:t>17/NS/ZNS.513-45/462/2021</w:t>
      </w:r>
    </w:p>
    <w:p w:rsidR="00D15CD8" w:rsidRDefault="00D15CD8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Postanowieniem </w:t>
      </w:r>
      <w:r w:rsidR="005142B4">
        <w:rPr>
          <w:rFonts w:ascii="Arial" w:hAnsi="Arial" w:cs="Arial"/>
          <w:sz w:val="20"/>
          <w:szCs w:val="20"/>
        </w:rPr>
        <w:t xml:space="preserve">Marszałka Województwa Śląskiego w Katowicach </w:t>
      </w:r>
      <w:r w:rsidR="00261040">
        <w:rPr>
          <w:rFonts w:ascii="Arial" w:hAnsi="Arial" w:cs="Arial"/>
          <w:sz w:val="20"/>
          <w:szCs w:val="20"/>
        </w:rPr>
        <w:t>z</w:t>
      </w:r>
      <w:r w:rsidR="005142B4">
        <w:rPr>
          <w:rFonts w:ascii="Arial" w:hAnsi="Arial" w:cs="Arial"/>
          <w:sz w:val="20"/>
          <w:szCs w:val="20"/>
        </w:rPr>
        <w:t xml:space="preserve"> </w:t>
      </w:r>
      <w:r w:rsidR="00261040">
        <w:rPr>
          <w:rFonts w:ascii="Arial" w:hAnsi="Arial" w:cs="Arial"/>
          <w:sz w:val="20"/>
          <w:szCs w:val="20"/>
        </w:rPr>
        <w:t>31 sierpnia</w:t>
      </w:r>
      <w:r w:rsidR="005142B4">
        <w:rPr>
          <w:rFonts w:ascii="Arial" w:hAnsi="Arial" w:cs="Arial"/>
          <w:sz w:val="20"/>
          <w:szCs w:val="20"/>
        </w:rPr>
        <w:t xml:space="preserve"> 2021 r. znak:</w:t>
      </w:r>
      <w:r w:rsidR="00261040">
        <w:rPr>
          <w:rFonts w:ascii="Arial" w:hAnsi="Arial" w:cs="Arial"/>
          <w:sz w:val="20"/>
          <w:szCs w:val="20"/>
        </w:rPr>
        <w:t xml:space="preserve">      </w:t>
      </w:r>
      <w:r w:rsidR="005142B4">
        <w:rPr>
          <w:rFonts w:ascii="Arial" w:hAnsi="Arial" w:cs="Arial"/>
          <w:sz w:val="20"/>
          <w:szCs w:val="20"/>
        </w:rPr>
        <w:t>OS-WS.7030</w:t>
      </w:r>
      <w:r w:rsidR="00261040">
        <w:rPr>
          <w:rFonts w:ascii="Arial" w:hAnsi="Arial" w:cs="Arial"/>
          <w:sz w:val="20"/>
          <w:szCs w:val="20"/>
        </w:rPr>
        <w:t>.31.2021</w:t>
      </w:r>
    </w:p>
    <w:p w:rsidR="00386DAB" w:rsidRPr="00386DAB" w:rsidRDefault="00386DAB" w:rsidP="00386DAB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Postanowieniem </w:t>
      </w:r>
      <w:r w:rsidRPr="002A5E94">
        <w:rPr>
          <w:rFonts w:ascii="Arial" w:eastAsia="Calibri" w:hAnsi="Arial" w:cs="Arial"/>
          <w:sz w:val="20"/>
          <w:szCs w:val="20"/>
        </w:rPr>
        <w:t>Państwowego Go</w:t>
      </w:r>
      <w:r>
        <w:rPr>
          <w:rFonts w:ascii="Arial" w:eastAsia="Calibri" w:hAnsi="Arial" w:cs="Arial"/>
          <w:sz w:val="20"/>
          <w:szCs w:val="20"/>
        </w:rPr>
        <w:t>spodarstwa Wodnego Wody Polskie Regionalnego Zarządu</w:t>
      </w:r>
      <w:r w:rsidRPr="002A5E9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Gospodarki Wodnej w Gliwicach z 4 lutego</w:t>
      </w:r>
      <w:r w:rsidR="00D15CD8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  <w:r w:rsidRPr="002A5E94">
        <w:rPr>
          <w:rFonts w:ascii="Arial" w:hAnsi="Arial" w:cs="Arial"/>
          <w:sz w:val="20"/>
          <w:szCs w:val="20"/>
        </w:rPr>
        <w:t xml:space="preserve">r. znak: </w:t>
      </w:r>
      <w:r>
        <w:rPr>
          <w:rFonts w:ascii="Arial" w:eastAsia="Times New Roman" w:hAnsi="Arial" w:cs="Arial"/>
          <w:sz w:val="20"/>
          <w:szCs w:val="20"/>
          <w:lang w:eastAsia="pl-PL"/>
        </w:rPr>
        <w:t>GL.RZŚ.4360.44.2021.AS</w:t>
      </w:r>
    </w:p>
    <w:p w:rsidR="002A5E94" w:rsidRPr="00474028" w:rsidRDefault="002A5E94" w:rsidP="00543000">
      <w:pPr>
        <w:pStyle w:val="Tekstpodstawowy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z </w:t>
      </w:r>
      <w:r w:rsidR="00577A69">
        <w:rPr>
          <w:rFonts w:ascii="Arial" w:eastAsia="Times New Roman" w:hAnsi="Arial" w:cs="Arial"/>
          <w:sz w:val="20"/>
          <w:szCs w:val="20"/>
          <w:lang w:eastAsia="pl-PL"/>
        </w:rPr>
        <w:t>2 czerwca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 xml:space="preserve"> 2022</w:t>
      </w:r>
      <w:r w:rsidR="0047402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A5E94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Pr="002A5E94">
        <w:rPr>
          <w:rFonts w:ascii="Arial" w:hAnsi="Arial" w:cs="Arial"/>
          <w:sz w:val="20"/>
          <w:szCs w:val="20"/>
        </w:rPr>
        <w:t xml:space="preserve">., znak: </w:t>
      </w:r>
      <w:bookmarkStart w:id="0" w:name="_Hlk98600464"/>
      <w:r w:rsidR="00EC4475">
        <w:rPr>
          <w:rFonts w:ascii="Arial" w:eastAsia="Times New Roman" w:hAnsi="Arial" w:cs="Arial"/>
          <w:sz w:val="20"/>
          <w:szCs w:val="20"/>
          <w:lang w:eastAsia="pl-PL"/>
        </w:rPr>
        <w:t>WOOŚ.422</w:t>
      </w:r>
      <w:bookmarkEnd w:id="0"/>
      <w:r w:rsidR="00577A69">
        <w:rPr>
          <w:rFonts w:ascii="Arial" w:eastAsia="Times New Roman" w:hAnsi="Arial" w:cs="Arial"/>
          <w:sz w:val="20"/>
          <w:szCs w:val="20"/>
          <w:lang w:eastAsia="pl-PL"/>
        </w:rPr>
        <w:t>1.58.2021.MK2.9</w:t>
      </w:r>
    </w:p>
    <w:p w:rsidR="004B68F9" w:rsidRPr="00E939E9" w:rsidRDefault="004B68F9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D6175C" w:rsidRDefault="009C6F14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</w:t>
      </w:r>
      <w:r w:rsidR="00710479">
        <w:rPr>
          <w:rFonts w:ascii="Arial" w:hAnsi="Arial" w:cs="Arial"/>
          <w:sz w:val="20"/>
          <w:szCs w:val="20"/>
        </w:rPr>
        <w:t xml:space="preserve">daty </w:t>
      </w:r>
      <w:r w:rsidR="00622E20">
        <w:rPr>
          <w:rFonts w:ascii="Arial" w:hAnsi="Arial" w:cs="Arial"/>
          <w:sz w:val="20"/>
          <w:szCs w:val="20"/>
        </w:rPr>
        <w:t>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460511" w:rsidRDefault="00460511" w:rsidP="00386DAB">
      <w:pPr>
        <w:tabs>
          <w:tab w:val="left" w:pos="364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0511">
        <w:rPr>
          <w:rFonts w:ascii="Arial" w:hAnsi="Arial" w:cs="Arial"/>
          <w:sz w:val="20"/>
          <w:szCs w:val="20"/>
        </w:rPr>
        <w:t>W dniu 23 września 2022</w:t>
      </w:r>
      <w:r w:rsidR="00386DAB">
        <w:rPr>
          <w:rFonts w:ascii="Arial" w:hAnsi="Arial" w:cs="Arial"/>
          <w:sz w:val="20"/>
          <w:szCs w:val="20"/>
        </w:rPr>
        <w:t xml:space="preserve"> </w:t>
      </w:r>
      <w:r w:rsidRPr="00460511">
        <w:rPr>
          <w:rFonts w:ascii="Arial" w:hAnsi="Arial" w:cs="Arial"/>
          <w:sz w:val="20"/>
          <w:szCs w:val="20"/>
        </w:rPr>
        <w:t>r</w:t>
      </w:r>
      <w:r w:rsidR="00386DAB">
        <w:rPr>
          <w:rFonts w:ascii="Arial" w:hAnsi="Arial" w:cs="Arial"/>
          <w:sz w:val="20"/>
          <w:szCs w:val="20"/>
        </w:rPr>
        <w:t>.</w:t>
      </w:r>
      <w:r w:rsidRPr="00460511">
        <w:rPr>
          <w:rFonts w:ascii="Arial" w:hAnsi="Arial" w:cs="Arial"/>
          <w:sz w:val="20"/>
          <w:szCs w:val="20"/>
        </w:rPr>
        <w:t xml:space="preserve"> treść decyzji została również umieszczona Biuletynie Informacji Publicznej Urzędu Miasta Tychy na okres 14 dni.</w:t>
      </w:r>
    </w:p>
    <w:p w:rsidR="00185822" w:rsidRPr="00460511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BF52C1" w:rsidRPr="00345F0C" w:rsidRDefault="00BF52C1" w:rsidP="00BF52C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BF52C1" w:rsidRPr="00345F0C" w:rsidRDefault="00BF52C1" w:rsidP="00BF52C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BF52C1" w:rsidRPr="00345F0C" w:rsidRDefault="00BF52C1" w:rsidP="00BF52C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BF52C1" w:rsidRPr="00345F0C" w:rsidRDefault="00BF52C1" w:rsidP="00BF52C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BF52C1" w:rsidRPr="00345F0C" w:rsidRDefault="00BF52C1" w:rsidP="00BF52C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BF52C1" w:rsidRPr="00345F0C" w:rsidRDefault="00BF52C1" w:rsidP="00BF52C1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F52C1" w:rsidRDefault="00BF52C1" w:rsidP="00BF52C1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FE" w:rsidRDefault="00DF7CFE" w:rsidP="00556C8D">
      <w:pPr>
        <w:spacing w:after="0" w:line="240" w:lineRule="auto"/>
      </w:pPr>
      <w:r>
        <w:separator/>
      </w:r>
    </w:p>
  </w:endnote>
  <w:endnote w:type="continuationSeparator" w:id="0">
    <w:p w:rsidR="00DF7CFE" w:rsidRDefault="00DF7CFE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FE" w:rsidRDefault="00DF7CFE" w:rsidP="00556C8D">
      <w:pPr>
        <w:spacing w:after="0" w:line="240" w:lineRule="auto"/>
      </w:pPr>
      <w:r>
        <w:separator/>
      </w:r>
    </w:p>
  </w:footnote>
  <w:footnote w:type="continuationSeparator" w:id="0">
    <w:p w:rsidR="00DF7CFE" w:rsidRDefault="00DF7CFE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AB" w:rsidRPr="00556C8D" w:rsidRDefault="00386DAB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0990"/>
    <w:rsid w:val="000D45EF"/>
    <w:rsid w:val="000E6368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87780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04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42271"/>
    <w:rsid w:val="00377497"/>
    <w:rsid w:val="00383C77"/>
    <w:rsid w:val="00386DAB"/>
    <w:rsid w:val="003944C2"/>
    <w:rsid w:val="003A02B7"/>
    <w:rsid w:val="003A0551"/>
    <w:rsid w:val="003A2B59"/>
    <w:rsid w:val="003B10D4"/>
    <w:rsid w:val="003B3B1D"/>
    <w:rsid w:val="003B5CBD"/>
    <w:rsid w:val="003E40E8"/>
    <w:rsid w:val="003E4396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134D"/>
    <w:rsid w:val="00452FCD"/>
    <w:rsid w:val="00454D19"/>
    <w:rsid w:val="00457DA8"/>
    <w:rsid w:val="00460511"/>
    <w:rsid w:val="00474028"/>
    <w:rsid w:val="004740A9"/>
    <w:rsid w:val="004A06B7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2B4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77A69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C6401"/>
    <w:rsid w:val="006D3964"/>
    <w:rsid w:val="006D63A2"/>
    <w:rsid w:val="006E2B45"/>
    <w:rsid w:val="006E6881"/>
    <w:rsid w:val="00705F98"/>
    <w:rsid w:val="0071024A"/>
    <w:rsid w:val="00710479"/>
    <w:rsid w:val="0071787F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2C70"/>
    <w:rsid w:val="00784786"/>
    <w:rsid w:val="00786B40"/>
    <w:rsid w:val="0079094C"/>
    <w:rsid w:val="00793DF7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4C3C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A6FC5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BF52C1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15CD8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CFE"/>
    <w:rsid w:val="00DF7EB7"/>
    <w:rsid w:val="00E00AA8"/>
    <w:rsid w:val="00E0328F"/>
    <w:rsid w:val="00E21ED3"/>
    <w:rsid w:val="00E23085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B740B"/>
    <w:rsid w:val="00EC100B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FCE8-F000-4B4F-8B9A-D471C2E5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8</cp:revision>
  <cp:lastPrinted>2022-09-23T07:04:00Z</cp:lastPrinted>
  <dcterms:created xsi:type="dcterms:W3CDTF">2022-09-22T14:41:00Z</dcterms:created>
  <dcterms:modified xsi:type="dcterms:W3CDTF">2022-09-23T10:15:00Z</dcterms:modified>
</cp:coreProperties>
</file>