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680FAD">
        <w:rPr>
          <w:rFonts w:ascii="Arial" w:hAnsi="Arial" w:cs="Arial"/>
        </w:rPr>
        <w:t>20</w:t>
      </w:r>
      <w:r w:rsidR="0009278A">
        <w:rPr>
          <w:rFonts w:ascii="Arial" w:hAnsi="Arial" w:cs="Arial"/>
        </w:rPr>
        <w:t>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AC03F0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80FAD">
        <w:rPr>
          <w:rFonts w:ascii="Arial" w:hAnsi="Arial" w:cs="Arial"/>
          <w:b/>
          <w:bCs/>
          <w:sz w:val="28"/>
          <w:szCs w:val="28"/>
        </w:rPr>
        <w:t>Wydziale Innowacji i Inwestycji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680FAD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2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  <w:r>
        <w:rPr>
          <w:rFonts w:ascii="Arial" w:hAnsi="Arial" w:cs="Arial"/>
          <w:b/>
          <w:bCs/>
          <w:sz w:val="28"/>
          <w:szCs w:val="28"/>
        </w:rPr>
        <w:t>ów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80FAD">
        <w:rPr>
          <w:rFonts w:ascii="Arial" w:hAnsi="Arial" w:cs="Arial"/>
          <w:b/>
          <w:color w:val="FF0000"/>
          <w:sz w:val="28"/>
          <w:szCs w:val="28"/>
        </w:rPr>
        <w:t>23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września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680FAD">
        <w:rPr>
          <w:rFonts w:ascii="Arial" w:hAnsi="Arial" w:cs="Arial"/>
          <w:sz w:val="28"/>
          <w:szCs w:val="28"/>
        </w:rPr>
        <w:t xml:space="preserve">roku </w:t>
      </w:r>
      <w:r w:rsidRPr="00981707">
        <w:rPr>
          <w:rFonts w:ascii="Arial" w:hAnsi="Arial" w:cs="Arial"/>
          <w:sz w:val="28"/>
          <w:szCs w:val="28"/>
        </w:rPr>
        <w:t xml:space="preserve">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680FAD">
        <w:rPr>
          <w:rFonts w:ascii="Arial" w:hAnsi="Arial" w:cs="Arial"/>
          <w:b/>
          <w:color w:val="FF0000"/>
          <w:sz w:val="28"/>
          <w:szCs w:val="28"/>
        </w:rPr>
        <w:t>100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</w:t>
      </w:r>
      <w:r w:rsidR="00680FA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  <w:r w:rsidR="00680FAD">
        <w:rPr>
          <w:rFonts w:ascii="Arial" w:hAnsi="Arial" w:cs="Arial"/>
          <w:sz w:val="28"/>
          <w:szCs w:val="28"/>
        </w:rPr>
        <w:t xml:space="preserve"> Godziny zostaną ustalone indywidualnie i przekazane telefonicznie.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680FAD">
        <w:rPr>
          <w:rFonts w:ascii="Arial" w:hAnsi="Arial" w:cs="Arial"/>
        </w:rPr>
        <w:t>.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7A0B99" w:rsidTr="00434ADE">
        <w:trPr>
          <w:trHeight w:val="1911"/>
        </w:trPr>
        <w:tc>
          <w:tcPr>
            <w:tcW w:w="3893" w:type="dxa"/>
          </w:tcPr>
          <w:p w:rsidR="007A0B99" w:rsidRDefault="007A0B99" w:rsidP="00434A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21</w:t>
            </w:r>
            <w:r>
              <w:rPr>
                <w:rFonts w:ascii="Arial" w:hAnsi="Arial" w:cs="Arial"/>
                <w:sz w:val="20"/>
                <w:szCs w:val="20"/>
              </w:rPr>
              <w:t xml:space="preserve"> września 2022 r.</w:t>
            </w:r>
          </w:p>
        </w:tc>
        <w:tc>
          <w:tcPr>
            <w:tcW w:w="5684" w:type="dxa"/>
            <w:vAlign w:val="bottom"/>
          </w:tcPr>
          <w:p w:rsidR="007A0B99" w:rsidRDefault="007A0B99" w:rsidP="00434ADE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A0B99" w:rsidRPr="000F6F0C" w:rsidRDefault="007A0B99" w:rsidP="00434AD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7A0B99" w:rsidRPr="000F6F0C" w:rsidRDefault="007A0B99" w:rsidP="00434AD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7A0B99" w:rsidRPr="000F6F0C" w:rsidRDefault="007A0B99" w:rsidP="00434AD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7A0B99" w:rsidRPr="000F6F0C" w:rsidRDefault="007A0B99" w:rsidP="00434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7A0B99" w:rsidRDefault="007A0B99" w:rsidP="00434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B99" w:rsidRDefault="007A0B99" w:rsidP="007A0B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A0B99" w:rsidRDefault="007A0B99" w:rsidP="007A0B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9278A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3A3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B4B97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80FAD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2240E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A0B99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19</cp:revision>
  <cp:lastPrinted>2022-09-21T07:19:00Z</cp:lastPrinted>
  <dcterms:created xsi:type="dcterms:W3CDTF">2018-03-06T13:40:00Z</dcterms:created>
  <dcterms:modified xsi:type="dcterms:W3CDTF">2022-09-21T12:16:00Z</dcterms:modified>
</cp:coreProperties>
</file>