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D3" w:rsidRPr="007175EE" w:rsidRDefault="00C33AD3" w:rsidP="00C33A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6F3D54">
        <w:rPr>
          <w:rFonts w:ascii="Arial" w:hAnsi="Arial" w:cs="Arial"/>
          <w:b/>
          <w:bCs/>
          <w:sz w:val="22"/>
          <w:szCs w:val="22"/>
        </w:rPr>
        <w:t>323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C33AD3" w:rsidRPr="007175EE" w:rsidRDefault="00C33AD3" w:rsidP="00C33A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33AD3" w:rsidRPr="007175EE" w:rsidRDefault="00C33AD3" w:rsidP="00C33A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6F3D54">
        <w:rPr>
          <w:rFonts w:ascii="Arial" w:hAnsi="Arial" w:cs="Arial"/>
          <w:b/>
          <w:bCs/>
          <w:sz w:val="22"/>
          <w:szCs w:val="22"/>
        </w:rPr>
        <w:t xml:space="preserve">13 </w:t>
      </w:r>
      <w:r>
        <w:rPr>
          <w:rFonts w:ascii="Arial" w:hAnsi="Arial" w:cs="Arial"/>
          <w:b/>
          <w:bCs/>
          <w:sz w:val="22"/>
          <w:szCs w:val="22"/>
        </w:rPr>
        <w:t xml:space="preserve">września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C33AD3" w:rsidRPr="007175EE" w:rsidRDefault="00C33AD3" w:rsidP="00C33AD3">
      <w:pPr>
        <w:jc w:val="center"/>
        <w:rPr>
          <w:rFonts w:ascii="Arial" w:hAnsi="Arial" w:cs="Arial"/>
          <w:sz w:val="22"/>
          <w:szCs w:val="22"/>
        </w:rPr>
      </w:pPr>
    </w:p>
    <w:p w:rsidR="00C33AD3" w:rsidRPr="007175EE" w:rsidRDefault="00C33AD3" w:rsidP="00C33A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C33AD3" w:rsidRPr="007175EE" w:rsidRDefault="00C33AD3" w:rsidP="00C33AD3">
      <w:pPr>
        <w:jc w:val="center"/>
        <w:rPr>
          <w:rFonts w:ascii="Arial" w:hAnsi="Arial" w:cs="Arial"/>
          <w:sz w:val="22"/>
          <w:szCs w:val="22"/>
        </w:rPr>
      </w:pPr>
    </w:p>
    <w:p w:rsidR="00C33AD3" w:rsidRPr="007175EE" w:rsidRDefault="00C33AD3" w:rsidP="00C33AD3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 xml:space="preserve">22.559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2021.1899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C33AD3" w:rsidRPr="007175EE" w:rsidRDefault="00C33AD3" w:rsidP="00C33AD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33AD3" w:rsidRPr="007175EE" w:rsidRDefault="00C33AD3" w:rsidP="00C33A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C33AD3" w:rsidRPr="007175EE" w:rsidRDefault="00C33AD3" w:rsidP="00C33AD3">
      <w:pPr>
        <w:jc w:val="center"/>
        <w:rPr>
          <w:rFonts w:ascii="Arial" w:hAnsi="Arial" w:cs="Arial"/>
          <w:sz w:val="22"/>
          <w:szCs w:val="22"/>
        </w:rPr>
      </w:pPr>
    </w:p>
    <w:p w:rsidR="00C33AD3" w:rsidRDefault="00C33AD3" w:rsidP="00C33AD3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C33AD3" w:rsidRPr="007175EE" w:rsidRDefault="00C33AD3" w:rsidP="00C33AD3">
      <w:pPr>
        <w:jc w:val="center"/>
        <w:rPr>
          <w:rFonts w:ascii="Arial" w:hAnsi="Arial" w:cs="Arial"/>
          <w:bCs/>
          <w:sz w:val="22"/>
          <w:szCs w:val="22"/>
        </w:rPr>
      </w:pPr>
    </w:p>
    <w:p w:rsidR="00C33AD3" w:rsidRDefault="00C33AD3" w:rsidP="00C33AD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ustanowienie odpłatnej służebności drogowej przez część gminnej działki nr 4327/33 zapisanej w księdze wieczystej Sądu Rejonowego w Tychach w celu skomunikowania z drogą publiczną ul. Bukową działek 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>1001/43, nr 999/43 i nr 996/42.</w:t>
      </w:r>
    </w:p>
    <w:p w:rsidR="00C33AD3" w:rsidRPr="000268E1" w:rsidRDefault="00C33AD3" w:rsidP="00C33AD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3AD3" w:rsidRDefault="00C33AD3" w:rsidP="00C33AD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C33AD3" w:rsidRPr="007175EE" w:rsidRDefault="00C33AD3" w:rsidP="00C33AD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C33AD3" w:rsidRPr="007175EE" w:rsidRDefault="00C33AD3" w:rsidP="00C33AD3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C33AD3" w:rsidRDefault="00C33AD3" w:rsidP="00C33AD3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3AD3" w:rsidRDefault="00C33AD3" w:rsidP="00C33AD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C33AD3" w:rsidRDefault="00C33AD3" w:rsidP="00C33AD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C33AD3" w:rsidRDefault="00C33AD3" w:rsidP="00C33AD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33AD3" w:rsidRPr="007175EE" w:rsidRDefault="00C33AD3" w:rsidP="00C33AD3">
      <w:pPr>
        <w:jc w:val="both"/>
        <w:rPr>
          <w:rFonts w:ascii="Arial" w:hAnsi="Arial" w:cs="Arial"/>
          <w:sz w:val="22"/>
          <w:szCs w:val="22"/>
        </w:rPr>
      </w:pPr>
    </w:p>
    <w:p w:rsidR="00C33AD3" w:rsidRPr="007175EE" w:rsidRDefault="00C33AD3" w:rsidP="00C33AD3">
      <w:pPr>
        <w:jc w:val="both"/>
        <w:rPr>
          <w:rFonts w:ascii="Arial" w:hAnsi="Arial" w:cs="Arial"/>
          <w:sz w:val="22"/>
          <w:szCs w:val="22"/>
        </w:rPr>
      </w:pPr>
    </w:p>
    <w:p w:rsidR="00C33AD3" w:rsidRPr="007175EE" w:rsidRDefault="00C33AD3" w:rsidP="00C33AD3">
      <w:pPr>
        <w:jc w:val="both"/>
        <w:rPr>
          <w:rFonts w:ascii="Arial" w:hAnsi="Arial" w:cs="Arial"/>
          <w:sz w:val="22"/>
          <w:szCs w:val="22"/>
        </w:rPr>
      </w:pPr>
    </w:p>
    <w:p w:rsidR="006663B0" w:rsidRDefault="00C33AD3" w:rsidP="006663B0">
      <w:pPr>
        <w:jc w:val="right"/>
        <w:rPr>
          <w:rFonts w:ascii="Arial" w:hAnsi="Arial" w:cs="Arial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  <w:r w:rsidR="006663B0">
        <w:rPr>
          <w:rFonts w:ascii="Arial" w:hAnsi="Arial" w:cs="Arial"/>
          <w:sz w:val="22"/>
          <w:szCs w:val="22"/>
        </w:rPr>
        <w:t>Prezydent Miasta Tychy</w:t>
      </w:r>
    </w:p>
    <w:p w:rsidR="006663B0" w:rsidRDefault="006663B0" w:rsidP="006663B0">
      <w:pPr>
        <w:jc w:val="right"/>
        <w:rPr>
          <w:rFonts w:ascii="Arial" w:hAnsi="Arial" w:cs="Arial"/>
          <w:sz w:val="22"/>
          <w:szCs w:val="22"/>
        </w:rPr>
      </w:pPr>
    </w:p>
    <w:p w:rsidR="006663B0" w:rsidRDefault="006663B0" w:rsidP="006663B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C33AD3" w:rsidRPr="002C7C52" w:rsidRDefault="00C33AD3" w:rsidP="00C33AD3">
      <w:pPr>
        <w:rPr>
          <w:sz w:val="22"/>
          <w:szCs w:val="22"/>
        </w:rPr>
        <w:sectPr w:rsidR="00C33AD3" w:rsidRPr="002C7C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  <w:bookmarkStart w:id="1" w:name="_GoBack"/>
      <w:bookmarkEnd w:id="1"/>
    </w:p>
    <w:p w:rsidR="00C33AD3" w:rsidRPr="009A70B2" w:rsidRDefault="00C33AD3" w:rsidP="00C33AD3">
      <w:pPr>
        <w:rPr>
          <w:rFonts w:ascii="Arial" w:hAnsi="Arial" w:cs="Arial"/>
          <w:sz w:val="20"/>
          <w:szCs w:val="20"/>
        </w:rPr>
        <w:sectPr w:rsidR="00C33AD3" w:rsidRPr="009A70B2" w:rsidSect="00621EB4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C33AD3" w:rsidRPr="009A70B2" w:rsidRDefault="00C33AD3" w:rsidP="00C33AD3">
      <w:pPr>
        <w:rPr>
          <w:rFonts w:ascii="Arial" w:hAnsi="Arial" w:cs="Arial"/>
          <w:sz w:val="20"/>
          <w:szCs w:val="20"/>
        </w:rPr>
      </w:pPr>
    </w:p>
    <w:p w:rsidR="00C33AD3" w:rsidRDefault="00C33AD3" w:rsidP="00C33AD3"/>
    <w:p w:rsidR="00FD734C" w:rsidRDefault="00FD734C"/>
    <w:sectPr w:rsidR="00FD734C" w:rsidSect="00621EB4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63B0">
      <w:r>
        <w:separator/>
      </w:r>
    </w:p>
  </w:endnote>
  <w:endnote w:type="continuationSeparator" w:id="0">
    <w:p w:rsidR="00000000" w:rsidRDefault="006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93F4E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63B0">
      <w:r>
        <w:separator/>
      </w:r>
    </w:p>
  </w:footnote>
  <w:footnote w:type="continuationSeparator" w:id="0">
    <w:p w:rsidR="00000000" w:rsidRDefault="0066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666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D3"/>
    <w:rsid w:val="002C7C52"/>
    <w:rsid w:val="006663B0"/>
    <w:rsid w:val="00693F4E"/>
    <w:rsid w:val="006F3D54"/>
    <w:rsid w:val="00C33AD3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D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3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D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3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D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AD3"/>
    <w:pPr>
      <w:ind w:left="720"/>
      <w:contextualSpacing/>
    </w:pPr>
  </w:style>
  <w:style w:type="paragraph" w:customStyle="1" w:styleId="Default">
    <w:name w:val="Default"/>
    <w:rsid w:val="00C3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D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3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D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3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D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AD3"/>
    <w:pPr>
      <w:ind w:left="720"/>
      <w:contextualSpacing/>
    </w:pPr>
  </w:style>
  <w:style w:type="paragraph" w:customStyle="1" w:styleId="Default">
    <w:name w:val="Default"/>
    <w:rsid w:val="00C3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Katarzyna Zawiślak</cp:lastModifiedBy>
  <cp:revision>4</cp:revision>
  <dcterms:created xsi:type="dcterms:W3CDTF">2022-09-13T09:36:00Z</dcterms:created>
  <dcterms:modified xsi:type="dcterms:W3CDTF">2022-09-13T09:38:00Z</dcterms:modified>
</cp:coreProperties>
</file>