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989EB" w14:textId="38C03823" w:rsidR="00C11377" w:rsidRPr="00F6734C" w:rsidRDefault="00C11377" w:rsidP="007063F3">
      <w:pPr>
        <w:jc w:val="both"/>
        <w:rPr>
          <w:rFonts w:ascii="Arial" w:hAnsi="Arial" w:cs="Arial"/>
          <w:b/>
          <w:bCs/>
        </w:rPr>
      </w:pPr>
      <w:r w:rsidRPr="00F6734C">
        <w:rPr>
          <w:rFonts w:ascii="Arial" w:hAnsi="Arial" w:cs="Arial"/>
          <w:b/>
          <w:bCs/>
        </w:rPr>
        <w:t>KLAUZULA</w:t>
      </w:r>
      <w:r w:rsidR="003A6FCC" w:rsidRPr="00F6734C">
        <w:rPr>
          <w:rFonts w:ascii="Arial" w:hAnsi="Arial" w:cs="Arial"/>
          <w:b/>
          <w:bCs/>
        </w:rPr>
        <w:t xml:space="preserve"> INFORMACYJNA DLA</w:t>
      </w:r>
      <w:r w:rsidR="00586ED6" w:rsidRPr="00F6734C">
        <w:rPr>
          <w:rFonts w:ascii="Arial" w:hAnsi="Arial" w:cs="Arial"/>
          <w:b/>
          <w:bCs/>
        </w:rPr>
        <w:t xml:space="preserve"> OSÓB </w:t>
      </w:r>
      <w:r w:rsidR="00303C25">
        <w:rPr>
          <w:rFonts w:ascii="Arial" w:hAnsi="Arial" w:cs="Arial"/>
          <w:b/>
          <w:bCs/>
        </w:rPr>
        <w:t>WNIOSKUJĄCYCH O PRZYZNANIE ŚWIADCZENIA ZA Z</w:t>
      </w:r>
      <w:r w:rsidR="00586ED6" w:rsidRPr="00F6734C">
        <w:rPr>
          <w:rFonts w:ascii="Arial" w:hAnsi="Arial" w:cs="Arial"/>
          <w:b/>
          <w:bCs/>
        </w:rPr>
        <w:t>APEWNIENI</w:t>
      </w:r>
      <w:r w:rsidR="00303C25">
        <w:rPr>
          <w:rFonts w:ascii="Arial" w:hAnsi="Arial" w:cs="Arial"/>
          <w:b/>
          <w:bCs/>
        </w:rPr>
        <w:t xml:space="preserve">E NA WŁASNY KOSZT ZAKWATEROWANIA </w:t>
      </w:r>
      <w:r w:rsidR="00303C25">
        <w:rPr>
          <w:rFonts w:ascii="Arial" w:hAnsi="Arial" w:cs="Arial"/>
          <w:b/>
          <w:bCs/>
        </w:rPr>
        <w:br/>
        <w:t>I WYŻYWIENIA OBYWATELOM UKRAINY</w:t>
      </w:r>
      <w:r w:rsidR="002E2724">
        <w:rPr>
          <w:rFonts w:ascii="Arial" w:hAnsi="Arial" w:cs="Arial"/>
          <w:b/>
          <w:bCs/>
        </w:rPr>
        <w:t>, KTÓRZY PRZYBYLI NA TERYTORIUM RZECZYPOSPOLITEJ POLSKIEJ W ZWIĄZKU Z DZIAŁANIAMI WOJENNYMI PROWADZONYMI NA TERYTORIUM UKRAINY</w:t>
      </w:r>
    </w:p>
    <w:p w14:paraId="426EFE28" w14:textId="77777777" w:rsidR="00586ED6" w:rsidRPr="00F6734C" w:rsidRDefault="00586ED6" w:rsidP="007063F3">
      <w:pPr>
        <w:jc w:val="both"/>
        <w:rPr>
          <w:rFonts w:ascii="Arial" w:hAnsi="Arial" w:cs="Arial"/>
          <w:b/>
          <w:bCs/>
        </w:rPr>
      </w:pPr>
    </w:p>
    <w:p w14:paraId="3B2AFDC5" w14:textId="04BA3803" w:rsidR="007063F3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 xml:space="preserve">Administratorem danych osobowych jest </w:t>
      </w:r>
      <w:r w:rsidR="0071324F" w:rsidRPr="005355D4">
        <w:rPr>
          <w:rFonts w:ascii="Arial" w:hAnsi="Arial" w:cs="Arial"/>
        </w:rPr>
        <w:t>Prezydent Miasta Tychy z siedzibą w Urzędzie Miasta w</w:t>
      </w:r>
      <w:r w:rsidR="003A6FCC" w:rsidRPr="005355D4">
        <w:rPr>
          <w:rFonts w:ascii="Arial" w:hAnsi="Arial" w:cs="Arial"/>
        </w:rPr>
        <w:t> </w:t>
      </w:r>
      <w:r w:rsidR="0071324F" w:rsidRPr="005355D4">
        <w:rPr>
          <w:rFonts w:ascii="Arial" w:hAnsi="Arial" w:cs="Arial"/>
        </w:rPr>
        <w:t>Tychach, przy al. Niepodległości 49, 43-100 Tychy.</w:t>
      </w:r>
    </w:p>
    <w:p w14:paraId="73D14F4C" w14:textId="4373F22F" w:rsidR="007063F3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 xml:space="preserve">W sprawach związanych z przetwarzaniem danych osobowych można się kontaktować z wyznaczonym Inspektorem Ochrony Danych (IOD) za pośrednictwem </w:t>
      </w:r>
      <w:r w:rsidR="004F0492" w:rsidRPr="005355D4">
        <w:rPr>
          <w:rFonts w:ascii="Arial" w:hAnsi="Arial" w:cs="Arial"/>
        </w:rPr>
        <w:t xml:space="preserve">poczty elektronicznej pod adresem: </w:t>
      </w:r>
      <w:hyperlink r:id="rId6" w:history="1">
        <w:r w:rsidR="004F0492" w:rsidRPr="005355D4">
          <w:rPr>
            <w:rStyle w:val="Hipercze"/>
            <w:rFonts w:ascii="Arial" w:hAnsi="Arial" w:cs="Arial"/>
          </w:rPr>
          <w:t>iod@umtychy.pl</w:t>
        </w:r>
      </w:hyperlink>
      <w:r w:rsidR="004F0492" w:rsidRPr="005355D4">
        <w:rPr>
          <w:rFonts w:ascii="Arial" w:hAnsi="Arial" w:cs="Arial"/>
        </w:rPr>
        <w:t xml:space="preserve"> lub listownie na adres Administratora.</w:t>
      </w:r>
    </w:p>
    <w:p w14:paraId="120003A8" w14:textId="1BDD163E" w:rsidR="007063F3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>Dane osobowe, będą przetwarzane w celu</w:t>
      </w:r>
      <w:r w:rsidR="001130BC" w:rsidRPr="005355D4">
        <w:rPr>
          <w:rFonts w:ascii="Arial" w:hAnsi="Arial" w:cs="Arial"/>
        </w:rPr>
        <w:t xml:space="preserve"> wypłaty świadczenia pieniężnego z tytułu zapewnienia zakwaterowania i wyżywienia obywatelom Ukrainy.</w:t>
      </w:r>
    </w:p>
    <w:p w14:paraId="2BBF8B98" w14:textId="797FA926" w:rsidR="007063F3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>Podstawą prawną przetwarzania danych</w:t>
      </w:r>
      <w:r w:rsidR="00FA5902" w:rsidRPr="005355D4">
        <w:rPr>
          <w:rFonts w:ascii="Arial" w:hAnsi="Arial" w:cs="Arial"/>
        </w:rPr>
        <w:t xml:space="preserve"> jest</w:t>
      </w:r>
      <w:r w:rsidRPr="005355D4">
        <w:rPr>
          <w:rFonts w:ascii="Arial" w:hAnsi="Arial" w:cs="Arial"/>
        </w:rPr>
        <w:t xml:space="preserve"> </w:t>
      </w:r>
      <w:r w:rsidR="00F85716" w:rsidRPr="005355D4">
        <w:rPr>
          <w:rFonts w:ascii="Arial" w:hAnsi="Arial" w:cs="Arial"/>
        </w:rPr>
        <w:t xml:space="preserve">art. 13 ustawy z 12 marca 2022 r. o pomocy </w:t>
      </w:r>
      <w:r w:rsidR="00FA5902" w:rsidRPr="005355D4">
        <w:rPr>
          <w:rFonts w:ascii="Arial" w:hAnsi="Arial" w:cs="Arial"/>
        </w:rPr>
        <w:t>o</w:t>
      </w:r>
      <w:r w:rsidR="00F85716" w:rsidRPr="005355D4">
        <w:rPr>
          <w:rFonts w:ascii="Arial" w:hAnsi="Arial" w:cs="Arial"/>
        </w:rPr>
        <w:t>bywatelom Ukrainy w związku z konfliktem zbrojnym na terytorium tego państwa, w celu prowadzenia całości Państwa spraw związanych z realizacją wniosku o wypłatę świadczenia pieniężnego przysługującego z tytułu zapewnienia zakwaterowania i</w:t>
      </w:r>
      <w:r w:rsidR="005355D4">
        <w:rPr>
          <w:rFonts w:ascii="Arial" w:hAnsi="Arial" w:cs="Arial"/>
        </w:rPr>
        <w:t> </w:t>
      </w:r>
      <w:bookmarkStart w:id="0" w:name="_GoBack"/>
      <w:bookmarkEnd w:id="0"/>
      <w:r w:rsidR="00F85716" w:rsidRPr="005355D4">
        <w:rPr>
          <w:rFonts w:ascii="Arial" w:hAnsi="Arial" w:cs="Arial"/>
        </w:rPr>
        <w:t>wyżywienia obywatelom Ukrainy, w związku z realizacją obowiązku prawnego ciążącego na administratorze (art. 6 ust. 1 lit. c RODO) oraz wykonywaniem przez administratora zadań realizowanych w</w:t>
      </w:r>
      <w:r w:rsidR="005355D4" w:rsidRPr="005355D4">
        <w:rPr>
          <w:rFonts w:ascii="Arial" w:hAnsi="Arial" w:cs="Arial"/>
        </w:rPr>
        <w:t> </w:t>
      </w:r>
      <w:r w:rsidR="00F85716" w:rsidRPr="005355D4">
        <w:rPr>
          <w:rFonts w:ascii="Arial" w:hAnsi="Arial" w:cs="Arial"/>
        </w:rPr>
        <w:t>interesie publicznym lub sprawowania władzy publicznej powierzonej administratorowi (art. 6 ust. 1 lit. e RODO)</w:t>
      </w:r>
      <w:r w:rsidR="00227A7B" w:rsidRPr="005355D4">
        <w:rPr>
          <w:rFonts w:ascii="Arial" w:hAnsi="Arial" w:cs="Arial"/>
        </w:rPr>
        <w:t>.</w:t>
      </w:r>
    </w:p>
    <w:p w14:paraId="7DEB5A11" w14:textId="3D25B27C" w:rsidR="007063F3" w:rsidRPr="005355D4" w:rsidRDefault="00011BD1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Style w:val="cf01"/>
          <w:rFonts w:ascii="Arial" w:hAnsi="Arial" w:cs="Arial"/>
          <w:sz w:val="22"/>
          <w:szCs w:val="22"/>
        </w:rPr>
        <w:t>Państwa dane osobowe mogą być przekazane wyłącznie podmiotom, które uprawnione są do ich otrzymania przepisami prawa. Ponadto mogą być one ujawnione podmiotom, z</w:t>
      </w:r>
      <w:r w:rsidR="005355D4" w:rsidRPr="005355D4">
        <w:rPr>
          <w:rStyle w:val="cf01"/>
          <w:rFonts w:ascii="Arial" w:hAnsi="Arial" w:cs="Arial"/>
          <w:sz w:val="22"/>
          <w:szCs w:val="22"/>
        </w:rPr>
        <w:t> </w:t>
      </w:r>
      <w:r w:rsidRPr="005355D4">
        <w:rPr>
          <w:rStyle w:val="cf01"/>
          <w:rFonts w:ascii="Arial" w:hAnsi="Arial" w:cs="Arial"/>
          <w:sz w:val="22"/>
          <w:szCs w:val="22"/>
        </w:rPr>
        <w:t>którymi Administrator zawarł umowę na świadczenie usług serwisowych dla systemów informatycznych wykorzystywanych przy ich przetwarzaniu.</w:t>
      </w:r>
    </w:p>
    <w:p w14:paraId="57D24281" w14:textId="4CA9F022" w:rsidR="007063F3" w:rsidRPr="005355D4" w:rsidRDefault="00CC4FE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>Państwa dane osobowe przetwarzane będą przez okres niezbędny do wypełnienia celu, w</w:t>
      </w:r>
      <w:r w:rsidR="005355D4" w:rsidRPr="005355D4">
        <w:rPr>
          <w:rFonts w:ascii="Arial" w:hAnsi="Arial" w:cs="Arial"/>
        </w:rPr>
        <w:t> </w:t>
      </w:r>
      <w:r w:rsidRPr="005355D4">
        <w:rPr>
          <w:rFonts w:ascii="Arial" w:hAnsi="Arial" w:cs="Arial"/>
        </w:rPr>
        <w:t xml:space="preserve">jakim zostały zebrane czyli na potrzeby </w:t>
      </w:r>
      <w:r w:rsidR="001130BC" w:rsidRPr="005355D4">
        <w:rPr>
          <w:rFonts w:ascii="Arial" w:hAnsi="Arial" w:cs="Arial"/>
        </w:rPr>
        <w:t>wypłaty świadczenia</w:t>
      </w:r>
      <w:r w:rsidRPr="005355D4">
        <w:rPr>
          <w:rFonts w:ascii="Arial" w:hAnsi="Arial" w:cs="Arial"/>
        </w:rPr>
        <w:t xml:space="preserve">, a następnie będą </w:t>
      </w:r>
      <w:r w:rsidR="007063F3" w:rsidRPr="005355D4">
        <w:rPr>
          <w:rFonts w:ascii="Arial" w:hAnsi="Arial" w:cs="Arial"/>
        </w:rPr>
        <w:t>przechowywane zgodnie z</w:t>
      </w:r>
      <w:r w:rsidR="001130BC" w:rsidRPr="005355D4">
        <w:rPr>
          <w:rFonts w:ascii="Arial" w:hAnsi="Arial" w:cs="Arial"/>
        </w:rPr>
        <w:t> </w:t>
      </w:r>
      <w:r w:rsidR="00A25161" w:rsidRPr="005355D4">
        <w:rPr>
          <w:rFonts w:ascii="Arial" w:hAnsi="Arial" w:cs="Arial"/>
        </w:rPr>
        <w:t>przepis</w:t>
      </w:r>
      <w:r w:rsidR="0017422F" w:rsidRPr="005355D4">
        <w:rPr>
          <w:rFonts w:ascii="Arial" w:hAnsi="Arial" w:cs="Arial"/>
        </w:rPr>
        <w:t>ami</w:t>
      </w:r>
      <w:r w:rsidR="007063F3" w:rsidRPr="005355D4">
        <w:rPr>
          <w:rFonts w:ascii="Arial" w:hAnsi="Arial" w:cs="Arial"/>
        </w:rPr>
        <w:t xml:space="preserve"> ustawy z dnia 14 lipca 1983 roku o</w:t>
      </w:r>
      <w:r w:rsidR="00C11377" w:rsidRPr="005355D4">
        <w:rPr>
          <w:rFonts w:ascii="Arial" w:hAnsi="Arial" w:cs="Arial"/>
        </w:rPr>
        <w:t> </w:t>
      </w:r>
      <w:r w:rsidR="007063F3" w:rsidRPr="005355D4">
        <w:rPr>
          <w:rFonts w:ascii="Arial" w:hAnsi="Arial" w:cs="Arial"/>
        </w:rPr>
        <w:t xml:space="preserve">narodowym zasobie archiwalnym i archiwach (tj. Dz. U. z 2020 r. poz. 164) – przez </w:t>
      </w:r>
      <w:r w:rsidR="007567DE" w:rsidRPr="005355D4">
        <w:rPr>
          <w:rFonts w:ascii="Arial" w:hAnsi="Arial" w:cs="Arial"/>
        </w:rPr>
        <w:t>okres</w:t>
      </w:r>
      <w:r w:rsidR="007063F3" w:rsidRPr="005355D4">
        <w:rPr>
          <w:rFonts w:ascii="Arial" w:hAnsi="Arial" w:cs="Arial"/>
        </w:rPr>
        <w:t xml:space="preserve"> </w:t>
      </w:r>
      <w:r w:rsidR="00011BD1" w:rsidRPr="005355D4">
        <w:rPr>
          <w:rFonts w:ascii="Arial" w:hAnsi="Arial" w:cs="Arial"/>
        </w:rPr>
        <w:t>5 lat</w:t>
      </w:r>
      <w:r w:rsidR="00E413AA" w:rsidRPr="005355D4">
        <w:rPr>
          <w:rFonts w:ascii="Arial" w:hAnsi="Arial" w:cs="Arial"/>
        </w:rPr>
        <w:t xml:space="preserve"> od zakończenia sprawy.</w:t>
      </w:r>
      <w:r w:rsidR="007063F3" w:rsidRPr="005355D4">
        <w:rPr>
          <w:rFonts w:ascii="Arial" w:hAnsi="Arial" w:cs="Arial"/>
        </w:rPr>
        <w:t xml:space="preserve"> </w:t>
      </w:r>
    </w:p>
    <w:p w14:paraId="4170381D" w14:textId="6AA77DCD" w:rsidR="007063F3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>Osobie, której dane osobowe dotyczą, przysługuje prawo dostępu do swoich danych oraz otrzymania ich kopii, ich sprostowania, usunięcia, ograniczenia przetwarzania, a także wniesienia sprzeciwu wobec przetwarzania danych.</w:t>
      </w:r>
    </w:p>
    <w:p w14:paraId="2F53A84E" w14:textId="6CEF07DA" w:rsidR="007063F3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>Osobie, której dane dotyczą</w:t>
      </w:r>
      <w:r w:rsidR="00FA5902" w:rsidRPr="005355D4">
        <w:rPr>
          <w:rFonts w:ascii="Arial" w:hAnsi="Arial" w:cs="Arial"/>
        </w:rPr>
        <w:t>,</w:t>
      </w:r>
      <w:r w:rsidRPr="005355D4">
        <w:rPr>
          <w:rFonts w:ascii="Arial" w:hAnsi="Arial" w:cs="Arial"/>
        </w:rPr>
        <w:t xml:space="preserve"> przysługuje prawo wniesienia skargi do Prezesa Urzędu Ochrony</w:t>
      </w:r>
      <w:r w:rsidR="00C11377" w:rsidRPr="005355D4">
        <w:rPr>
          <w:rFonts w:ascii="Arial" w:hAnsi="Arial" w:cs="Arial"/>
        </w:rPr>
        <w:t xml:space="preserve"> </w:t>
      </w:r>
      <w:r w:rsidRPr="005355D4">
        <w:rPr>
          <w:rFonts w:ascii="Arial" w:hAnsi="Arial" w:cs="Arial"/>
        </w:rPr>
        <w:t>Danych Osobowych (na adres Urząd Ochrony Danych Osobowych, ul. Stawki 2, 00-193 Warszawa).</w:t>
      </w:r>
    </w:p>
    <w:p w14:paraId="6AA543B0" w14:textId="65AA648A" w:rsidR="007063F3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 xml:space="preserve">Administrator nie przetwarza danych osobowych </w:t>
      </w:r>
      <w:r w:rsidR="001130BC" w:rsidRPr="005355D4">
        <w:rPr>
          <w:rFonts w:ascii="Arial" w:hAnsi="Arial" w:cs="Arial"/>
        </w:rPr>
        <w:t>wnioskodawców</w:t>
      </w:r>
      <w:r w:rsidRPr="005355D4">
        <w:rPr>
          <w:rFonts w:ascii="Arial" w:hAnsi="Arial" w:cs="Arial"/>
        </w:rPr>
        <w:t xml:space="preserve"> w sposób zautomatyzowany. </w:t>
      </w:r>
    </w:p>
    <w:p w14:paraId="0867CD57" w14:textId="5A9D6708" w:rsidR="00FC0390" w:rsidRPr="005355D4" w:rsidRDefault="007063F3" w:rsidP="005355D4">
      <w:pPr>
        <w:pStyle w:val="Akapitzlist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5355D4">
        <w:rPr>
          <w:rFonts w:ascii="Arial" w:hAnsi="Arial" w:cs="Arial"/>
        </w:rPr>
        <w:t xml:space="preserve">Podanie danych osobowych jest dobrowolne, ale jest warunkiem koniecznym do </w:t>
      </w:r>
      <w:r w:rsidR="001130BC" w:rsidRPr="005355D4">
        <w:rPr>
          <w:rFonts w:ascii="Arial" w:hAnsi="Arial" w:cs="Arial"/>
        </w:rPr>
        <w:t>wypłaty świadczenia pieniężnego.</w:t>
      </w:r>
    </w:p>
    <w:sectPr w:rsidR="00FC0390" w:rsidRPr="0053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FE5"/>
    <w:multiLevelType w:val="hybridMultilevel"/>
    <w:tmpl w:val="5B6CC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025A6B"/>
    <w:multiLevelType w:val="hybridMultilevel"/>
    <w:tmpl w:val="04F81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9A"/>
    <w:rsid w:val="00011BD1"/>
    <w:rsid w:val="0003188B"/>
    <w:rsid w:val="00111D10"/>
    <w:rsid w:val="001130BC"/>
    <w:rsid w:val="00141A5D"/>
    <w:rsid w:val="001674F3"/>
    <w:rsid w:val="0017422F"/>
    <w:rsid w:val="00227A7B"/>
    <w:rsid w:val="002E2724"/>
    <w:rsid w:val="00303C25"/>
    <w:rsid w:val="003A6FCC"/>
    <w:rsid w:val="003B60AB"/>
    <w:rsid w:val="003D759A"/>
    <w:rsid w:val="004F0492"/>
    <w:rsid w:val="005355D4"/>
    <w:rsid w:val="00586ED6"/>
    <w:rsid w:val="007063F3"/>
    <w:rsid w:val="0071324F"/>
    <w:rsid w:val="007567DE"/>
    <w:rsid w:val="00956A47"/>
    <w:rsid w:val="00A25161"/>
    <w:rsid w:val="00A44876"/>
    <w:rsid w:val="00BA5E00"/>
    <w:rsid w:val="00C11377"/>
    <w:rsid w:val="00C2448E"/>
    <w:rsid w:val="00CA2E25"/>
    <w:rsid w:val="00CC4FE3"/>
    <w:rsid w:val="00DA0E5D"/>
    <w:rsid w:val="00DE599F"/>
    <w:rsid w:val="00DE7897"/>
    <w:rsid w:val="00E413AA"/>
    <w:rsid w:val="00ED399E"/>
    <w:rsid w:val="00F6734C"/>
    <w:rsid w:val="00F85716"/>
    <w:rsid w:val="00FA5902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5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1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7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04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49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11BD1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535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11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7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049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F049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11BD1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53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Koniarczyk</dc:creator>
  <cp:lastModifiedBy>Katarzyna Trzcionka</cp:lastModifiedBy>
  <cp:revision>2</cp:revision>
  <cp:lastPrinted>2022-05-20T07:59:00Z</cp:lastPrinted>
  <dcterms:created xsi:type="dcterms:W3CDTF">2022-05-20T08:35:00Z</dcterms:created>
  <dcterms:modified xsi:type="dcterms:W3CDTF">2022-05-20T08:35:00Z</dcterms:modified>
</cp:coreProperties>
</file>