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3C2CAE" w:rsidP="008D5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56154F">
        <w:rPr>
          <w:rFonts w:ascii="Arial" w:hAnsi="Arial" w:cs="Arial"/>
          <w:sz w:val="20"/>
          <w:szCs w:val="20"/>
        </w:rPr>
        <w:t>12 maja</w:t>
      </w:r>
      <w:r w:rsidR="004F5A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B32F08">
        <w:rPr>
          <w:rFonts w:ascii="Arial" w:hAnsi="Arial" w:cs="Arial"/>
          <w:sz w:val="20"/>
          <w:szCs w:val="20"/>
        </w:rPr>
        <w:t>RKO.6220.13</w:t>
      </w:r>
      <w:r w:rsidR="003C2CAE">
        <w:rPr>
          <w:rFonts w:ascii="Arial" w:hAnsi="Arial" w:cs="Arial"/>
          <w:sz w:val="20"/>
          <w:szCs w:val="20"/>
        </w:rPr>
        <w:t>.2022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007223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3F1CFD" w:rsidP="00284F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18755C" w:rsidRPr="00007223" w:rsidRDefault="0018755C" w:rsidP="00007223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BA7201" w:rsidRPr="00007223" w:rsidRDefault="00BA7201" w:rsidP="00A10BA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007223">
        <w:rPr>
          <w:rFonts w:ascii="Arial" w:hAnsi="Arial" w:cs="Arial"/>
          <w:sz w:val="20"/>
          <w:szCs w:val="20"/>
        </w:rPr>
        <w:t>OB</w:t>
      </w:r>
      <w:r w:rsidR="003A6CE0" w:rsidRPr="00007223">
        <w:rPr>
          <w:rFonts w:ascii="Arial" w:hAnsi="Arial" w:cs="Arial"/>
          <w:sz w:val="20"/>
          <w:szCs w:val="20"/>
        </w:rPr>
        <w:t>W</w:t>
      </w:r>
      <w:r w:rsidRPr="00007223">
        <w:rPr>
          <w:rFonts w:ascii="Arial" w:hAnsi="Arial" w:cs="Arial"/>
          <w:sz w:val="20"/>
          <w:szCs w:val="20"/>
        </w:rPr>
        <w:t>IESZCZENIE</w:t>
      </w:r>
    </w:p>
    <w:p w:rsidR="00BA7201" w:rsidRPr="00007223" w:rsidRDefault="00BA7201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Pr="00A10BA6" w:rsidRDefault="00EB482F" w:rsidP="00A10BA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0BA6">
        <w:rPr>
          <w:rFonts w:ascii="Arial" w:hAnsi="Arial" w:cs="Arial"/>
          <w:sz w:val="20"/>
          <w:szCs w:val="20"/>
        </w:rPr>
        <w:t xml:space="preserve">Na podstawie art.. 49 </w:t>
      </w:r>
      <w:r w:rsidR="00A20C9C" w:rsidRPr="00A10BA6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8D5909">
        <w:rPr>
          <w:rFonts w:ascii="Arial" w:hAnsi="Arial" w:cs="Arial"/>
          <w:sz w:val="20"/>
          <w:szCs w:val="20"/>
        </w:rPr>
        <w:t xml:space="preserve">               </w:t>
      </w:r>
      <w:r w:rsidR="00A20C9C" w:rsidRPr="00A10BA6">
        <w:rPr>
          <w:rFonts w:ascii="Arial" w:hAnsi="Arial" w:cs="Arial"/>
          <w:sz w:val="20"/>
          <w:szCs w:val="20"/>
        </w:rPr>
        <w:t xml:space="preserve">(Dz. U. z 2021., poz. 735 </w:t>
      </w:r>
      <w:proofErr w:type="spellStart"/>
      <w:r w:rsidR="00A20C9C" w:rsidRPr="00A10BA6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A10BA6">
        <w:rPr>
          <w:rFonts w:ascii="Arial" w:hAnsi="Arial" w:cs="Arial"/>
          <w:sz w:val="20"/>
          <w:szCs w:val="20"/>
        </w:rPr>
        <w:t>.) w związku z art. 74 ust. 3 ustawy z dnia 3 października 2008r. o udostępnianiu informacji o środowisku i jego ochronie, udziale społeczeństwa w ochronie środowiska oraz o ocenach oddziaływania na środ</w:t>
      </w:r>
      <w:r w:rsidR="003C2CAE" w:rsidRPr="00A10BA6">
        <w:rPr>
          <w:rFonts w:ascii="Arial" w:hAnsi="Arial" w:cs="Arial"/>
          <w:sz w:val="20"/>
          <w:szCs w:val="20"/>
        </w:rPr>
        <w:t>owisko (Dz. U. z 2021r. poz. 2373</w:t>
      </w:r>
      <w:r w:rsidR="00A20C9C" w:rsidRPr="00A10B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A10BA6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A10BA6">
        <w:rPr>
          <w:rFonts w:ascii="Arial" w:hAnsi="Arial" w:cs="Arial"/>
          <w:sz w:val="20"/>
          <w:szCs w:val="20"/>
        </w:rPr>
        <w:t>.),</w:t>
      </w:r>
    </w:p>
    <w:p w:rsidR="00BA7201" w:rsidRPr="00A10BA6" w:rsidRDefault="00BA7201" w:rsidP="00A10BA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A10BA6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10BA6">
        <w:rPr>
          <w:rFonts w:ascii="Arial" w:hAnsi="Arial" w:cs="Arial"/>
          <w:b/>
          <w:bCs/>
          <w:sz w:val="20"/>
          <w:szCs w:val="20"/>
        </w:rPr>
        <w:t>zawiadamia strony postępowania,</w:t>
      </w:r>
    </w:p>
    <w:p w:rsidR="00C95BCA" w:rsidRPr="00A10BA6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B760D" w:rsidRDefault="00C95BCA" w:rsidP="001B760D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0BA6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</w:t>
      </w:r>
      <w:r w:rsidR="003C2CAE" w:rsidRPr="00A10BA6">
        <w:rPr>
          <w:rFonts w:ascii="Arial" w:hAnsi="Arial" w:cs="Arial"/>
          <w:bCs/>
          <w:sz w:val="20"/>
          <w:szCs w:val="20"/>
        </w:rPr>
        <w:t>Państwowego Powiatowego Inspektora Sanitarnego w Tychach</w:t>
      </w:r>
      <w:r w:rsidRPr="00A10BA6">
        <w:rPr>
          <w:rFonts w:ascii="Arial" w:hAnsi="Arial" w:cs="Arial"/>
          <w:bCs/>
          <w:sz w:val="20"/>
          <w:szCs w:val="20"/>
        </w:rPr>
        <w:t xml:space="preserve">, Regionalnego Dyrektora Ochrony Środowiska w Katowicach, </w:t>
      </w:r>
      <w:r w:rsidRPr="00A10BA6">
        <w:rPr>
          <w:rFonts w:ascii="Arial" w:hAnsi="Arial" w:cs="Arial"/>
          <w:bCs/>
          <w:color w:val="000000"/>
          <w:kern w:val="36"/>
          <w:sz w:val="20"/>
          <w:szCs w:val="20"/>
        </w:rPr>
        <w:t xml:space="preserve">Państwowego Gospodarstwa Wodnego Wody Polskie Dyrektor Zarządu Zlewni Wód w Katowicach dla przedsięwzięcia pod nazwą: </w:t>
      </w:r>
      <w:r w:rsidR="001B760D">
        <w:rPr>
          <w:rFonts w:ascii="Arial" w:hAnsi="Arial" w:cs="Arial"/>
          <w:sz w:val="20"/>
          <w:szCs w:val="20"/>
        </w:rPr>
        <w:t>„Budowa kanalizacji sanitarnej grawitacyjnej Dz200 PE i kanalizacji tłocznej Dz90 PE zlokalizowanej w Tychach w rejonie ul. Paproci w ramach zadania inwestycyjnego pod nazwą: „Opracowanie dokumentacji projektowo kosztorysowej budowy kanalizacji sanitarnej w rejonie ul. Paproci”.</w:t>
      </w:r>
    </w:p>
    <w:p w:rsidR="004F5AB9" w:rsidRDefault="00C95BCA" w:rsidP="004F5AB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10BA6">
        <w:rPr>
          <w:rFonts w:ascii="Arial" w:hAnsi="Arial" w:cs="Arial"/>
          <w:sz w:val="20"/>
          <w:szCs w:val="20"/>
        </w:rPr>
        <w:t xml:space="preserve">Inwestorem przedsięwzięcia jest </w:t>
      </w:r>
      <w:r w:rsidR="0056154F">
        <w:rPr>
          <w:rFonts w:ascii="Arial" w:hAnsi="Arial" w:cs="Arial"/>
          <w:bCs/>
          <w:sz w:val="20"/>
          <w:szCs w:val="20"/>
        </w:rPr>
        <w:t>Regionalne</w:t>
      </w:r>
      <w:r w:rsidR="001B760D">
        <w:rPr>
          <w:rFonts w:ascii="Arial" w:hAnsi="Arial" w:cs="Arial"/>
          <w:bCs/>
          <w:sz w:val="20"/>
          <w:szCs w:val="20"/>
        </w:rPr>
        <w:t xml:space="preserve"> Centrum Gospodar</w:t>
      </w:r>
      <w:r w:rsidR="0056154F">
        <w:rPr>
          <w:rFonts w:ascii="Arial" w:hAnsi="Arial" w:cs="Arial"/>
          <w:bCs/>
          <w:sz w:val="20"/>
          <w:szCs w:val="20"/>
        </w:rPr>
        <w:t>ki Wodno Ściekowej S.A., al. M. </w:t>
      </w:r>
      <w:r w:rsidR="001B760D">
        <w:rPr>
          <w:rFonts w:ascii="Arial" w:hAnsi="Arial" w:cs="Arial"/>
          <w:bCs/>
          <w:sz w:val="20"/>
          <w:szCs w:val="20"/>
        </w:rPr>
        <w:t xml:space="preserve">Piłsudskiego 12, 43-100 Tychy, </w:t>
      </w:r>
      <w:r w:rsidR="004F5AB9">
        <w:rPr>
          <w:rFonts w:ascii="Arial" w:hAnsi="Arial" w:cs="Arial"/>
          <w:bCs/>
          <w:sz w:val="20"/>
          <w:szCs w:val="20"/>
        </w:rPr>
        <w:t xml:space="preserve">  w imieniu którego działa pełnomocnik.</w:t>
      </w:r>
    </w:p>
    <w:p w:rsidR="00891470" w:rsidRPr="00A10BA6" w:rsidRDefault="00BA7201" w:rsidP="00A10BA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10BA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A10BA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A10BA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A10BA6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A10BA6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A10BA6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B32F08" w:rsidRPr="00B32F08" w:rsidRDefault="0018755C" w:rsidP="00A10BA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A10BA6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A10BA6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A10BA6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</w:t>
      </w:r>
      <w:r w:rsidR="00B32F08">
        <w:rPr>
          <w:rFonts w:ascii="Arial" w:eastAsia="Calibri" w:hAnsi="Arial" w:cs="Arial"/>
          <w:sz w:val="20"/>
          <w:szCs w:val="20"/>
        </w:rPr>
        <w:t>głoszeń w Urzędzie Miasta Tychy.</w:t>
      </w:r>
    </w:p>
    <w:p w:rsidR="00A20C9C" w:rsidRDefault="00A20C9C" w:rsidP="00B32F08">
      <w:pPr>
        <w:pStyle w:val="Default"/>
        <w:rPr>
          <w:b/>
          <w:bCs/>
          <w:sz w:val="20"/>
          <w:szCs w:val="20"/>
        </w:rPr>
      </w:pPr>
    </w:p>
    <w:p w:rsidR="000A0BC3" w:rsidRDefault="000A0BC3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C20E4F" w:rsidRDefault="00C20E4F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C20E4F" w:rsidRDefault="00C20E4F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C20E4F" w:rsidRDefault="00C20E4F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C20E4F" w:rsidRDefault="00C20E4F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C20E4F" w:rsidRDefault="00C20E4F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B32F08" w:rsidRDefault="00B32F08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B0605B" w:rsidRPr="00ED3E4B" w:rsidRDefault="009414E0" w:rsidP="00C95BC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D3E4B">
        <w:rPr>
          <w:rFonts w:ascii="Arial" w:hAnsi="Arial" w:cs="Arial"/>
          <w:sz w:val="20"/>
          <w:szCs w:val="20"/>
          <w:u w:val="single"/>
        </w:rPr>
        <w:t>Otrzymują:</w:t>
      </w:r>
    </w:p>
    <w:p w:rsidR="009414E0" w:rsidRDefault="00B32F08" w:rsidP="009414E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Paweł Muzyk</w:t>
      </w:r>
      <w:r w:rsidR="009414E0">
        <w:rPr>
          <w:rFonts w:ascii="Arial" w:hAnsi="Arial" w:cs="Arial"/>
          <w:sz w:val="20"/>
          <w:szCs w:val="20"/>
        </w:rPr>
        <w:t xml:space="preserve"> – Pełnomocnik Inwestora</w:t>
      </w:r>
      <w:r w:rsidR="00ED3E4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ul. Jasna 11, 40-118 Katowice.</w:t>
      </w:r>
    </w:p>
    <w:p w:rsidR="00ED3E4B" w:rsidRDefault="00ED3E4B" w:rsidP="009414E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ED3E4B" w:rsidRDefault="00ED3E4B" w:rsidP="00ED3E4B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D3E4B" w:rsidRPr="00ED3E4B" w:rsidRDefault="00ED3E4B" w:rsidP="00ED3E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3E4B"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sectPr w:rsidR="00ED3E4B" w:rsidRPr="00ED3E4B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0D" w:rsidRDefault="001B760D" w:rsidP="00033471">
      <w:pPr>
        <w:spacing w:after="0" w:line="240" w:lineRule="auto"/>
      </w:pPr>
      <w:r>
        <w:separator/>
      </w:r>
    </w:p>
  </w:endnote>
  <w:endnote w:type="continuationSeparator" w:id="0">
    <w:p w:rsidR="001B760D" w:rsidRDefault="001B760D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0D" w:rsidRDefault="001B760D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0D" w:rsidRDefault="001B76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0D" w:rsidRDefault="001B760D" w:rsidP="00033471">
      <w:pPr>
        <w:spacing w:after="0" w:line="240" w:lineRule="auto"/>
      </w:pPr>
      <w:r>
        <w:separator/>
      </w:r>
    </w:p>
  </w:footnote>
  <w:footnote w:type="continuationSeparator" w:id="0">
    <w:p w:rsidR="001B760D" w:rsidRDefault="001B760D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0D" w:rsidRDefault="001B760D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07223"/>
    <w:rsid w:val="00022B46"/>
    <w:rsid w:val="00025630"/>
    <w:rsid w:val="00033471"/>
    <w:rsid w:val="00046501"/>
    <w:rsid w:val="000A0BC3"/>
    <w:rsid w:val="000D6817"/>
    <w:rsid w:val="00156C2D"/>
    <w:rsid w:val="0018755C"/>
    <w:rsid w:val="001B760D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55F80"/>
    <w:rsid w:val="00271026"/>
    <w:rsid w:val="00276A32"/>
    <w:rsid w:val="00284FCD"/>
    <w:rsid w:val="002C5AE7"/>
    <w:rsid w:val="002C6B4E"/>
    <w:rsid w:val="00306635"/>
    <w:rsid w:val="00343183"/>
    <w:rsid w:val="003444E7"/>
    <w:rsid w:val="00372696"/>
    <w:rsid w:val="003A6AB1"/>
    <w:rsid w:val="003A6CE0"/>
    <w:rsid w:val="003B59AA"/>
    <w:rsid w:val="003C2CAE"/>
    <w:rsid w:val="003C6A58"/>
    <w:rsid w:val="003F1CFD"/>
    <w:rsid w:val="00400EA7"/>
    <w:rsid w:val="00412FF6"/>
    <w:rsid w:val="0041537C"/>
    <w:rsid w:val="004F5AB9"/>
    <w:rsid w:val="00502037"/>
    <w:rsid w:val="0056154F"/>
    <w:rsid w:val="00562DA3"/>
    <w:rsid w:val="00573EE9"/>
    <w:rsid w:val="005826B4"/>
    <w:rsid w:val="005A5584"/>
    <w:rsid w:val="005A6744"/>
    <w:rsid w:val="005E0011"/>
    <w:rsid w:val="0068262C"/>
    <w:rsid w:val="006A0610"/>
    <w:rsid w:val="00734523"/>
    <w:rsid w:val="00766B53"/>
    <w:rsid w:val="00774D40"/>
    <w:rsid w:val="007D23B1"/>
    <w:rsid w:val="0080767E"/>
    <w:rsid w:val="00826ED8"/>
    <w:rsid w:val="0086078E"/>
    <w:rsid w:val="00891470"/>
    <w:rsid w:val="00895711"/>
    <w:rsid w:val="008A487C"/>
    <w:rsid w:val="008D5909"/>
    <w:rsid w:val="00920C82"/>
    <w:rsid w:val="0092220D"/>
    <w:rsid w:val="009414E0"/>
    <w:rsid w:val="009525CD"/>
    <w:rsid w:val="00972DCC"/>
    <w:rsid w:val="009D5D52"/>
    <w:rsid w:val="009F34DF"/>
    <w:rsid w:val="00A10BA6"/>
    <w:rsid w:val="00A20C9C"/>
    <w:rsid w:val="00A64A09"/>
    <w:rsid w:val="00AA65BA"/>
    <w:rsid w:val="00AA7D1E"/>
    <w:rsid w:val="00AD55F8"/>
    <w:rsid w:val="00AF6195"/>
    <w:rsid w:val="00B0605B"/>
    <w:rsid w:val="00B32F08"/>
    <w:rsid w:val="00B44FC4"/>
    <w:rsid w:val="00B83AD3"/>
    <w:rsid w:val="00BA7201"/>
    <w:rsid w:val="00BB0A41"/>
    <w:rsid w:val="00BB6998"/>
    <w:rsid w:val="00C20E4F"/>
    <w:rsid w:val="00C21006"/>
    <w:rsid w:val="00C2289F"/>
    <w:rsid w:val="00C856BF"/>
    <w:rsid w:val="00C95BCA"/>
    <w:rsid w:val="00CC3B42"/>
    <w:rsid w:val="00CD5C73"/>
    <w:rsid w:val="00D14956"/>
    <w:rsid w:val="00D31C43"/>
    <w:rsid w:val="00D56C7A"/>
    <w:rsid w:val="00DB10D6"/>
    <w:rsid w:val="00DB14B2"/>
    <w:rsid w:val="00DE12EA"/>
    <w:rsid w:val="00DE2012"/>
    <w:rsid w:val="00DF2D56"/>
    <w:rsid w:val="00DF48DF"/>
    <w:rsid w:val="00E3160D"/>
    <w:rsid w:val="00E408FB"/>
    <w:rsid w:val="00E40CBF"/>
    <w:rsid w:val="00E53193"/>
    <w:rsid w:val="00E67DE9"/>
    <w:rsid w:val="00EB482F"/>
    <w:rsid w:val="00ED3E4B"/>
    <w:rsid w:val="00ED40D2"/>
    <w:rsid w:val="00F4244E"/>
    <w:rsid w:val="00F66788"/>
    <w:rsid w:val="00F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13E62-2935-4C16-9024-3AA0BABD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2022-05-13T11:13:00Z</cp:lastPrinted>
  <dcterms:created xsi:type="dcterms:W3CDTF">2022-05-12T09:56:00Z</dcterms:created>
  <dcterms:modified xsi:type="dcterms:W3CDTF">2022-05-13T11:13:00Z</dcterms:modified>
</cp:coreProperties>
</file>