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ED4F91">
        <w:rPr>
          <w:rFonts w:ascii="Arial" w:hAnsi="Arial" w:cs="Arial"/>
          <w:sz w:val="20"/>
          <w:szCs w:val="20"/>
        </w:rPr>
        <w:t>16</w:t>
      </w:r>
      <w:r w:rsidR="00265A9E">
        <w:rPr>
          <w:rFonts w:ascii="Arial" w:hAnsi="Arial" w:cs="Arial"/>
          <w:sz w:val="20"/>
          <w:szCs w:val="20"/>
        </w:rPr>
        <w:t xml:space="preserve"> marca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ED4F91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RKO.6220.4</w:t>
            </w:r>
            <w:r w:rsidR="00200357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>OB</w:t>
      </w:r>
      <w:r w:rsidR="001D31A1" w:rsidRPr="003D5D16">
        <w:rPr>
          <w:rFonts w:ascii="Arial" w:hAnsi="Arial" w:cs="Arial"/>
          <w:sz w:val="20"/>
          <w:szCs w:val="20"/>
        </w:rPr>
        <w:t>W</w:t>
      </w:r>
      <w:r w:rsidRPr="003D5D16">
        <w:rPr>
          <w:rFonts w:ascii="Arial" w:hAnsi="Arial" w:cs="Arial"/>
          <w:sz w:val="20"/>
          <w:szCs w:val="20"/>
        </w:rPr>
        <w:t>IESZCZENIE</w:t>
      </w:r>
    </w:p>
    <w:p w:rsidR="007C57A5" w:rsidRPr="003D5D16" w:rsidRDefault="004E140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Default="008D22D2" w:rsidP="008D22D2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C05F47">
        <w:rPr>
          <w:rFonts w:ascii="Arial" w:hAnsi="Arial" w:cs="Arial"/>
          <w:sz w:val="20"/>
          <w:szCs w:val="20"/>
        </w:rPr>
        <w:t>owisko (Dz. U. z 2021r. poz. 2373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zm.),</w:t>
      </w:r>
    </w:p>
    <w:p w:rsidR="007C57A5" w:rsidRPr="003D5D16" w:rsidRDefault="007C57A5" w:rsidP="003D5D1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D5D16" w:rsidRDefault="007C57A5" w:rsidP="003D5D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D4F91" w:rsidRPr="0001318E" w:rsidRDefault="00F9241D" w:rsidP="00ED4F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D5D16">
        <w:rPr>
          <w:rFonts w:ascii="Arial" w:hAnsi="Arial" w:cs="Arial"/>
          <w:sz w:val="20"/>
          <w:szCs w:val="20"/>
        </w:rPr>
        <w:t xml:space="preserve">w </w:t>
      </w:r>
      <w:r w:rsidRPr="003D5D16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D5D16">
        <w:rPr>
          <w:rFonts w:ascii="Arial" w:hAnsi="Arial" w:cs="Arial"/>
          <w:sz w:val="20"/>
          <w:szCs w:val="20"/>
        </w:rPr>
        <w:t xml:space="preserve"> </w:t>
      </w:r>
      <w:r w:rsidR="00ED4F91" w:rsidRPr="0001318E">
        <w:rPr>
          <w:rFonts w:ascii="Arial" w:hAnsi="Arial" w:cs="Arial"/>
          <w:sz w:val="20"/>
          <w:szCs w:val="20"/>
        </w:rPr>
        <w:t xml:space="preserve">BATO sp. z o.o., ul. Fabryczna 5, 43-100 Tychy, w imieniu </w:t>
      </w:r>
      <w:r w:rsidR="00ED4F91">
        <w:rPr>
          <w:rFonts w:ascii="Arial" w:hAnsi="Arial" w:cs="Arial"/>
          <w:sz w:val="20"/>
          <w:szCs w:val="20"/>
        </w:rPr>
        <w:t>którego działa Pełnomocnik</w:t>
      </w:r>
      <w:r w:rsidR="00B3665B" w:rsidRPr="003D5D16">
        <w:rPr>
          <w:rFonts w:ascii="Arial" w:hAnsi="Arial" w:cs="Arial"/>
          <w:sz w:val="20"/>
          <w:szCs w:val="20"/>
        </w:rPr>
        <w:t xml:space="preserve">, </w:t>
      </w:r>
      <w:r w:rsidR="007C57A5" w:rsidRPr="003D5D16">
        <w:rPr>
          <w:rFonts w:ascii="Arial" w:hAnsi="Arial" w:cs="Arial"/>
          <w:sz w:val="20"/>
          <w:szCs w:val="20"/>
        </w:rPr>
        <w:t xml:space="preserve">w sprawie </w:t>
      </w:r>
      <w:r w:rsidR="00FC0B66" w:rsidRPr="003D5D16">
        <w:rPr>
          <w:rFonts w:ascii="Arial" w:hAnsi="Arial" w:cs="Arial"/>
          <w:sz w:val="20"/>
          <w:szCs w:val="20"/>
        </w:rPr>
        <w:t>wydania decyzji o </w:t>
      </w:r>
      <w:r w:rsidR="00E51EE5" w:rsidRPr="003D5D16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ED4F91" w:rsidRPr="0001318E">
        <w:rPr>
          <w:rFonts w:ascii="Arial" w:hAnsi="Arial" w:cs="Arial"/>
          <w:sz w:val="20"/>
          <w:szCs w:val="20"/>
        </w:rPr>
        <w:t xml:space="preserve">„Uruchomienie lakierni proszkowej na terenie </w:t>
      </w:r>
      <w:r w:rsidR="00ED4F91">
        <w:rPr>
          <w:rFonts w:ascii="Arial" w:hAnsi="Arial" w:cs="Arial"/>
          <w:sz w:val="20"/>
          <w:szCs w:val="20"/>
        </w:rPr>
        <w:t>BATO sp</w:t>
      </w:r>
      <w:r w:rsidR="00ED4F91" w:rsidRPr="0001318E">
        <w:rPr>
          <w:rFonts w:ascii="Arial" w:hAnsi="Arial" w:cs="Arial"/>
          <w:sz w:val="20"/>
          <w:szCs w:val="20"/>
        </w:rPr>
        <w:t xml:space="preserve">. z o.o. przy ul. </w:t>
      </w:r>
      <w:r w:rsidR="00ED4F91">
        <w:rPr>
          <w:rFonts w:ascii="Arial" w:hAnsi="Arial" w:cs="Arial"/>
          <w:sz w:val="20"/>
          <w:szCs w:val="20"/>
        </w:rPr>
        <w:t>Fabrycznej w </w:t>
      </w:r>
      <w:r w:rsidR="00ED4F91" w:rsidRPr="0001318E">
        <w:rPr>
          <w:rFonts w:ascii="Arial" w:hAnsi="Arial" w:cs="Arial"/>
          <w:sz w:val="20"/>
          <w:szCs w:val="20"/>
        </w:rPr>
        <w:t>Tychach na działkach ewidencyjnych o nr 2308/10, 2493/10,1905/2, 1903/1”.</w:t>
      </w:r>
    </w:p>
    <w:p w:rsidR="007C57A5" w:rsidRPr="003D5D16" w:rsidRDefault="007C57A5" w:rsidP="00ED4F91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bCs/>
          <w:sz w:val="20"/>
          <w:szCs w:val="20"/>
        </w:rPr>
        <w:t>Strony ma</w:t>
      </w:r>
      <w:r w:rsidR="00995367" w:rsidRPr="003D5D16">
        <w:rPr>
          <w:rFonts w:ascii="Arial" w:hAnsi="Arial" w:cs="Arial"/>
          <w:bCs/>
          <w:sz w:val="20"/>
          <w:szCs w:val="20"/>
        </w:rPr>
        <w:t>ją prawo czynnie uczestniczyć w </w:t>
      </w:r>
      <w:r w:rsidRPr="003D5D16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D5D16" w:rsidRDefault="00BC71E3" w:rsidP="003D5D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D5D1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D5D1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D5D16">
        <w:rPr>
          <w:rFonts w:ascii="Arial" w:hAnsi="Arial" w:cs="Arial"/>
          <w:sz w:val="20"/>
          <w:szCs w:val="20"/>
        </w:rPr>
        <w:t>-15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>, w czwartek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– 17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oraz w piątek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- 13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D5D16" w:rsidRDefault="007C57A5" w:rsidP="003D5D1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D5D1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D5D1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D5D16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D5D16" w:rsidRDefault="00FC0B66" w:rsidP="003D5D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D5D16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D5D16">
        <w:rPr>
          <w:rFonts w:ascii="Arial" w:hAnsi="Arial" w:cs="Arial"/>
          <w:sz w:val="20"/>
          <w:szCs w:val="20"/>
        </w:rPr>
        <w:t>i Publicznej Urzędu Miasta Tychy</w:t>
      </w:r>
      <w:r w:rsidRPr="003D5D16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D5D1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D5D16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D5D16">
        <w:rPr>
          <w:rFonts w:ascii="Arial" w:hAnsi="Arial" w:cs="Arial"/>
          <w:sz w:val="20"/>
          <w:szCs w:val="20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00357" w:rsidRDefault="00200357" w:rsidP="00200357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00357" w:rsidRDefault="00200357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401E0" w:rsidRDefault="00F401E0" w:rsidP="00F401E0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47" w:rsidRDefault="00C05F47" w:rsidP="00033471">
      <w:pPr>
        <w:spacing w:after="0" w:line="240" w:lineRule="auto"/>
      </w:pPr>
      <w:r>
        <w:separator/>
      </w:r>
    </w:p>
  </w:endnote>
  <w:end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47" w:rsidRDefault="00C05F47" w:rsidP="00033471">
      <w:pPr>
        <w:spacing w:after="0" w:line="240" w:lineRule="auto"/>
      </w:pPr>
      <w:r>
        <w:separator/>
      </w:r>
    </w:p>
  </w:footnote>
  <w:foot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00357"/>
    <w:rsid w:val="00212B55"/>
    <w:rsid w:val="0022293A"/>
    <w:rsid w:val="00223CCE"/>
    <w:rsid w:val="00233E9B"/>
    <w:rsid w:val="00237101"/>
    <w:rsid w:val="00243AD1"/>
    <w:rsid w:val="00251218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E1405"/>
    <w:rsid w:val="00502037"/>
    <w:rsid w:val="0051755A"/>
    <w:rsid w:val="00573EE9"/>
    <w:rsid w:val="005826B4"/>
    <w:rsid w:val="00582E98"/>
    <w:rsid w:val="005A5584"/>
    <w:rsid w:val="005C451B"/>
    <w:rsid w:val="005E0011"/>
    <w:rsid w:val="006321F3"/>
    <w:rsid w:val="0066605A"/>
    <w:rsid w:val="0068262C"/>
    <w:rsid w:val="006973A1"/>
    <w:rsid w:val="006D5FC7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25F9"/>
    <w:rsid w:val="00A155D3"/>
    <w:rsid w:val="00A234EB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61A02-036E-45C1-8111-69F59299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2022-03-15T14:03:00Z</cp:lastPrinted>
  <dcterms:created xsi:type="dcterms:W3CDTF">2022-03-15T12:06:00Z</dcterms:created>
  <dcterms:modified xsi:type="dcterms:W3CDTF">2022-03-15T14:03:00Z</dcterms:modified>
</cp:coreProperties>
</file>