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AA" w:rsidRPr="0029262D" w:rsidRDefault="00E67FAA" w:rsidP="00E67FAA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29262D">
        <w:rPr>
          <w:rFonts w:ascii="Arial" w:hAnsi="Arial" w:cs="Arial"/>
          <w:b/>
          <w:sz w:val="16"/>
          <w:szCs w:val="16"/>
        </w:rPr>
        <w:t>Zestawienie danych dotyczących czynszów najmu lokali mieszkalnych nienależących do publiczne</w:t>
      </w:r>
      <w:r>
        <w:rPr>
          <w:rFonts w:ascii="Arial" w:hAnsi="Arial" w:cs="Arial"/>
          <w:b/>
          <w:sz w:val="16"/>
          <w:szCs w:val="16"/>
        </w:rPr>
        <w:t>go zasobu mieszkaniowego za 2021</w:t>
      </w:r>
      <w:r w:rsidRPr="0029262D">
        <w:rPr>
          <w:rFonts w:ascii="Arial" w:hAnsi="Arial" w:cs="Arial"/>
          <w:b/>
          <w:sz w:val="16"/>
          <w:szCs w:val="16"/>
        </w:rPr>
        <w:t xml:space="preserve"> rok położonych na obszarze Gminy Miasta Tychy</w:t>
      </w:r>
    </w:p>
    <w:p w:rsidR="00E67FAA" w:rsidRPr="0029262D" w:rsidRDefault="00E67FAA" w:rsidP="00E67FAA">
      <w:pPr>
        <w:spacing w:after="0" w:line="360" w:lineRule="auto"/>
        <w:ind w:left="8496"/>
        <w:jc w:val="both"/>
        <w:rPr>
          <w:rFonts w:ascii="Arial" w:hAnsi="Arial" w:cs="Arial"/>
          <w:b/>
          <w:sz w:val="16"/>
          <w:szCs w:val="16"/>
        </w:rPr>
      </w:pPr>
      <w:r w:rsidRPr="0029262D">
        <w:rPr>
          <w:rFonts w:ascii="Arial" w:hAnsi="Arial" w:cs="Arial"/>
          <w:sz w:val="16"/>
          <w:szCs w:val="16"/>
        </w:rPr>
        <w:t xml:space="preserve">                </w:t>
      </w:r>
      <w:r w:rsidR="00DA116F">
        <w:rPr>
          <w:rFonts w:ascii="Arial" w:hAnsi="Arial" w:cs="Arial"/>
          <w:b/>
          <w:sz w:val="16"/>
          <w:szCs w:val="16"/>
        </w:rPr>
        <w:t>I</w:t>
      </w:r>
      <w:r w:rsidR="008013BD">
        <w:rPr>
          <w:rFonts w:ascii="Arial" w:hAnsi="Arial" w:cs="Arial"/>
          <w:b/>
          <w:sz w:val="16"/>
          <w:szCs w:val="16"/>
        </w:rPr>
        <w:t>I</w:t>
      </w:r>
      <w:r w:rsidRPr="0029262D">
        <w:rPr>
          <w:rFonts w:ascii="Arial" w:hAnsi="Arial" w:cs="Arial"/>
          <w:b/>
          <w:sz w:val="16"/>
          <w:szCs w:val="16"/>
        </w:rPr>
        <w:t xml:space="preserve"> półrocze 202</w:t>
      </w:r>
      <w:r>
        <w:rPr>
          <w:rFonts w:ascii="Arial" w:hAnsi="Arial" w:cs="Arial"/>
          <w:b/>
          <w:sz w:val="16"/>
          <w:szCs w:val="16"/>
        </w:rPr>
        <w:t>1</w:t>
      </w:r>
      <w:r w:rsidRPr="0029262D">
        <w:rPr>
          <w:rFonts w:ascii="Arial" w:hAnsi="Arial" w:cs="Arial"/>
          <w:b/>
          <w:sz w:val="16"/>
          <w:szCs w:val="16"/>
        </w:rPr>
        <w:t xml:space="preserve"> r.</w:t>
      </w:r>
    </w:p>
    <w:tbl>
      <w:tblPr>
        <w:tblW w:w="120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960"/>
        <w:gridCol w:w="325"/>
        <w:gridCol w:w="563"/>
        <w:gridCol w:w="325"/>
        <w:gridCol w:w="563"/>
        <w:gridCol w:w="325"/>
        <w:gridCol w:w="563"/>
        <w:gridCol w:w="325"/>
        <w:gridCol w:w="563"/>
        <w:gridCol w:w="324"/>
        <w:gridCol w:w="562"/>
        <w:gridCol w:w="324"/>
        <w:gridCol w:w="562"/>
        <w:gridCol w:w="324"/>
        <w:gridCol w:w="562"/>
        <w:gridCol w:w="420"/>
        <w:gridCol w:w="562"/>
        <w:gridCol w:w="324"/>
        <w:gridCol w:w="562"/>
        <w:gridCol w:w="324"/>
        <w:gridCol w:w="562"/>
        <w:gridCol w:w="960"/>
      </w:tblGrid>
      <w:tr w:rsidR="00E67FAA" w:rsidTr="00984D4B">
        <w:trPr>
          <w:trHeight w:val="315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67FAA" w:rsidRDefault="00E67FAA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67FAA" w:rsidRDefault="00E67FAA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67FAA" w:rsidRDefault="00E67FAA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67FAA" w:rsidRDefault="00E67FAA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67FAA" w:rsidRDefault="00E67FAA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67FAA" w:rsidRDefault="00E67FAA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67FAA" w:rsidRPr="0029262D" w:rsidRDefault="00E67FAA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26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Stawki czynszu za 1 m</w:t>
            </w:r>
            <w:r w:rsidRPr="002926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2926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powierzchni użytkowej lokalu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67FAA" w:rsidRDefault="00E67FAA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67FAA" w:rsidRDefault="00E67FAA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67FAA" w:rsidRDefault="00E67FAA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67FAA" w:rsidRDefault="00E67FAA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E67FAA" w:rsidRDefault="00E67FAA" w:rsidP="00E67FAA">
            <w:pPr>
              <w:spacing w:after="0"/>
            </w:pPr>
          </w:p>
        </w:tc>
      </w:tr>
      <w:tr w:rsidR="00E67FAA" w:rsidTr="00984D4B">
        <w:trPr>
          <w:trHeight w:val="285"/>
        </w:trPr>
        <w:tc>
          <w:tcPr>
            <w:tcW w:w="1104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7FAA" w:rsidRPr="0029262D" w:rsidRDefault="00E67FAA" w:rsidP="00E67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262D">
              <w:rPr>
                <w:rFonts w:ascii="Arial" w:eastAsia="Times New Roman" w:hAnsi="Arial" w:cs="Arial"/>
                <w:sz w:val="18"/>
                <w:szCs w:val="18"/>
              </w:rPr>
              <w:t>STAWKI CZYNSZU ZA 1 m</w:t>
            </w:r>
            <w:r w:rsidRPr="0029262D">
              <w:rPr>
                <w:rFonts w:ascii="Arial CE" w:eastAsia="Times New Roman" w:hAnsi="Arial CE" w:cs="Arial CE"/>
                <w:sz w:val="18"/>
                <w:szCs w:val="18"/>
                <w:vertAlign w:val="superscript"/>
              </w:rPr>
              <w:t>2</w:t>
            </w:r>
            <w:r w:rsidRPr="0029262D">
              <w:rPr>
                <w:rFonts w:ascii="Arial" w:eastAsia="Times New Roman" w:hAnsi="Arial" w:cs="Arial"/>
                <w:sz w:val="18"/>
                <w:szCs w:val="18"/>
              </w:rPr>
              <w:t xml:space="preserve"> POWIERZCHNI UŻYTKOWEJ LOKALU</w:t>
            </w:r>
          </w:p>
        </w:tc>
        <w:tc>
          <w:tcPr>
            <w:tcW w:w="960" w:type="dxa"/>
            <w:noWrap/>
            <w:vAlign w:val="bottom"/>
            <w:hideMark/>
          </w:tcPr>
          <w:p w:rsidR="00E67FAA" w:rsidRDefault="00E67FAA" w:rsidP="00E67FAA">
            <w:pPr>
              <w:spacing w:after="0"/>
            </w:pPr>
          </w:p>
        </w:tc>
      </w:tr>
      <w:tr w:rsidR="00E67FAA" w:rsidTr="00984D4B">
        <w:trPr>
          <w:trHeight w:val="255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FAA" w:rsidRDefault="00E67FAA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Powierzchnia lokalu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FAA" w:rsidRDefault="00E67FAA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Standard lokalu</w:t>
            </w:r>
          </w:p>
        </w:tc>
        <w:tc>
          <w:tcPr>
            <w:tcW w:w="8964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7FAA" w:rsidRPr="0029262D" w:rsidRDefault="00E67FAA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262D">
              <w:rPr>
                <w:rFonts w:ascii="Times New Roman" w:eastAsia="Times New Roman" w:hAnsi="Times New Roman" w:cs="Times New Roman"/>
                <w:sz w:val="18"/>
                <w:szCs w:val="18"/>
              </w:rPr>
              <w:t>BUDYNEK WYBUDOWANY W LATACH, PRZY UWZGLĘDNIENIU JEGO STANU TECHNICZNEGO</w:t>
            </w:r>
          </w:p>
        </w:tc>
        <w:tc>
          <w:tcPr>
            <w:tcW w:w="960" w:type="dxa"/>
            <w:noWrap/>
            <w:vAlign w:val="bottom"/>
            <w:hideMark/>
          </w:tcPr>
          <w:p w:rsidR="00E67FAA" w:rsidRDefault="00E67FAA" w:rsidP="00E67FAA">
            <w:pPr>
              <w:spacing w:after="0"/>
            </w:pPr>
          </w:p>
        </w:tc>
      </w:tr>
      <w:tr w:rsidR="00E67FAA" w:rsidTr="00984D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FAA" w:rsidRDefault="00E67FAA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FAA" w:rsidRDefault="00E67FAA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7FAA" w:rsidRDefault="00E67FAA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 1918 r.</w:t>
            </w:r>
          </w:p>
        </w:tc>
        <w:tc>
          <w:tcPr>
            <w:tcW w:w="17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7FAA" w:rsidRDefault="00E67FAA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1919 - 1945</w:t>
            </w:r>
          </w:p>
        </w:tc>
        <w:tc>
          <w:tcPr>
            <w:tcW w:w="17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7FAA" w:rsidRDefault="00E67FAA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1946 - 1970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7FAA" w:rsidRDefault="00E67FAA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1971 - 2002</w:t>
            </w:r>
          </w:p>
        </w:tc>
        <w:tc>
          <w:tcPr>
            <w:tcW w:w="17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7FAA" w:rsidRDefault="00E67FAA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 2002 r.</w:t>
            </w:r>
          </w:p>
        </w:tc>
        <w:tc>
          <w:tcPr>
            <w:tcW w:w="960" w:type="dxa"/>
            <w:noWrap/>
            <w:vAlign w:val="bottom"/>
            <w:hideMark/>
          </w:tcPr>
          <w:p w:rsidR="00E67FAA" w:rsidRDefault="00E67FAA" w:rsidP="00E67FAA">
            <w:pPr>
              <w:spacing w:after="0"/>
            </w:pPr>
          </w:p>
        </w:tc>
      </w:tr>
      <w:tr w:rsidR="00E67FAA" w:rsidTr="00984D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FAA" w:rsidRDefault="00E67FAA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FAA" w:rsidRDefault="00E67FAA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7FAA" w:rsidRDefault="00E67FAA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zły*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7FAA" w:rsidRDefault="00E67FAA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dobry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7FAA" w:rsidRDefault="00E67FAA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zły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7FAA" w:rsidRDefault="00E67FAA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dobry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7FAA" w:rsidRDefault="00E67FAA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zły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7FAA" w:rsidRDefault="00E67FAA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dobry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7FAA" w:rsidRDefault="00E67FAA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zły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7FAA" w:rsidRDefault="00E67FAA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dobry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7FAA" w:rsidRDefault="00E67FAA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zły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7FAA" w:rsidRDefault="00E67FAA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dobry</w:t>
            </w:r>
          </w:p>
        </w:tc>
        <w:tc>
          <w:tcPr>
            <w:tcW w:w="960" w:type="dxa"/>
            <w:noWrap/>
            <w:vAlign w:val="bottom"/>
            <w:hideMark/>
          </w:tcPr>
          <w:p w:rsidR="00E67FAA" w:rsidRDefault="00E67FAA" w:rsidP="00E67FAA">
            <w:pPr>
              <w:spacing w:after="0"/>
            </w:pPr>
          </w:p>
        </w:tc>
      </w:tr>
      <w:tr w:rsidR="00E67FAA" w:rsidTr="00984D4B">
        <w:trPr>
          <w:trHeight w:val="255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FAA" w:rsidRDefault="00E67FAA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poniżej </w:t>
            </w:r>
          </w:p>
          <w:p w:rsidR="00E67FAA" w:rsidRDefault="00E67FAA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 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FAA" w:rsidRDefault="00E67FAA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25" w:type="dxa"/>
            <w:hideMark/>
          </w:tcPr>
          <w:p w:rsidR="00E67FAA" w:rsidRDefault="00E67FAA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E67FAA" w:rsidRDefault="00E67FAA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:rsidR="00E67FAA" w:rsidRDefault="00E67FAA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E67FAA" w:rsidRDefault="00E67FAA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:rsidR="00E67FAA" w:rsidRDefault="00E67FAA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E67FAA" w:rsidRDefault="00E67FAA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:rsidR="00E67FAA" w:rsidRDefault="00E67FAA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E67FAA" w:rsidRDefault="00E67FAA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hideMark/>
          </w:tcPr>
          <w:p w:rsidR="00E67FAA" w:rsidRDefault="00E67FAA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E67FAA" w:rsidRDefault="00E67FAA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hideMark/>
          </w:tcPr>
          <w:p w:rsidR="00E67FAA" w:rsidRDefault="00E67FAA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E67FAA" w:rsidRDefault="00E67FAA" w:rsidP="00E67FAA">
            <w:pPr>
              <w:spacing w:after="0"/>
            </w:pPr>
          </w:p>
        </w:tc>
        <w:tc>
          <w:tcPr>
            <w:tcW w:w="324" w:type="dxa"/>
            <w:hideMark/>
          </w:tcPr>
          <w:p w:rsidR="00E67FAA" w:rsidRDefault="00E67FAA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E67FAA" w:rsidRDefault="00E67FAA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:rsidR="00E67FAA" w:rsidRDefault="00E67FAA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E67FAA" w:rsidRDefault="00E67FAA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5,93</w:t>
            </w:r>
          </w:p>
        </w:tc>
        <w:tc>
          <w:tcPr>
            <w:tcW w:w="324" w:type="dxa"/>
            <w:noWrap/>
            <w:vAlign w:val="bottom"/>
            <w:hideMark/>
          </w:tcPr>
          <w:p w:rsidR="00E67FAA" w:rsidRDefault="00E67FAA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E67FAA" w:rsidRDefault="00E67FAA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hideMark/>
          </w:tcPr>
          <w:p w:rsidR="00E67FAA" w:rsidRDefault="00E67FAA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E67FAA" w:rsidRDefault="00E67FAA" w:rsidP="0098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</w:t>
            </w:r>
            <w:r w:rsidR="00984D4B">
              <w:rPr>
                <w:rFonts w:ascii="Times New Roman" w:eastAsia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960" w:type="dxa"/>
            <w:noWrap/>
            <w:vAlign w:val="bottom"/>
            <w:hideMark/>
          </w:tcPr>
          <w:p w:rsidR="00E67FAA" w:rsidRDefault="00E67FAA" w:rsidP="00E67FAA">
            <w:pPr>
              <w:spacing w:after="0"/>
            </w:pPr>
          </w:p>
        </w:tc>
      </w:tr>
      <w:tr w:rsidR="00E67FAA" w:rsidTr="00984D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FAA" w:rsidRDefault="00E67FAA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FAA" w:rsidRDefault="00E67FAA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67FAA" w:rsidRDefault="00E67FAA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67FAA" w:rsidRDefault="00E67FAA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67FAA" w:rsidRDefault="00E67FAA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67FAA" w:rsidRDefault="00E67FAA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67FAA" w:rsidRDefault="00E67FAA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67FAA" w:rsidRDefault="00E67FAA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67FAA" w:rsidRDefault="00E67FAA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67FAA" w:rsidRDefault="00E67FAA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67FAA" w:rsidRDefault="00E67FAA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67FAA" w:rsidRDefault="00E67FAA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67FAA" w:rsidRDefault="00E67FAA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67FAA" w:rsidRDefault="00E67FAA" w:rsidP="00E67FAA">
            <w:pPr>
              <w:spacing w:after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67FAA" w:rsidRDefault="00E67FAA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67FAA" w:rsidRDefault="00E67FAA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67FAA" w:rsidRDefault="00E67FAA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67FAA" w:rsidRDefault="00E67FAA" w:rsidP="0098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984D4B">
              <w:rPr>
                <w:rFonts w:ascii="Times New Roman" w:eastAsia="Times New Roman" w:hAnsi="Times New Roman" w:cs="Times New Roman"/>
                <w:sz w:val="16"/>
                <w:szCs w:val="16"/>
              </w:rPr>
              <w:t>5,28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E67FAA" w:rsidRDefault="00E67FAA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7FAA" w:rsidRDefault="00E67FAA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67FAA" w:rsidRDefault="00E67FAA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67FAA" w:rsidRDefault="00E67FAA" w:rsidP="0098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984D4B">
              <w:rPr>
                <w:rFonts w:ascii="Times New Roman" w:eastAsia="Times New Roman" w:hAnsi="Times New Roman" w:cs="Times New Roman"/>
                <w:sz w:val="16"/>
                <w:szCs w:val="16"/>
              </w:rPr>
              <w:t>2,30</w:t>
            </w:r>
          </w:p>
        </w:tc>
        <w:tc>
          <w:tcPr>
            <w:tcW w:w="960" w:type="dxa"/>
            <w:noWrap/>
            <w:vAlign w:val="bottom"/>
            <w:hideMark/>
          </w:tcPr>
          <w:p w:rsidR="00E67FAA" w:rsidRDefault="00E67FAA" w:rsidP="00E67FAA">
            <w:pPr>
              <w:spacing w:after="0"/>
            </w:pPr>
          </w:p>
        </w:tc>
      </w:tr>
      <w:tr w:rsidR="00984D4B" w:rsidTr="00984D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25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4,70</w:t>
            </w:r>
          </w:p>
        </w:tc>
        <w:tc>
          <w:tcPr>
            <w:tcW w:w="324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3,77</w:t>
            </w:r>
          </w:p>
        </w:tc>
        <w:tc>
          <w:tcPr>
            <w:tcW w:w="324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:rsidR="00984D4B" w:rsidRDefault="00984D4B" w:rsidP="0098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DA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</w:tr>
      <w:tr w:rsidR="00984D4B" w:rsidTr="00984D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DA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DA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6,86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984D4B" w:rsidRDefault="00984D4B" w:rsidP="00DA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</w:tr>
      <w:tr w:rsidR="00984D4B" w:rsidTr="00984D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25" w:type="dxa"/>
            <w:vAlign w:val="center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324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0" w:type="dxa"/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</w:tr>
      <w:tr w:rsidR="00984D4B" w:rsidTr="00984D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</w:tr>
      <w:tr w:rsidR="00984D4B" w:rsidTr="00984D4B">
        <w:trPr>
          <w:trHeight w:val="255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 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60 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25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324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9,33</w:t>
            </w:r>
          </w:p>
        </w:tc>
        <w:tc>
          <w:tcPr>
            <w:tcW w:w="324" w:type="dxa"/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11,52</w:t>
            </w:r>
          </w:p>
        </w:tc>
        <w:tc>
          <w:tcPr>
            <w:tcW w:w="960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</w:tr>
      <w:tr w:rsidR="00984D4B" w:rsidTr="00984D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98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15,19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98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11,93</w:t>
            </w:r>
          </w:p>
        </w:tc>
        <w:tc>
          <w:tcPr>
            <w:tcW w:w="960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</w:tr>
      <w:tr w:rsidR="00984D4B" w:rsidTr="00984D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25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4,70</w:t>
            </w:r>
          </w:p>
        </w:tc>
        <w:tc>
          <w:tcPr>
            <w:tcW w:w="324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2,77</w:t>
            </w:r>
          </w:p>
        </w:tc>
        <w:tc>
          <w:tcPr>
            <w:tcW w:w="324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Pr="005F1B12" w:rsidRDefault="00984D4B" w:rsidP="00E67FA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</w:tr>
      <w:tr w:rsidR="00984D4B" w:rsidTr="00984D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5,30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</w:tr>
      <w:tr w:rsidR="00984D4B" w:rsidTr="00984D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25" w:type="dxa"/>
            <w:vAlign w:val="center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324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0" w:type="dxa"/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</w:tr>
      <w:tr w:rsidR="00984D4B" w:rsidTr="00984D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</w:tr>
      <w:tr w:rsidR="00984D4B" w:rsidTr="00984D4B">
        <w:trPr>
          <w:trHeight w:val="255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powyżej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60 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80 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25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324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6,83</w:t>
            </w:r>
          </w:p>
        </w:tc>
        <w:tc>
          <w:tcPr>
            <w:tcW w:w="324" w:type="dxa"/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11,52</w:t>
            </w:r>
          </w:p>
        </w:tc>
        <w:tc>
          <w:tcPr>
            <w:tcW w:w="960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</w:tr>
      <w:tr w:rsidR="00984D4B" w:rsidTr="00984D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10,97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98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11,93</w:t>
            </w:r>
          </w:p>
        </w:tc>
        <w:tc>
          <w:tcPr>
            <w:tcW w:w="960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</w:tr>
      <w:tr w:rsidR="00984D4B" w:rsidTr="00984D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25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2,67</w:t>
            </w:r>
          </w:p>
        </w:tc>
        <w:tc>
          <w:tcPr>
            <w:tcW w:w="324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324" w:type="dxa"/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</w:tr>
      <w:tr w:rsidR="00984D4B" w:rsidTr="00984D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324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8,34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</w:tr>
      <w:tr w:rsidR="00984D4B" w:rsidTr="00984D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25" w:type="dxa"/>
            <w:vAlign w:val="center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0" w:type="dxa"/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</w:tr>
      <w:tr w:rsidR="00984D4B" w:rsidTr="00984D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</w:tr>
      <w:tr w:rsidR="00984D4B" w:rsidTr="00DA116F">
        <w:trPr>
          <w:trHeight w:val="255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powyżej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80 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25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324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984D4B" w:rsidRDefault="00984D4B" w:rsidP="00DA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DA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2,63</w:t>
            </w:r>
          </w:p>
        </w:tc>
        <w:tc>
          <w:tcPr>
            <w:tcW w:w="324" w:type="dxa"/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noWrap/>
            <w:hideMark/>
          </w:tcPr>
          <w:p w:rsidR="00984D4B" w:rsidRDefault="00984D4B" w:rsidP="00DA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984D4B" w:rsidRDefault="00984D4B" w:rsidP="0098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10,07</w:t>
            </w:r>
          </w:p>
        </w:tc>
        <w:tc>
          <w:tcPr>
            <w:tcW w:w="960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</w:tr>
      <w:tr w:rsidR="00984D4B" w:rsidTr="00DA116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DA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D4B" w:rsidRDefault="00984D4B" w:rsidP="0098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984D4B" w:rsidRDefault="00984D4B" w:rsidP="00DA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84D4B" w:rsidRDefault="00984D4B" w:rsidP="00DA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10,65</w:t>
            </w:r>
          </w:p>
        </w:tc>
        <w:tc>
          <w:tcPr>
            <w:tcW w:w="960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</w:tr>
      <w:tr w:rsidR="00984D4B" w:rsidTr="00984D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25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4,70</w:t>
            </w:r>
          </w:p>
        </w:tc>
        <w:tc>
          <w:tcPr>
            <w:tcW w:w="324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Pr="00897190" w:rsidRDefault="00984D4B" w:rsidP="00E67FA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0" w:type="dxa"/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</w:tr>
      <w:tr w:rsidR="00984D4B" w:rsidTr="00984D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</w:tr>
      <w:tr w:rsidR="00984D4B" w:rsidTr="00984D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25" w:type="dxa"/>
            <w:vAlign w:val="center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0" w:type="dxa"/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</w:tr>
      <w:tr w:rsidR="00984D4B" w:rsidTr="00984D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</w:tr>
      <w:tr w:rsidR="00984D4B" w:rsidTr="00984D4B">
        <w:trPr>
          <w:trHeight w:val="255"/>
        </w:trPr>
        <w:tc>
          <w:tcPr>
            <w:tcW w:w="8290" w:type="dxa"/>
            <w:gridSpan w:val="16"/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 - standard wysoki ( wyposażenie w instalację centralnego ogrzewania oraz korzystna lokalizacja budynku )</w:t>
            </w:r>
          </w:p>
        </w:tc>
        <w:tc>
          <w:tcPr>
            <w:tcW w:w="420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562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324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562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324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562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</w:tr>
      <w:tr w:rsidR="00984D4B" w:rsidTr="00984D4B">
        <w:trPr>
          <w:trHeight w:val="255"/>
        </w:trPr>
        <w:tc>
          <w:tcPr>
            <w:tcW w:w="12004" w:type="dxa"/>
            <w:gridSpan w:val="23"/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B - standard średni ( wyposażenie w instalację centralnego ogrzewania, ale niekorzystna lokalizacja budynku lub brak instalacji centralnego ogrzewania )</w:t>
            </w:r>
          </w:p>
        </w:tc>
      </w:tr>
      <w:tr w:rsidR="00984D4B" w:rsidTr="00984D4B">
        <w:trPr>
          <w:trHeight w:val="255"/>
        </w:trPr>
        <w:tc>
          <w:tcPr>
            <w:tcW w:w="5069" w:type="dxa"/>
            <w:gridSpan w:val="9"/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 - standard niski ( brak instalacji wodociągowo-kanalizacyjnej )</w:t>
            </w:r>
          </w:p>
        </w:tc>
        <w:tc>
          <w:tcPr>
            <w:tcW w:w="563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324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562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324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562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324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562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420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562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324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562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324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562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</w:tr>
      <w:tr w:rsidR="00984D4B" w:rsidTr="00984D4B">
        <w:trPr>
          <w:trHeight w:val="255"/>
        </w:trPr>
        <w:tc>
          <w:tcPr>
            <w:tcW w:w="2405" w:type="dxa"/>
            <w:gridSpan w:val="3"/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* -  budynek wymaga remontu</w:t>
            </w:r>
          </w:p>
        </w:tc>
        <w:tc>
          <w:tcPr>
            <w:tcW w:w="563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325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563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325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563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325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563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324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562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324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562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324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562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420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562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324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562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324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562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</w:tr>
      <w:tr w:rsidR="00984D4B" w:rsidTr="00984D4B">
        <w:trPr>
          <w:trHeight w:val="255"/>
        </w:trPr>
        <w:tc>
          <w:tcPr>
            <w:tcW w:w="7404" w:type="dxa"/>
            <w:gridSpan w:val="14"/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1)   stawka czynszu najniższa; średnia z najniższych stawek w przypadku większej liczby stawek</w:t>
            </w:r>
          </w:p>
        </w:tc>
        <w:tc>
          <w:tcPr>
            <w:tcW w:w="324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562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420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562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324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562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324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562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984D4B" w:rsidRDefault="00984D4B" w:rsidP="00E67FAA">
            <w:pPr>
              <w:spacing w:after="0"/>
            </w:pPr>
          </w:p>
        </w:tc>
      </w:tr>
      <w:tr w:rsidR="00984D4B" w:rsidTr="00984D4B">
        <w:trPr>
          <w:trHeight w:val="255"/>
        </w:trPr>
        <w:tc>
          <w:tcPr>
            <w:tcW w:w="12004" w:type="dxa"/>
            <w:gridSpan w:val="23"/>
            <w:noWrap/>
            <w:vAlign w:val="bottom"/>
            <w:hideMark/>
          </w:tcPr>
          <w:p w:rsidR="00984D4B" w:rsidRDefault="00984D4B" w:rsidP="00E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2)   stawka czynszu najwyższa; średnia z najwyższych stawek w przypadku większej liczby stawek                                                                          </w:t>
            </w:r>
          </w:p>
        </w:tc>
      </w:tr>
    </w:tbl>
    <w:p w:rsidR="00E67FAA" w:rsidRDefault="00E67FAA" w:rsidP="00E67FA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7FAA" w:rsidRDefault="00E67FAA" w:rsidP="00E67FAA"/>
    <w:p w:rsidR="00B1749A" w:rsidRDefault="00B1749A"/>
    <w:sectPr w:rsidR="00B1749A" w:rsidSect="00E67F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FAA"/>
    <w:rsid w:val="0034779C"/>
    <w:rsid w:val="008013BD"/>
    <w:rsid w:val="00984D4B"/>
    <w:rsid w:val="00B1749A"/>
    <w:rsid w:val="00DA116F"/>
    <w:rsid w:val="00E07597"/>
    <w:rsid w:val="00E6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jkwiatkowska</dc:creator>
  <cp:lastModifiedBy>Maria Chumowicz</cp:lastModifiedBy>
  <cp:revision>2</cp:revision>
  <dcterms:created xsi:type="dcterms:W3CDTF">2022-03-11T08:07:00Z</dcterms:created>
  <dcterms:modified xsi:type="dcterms:W3CDTF">2022-03-11T08:07:00Z</dcterms:modified>
</cp:coreProperties>
</file>