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5CF3A" w14:textId="4F1856AA" w:rsidR="009A0488" w:rsidRPr="002E4987" w:rsidRDefault="009A0488" w:rsidP="009A048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</w:t>
      </w:r>
      <w:r w:rsidRPr="002E4987">
        <w:rPr>
          <w:rFonts w:ascii="Arial" w:hAnsi="Arial" w:cs="Arial"/>
          <w:b/>
          <w:bCs/>
          <w:sz w:val="22"/>
          <w:szCs w:val="22"/>
        </w:rPr>
        <w:t>/</w:t>
      </w:r>
      <w:r w:rsidR="003375CB">
        <w:rPr>
          <w:rFonts w:ascii="Arial" w:hAnsi="Arial" w:cs="Arial"/>
          <w:b/>
          <w:bCs/>
          <w:sz w:val="22"/>
          <w:szCs w:val="22"/>
        </w:rPr>
        <w:t>18</w:t>
      </w:r>
      <w:r w:rsidR="000A1974">
        <w:rPr>
          <w:rFonts w:ascii="Arial" w:hAnsi="Arial" w:cs="Arial"/>
          <w:b/>
          <w:bCs/>
          <w:sz w:val="22"/>
          <w:szCs w:val="22"/>
        </w:rPr>
        <w:t>/2</w:t>
      </w:r>
      <w:r w:rsidR="00EB33B9">
        <w:rPr>
          <w:rFonts w:ascii="Arial" w:hAnsi="Arial" w:cs="Arial"/>
          <w:b/>
          <w:bCs/>
          <w:sz w:val="22"/>
          <w:szCs w:val="22"/>
        </w:rPr>
        <w:t>2</w:t>
      </w:r>
    </w:p>
    <w:p w14:paraId="50FB9FF0" w14:textId="77777777" w:rsidR="009A0488" w:rsidRPr="002E4987" w:rsidRDefault="009A0488" w:rsidP="009A048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PREZYDENTA </w:t>
      </w:r>
      <w:r w:rsidRPr="002E4987">
        <w:rPr>
          <w:rFonts w:ascii="Arial" w:hAnsi="Arial" w:cs="Arial"/>
          <w:b/>
          <w:bCs/>
          <w:sz w:val="22"/>
          <w:szCs w:val="22"/>
        </w:rPr>
        <w:t>MIASTA TYCHY</w:t>
      </w:r>
    </w:p>
    <w:p w14:paraId="6033990C" w14:textId="6485660B" w:rsidR="009A0488" w:rsidRPr="002E4987" w:rsidRDefault="000A1974" w:rsidP="009A048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375CB">
        <w:rPr>
          <w:rFonts w:ascii="Arial" w:hAnsi="Arial" w:cs="Arial"/>
          <w:b/>
          <w:bCs/>
          <w:sz w:val="22"/>
          <w:szCs w:val="22"/>
        </w:rPr>
        <w:t>20</w:t>
      </w:r>
      <w:r w:rsidR="009A0488">
        <w:rPr>
          <w:rFonts w:ascii="Arial" w:hAnsi="Arial" w:cs="Arial"/>
          <w:b/>
          <w:bCs/>
          <w:sz w:val="22"/>
          <w:szCs w:val="22"/>
        </w:rPr>
        <w:t xml:space="preserve"> </w:t>
      </w:r>
      <w:r w:rsidR="00245C50">
        <w:rPr>
          <w:rFonts w:ascii="Arial" w:hAnsi="Arial" w:cs="Arial"/>
          <w:b/>
          <w:bCs/>
          <w:sz w:val="22"/>
          <w:szCs w:val="22"/>
        </w:rPr>
        <w:t>stycznia</w:t>
      </w:r>
      <w:r>
        <w:rPr>
          <w:rFonts w:ascii="Arial" w:hAnsi="Arial" w:cs="Arial"/>
          <w:b/>
          <w:bCs/>
          <w:sz w:val="22"/>
          <w:szCs w:val="22"/>
        </w:rPr>
        <w:t xml:space="preserve"> 202</w:t>
      </w:r>
      <w:r w:rsidR="00245C50">
        <w:rPr>
          <w:rFonts w:ascii="Arial" w:hAnsi="Arial" w:cs="Arial"/>
          <w:b/>
          <w:bCs/>
          <w:sz w:val="22"/>
          <w:szCs w:val="22"/>
        </w:rPr>
        <w:t>2</w:t>
      </w:r>
      <w:r w:rsidR="009A0488" w:rsidRPr="002E4987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683398D" w14:textId="77777777" w:rsidR="009A0488" w:rsidRPr="002E4987" w:rsidRDefault="009A0488" w:rsidP="009A04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E4987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285C36">
        <w:rPr>
          <w:rFonts w:ascii="Arial" w:hAnsi="Arial" w:cs="Arial"/>
          <w:b/>
          <w:bCs/>
          <w:sz w:val="22"/>
          <w:szCs w:val="22"/>
        </w:rPr>
        <w:t>wprowadzenia stopnia alarmowego CRP</w:t>
      </w:r>
    </w:p>
    <w:p w14:paraId="6343A80B" w14:textId="77777777" w:rsidR="009A0488" w:rsidRPr="002E4987" w:rsidRDefault="009A0488" w:rsidP="009A04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5929553" w14:textId="5F146048" w:rsidR="009A0488" w:rsidRPr="007D30F4" w:rsidRDefault="009A0488" w:rsidP="009A04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</w:t>
      </w:r>
      <w:r w:rsidR="00230A1D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ust. 1 </w:t>
      </w:r>
      <w:r w:rsidRPr="007D30F4">
        <w:rPr>
          <w:rFonts w:ascii="Arial" w:hAnsi="Arial" w:cs="Arial"/>
          <w:sz w:val="20"/>
          <w:szCs w:val="20"/>
        </w:rPr>
        <w:t xml:space="preserve">ustawy z dnia </w:t>
      </w:r>
      <w:r w:rsidR="00230A1D">
        <w:rPr>
          <w:rFonts w:ascii="Arial" w:hAnsi="Arial" w:cs="Arial"/>
          <w:sz w:val="20"/>
          <w:szCs w:val="20"/>
        </w:rPr>
        <w:t>10</w:t>
      </w:r>
      <w:r w:rsidRPr="007D30F4">
        <w:rPr>
          <w:rFonts w:ascii="Arial" w:hAnsi="Arial" w:cs="Arial"/>
          <w:sz w:val="20"/>
          <w:szCs w:val="20"/>
        </w:rPr>
        <w:t xml:space="preserve"> </w:t>
      </w:r>
      <w:r w:rsidR="00230A1D">
        <w:rPr>
          <w:rFonts w:ascii="Arial" w:hAnsi="Arial" w:cs="Arial"/>
          <w:sz w:val="20"/>
          <w:szCs w:val="20"/>
        </w:rPr>
        <w:t>czerwca</w:t>
      </w:r>
      <w:r w:rsidRPr="007D30F4">
        <w:rPr>
          <w:rFonts w:ascii="Arial" w:hAnsi="Arial" w:cs="Arial"/>
          <w:sz w:val="20"/>
          <w:szCs w:val="20"/>
        </w:rPr>
        <w:t xml:space="preserve"> </w:t>
      </w:r>
      <w:r w:rsidR="00230A1D">
        <w:rPr>
          <w:rFonts w:ascii="Arial" w:hAnsi="Arial" w:cs="Arial"/>
          <w:sz w:val="20"/>
          <w:szCs w:val="20"/>
        </w:rPr>
        <w:t>2016</w:t>
      </w:r>
      <w:r w:rsidRPr="007D30F4">
        <w:rPr>
          <w:rFonts w:ascii="Arial" w:hAnsi="Arial" w:cs="Arial"/>
          <w:sz w:val="20"/>
          <w:szCs w:val="20"/>
        </w:rPr>
        <w:t xml:space="preserve"> r. o </w:t>
      </w:r>
      <w:r w:rsidR="00230A1D">
        <w:rPr>
          <w:rFonts w:ascii="Arial" w:hAnsi="Arial" w:cs="Arial"/>
          <w:sz w:val="20"/>
          <w:szCs w:val="20"/>
        </w:rPr>
        <w:t>działaniach antyterrorystycznych</w:t>
      </w:r>
      <w:r w:rsidR="00722C98">
        <w:rPr>
          <w:rFonts w:ascii="Arial" w:hAnsi="Arial" w:cs="Arial"/>
          <w:sz w:val="20"/>
          <w:szCs w:val="20"/>
        </w:rPr>
        <w:t xml:space="preserve"> (Dz. </w:t>
      </w:r>
      <w:r>
        <w:rPr>
          <w:rFonts w:ascii="Arial" w:hAnsi="Arial" w:cs="Arial"/>
          <w:sz w:val="20"/>
          <w:szCs w:val="20"/>
        </w:rPr>
        <w:t xml:space="preserve">U. </w:t>
      </w:r>
      <w:r w:rsidR="000A1974">
        <w:rPr>
          <w:rFonts w:ascii="Arial" w:hAnsi="Arial" w:cs="Arial"/>
          <w:sz w:val="20"/>
          <w:szCs w:val="20"/>
        </w:rPr>
        <w:t>z 20</w:t>
      </w:r>
      <w:r w:rsidR="007066AF">
        <w:rPr>
          <w:rFonts w:ascii="Arial" w:hAnsi="Arial" w:cs="Arial"/>
          <w:sz w:val="20"/>
          <w:szCs w:val="20"/>
        </w:rPr>
        <w:t>2</w:t>
      </w:r>
      <w:r w:rsidR="006A148D">
        <w:rPr>
          <w:rFonts w:ascii="Arial" w:hAnsi="Arial" w:cs="Arial"/>
          <w:sz w:val="20"/>
          <w:szCs w:val="20"/>
        </w:rPr>
        <w:t>1</w:t>
      </w:r>
      <w:r w:rsidRPr="007D30F4">
        <w:rPr>
          <w:rFonts w:ascii="Arial" w:hAnsi="Arial" w:cs="Arial"/>
          <w:sz w:val="20"/>
          <w:szCs w:val="20"/>
        </w:rPr>
        <w:t xml:space="preserve"> r. </w:t>
      </w:r>
      <w:r w:rsidR="000A1974">
        <w:rPr>
          <w:rFonts w:ascii="Arial" w:hAnsi="Arial" w:cs="Arial"/>
          <w:sz w:val="20"/>
          <w:szCs w:val="20"/>
        </w:rPr>
        <w:t xml:space="preserve">poz. </w:t>
      </w:r>
      <w:r w:rsidR="007066AF">
        <w:rPr>
          <w:rFonts w:ascii="Arial" w:hAnsi="Arial" w:cs="Arial"/>
          <w:sz w:val="20"/>
          <w:szCs w:val="20"/>
        </w:rPr>
        <w:t>2234</w:t>
      </w:r>
      <w:r>
        <w:rPr>
          <w:rFonts w:ascii="Arial" w:hAnsi="Arial" w:cs="Arial"/>
          <w:sz w:val="20"/>
          <w:szCs w:val="20"/>
        </w:rPr>
        <w:t>),</w:t>
      </w:r>
      <w:r w:rsidR="00230A1D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</w:t>
      </w:r>
      <w:r w:rsidR="00230A1D">
        <w:rPr>
          <w:rFonts w:ascii="Arial" w:hAnsi="Arial" w:cs="Arial"/>
          <w:sz w:val="20"/>
          <w:szCs w:val="20"/>
        </w:rPr>
        <w:t xml:space="preserve">Zarządzenia nr </w:t>
      </w:r>
      <w:r w:rsidR="005D6361">
        <w:rPr>
          <w:rFonts w:ascii="Arial" w:hAnsi="Arial" w:cs="Arial"/>
          <w:sz w:val="20"/>
          <w:szCs w:val="20"/>
        </w:rPr>
        <w:t>3</w:t>
      </w:r>
      <w:r w:rsidR="00230A1D">
        <w:rPr>
          <w:rFonts w:ascii="Arial" w:hAnsi="Arial" w:cs="Arial"/>
          <w:sz w:val="20"/>
          <w:szCs w:val="20"/>
        </w:rPr>
        <w:t xml:space="preserve"> Prezesa Rady Ministrów z dnia </w:t>
      </w:r>
      <w:r w:rsidR="005D6361">
        <w:rPr>
          <w:rFonts w:ascii="Arial" w:hAnsi="Arial" w:cs="Arial"/>
          <w:sz w:val="20"/>
          <w:szCs w:val="20"/>
        </w:rPr>
        <w:t xml:space="preserve">18 stycznia </w:t>
      </w:r>
      <w:r w:rsidR="00230A1D">
        <w:rPr>
          <w:rFonts w:ascii="Arial" w:hAnsi="Arial" w:cs="Arial"/>
          <w:sz w:val="20"/>
          <w:szCs w:val="20"/>
        </w:rPr>
        <w:t xml:space="preserve"> 202</w:t>
      </w:r>
      <w:r w:rsidR="005D6361">
        <w:rPr>
          <w:rFonts w:ascii="Arial" w:hAnsi="Arial" w:cs="Arial"/>
          <w:sz w:val="20"/>
          <w:szCs w:val="20"/>
        </w:rPr>
        <w:t>2</w:t>
      </w:r>
      <w:r w:rsidR="00230A1D">
        <w:rPr>
          <w:rFonts w:ascii="Arial" w:hAnsi="Arial" w:cs="Arial"/>
          <w:sz w:val="20"/>
          <w:szCs w:val="20"/>
        </w:rPr>
        <w:t xml:space="preserve"> r. w sprawie wprowadzenia stopnia alarmowego CRP oraz Zarządzenia 0050/303/18 Prezydenta Miasta Tychy z dnia 29 sierpnia 2018 r. w sprawie powołania i organizacji Miejskiego Zespołu Zarządzania Kryzysowego oraz zasad pracy Teleinformatycznego Centrum Bezpieczeństwa – Centrum Zarządzania Kryzysowego w Tychach</w:t>
      </w:r>
    </w:p>
    <w:p w14:paraId="53775722" w14:textId="77777777" w:rsidR="009A0488" w:rsidRPr="007D30F4" w:rsidRDefault="009A0488" w:rsidP="009A0488">
      <w:pPr>
        <w:tabs>
          <w:tab w:val="left" w:pos="623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2456A638" w14:textId="77777777" w:rsidR="009A0488" w:rsidRPr="007D30F4" w:rsidRDefault="00230A1D" w:rsidP="009A04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9A0488" w:rsidRPr="007D30F4">
        <w:rPr>
          <w:rFonts w:ascii="Arial" w:hAnsi="Arial" w:cs="Arial"/>
          <w:b/>
          <w:bCs/>
          <w:sz w:val="20"/>
          <w:szCs w:val="20"/>
        </w:rPr>
        <w:t>arządza</w:t>
      </w:r>
      <w:r>
        <w:rPr>
          <w:rFonts w:ascii="Arial" w:hAnsi="Arial" w:cs="Arial"/>
          <w:b/>
          <w:bCs/>
          <w:sz w:val="20"/>
          <w:szCs w:val="20"/>
        </w:rPr>
        <w:t xml:space="preserve"> się</w:t>
      </w:r>
      <w:r w:rsidR="009A0488" w:rsidRPr="007D30F4">
        <w:rPr>
          <w:rFonts w:ascii="Arial" w:hAnsi="Arial" w:cs="Arial"/>
          <w:b/>
          <w:bCs/>
          <w:sz w:val="20"/>
          <w:szCs w:val="20"/>
        </w:rPr>
        <w:t>, co następuje:</w:t>
      </w:r>
    </w:p>
    <w:p w14:paraId="2B337748" w14:textId="77777777" w:rsidR="009A0488" w:rsidRPr="007D30F4" w:rsidRDefault="009A0488" w:rsidP="009A04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73BCD3" w14:textId="77777777" w:rsidR="009A0488" w:rsidRPr="007D30F4" w:rsidRDefault="009A0488" w:rsidP="009A0488">
      <w:pPr>
        <w:jc w:val="center"/>
        <w:rPr>
          <w:rFonts w:ascii="Arial" w:hAnsi="Arial" w:cs="Arial"/>
          <w:bCs/>
          <w:sz w:val="20"/>
          <w:szCs w:val="20"/>
        </w:rPr>
      </w:pPr>
      <w:r w:rsidRPr="007D30F4">
        <w:rPr>
          <w:rFonts w:ascii="Arial" w:hAnsi="Arial" w:cs="Arial"/>
          <w:bCs/>
          <w:sz w:val="20"/>
          <w:szCs w:val="20"/>
        </w:rPr>
        <w:t>§ 1</w:t>
      </w:r>
    </w:p>
    <w:p w14:paraId="231FE949" w14:textId="3EE8429E" w:rsidR="009A0488" w:rsidRDefault="00230A1D" w:rsidP="00230A1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30A1D">
        <w:rPr>
          <w:rFonts w:ascii="Arial" w:hAnsi="Arial" w:cs="Arial"/>
          <w:sz w:val="20"/>
          <w:szCs w:val="20"/>
        </w:rPr>
        <w:t xml:space="preserve">Zgodnie z Zarządzeniem nr </w:t>
      </w:r>
      <w:r w:rsidR="005D6361">
        <w:rPr>
          <w:rFonts w:ascii="Arial" w:hAnsi="Arial" w:cs="Arial"/>
          <w:sz w:val="20"/>
          <w:szCs w:val="20"/>
        </w:rPr>
        <w:t xml:space="preserve">3 </w:t>
      </w:r>
      <w:r w:rsidRPr="00230A1D">
        <w:rPr>
          <w:rFonts w:ascii="Arial" w:hAnsi="Arial" w:cs="Arial"/>
          <w:sz w:val="20"/>
          <w:szCs w:val="20"/>
        </w:rPr>
        <w:t xml:space="preserve"> Prezesa Rady Ministrów z dnia </w:t>
      </w:r>
      <w:r w:rsidR="005D6361">
        <w:rPr>
          <w:rFonts w:ascii="Arial" w:hAnsi="Arial" w:cs="Arial"/>
          <w:sz w:val="20"/>
          <w:szCs w:val="20"/>
        </w:rPr>
        <w:t>18 stycznia</w:t>
      </w:r>
      <w:r w:rsidRPr="00230A1D">
        <w:rPr>
          <w:rFonts w:ascii="Arial" w:hAnsi="Arial" w:cs="Arial"/>
          <w:sz w:val="20"/>
          <w:szCs w:val="20"/>
        </w:rPr>
        <w:t xml:space="preserve"> 202</w:t>
      </w:r>
      <w:r w:rsidR="005D6361">
        <w:rPr>
          <w:rFonts w:ascii="Arial" w:hAnsi="Arial" w:cs="Arial"/>
          <w:sz w:val="20"/>
          <w:szCs w:val="20"/>
        </w:rPr>
        <w:t>2</w:t>
      </w:r>
      <w:r w:rsidRPr="00230A1D">
        <w:rPr>
          <w:rFonts w:ascii="Arial" w:hAnsi="Arial" w:cs="Arial"/>
          <w:sz w:val="20"/>
          <w:szCs w:val="20"/>
        </w:rPr>
        <w:t xml:space="preserve"> r. w sprawie wprowadzenia stopnia alarmowego CRP</w:t>
      </w:r>
      <w:r w:rsidR="00285C36">
        <w:rPr>
          <w:rFonts w:ascii="Arial" w:hAnsi="Arial" w:cs="Arial"/>
          <w:sz w:val="20"/>
          <w:szCs w:val="20"/>
        </w:rPr>
        <w:t>, wprowadza się pierwszy stopień alarmowy CRP (stopień ALFA – CRP)</w:t>
      </w:r>
      <w:r>
        <w:rPr>
          <w:rFonts w:ascii="Arial" w:hAnsi="Arial" w:cs="Arial"/>
          <w:sz w:val="20"/>
          <w:szCs w:val="20"/>
        </w:rPr>
        <w:t xml:space="preserve"> na całym terytorium Rzeczypospolitej Polskiej, obowiązujący od dnia </w:t>
      </w:r>
      <w:r w:rsidR="005D6361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5D6361">
        <w:rPr>
          <w:rFonts w:ascii="Arial" w:hAnsi="Arial" w:cs="Arial"/>
          <w:sz w:val="20"/>
          <w:szCs w:val="20"/>
        </w:rPr>
        <w:t xml:space="preserve">stycznia </w:t>
      </w:r>
      <w:r>
        <w:rPr>
          <w:rFonts w:ascii="Arial" w:hAnsi="Arial" w:cs="Arial"/>
          <w:sz w:val="20"/>
          <w:szCs w:val="20"/>
        </w:rPr>
        <w:t>202</w:t>
      </w:r>
      <w:r w:rsidR="005D636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od godz. 23.59, do dnia </w:t>
      </w:r>
      <w:r w:rsidR="005D6361">
        <w:rPr>
          <w:rFonts w:ascii="Arial" w:hAnsi="Arial" w:cs="Arial"/>
          <w:sz w:val="20"/>
          <w:szCs w:val="20"/>
        </w:rPr>
        <w:t xml:space="preserve">23 stycznia </w:t>
      </w:r>
      <w:r>
        <w:rPr>
          <w:rFonts w:ascii="Arial" w:hAnsi="Arial" w:cs="Arial"/>
          <w:sz w:val="20"/>
          <w:szCs w:val="20"/>
        </w:rPr>
        <w:t>202</w:t>
      </w:r>
      <w:r w:rsidR="005D636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do godz. 23.59.</w:t>
      </w:r>
    </w:p>
    <w:p w14:paraId="1A454819" w14:textId="77777777" w:rsidR="00230A1D" w:rsidRPr="00230A1D" w:rsidRDefault="00230A1D" w:rsidP="00230A1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EEBB1DC" w14:textId="77777777" w:rsidR="009A0488" w:rsidRPr="007D30F4" w:rsidRDefault="009A0488" w:rsidP="009A0488">
      <w:pPr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7D30F4">
        <w:rPr>
          <w:rFonts w:ascii="Arial" w:hAnsi="Arial" w:cs="Arial"/>
          <w:bCs/>
          <w:sz w:val="20"/>
          <w:szCs w:val="20"/>
        </w:rPr>
        <w:t>§ 2</w:t>
      </w:r>
    </w:p>
    <w:p w14:paraId="63132966" w14:textId="77777777" w:rsidR="009A0488" w:rsidRPr="00230A1D" w:rsidRDefault="00230A1D" w:rsidP="00230A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Powołuję do działań Miejski Zespół Zarządzania Kryzysowego</w:t>
      </w:r>
      <w:r w:rsidR="00285C36">
        <w:rPr>
          <w:rFonts w:ascii="Arial" w:hAnsi="Arial" w:cs="Arial"/>
          <w:sz w:val="20"/>
          <w:szCs w:val="20"/>
        </w:rPr>
        <w:t>.</w:t>
      </w:r>
    </w:p>
    <w:p w14:paraId="71281E38" w14:textId="77777777" w:rsidR="009A0488" w:rsidRDefault="009A0488" w:rsidP="009A048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2B1C4753" w14:textId="77777777" w:rsidR="009A0488" w:rsidRPr="007D30F4" w:rsidRDefault="009A0488" w:rsidP="009A0488">
      <w:pPr>
        <w:jc w:val="center"/>
        <w:rPr>
          <w:rFonts w:ascii="Arial" w:hAnsi="Arial" w:cs="Arial"/>
          <w:bCs/>
          <w:sz w:val="20"/>
          <w:szCs w:val="20"/>
        </w:rPr>
      </w:pPr>
      <w:r w:rsidRPr="007D30F4">
        <w:rPr>
          <w:rFonts w:ascii="Arial" w:hAnsi="Arial" w:cs="Arial"/>
          <w:bCs/>
          <w:sz w:val="20"/>
          <w:szCs w:val="20"/>
        </w:rPr>
        <w:t>§ 3</w:t>
      </w:r>
    </w:p>
    <w:p w14:paraId="76E91417" w14:textId="77777777" w:rsidR="009A0488" w:rsidRPr="007D30F4" w:rsidRDefault="00230A1D" w:rsidP="009A0488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Zobowiązuję wszystkie jednostki organizacyjne znajdujące się na terenie miasta Tychy do podejmowania niezbędnych czynności organizacyjnych i technicznych w celu wykonania czynności określonych w procedurach dotyczących pierwszego stopnia alarmowego CRP (stopień ALFA CRP)</w:t>
      </w:r>
      <w:r w:rsidR="00285C36">
        <w:rPr>
          <w:sz w:val="20"/>
          <w:szCs w:val="20"/>
        </w:rPr>
        <w:t>.</w:t>
      </w:r>
      <w:r w:rsidR="009A0488" w:rsidRPr="007D30F4">
        <w:rPr>
          <w:sz w:val="20"/>
          <w:szCs w:val="20"/>
        </w:rPr>
        <w:t xml:space="preserve"> </w:t>
      </w:r>
    </w:p>
    <w:p w14:paraId="66B4A77F" w14:textId="77777777" w:rsidR="009A0488" w:rsidRPr="007D30F4" w:rsidRDefault="009A0488" w:rsidP="009A0488">
      <w:pPr>
        <w:jc w:val="center"/>
        <w:rPr>
          <w:rFonts w:ascii="Arial" w:hAnsi="Arial" w:cs="Arial"/>
          <w:bCs/>
          <w:sz w:val="20"/>
          <w:szCs w:val="20"/>
        </w:rPr>
      </w:pPr>
    </w:p>
    <w:p w14:paraId="3B8A97C4" w14:textId="77777777" w:rsidR="009A0488" w:rsidRPr="007D30F4" w:rsidRDefault="009A0488" w:rsidP="009A0488">
      <w:pPr>
        <w:jc w:val="center"/>
        <w:rPr>
          <w:rFonts w:ascii="Arial" w:hAnsi="Arial" w:cs="Arial"/>
          <w:bCs/>
          <w:sz w:val="20"/>
          <w:szCs w:val="20"/>
        </w:rPr>
      </w:pPr>
      <w:r w:rsidRPr="007D30F4">
        <w:rPr>
          <w:rFonts w:ascii="Arial" w:hAnsi="Arial" w:cs="Arial"/>
          <w:bCs/>
          <w:sz w:val="20"/>
          <w:szCs w:val="20"/>
        </w:rPr>
        <w:t>§ 4</w:t>
      </w:r>
    </w:p>
    <w:p w14:paraId="4EED11DE" w14:textId="77777777" w:rsidR="009A0488" w:rsidRDefault="00285C36" w:rsidP="00285C3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Dla zapewnienia sprawnego obiegu informacji zobowiązuję kierownictwa jednostek organizacyjnych do przekazywania informacji o wykrytych zagrożeniach, zdarzeniach i innych sytuacjach, mogących mieć bezpośredni wpływ na stan bezpieczeństwa na terenie miasta Tychy do Teleinformatycznego Centrum Bezpieczeństwa – Centrum Zarządzania Kryzysowego w Tychach</w:t>
      </w:r>
    </w:p>
    <w:p w14:paraId="77D35F6A" w14:textId="77777777" w:rsidR="00285C36" w:rsidRPr="007D30F4" w:rsidRDefault="00285C36" w:rsidP="00285C36">
      <w:pPr>
        <w:rPr>
          <w:rFonts w:ascii="Arial" w:hAnsi="Arial" w:cs="Arial"/>
          <w:bCs/>
          <w:sz w:val="20"/>
          <w:szCs w:val="20"/>
        </w:rPr>
      </w:pPr>
    </w:p>
    <w:p w14:paraId="030069AF" w14:textId="77777777" w:rsidR="009A0488" w:rsidRDefault="00285C36" w:rsidP="00285C36">
      <w:pPr>
        <w:pStyle w:val="Tekstpodstawowywcity"/>
        <w:jc w:val="center"/>
        <w:rPr>
          <w:bCs/>
          <w:sz w:val="20"/>
          <w:szCs w:val="20"/>
        </w:rPr>
      </w:pPr>
      <w:r w:rsidRPr="007D30F4">
        <w:rPr>
          <w:bCs/>
          <w:sz w:val="20"/>
          <w:szCs w:val="20"/>
        </w:rPr>
        <w:t>§</w:t>
      </w:r>
      <w:r>
        <w:rPr>
          <w:bCs/>
          <w:sz w:val="20"/>
          <w:szCs w:val="20"/>
        </w:rPr>
        <w:t>5</w:t>
      </w:r>
    </w:p>
    <w:p w14:paraId="41E321EF" w14:textId="77777777" w:rsidR="00285C36" w:rsidRPr="007D30F4" w:rsidRDefault="00285C36" w:rsidP="00285C36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Zobowiązuję Naczelnika Wydziału Bezpieczeństwa i Zarządzania Kryzysowego do niezwłocznego powiadomienia właściwych służb o treści niniejszego zarządzenia.</w:t>
      </w:r>
    </w:p>
    <w:p w14:paraId="4199B2FB" w14:textId="77777777" w:rsidR="00285C36" w:rsidRDefault="00285C36" w:rsidP="00285C36">
      <w:pPr>
        <w:pStyle w:val="Tekstpodstawowywcity"/>
        <w:jc w:val="center"/>
        <w:rPr>
          <w:rFonts w:ascii="Times New Roman" w:hAnsi="Times New Roman" w:cs="Times New Roman"/>
          <w:sz w:val="20"/>
          <w:szCs w:val="20"/>
        </w:rPr>
      </w:pPr>
    </w:p>
    <w:p w14:paraId="407419E8" w14:textId="77777777" w:rsidR="00C774BC" w:rsidRDefault="00285C36" w:rsidP="00285C36">
      <w:pPr>
        <w:pStyle w:val="Tekstpodstawowywcity"/>
        <w:jc w:val="center"/>
        <w:rPr>
          <w:rFonts w:ascii="Times New Roman" w:hAnsi="Times New Roman" w:cs="Times New Roman"/>
          <w:sz w:val="20"/>
          <w:szCs w:val="20"/>
        </w:rPr>
      </w:pPr>
      <w:r w:rsidRPr="007D30F4">
        <w:rPr>
          <w:bCs/>
          <w:sz w:val="20"/>
          <w:szCs w:val="20"/>
        </w:rPr>
        <w:t>§</w:t>
      </w:r>
      <w:r>
        <w:rPr>
          <w:bCs/>
          <w:sz w:val="20"/>
          <w:szCs w:val="20"/>
        </w:rPr>
        <w:t>6</w:t>
      </w:r>
    </w:p>
    <w:p w14:paraId="4112A123" w14:textId="77777777" w:rsidR="00285C36" w:rsidRPr="007D30F4" w:rsidRDefault="00285C36" w:rsidP="00285C36">
      <w:pPr>
        <w:pStyle w:val="Tekstpodstawowywcity"/>
        <w:rPr>
          <w:sz w:val="20"/>
          <w:szCs w:val="20"/>
        </w:rPr>
      </w:pPr>
      <w:r w:rsidRPr="007D30F4">
        <w:rPr>
          <w:sz w:val="20"/>
          <w:szCs w:val="20"/>
        </w:rPr>
        <w:t>Zarządzenie wch</w:t>
      </w:r>
      <w:r>
        <w:rPr>
          <w:sz w:val="20"/>
          <w:szCs w:val="20"/>
        </w:rPr>
        <w:t>odzi w życie z dniem podpisania i podlega publikacji w Biuletynie Informacji Publicznej.</w:t>
      </w:r>
    </w:p>
    <w:p w14:paraId="18DECD75" w14:textId="77777777" w:rsidR="009A0488" w:rsidRPr="007D30F4" w:rsidRDefault="009A0488" w:rsidP="009A0488">
      <w:pPr>
        <w:pStyle w:val="Tekstpodstawowywcity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67CC28B" w14:textId="77777777" w:rsidR="009A0488" w:rsidRDefault="009A0488" w:rsidP="009A0488">
      <w:pPr>
        <w:pStyle w:val="Tekstpodstawowywcity"/>
        <w:rPr>
          <w:rFonts w:ascii="Times New Roman" w:hAnsi="Times New Roman" w:cs="Times New Roman"/>
        </w:rPr>
      </w:pPr>
    </w:p>
    <w:p w14:paraId="6B403273" w14:textId="77777777" w:rsidR="009A0488" w:rsidRDefault="009A0488" w:rsidP="009A0488">
      <w:pPr>
        <w:pStyle w:val="Tekstpodstawowywcity"/>
        <w:rPr>
          <w:rFonts w:ascii="Times New Roman" w:hAnsi="Times New Roman" w:cs="Times New Roman"/>
        </w:rPr>
      </w:pPr>
    </w:p>
    <w:p w14:paraId="7A479DB6" w14:textId="77777777" w:rsidR="003375CB" w:rsidRDefault="003375CB" w:rsidP="003375CB">
      <w:pPr>
        <w:rPr>
          <w:sz w:val="22"/>
          <w:szCs w:val="22"/>
        </w:rPr>
      </w:pPr>
    </w:p>
    <w:p w14:paraId="287A5936" w14:textId="77777777" w:rsidR="003375CB" w:rsidRDefault="003375CB" w:rsidP="003375CB">
      <w:pPr>
        <w:ind w:left="4956" w:firstLine="708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 up. PREZYDENTA MIASTA</w:t>
      </w:r>
    </w:p>
    <w:p w14:paraId="78BD3D76" w14:textId="77777777" w:rsidR="003375CB" w:rsidRDefault="003375CB" w:rsidP="003375CB">
      <w:pPr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Zastępca Prezydenta ds. Społecznych</w:t>
      </w:r>
    </w:p>
    <w:p w14:paraId="0EEBD7B3" w14:textId="77777777" w:rsidR="003375CB" w:rsidRDefault="003375CB" w:rsidP="003375CB">
      <w:pPr>
        <w:jc w:val="right"/>
        <w:rPr>
          <w:rFonts w:ascii="Arial" w:hAnsi="Arial" w:cs="Arial"/>
          <w:sz w:val="20"/>
          <w:szCs w:val="22"/>
        </w:rPr>
      </w:pPr>
    </w:p>
    <w:p w14:paraId="08BE9D03" w14:textId="71DE95DF" w:rsidR="003375CB" w:rsidRDefault="003375CB" w:rsidP="003375CB">
      <w:pPr>
        <w:ind w:left="566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</w:t>
      </w:r>
      <w:r>
        <w:rPr>
          <w:rFonts w:ascii="Arial" w:hAnsi="Arial" w:cs="Arial"/>
          <w:sz w:val="20"/>
          <w:szCs w:val="22"/>
        </w:rPr>
        <w:t>(-)</w:t>
      </w:r>
      <w:r>
        <w:rPr>
          <w:rFonts w:ascii="Arial" w:hAnsi="Arial" w:cs="Arial"/>
          <w:sz w:val="20"/>
          <w:szCs w:val="22"/>
        </w:rPr>
        <w:t xml:space="preserve"> mgr Maciej Gramatyka</w:t>
      </w:r>
    </w:p>
    <w:p w14:paraId="139A2B4C" w14:textId="77777777" w:rsidR="003375CB" w:rsidRDefault="003375CB" w:rsidP="003375CB">
      <w:pPr>
        <w:rPr>
          <w:rFonts w:ascii="Arial" w:hAnsi="Arial" w:cs="Arial"/>
          <w:sz w:val="20"/>
          <w:szCs w:val="20"/>
        </w:rPr>
      </w:pPr>
    </w:p>
    <w:p w14:paraId="415079FC" w14:textId="77777777" w:rsidR="00285C36" w:rsidRDefault="00285C36" w:rsidP="009A0488">
      <w:pPr>
        <w:pStyle w:val="Tekstpodstawowywcity"/>
        <w:rPr>
          <w:rFonts w:ascii="Times New Roman" w:hAnsi="Times New Roman" w:cs="Times New Roman"/>
        </w:rPr>
      </w:pPr>
    </w:p>
    <w:p w14:paraId="4764A15F" w14:textId="77777777" w:rsidR="00285C36" w:rsidRDefault="00285C36" w:rsidP="009A0488">
      <w:pPr>
        <w:pStyle w:val="Tekstpodstawowywcity"/>
        <w:rPr>
          <w:rFonts w:ascii="Times New Roman" w:hAnsi="Times New Roman" w:cs="Times New Roman"/>
        </w:rPr>
      </w:pPr>
    </w:p>
    <w:p w14:paraId="7A8F97C5" w14:textId="77777777" w:rsidR="00285C36" w:rsidRDefault="00285C36" w:rsidP="009A0488">
      <w:pPr>
        <w:pStyle w:val="Tekstpodstawowywcity"/>
        <w:rPr>
          <w:rFonts w:ascii="Times New Roman" w:hAnsi="Times New Roman" w:cs="Times New Roman"/>
        </w:rPr>
      </w:pPr>
    </w:p>
    <w:p w14:paraId="71BE4DBC" w14:textId="77777777" w:rsidR="007C3CBD" w:rsidRDefault="007C3CBD" w:rsidP="009A0488">
      <w:pPr>
        <w:pStyle w:val="Tekstpodstawowywcity"/>
        <w:rPr>
          <w:rFonts w:ascii="Times New Roman" w:hAnsi="Times New Roman" w:cs="Times New Roman"/>
        </w:rPr>
      </w:pPr>
    </w:p>
    <w:p w14:paraId="2CB9182A" w14:textId="77777777" w:rsidR="007C3CBD" w:rsidRDefault="007C3CBD" w:rsidP="009A0488">
      <w:pPr>
        <w:pStyle w:val="Tekstpodstawowywcity"/>
        <w:rPr>
          <w:rFonts w:ascii="Times New Roman" w:hAnsi="Times New Roman" w:cs="Times New Roman"/>
        </w:rPr>
      </w:pPr>
    </w:p>
    <w:p w14:paraId="53E0C844" w14:textId="77777777" w:rsidR="007C3CBD" w:rsidRDefault="007C3CBD" w:rsidP="007C3CBD">
      <w:pPr>
        <w:pStyle w:val="Tekstpodstawowywcity"/>
        <w:rPr>
          <w:rFonts w:ascii="Times New Roman" w:hAnsi="Times New Roman" w:cs="Times New Roman"/>
        </w:rPr>
      </w:pPr>
    </w:p>
    <w:sectPr w:rsidR="007C3CBD" w:rsidSect="00E8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D6F"/>
    <w:multiLevelType w:val="hybridMultilevel"/>
    <w:tmpl w:val="6650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04AC2"/>
    <w:multiLevelType w:val="hybridMultilevel"/>
    <w:tmpl w:val="66343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8"/>
    <w:rsid w:val="00045776"/>
    <w:rsid w:val="000A1974"/>
    <w:rsid w:val="00225BA6"/>
    <w:rsid w:val="00230A1D"/>
    <w:rsid w:val="00245C50"/>
    <w:rsid w:val="00275F87"/>
    <w:rsid w:val="00280F37"/>
    <w:rsid w:val="00285C36"/>
    <w:rsid w:val="002B18C7"/>
    <w:rsid w:val="002F0F00"/>
    <w:rsid w:val="00301F24"/>
    <w:rsid w:val="003212B1"/>
    <w:rsid w:val="003375CB"/>
    <w:rsid w:val="00384A40"/>
    <w:rsid w:val="00552EA6"/>
    <w:rsid w:val="005D6361"/>
    <w:rsid w:val="00695A34"/>
    <w:rsid w:val="006A078A"/>
    <w:rsid w:val="006A148D"/>
    <w:rsid w:val="006F08EF"/>
    <w:rsid w:val="007066AF"/>
    <w:rsid w:val="00722C98"/>
    <w:rsid w:val="007C3CBD"/>
    <w:rsid w:val="00883278"/>
    <w:rsid w:val="00917F51"/>
    <w:rsid w:val="009A0488"/>
    <w:rsid w:val="009D6601"/>
    <w:rsid w:val="009F33AC"/>
    <w:rsid w:val="00A5152B"/>
    <w:rsid w:val="00A81CD5"/>
    <w:rsid w:val="00C774BC"/>
    <w:rsid w:val="00C90CDA"/>
    <w:rsid w:val="00DD0056"/>
    <w:rsid w:val="00DF16EC"/>
    <w:rsid w:val="00E80919"/>
    <w:rsid w:val="00EB33B9"/>
    <w:rsid w:val="00F43AC0"/>
    <w:rsid w:val="00F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5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8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A0488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488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A0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8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A0488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488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A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4CD4-87B8-4784-95D3-1FCA6C93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jlechowicz</dc:creator>
  <cp:lastModifiedBy>Katarzyna Trzcionka</cp:lastModifiedBy>
  <cp:revision>2</cp:revision>
  <cp:lastPrinted>2022-01-19T07:29:00Z</cp:lastPrinted>
  <dcterms:created xsi:type="dcterms:W3CDTF">2022-01-20T15:26:00Z</dcterms:created>
  <dcterms:modified xsi:type="dcterms:W3CDTF">2022-01-20T15:26:00Z</dcterms:modified>
</cp:coreProperties>
</file>