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99" w:rsidRPr="009F6459" w:rsidRDefault="00B22B99" w:rsidP="00B22B9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F6459">
        <w:rPr>
          <w:rFonts w:ascii="Arial" w:hAnsi="Arial" w:cs="Arial"/>
          <w:b/>
          <w:bCs/>
          <w:sz w:val="22"/>
          <w:szCs w:val="22"/>
        </w:rPr>
        <w:t>ZARZĄDZENIE NR 120/</w:t>
      </w:r>
      <w:r w:rsidR="008F01F5">
        <w:rPr>
          <w:rFonts w:ascii="Arial" w:hAnsi="Arial" w:cs="Arial"/>
          <w:b/>
          <w:bCs/>
          <w:sz w:val="22"/>
          <w:szCs w:val="22"/>
        </w:rPr>
        <w:t>61/</w:t>
      </w:r>
      <w:r w:rsidR="00F10B50">
        <w:rPr>
          <w:rFonts w:ascii="Arial" w:hAnsi="Arial" w:cs="Arial"/>
          <w:b/>
          <w:bCs/>
          <w:sz w:val="22"/>
          <w:szCs w:val="22"/>
        </w:rPr>
        <w:t>21</w:t>
      </w:r>
    </w:p>
    <w:p w:rsidR="00B22B99" w:rsidRPr="009F6459" w:rsidRDefault="00B22B99" w:rsidP="00B22B9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F6459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B22B99" w:rsidRPr="009F6459" w:rsidRDefault="00B22B99" w:rsidP="00B22B9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F6459">
        <w:rPr>
          <w:rFonts w:ascii="Arial" w:hAnsi="Arial" w:cs="Arial"/>
          <w:b/>
          <w:bCs/>
          <w:sz w:val="22"/>
          <w:szCs w:val="22"/>
        </w:rPr>
        <w:t>z dnia</w:t>
      </w:r>
      <w:r w:rsidR="008F01F5">
        <w:rPr>
          <w:rFonts w:ascii="Arial" w:hAnsi="Arial" w:cs="Arial"/>
          <w:b/>
          <w:bCs/>
          <w:sz w:val="22"/>
          <w:szCs w:val="22"/>
        </w:rPr>
        <w:t xml:space="preserve"> 18 listopada 2021 r. </w:t>
      </w:r>
    </w:p>
    <w:p w:rsidR="00B22B99" w:rsidRPr="009F6459" w:rsidRDefault="00B22B99" w:rsidP="00B22B9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22B99" w:rsidRPr="00993578" w:rsidRDefault="00B22B99" w:rsidP="00B22B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93578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993578" w:rsidRPr="00993578">
        <w:rPr>
          <w:rFonts w:ascii="Arial" w:hAnsi="Arial" w:cs="Arial"/>
          <w:b/>
          <w:bCs/>
          <w:sz w:val="22"/>
          <w:szCs w:val="22"/>
        </w:rPr>
        <w:t xml:space="preserve">wprowadzenia zmiany </w:t>
      </w:r>
      <w:r w:rsidR="00993578" w:rsidRPr="00993578">
        <w:rPr>
          <w:rFonts w:ascii="Arial" w:eastAsia="Calibri" w:hAnsi="Arial" w:cs="Arial"/>
          <w:b/>
          <w:sz w:val="22"/>
        </w:rPr>
        <w:t>wysokoś</w:t>
      </w:r>
      <w:r w:rsidR="00993578">
        <w:rPr>
          <w:rFonts w:ascii="Arial" w:eastAsia="Calibri" w:hAnsi="Arial" w:cs="Arial"/>
          <w:b/>
          <w:sz w:val="22"/>
        </w:rPr>
        <w:t>c</w:t>
      </w:r>
      <w:r w:rsidR="00993578" w:rsidRPr="00993578">
        <w:rPr>
          <w:rFonts w:ascii="Arial" w:eastAsia="Calibri" w:hAnsi="Arial" w:cs="Arial"/>
          <w:b/>
          <w:sz w:val="22"/>
        </w:rPr>
        <w:t>i stawki czynszowej dla lokali użytkowych znajdujących się w budynku Urzędu Miasta Tychy przy al.</w:t>
      </w:r>
      <w:r w:rsidR="00993578">
        <w:rPr>
          <w:rFonts w:ascii="Arial" w:eastAsia="Calibri" w:hAnsi="Arial" w:cs="Arial"/>
          <w:b/>
          <w:sz w:val="22"/>
        </w:rPr>
        <w:t xml:space="preserve"> </w:t>
      </w:r>
      <w:r w:rsidR="00993578" w:rsidRPr="00993578">
        <w:rPr>
          <w:rFonts w:ascii="Arial" w:eastAsia="Calibri" w:hAnsi="Arial" w:cs="Arial"/>
          <w:b/>
          <w:sz w:val="22"/>
        </w:rPr>
        <w:t>Niepodległości 49.</w:t>
      </w:r>
    </w:p>
    <w:p w:rsidR="00B22B99" w:rsidRPr="00993578" w:rsidRDefault="00B22B99" w:rsidP="00B22B9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22B99" w:rsidRPr="00221AB6" w:rsidRDefault="00B22B99" w:rsidP="00B22B99">
      <w:pPr>
        <w:jc w:val="both"/>
        <w:rPr>
          <w:rFonts w:ascii="Arial" w:hAnsi="Arial" w:cs="Arial"/>
          <w:sz w:val="22"/>
          <w:szCs w:val="22"/>
        </w:rPr>
      </w:pPr>
    </w:p>
    <w:p w:rsidR="00B22B99" w:rsidRPr="00387DC8" w:rsidRDefault="00B22B99" w:rsidP="0059769B">
      <w:pPr>
        <w:jc w:val="both"/>
        <w:rPr>
          <w:rFonts w:ascii="Arial" w:hAnsi="Arial" w:cs="Arial"/>
          <w:sz w:val="22"/>
          <w:szCs w:val="22"/>
        </w:rPr>
      </w:pPr>
      <w:r w:rsidRPr="005F1141">
        <w:rPr>
          <w:rFonts w:ascii="Arial" w:hAnsi="Arial" w:cs="Arial"/>
          <w:sz w:val="22"/>
          <w:szCs w:val="22"/>
        </w:rPr>
        <w:t xml:space="preserve">Na podstawie art. </w:t>
      </w:r>
      <w:r w:rsidR="0087429B">
        <w:rPr>
          <w:rFonts w:ascii="Arial" w:hAnsi="Arial" w:cs="Arial"/>
          <w:sz w:val="22"/>
          <w:szCs w:val="22"/>
        </w:rPr>
        <w:t xml:space="preserve">30 ust.1 i ust. 2 </w:t>
      </w:r>
      <w:proofErr w:type="spellStart"/>
      <w:r w:rsidR="0087429B">
        <w:rPr>
          <w:rFonts w:ascii="Arial" w:hAnsi="Arial" w:cs="Arial"/>
          <w:sz w:val="22"/>
          <w:szCs w:val="22"/>
        </w:rPr>
        <w:t>pkt</w:t>
      </w:r>
      <w:proofErr w:type="spellEnd"/>
      <w:r w:rsidR="0087429B">
        <w:rPr>
          <w:rFonts w:ascii="Arial" w:hAnsi="Arial" w:cs="Arial"/>
          <w:sz w:val="22"/>
          <w:szCs w:val="22"/>
        </w:rPr>
        <w:t xml:space="preserve"> 3 ustawy z dnia 8 marca 1990r. o samorządzie gminnym </w:t>
      </w:r>
      <w:r w:rsidR="00DE664C">
        <w:rPr>
          <w:rFonts w:ascii="Arial" w:hAnsi="Arial" w:cs="Arial"/>
          <w:sz w:val="22"/>
          <w:szCs w:val="22"/>
        </w:rPr>
        <w:t>( Dz. U. z 2021r. poz. 1372</w:t>
      </w:r>
      <w:r w:rsidR="00D63652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D63652">
        <w:rPr>
          <w:rFonts w:ascii="Arial" w:hAnsi="Arial" w:cs="Arial"/>
          <w:sz w:val="22"/>
          <w:szCs w:val="22"/>
        </w:rPr>
        <w:t>późn.zm</w:t>
      </w:r>
      <w:proofErr w:type="spellEnd"/>
      <w:r w:rsidR="00D63652">
        <w:rPr>
          <w:rFonts w:ascii="Arial" w:hAnsi="Arial" w:cs="Arial"/>
          <w:sz w:val="22"/>
          <w:szCs w:val="22"/>
        </w:rPr>
        <w:t xml:space="preserve">.) </w:t>
      </w:r>
      <w:r w:rsidR="00BC437B">
        <w:rPr>
          <w:rFonts w:ascii="Arial" w:hAnsi="Arial" w:cs="Arial"/>
          <w:sz w:val="22"/>
          <w:szCs w:val="22"/>
        </w:rPr>
        <w:t xml:space="preserve">oraz na podstawie § 10  </w:t>
      </w:r>
      <w:proofErr w:type="spellStart"/>
      <w:r w:rsidR="00BC437B">
        <w:rPr>
          <w:rFonts w:ascii="Arial" w:hAnsi="Arial" w:cs="Arial"/>
          <w:sz w:val="22"/>
          <w:szCs w:val="22"/>
        </w:rPr>
        <w:t>pkt</w:t>
      </w:r>
      <w:proofErr w:type="spellEnd"/>
      <w:r w:rsidR="00BC437B">
        <w:rPr>
          <w:rFonts w:ascii="Arial" w:hAnsi="Arial" w:cs="Arial"/>
          <w:sz w:val="22"/>
          <w:szCs w:val="22"/>
        </w:rPr>
        <w:t xml:space="preserve"> 2 lit. a Regulaminu Organizacyjnego </w:t>
      </w:r>
      <w:r w:rsidR="00592EFD">
        <w:rPr>
          <w:rFonts w:ascii="Arial" w:hAnsi="Arial" w:cs="Arial"/>
          <w:sz w:val="22"/>
          <w:szCs w:val="22"/>
        </w:rPr>
        <w:t xml:space="preserve">Urzędu </w:t>
      </w:r>
      <w:r w:rsidR="00BC437B">
        <w:rPr>
          <w:rFonts w:ascii="Arial" w:hAnsi="Arial" w:cs="Arial"/>
          <w:sz w:val="22"/>
          <w:szCs w:val="22"/>
        </w:rPr>
        <w:t>Miasta Tychy.</w:t>
      </w:r>
    </w:p>
    <w:p w:rsidR="00B22B99" w:rsidRPr="00221AB6" w:rsidRDefault="00B22B99" w:rsidP="00B22B99">
      <w:pPr>
        <w:jc w:val="both"/>
        <w:rPr>
          <w:rFonts w:ascii="Arial" w:hAnsi="Arial" w:cs="Arial"/>
          <w:sz w:val="22"/>
          <w:szCs w:val="22"/>
        </w:rPr>
      </w:pPr>
    </w:p>
    <w:p w:rsidR="00B22B99" w:rsidRPr="00221AB6" w:rsidRDefault="00B22B99" w:rsidP="00B22B9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21AB6">
        <w:rPr>
          <w:rFonts w:ascii="Arial" w:hAnsi="Arial" w:cs="Arial"/>
          <w:b/>
          <w:bCs/>
          <w:sz w:val="22"/>
          <w:szCs w:val="22"/>
        </w:rPr>
        <w:t>zarządza</w:t>
      </w:r>
      <w:r w:rsidR="00610BA2">
        <w:rPr>
          <w:rFonts w:ascii="Arial" w:hAnsi="Arial" w:cs="Arial"/>
          <w:b/>
          <w:bCs/>
          <w:sz w:val="22"/>
          <w:szCs w:val="22"/>
        </w:rPr>
        <w:t>m</w:t>
      </w:r>
      <w:r w:rsidRPr="00221AB6">
        <w:rPr>
          <w:rFonts w:ascii="Arial" w:hAnsi="Arial" w:cs="Arial"/>
          <w:b/>
          <w:bCs/>
          <w:sz w:val="22"/>
          <w:szCs w:val="22"/>
        </w:rPr>
        <w:t>, co następuje:</w:t>
      </w:r>
    </w:p>
    <w:p w:rsidR="00B22B99" w:rsidRPr="00221AB6" w:rsidRDefault="00B22B99" w:rsidP="00B22B99">
      <w:pPr>
        <w:jc w:val="center"/>
        <w:rPr>
          <w:rFonts w:ascii="Arial" w:hAnsi="Arial" w:cs="Arial"/>
          <w:sz w:val="22"/>
          <w:szCs w:val="22"/>
        </w:rPr>
      </w:pPr>
    </w:p>
    <w:p w:rsidR="00B22B99" w:rsidRDefault="00B22B99" w:rsidP="00B22B9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21AB6">
        <w:rPr>
          <w:rFonts w:ascii="Arial" w:hAnsi="Arial" w:cs="Arial"/>
          <w:b/>
          <w:bCs/>
          <w:sz w:val="22"/>
          <w:szCs w:val="22"/>
        </w:rPr>
        <w:t>§ 1</w:t>
      </w:r>
    </w:p>
    <w:p w:rsidR="003D6E51" w:rsidRPr="00221AB6" w:rsidRDefault="003D6E51" w:rsidP="00B22B9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22B99" w:rsidRPr="003D6E51" w:rsidRDefault="00B22B99" w:rsidP="003D6E51">
      <w:pPr>
        <w:spacing w:line="360" w:lineRule="auto"/>
        <w:rPr>
          <w:rFonts w:ascii="Arial" w:hAnsi="Arial" w:cs="Arial"/>
          <w:sz w:val="22"/>
          <w:szCs w:val="22"/>
        </w:rPr>
      </w:pPr>
      <w:r w:rsidRPr="003D6E51">
        <w:rPr>
          <w:rFonts w:ascii="Arial" w:hAnsi="Arial" w:cs="Arial"/>
          <w:sz w:val="22"/>
          <w:szCs w:val="22"/>
        </w:rPr>
        <w:t xml:space="preserve">Wprowadzam </w:t>
      </w:r>
      <w:r w:rsidR="003D6E51" w:rsidRPr="003D6E51">
        <w:rPr>
          <w:rFonts w:ascii="Arial" w:hAnsi="Arial" w:cs="Arial"/>
          <w:bCs/>
          <w:sz w:val="22"/>
          <w:szCs w:val="22"/>
        </w:rPr>
        <w:t xml:space="preserve">zmiany </w:t>
      </w:r>
      <w:r w:rsidR="003D6E51" w:rsidRPr="003D6E51">
        <w:rPr>
          <w:rFonts w:ascii="Arial" w:eastAsia="Calibri" w:hAnsi="Arial" w:cs="Arial"/>
          <w:sz w:val="22"/>
        </w:rPr>
        <w:t>wysokości stawki czynszowej dla lokali użytkowych znajdujących się w budynku Urzędu Miasta Tychy przy al. Niepodległości 49.</w:t>
      </w:r>
    </w:p>
    <w:p w:rsidR="00B22B99" w:rsidRPr="00221AB6" w:rsidRDefault="00B22B99" w:rsidP="00B22B99">
      <w:pPr>
        <w:rPr>
          <w:rFonts w:ascii="Arial" w:hAnsi="Arial" w:cs="Arial"/>
          <w:sz w:val="22"/>
          <w:szCs w:val="22"/>
        </w:rPr>
      </w:pPr>
    </w:p>
    <w:p w:rsidR="00B22B99" w:rsidRDefault="00B22B99" w:rsidP="00B22B99">
      <w:pPr>
        <w:jc w:val="center"/>
        <w:rPr>
          <w:rFonts w:ascii="Arial" w:hAnsi="Arial" w:cs="Arial"/>
          <w:b/>
          <w:sz w:val="22"/>
          <w:szCs w:val="22"/>
        </w:rPr>
      </w:pPr>
      <w:r w:rsidRPr="00221AB6">
        <w:rPr>
          <w:rFonts w:ascii="Arial" w:hAnsi="Arial" w:cs="Arial"/>
          <w:b/>
          <w:sz w:val="22"/>
          <w:szCs w:val="22"/>
        </w:rPr>
        <w:t>§ 2</w:t>
      </w:r>
    </w:p>
    <w:p w:rsidR="003D6E51" w:rsidRDefault="003D6E51" w:rsidP="003D6E51">
      <w:pPr>
        <w:spacing w:line="360" w:lineRule="auto"/>
        <w:rPr>
          <w:rFonts w:ascii="Arial" w:eastAsia="Calibri" w:hAnsi="Arial" w:cs="Arial"/>
          <w:sz w:val="22"/>
        </w:rPr>
      </w:pPr>
      <w:r w:rsidRPr="003D6E51">
        <w:rPr>
          <w:rFonts w:ascii="Arial" w:hAnsi="Arial" w:cs="Arial"/>
          <w:sz w:val="22"/>
          <w:szCs w:val="22"/>
        </w:rPr>
        <w:t>Ustala</w:t>
      </w:r>
      <w:r w:rsidR="00592EFD">
        <w:rPr>
          <w:rFonts w:ascii="Arial" w:hAnsi="Arial" w:cs="Arial"/>
          <w:sz w:val="22"/>
          <w:szCs w:val="22"/>
        </w:rPr>
        <w:t>m</w:t>
      </w:r>
      <w:r w:rsidRPr="003D6E51">
        <w:rPr>
          <w:rFonts w:ascii="Arial" w:hAnsi="Arial" w:cs="Arial"/>
          <w:sz w:val="22"/>
          <w:szCs w:val="22"/>
        </w:rPr>
        <w:t xml:space="preserve">  stawki czynszu za 1 m </w:t>
      </w:r>
      <w:r>
        <w:rPr>
          <w:rFonts w:ascii="Arial" w:hAnsi="Arial" w:cs="Arial"/>
          <w:sz w:val="22"/>
          <w:szCs w:val="22"/>
        </w:rPr>
        <w:t xml:space="preserve">² powierzchni użytkowej </w:t>
      </w:r>
      <w:r w:rsidRPr="003D6E51">
        <w:rPr>
          <w:rFonts w:ascii="Arial" w:hAnsi="Arial" w:cs="Arial"/>
          <w:sz w:val="22"/>
          <w:szCs w:val="22"/>
        </w:rPr>
        <w:t xml:space="preserve">lokali </w:t>
      </w:r>
      <w:r w:rsidRPr="003D6E51">
        <w:rPr>
          <w:rFonts w:ascii="Arial" w:eastAsia="Calibri" w:hAnsi="Arial" w:cs="Arial"/>
          <w:sz w:val="22"/>
        </w:rPr>
        <w:t xml:space="preserve">znajdujących się </w:t>
      </w:r>
      <w:r w:rsidR="00592EFD">
        <w:rPr>
          <w:rFonts w:ascii="Arial" w:eastAsia="Calibri" w:hAnsi="Arial" w:cs="Arial"/>
          <w:sz w:val="22"/>
        </w:rPr>
        <w:t xml:space="preserve">na parterze </w:t>
      </w:r>
      <w:r w:rsidRPr="003D6E51">
        <w:rPr>
          <w:rFonts w:ascii="Arial" w:eastAsia="Calibri" w:hAnsi="Arial" w:cs="Arial"/>
          <w:sz w:val="22"/>
        </w:rPr>
        <w:t xml:space="preserve"> budynku Urzędu Miasta Tychy przy al. Niepodległości 49.</w:t>
      </w:r>
    </w:p>
    <w:p w:rsidR="003D6E51" w:rsidRDefault="00592EFD" w:rsidP="003D6E5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lokali</w:t>
      </w:r>
      <w:r w:rsidR="00B24C7C">
        <w:rPr>
          <w:rFonts w:ascii="Arial" w:hAnsi="Arial" w:cs="Arial"/>
          <w:sz w:val="22"/>
          <w:szCs w:val="22"/>
        </w:rPr>
        <w:t xml:space="preserve"> o powierzchni </w:t>
      </w:r>
      <w:r w:rsidR="0087429B">
        <w:rPr>
          <w:rFonts w:ascii="Arial" w:hAnsi="Arial" w:cs="Arial"/>
          <w:sz w:val="22"/>
          <w:szCs w:val="22"/>
        </w:rPr>
        <w:t xml:space="preserve">31,12 </w:t>
      </w:r>
      <w:r w:rsidR="0087429B" w:rsidRPr="003D6E51">
        <w:rPr>
          <w:rFonts w:ascii="Arial" w:hAnsi="Arial" w:cs="Arial"/>
          <w:sz w:val="22"/>
          <w:szCs w:val="22"/>
        </w:rPr>
        <w:t xml:space="preserve">m </w:t>
      </w:r>
      <w:r w:rsidR="0087429B">
        <w:rPr>
          <w:rFonts w:ascii="Arial" w:hAnsi="Arial" w:cs="Arial"/>
          <w:sz w:val="22"/>
          <w:szCs w:val="22"/>
        </w:rPr>
        <w:t xml:space="preserve">² </w:t>
      </w:r>
      <w:r>
        <w:rPr>
          <w:rFonts w:ascii="Arial" w:hAnsi="Arial" w:cs="Arial"/>
          <w:sz w:val="22"/>
          <w:szCs w:val="22"/>
        </w:rPr>
        <w:t xml:space="preserve">i 2,57 </w:t>
      </w:r>
      <w:r w:rsidRPr="003D6E51"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z w:val="22"/>
          <w:szCs w:val="22"/>
        </w:rPr>
        <w:t>² stawka wynosi 20,00 zł/m ²</w:t>
      </w:r>
    </w:p>
    <w:p w:rsidR="00592EFD" w:rsidRDefault="00592EFD" w:rsidP="00592EF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</w:t>
      </w:r>
      <w:r w:rsidR="0087429B">
        <w:rPr>
          <w:rFonts w:ascii="Arial" w:hAnsi="Arial" w:cs="Arial"/>
          <w:sz w:val="22"/>
          <w:szCs w:val="22"/>
        </w:rPr>
        <w:t xml:space="preserve"> lokalu o powierzchni 85,23 </w:t>
      </w:r>
      <w:r w:rsidR="0087429B" w:rsidRPr="003D6E51">
        <w:rPr>
          <w:rFonts w:ascii="Arial" w:hAnsi="Arial" w:cs="Arial"/>
          <w:sz w:val="22"/>
          <w:szCs w:val="22"/>
        </w:rPr>
        <w:t xml:space="preserve">m </w:t>
      </w:r>
      <w:r w:rsidR="0087429B">
        <w:rPr>
          <w:rFonts w:ascii="Arial" w:hAnsi="Arial" w:cs="Arial"/>
          <w:sz w:val="22"/>
          <w:szCs w:val="22"/>
        </w:rPr>
        <w:t xml:space="preserve">² </w:t>
      </w:r>
      <w:r>
        <w:rPr>
          <w:rFonts w:ascii="Arial" w:hAnsi="Arial" w:cs="Arial"/>
          <w:sz w:val="22"/>
          <w:szCs w:val="22"/>
        </w:rPr>
        <w:t>stawka wynosi 40,00 zł/m ²</w:t>
      </w:r>
    </w:p>
    <w:p w:rsidR="00B22B99" w:rsidRPr="00221AB6" w:rsidRDefault="00B22B99" w:rsidP="00B22B9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D6E51" w:rsidRDefault="00B22B99" w:rsidP="003D6E5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21AB6">
        <w:rPr>
          <w:rFonts w:ascii="Arial" w:hAnsi="Arial" w:cs="Arial"/>
          <w:b/>
          <w:bCs/>
          <w:sz w:val="22"/>
          <w:szCs w:val="22"/>
        </w:rPr>
        <w:t xml:space="preserve">§ </w:t>
      </w:r>
      <w:r w:rsidR="003D6E51">
        <w:rPr>
          <w:rFonts w:ascii="Arial" w:hAnsi="Arial" w:cs="Arial"/>
          <w:b/>
          <w:bCs/>
          <w:sz w:val="22"/>
          <w:szCs w:val="22"/>
        </w:rPr>
        <w:t>3</w:t>
      </w:r>
    </w:p>
    <w:p w:rsidR="003D6E51" w:rsidRDefault="003D6E51" w:rsidP="003D6E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22B99" w:rsidRDefault="00B22B99" w:rsidP="003D6E51">
      <w:pPr>
        <w:rPr>
          <w:rFonts w:ascii="Arial" w:hAnsi="Arial" w:cs="Arial"/>
          <w:bCs/>
          <w:sz w:val="22"/>
          <w:szCs w:val="22"/>
        </w:rPr>
      </w:pPr>
      <w:r w:rsidRPr="00221AB6">
        <w:rPr>
          <w:rFonts w:ascii="Arial" w:hAnsi="Arial" w:cs="Arial"/>
          <w:bCs/>
          <w:sz w:val="22"/>
          <w:szCs w:val="22"/>
        </w:rPr>
        <w:t>Wykonanie Zarządzenia powierza</w:t>
      </w:r>
      <w:r w:rsidR="00610BA2">
        <w:rPr>
          <w:rFonts w:ascii="Arial" w:hAnsi="Arial" w:cs="Arial"/>
          <w:bCs/>
          <w:sz w:val="22"/>
          <w:szCs w:val="22"/>
        </w:rPr>
        <w:t>m</w:t>
      </w:r>
      <w:r w:rsidRPr="00221AB6">
        <w:rPr>
          <w:rFonts w:ascii="Arial" w:hAnsi="Arial" w:cs="Arial"/>
          <w:bCs/>
          <w:sz w:val="22"/>
          <w:szCs w:val="22"/>
        </w:rPr>
        <w:t xml:space="preserve"> Naczelnikowi Wydziału Administracyjnego. </w:t>
      </w:r>
    </w:p>
    <w:p w:rsidR="003044E8" w:rsidRDefault="003044E8" w:rsidP="00B22B99">
      <w:pPr>
        <w:rPr>
          <w:rFonts w:ascii="Arial" w:hAnsi="Arial" w:cs="Arial"/>
          <w:bCs/>
          <w:sz w:val="22"/>
          <w:szCs w:val="22"/>
        </w:rPr>
      </w:pPr>
    </w:p>
    <w:p w:rsidR="00B22B99" w:rsidRPr="00221AB6" w:rsidRDefault="00B22B99" w:rsidP="00B22B99">
      <w:pPr>
        <w:rPr>
          <w:rFonts w:ascii="Arial" w:hAnsi="Arial" w:cs="Arial"/>
          <w:bCs/>
          <w:sz w:val="22"/>
          <w:szCs w:val="22"/>
        </w:rPr>
      </w:pPr>
    </w:p>
    <w:p w:rsidR="00B22B99" w:rsidRDefault="00592EFD" w:rsidP="00B22B9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</w:t>
      </w:r>
    </w:p>
    <w:p w:rsidR="003D6E51" w:rsidRPr="00221AB6" w:rsidRDefault="003D6E51" w:rsidP="00B22B9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22B99" w:rsidRDefault="00B22B99" w:rsidP="00B22B99">
      <w:pPr>
        <w:rPr>
          <w:rFonts w:ascii="Arial" w:hAnsi="Arial" w:cs="Arial"/>
          <w:bCs/>
          <w:sz w:val="22"/>
          <w:szCs w:val="22"/>
        </w:rPr>
      </w:pPr>
      <w:r w:rsidRPr="00221AB6">
        <w:rPr>
          <w:rFonts w:ascii="Arial" w:hAnsi="Arial" w:cs="Arial"/>
          <w:bCs/>
          <w:sz w:val="22"/>
          <w:szCs w:val="22"/>
        </w:rPr>
        <w:t xml:space="preserve">Zarządzenie wchodzi w życie z dniem </w:t>
      </w:r>
      <w:r w:rsidR="00592EFD">
        <w:rPr>
          <w:rFonts w:ascii="Arial" w:hAnsi="Arial" w:cs="Arial"/>
          <w:bCs/>
          <w:sz w:val="22"/>
          <w:szCs w:val="22"/>
        </w:rPr>
        <w:t>1 stycznia 2022r.</w:t>
      </w:r>
      <w:r>
        <w:rPr>
          <w:rFonts w:ascii="Arial" w:hAnsi="Arial" w:cs="Arial"/>
          <w:bCs/>
          <w:sz w:val="22"/>
          <w:szCs w:val="22"/>
        </w:rPr>
        <w:t xml:space="preserve"> i p</w:t>
      </w:r>
      <w:r w:rsidR="0059769B">
        <w:rPr>
          <w:rFonts w:ascii="Arial" w:hAnsi="Arial" w:cs="Arial"/>
          <w:bCs/>
          <w:sz w:val="22"/>
          <w:szCs w:val="22"/>
        </w:rPr>
        <w:t>odlega publikacji w Biuletynie I</w:t>
      </w:r>
      <w:r>
        <w:rPr>
          <w:rFonts w:ascii="Arial" w:hAnsi="Arial" w:cs="Arial"/>
          <w:bCs/>
          <w:sz w:val="22"/>
          <w:szCs w:val="22"/>
        </w:rPr>
        <w:t>nformacji Publicznej.</w:t>
      </w:r>
    </w:p>
    <w:p w:rsidR="008F01F5" w:rsidRDefault="008F01F5" w:rsidP="008F01F5">
      <w:pPr>
        <w:jc w:val="right"/>
        <w:rPr>
          <w:rFonts w:ascii="Arial" w:hAnsi="Arial" w:cs="Arial"/>
          <w:bCs/>
          <w:sz w:val="22"/>
          <w:szCs w:val="22"/>
        </w:rPr>
      </w:pPr>
    </w:p>
    <w:p w:rsidR="008F01F5" w:rsidRDefault="008F01F5" w:rsidP="008F01F5">
      <w:pPr>
        <w:jc w:val="right"/>
        <w:rPr>
          <w:rFonts w:ascii="Arial" w:hAnsi="Arial" w:cs="Arial"/>
          <w:bCs/>
          <w:sz w:val="22"/>
          <w:szCs w:val="22"/>
        </w:rPr>
      </w:pPr>
    </w:p>
    <w:p w:rsidR="008F01F5" w:rsidRDefault="008F01F5" w:rsidP="008F01F5">
      <w:pPr>
        <w:jc w:val="right"/>
        <w:rPr>
          <w:rFonts w:ascii="Arial" w:hAnsi="Arial" w:cs="Arial"/>
          <w:bCs/>
          <w:sz w:val="22"/>
          <w:szCs w:val="22"/>
        </w:rPr>
      </w:pPr>
    </w:p>
    <w:p w:rsidR="008F01F5" w:rsidRDefault="008F01F5" w:rsidP="008F01F5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Prezydent Miasta Tychy</w:t>
      </w:r>
    </w:p>
    <w:p w:rsidR="008F01F5" w:rsidRDefault="008F01F5" w:rsidP="008F01F5">
      <w:pPr>
        <w:jc w:val="right"/>
        <w:rPr>
          <w:rFonts w:ascii="Arial" w:hAnsi="Arial" w:cs="Arial"/>
          <w:sz w:val="20"/>
          <w:szCs w:val="20"/>
        </w:rPr>
      </w:pPr>
    </w:p>
    <w:p w:rsidR="008F01F5" w:rsidRDefault="008F01F5" w:rsidP="008F01F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/-/ mgr inż. Andrzej Dziuba</w:t>
      </w:r>
    </w:p>
    <w:bookmarkEnd w:id="0"/>
    <w:p w:rsidR="008F01F5" w:rsidRDefault="008F01F5" w:rsidP="008F01F5">
      <w:pPr>
        <w:jc w:val="right"/>
        <w:rPr>
          <w:rFonts w:ascii="Arial" w:hAnsi="Arial" w:cs="Arial"/>
        </w:rPr>
      </w:pPr>
    </w:p>
    <w:p w:rsidR="008F01F5" w:rsidRDefault="008F01F5" w:rsidP="008F01F5">
      <w:pPr>
        <w:jc w:val="right"/>
        <w:rPr>
          <w:rFonts w:ascii="Arial" w:hAnsi="Arial" w:cs="Arial"/>
          <w:bCs/>
          <w:sz w:val="22"/>
          <w:szCs w:val="22"/>
        </w:rPr>
      </w:pPr>
    </w:p>
    <w:p w:rsidR="008F01F5" w:rsidRDefault="008F01F5" w:rsidP="008F01F5">
      <w:pPr>
        <w:jc w:val="right"/>
        <w:rPr>
          <w:rFonts w:ascii="Arial" w:hAnsi="Arial" w:cs="Arial"/>
          <w:bCs/>
          <w:sz w:val="22"/>
          <w:szCs w:val="22"/>
        </w:rPr>
      </w:pPr>
    </w:p>
    <w:p w:rsidR="008F01F5" w:rsidRPr="00221AB6" w:rsidRDefault="008F01F5" w:rsidP="00B22B99">
      <w:pPr>
        <w:rPr>
          <w:rFonts w:ascii="Arial" w:hAnsi="Arial" w:cs="Arial"/>
          <w:bCs/>
          <w:sz w:val="22"/>
          <w:szCs w:val="22"/>
        </w:rPr>
      </w:pPr>
    </w:p>
    <w:p w:rsidR="00B22B99" w:rsidRPr="00221AB6" w:rsidRDefault="00B22B99" w:rsidP="00B22B99">
      <w:pPr>
        <w:jc w:val="center"/>
        <w:rPr>
          <w:rFonts w:ascii="Arial" w:hAnsi="Arial" w:cs="Arial"/>
          <w:bCs/>
          <w:sz w:val="22"/>
          <w:szCs w:val="22"/>
        </w:rPr>
      </w:pPr>
    </w:p>
    <w:p w:rsidR="00B22B99" w:rsidRPr="00221AB6" w:rsidRDefault="00B22B99" w:rsidP="00B22B99">
      <w:pPr>
        <w:jc w:val="center"/>
        <w:rPr>
          <w:rFonts w:ascii="Arial" w:hAnsi="Arial" w:cs="Arial"/>
          <w:bCs/>
          <w:sz w:val="22"/>
          <w:szCs w:val="22"/>
        </w:rPr>
      </w:pPr>
    </w:p>
    <w:p w:rsidR="00B22B99" w:rsidRPr="00221AB6" w:rsidRDefault="00B22B99" w:rsidP="00B22B99">
      <w:pPr>
        <w:jc w:val="center"/>
        <w:rPr>
          <w:rFonts w:ascii="Arial" w:hAnsi="Arial" w:cs="Arial"/>
          <w:bCs/>
          <w:sz w:val="22"/>
          <w:szCs w:val="22"/>
        </w:rPr>
      </w:pPr>
    </w:p>
    <w:p w:rsidR="00B22B99" w:rsidRPr="00221AB6" w:rsidRDefault="00B22B99" w:rsidP="00B22B99">
      <w:pPr>
        <w:jc w:val="center"/>
        <w:rPr>
          <w:rFonts w:ascii="Arial" w:hAnsi="Arial" w:cs="Arial"/>
          <w:bCs/>
          <w:sz w:val="22"/>
          <w:szCs w:val="22"/>
        </w:rPr>
      </w:pPr>
    </w:p>
    <w:p w:rsidR="00B22B99" w:rsidRPr="00221AB6" w:rsidRDefault="00B22B99" w:rsidP="00B22B99">
      <w:pPr>
        <w:jc w:val="center"/>
        <w:rPr>
          <w:rFonts w:ascii="Arial" w:hAnsi="Arial" w:cs="Arial"/>
          <w:bCs/>
          <w:sz w:val="22"/>
          <w:szCs w:val="22"/>
        </w:rPr>
      </w:pPr>
    </w:p>
    <w:p w:rsidR="00B22B99" w:rsidRPr="00221AB6" w:rsidRDefault="00B22B99" w:rsidP="00B22B99">
      <w:pPr>
        <w:jc w:val="center"/>
        <w:rPr>
          <w:rFonts w:ascii="Arial" w:hAnsi="Arial" w:cs="Arial"/>
          <w:bCs/>
          <w:sz w:val="22"/>
          <w:szCs w:val="22"/>
        </w:rPr>
      </w:pPr>
    </w:p>
    <w:p w:rsidR="00B22B99" w:rsidRDefault="00B22B99" w:rsidP="00B22B99">
      <w:pPr>
        <w:sectPr w:rsidR="00B22B99">
          <w:footerReference w:type="default" r:id="rId7"/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D06D88" w:rsidRPr="008F01F5" w:rsidRDefault="00D06D88">
      <w:pPr>
        <w:rPr>
          <w:rFonts w:ascii="Arial" w:hAnsi="Arial" w:cs="Arial"/>
          <w:sz w:val="20"/>
          <w:szCs w:val="20"/>
        </w:rPr>
      </w:pPr>
    </w:p>
    <w:sectPr w:rsidR="00D06D88" w:rsidRPr="008F01F5" w:rsidSect="00CB74D9">
      <w:footerReference w:type="default" r:id="rId8"/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64C" w:rsidRDefault="00DE664C">
      <w:r>
        <w:separator/>
      </w:r>
    </w:p>
  </w:endnote>
  <w:endnote w:type="continuationSeparator" w:id="1">
    <w:p w:rsidR="00DE664C" w:rsidRDefault="00DE6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4C" w:rsidRDefault="00DE664C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 w:rsidR="00F672F5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PAGE </w:instrText>
    </w:r>
    <w:r w:rsidR="00F672F5">
      <w:rPr>
        <w:rFonts w:ascii="Arial" w:hAnsi="Arial" w:cs="Arial"/>
        <w:sz w:val="16"/>
        <w:szCs w:val="16"/>
      </w:rPr>
      <w:fldChar w:fldCharType="separate"/>
    </w:r>
    <w:r w:rsidR="008F01F5">
      <w:rPr>
        <w:rFonts w:ascii="Arial" w:hAnsi="Arial" w:cs="Arial"/>
        <w:noProof/>
        <w:sz w:val="16"/>
        <w:szCs w:val="16"/>
      </w:rPr>
      <w:t>2</w:t>
    </w:r>
    <w:r w:rsidR="00F672F5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4C" w:rsidRDefault="00DE664C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F672F5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F672F5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="00F672F5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64C" w:rsidRDefault="00DE664C">
      <w:r>
        <w:separator/>
      </w:r>
    </w:p>
  </w:footnote>
  <w:footnote w:type="continuationSeparator" w:id="1">
    <w:p w:rsidR="00DE664C" w:rsidRDefault="00DE6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21164"/>
    <w:multiLevelType w:val="hybridMultilevel"/>
    <w:tmpl w:val="9B906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B99"/>
    <w:rsid w:val="00067DD0"/>
    <w:rsid w:val="000932AC"/>
    <w:rsid w:val="000B576B"/>
    <w:rsid w:val="000D045F"/>
    <w:rsid w:val="000F51E1"/>
    <w:rsid w:val="00106E02"/>
    <w:rsid w:val="00114588"/>
    <w:rsid w:val="001F4894"/>
    <w:rsid w:val="0021289C"/>
    <w:rsid w:val="0022497C"/>
    <w:rsid w:val="002B0533"/>
    <w:rsid w:val="002E0EF1"/>
    <w:rsid w:val="003044E8"/>
    <w:rsid w:val="00314AB2"/>
    <w:rsid w:val="00352F41"/>
    <w:rsid w:val="00387DC8"/>
    <w:rsid w:val="003D6E51"/>
    <w:rsid w:val="003E0901"/>
    <w:rsid w:val="00441F8C"/>
    <w:rsid w:val="00455970"/>
    <w:rsid w:val="004810C1"/>
    <w:rsid w:val="004B1AD4"/>
    <w:rsid w:val="004C0DA1"/>
    <w:rsid w:val="004E636D"/>
    <w:rsid w:val="00502EEC"/>
    <w:rsid w:val="00504E39"/>
    <w:rsid w:val="005925FF"/>
    <w:rsid w:val="00592EFD"/>
    <w:rsid w:val="0059769B"/>
    <w:rsid w:val="005B2D53"/>
    <w:rsid w:val="005F1141"/>
    <w:rsid w:val="00610BA2"/>
    <w:rsid w:val="00631CCA"/>
    <w:rsid w:val="00670DD1"/>
    <w:rsid w:val="00671A5B"/>
    <w:rsid w:val="0069108E"/>
    <w:rsid w:val="006B0FEE"/>
    <w:rsid w:val="006B1D48"/>
    <w:rsid w:val="006C0998"/>
    <w:rsid w:val="006E1475"/>
    <w:rsid w:val="0070754E"/>
    <w:rsid w:val="00745137"/>
    <w:rsid w:val="0075003C"/>
    <w:rsid w:val="007749FE"/>
    <w:rsid w:val="007B26BD"/>
    <w:rsid w:val="007C4EF2"/>
    <w:rsid w:val="007C7A1D"/>
    <w:rsid w:val="007E1D4F"/>
    <w:rsid w:val="00801D8E"/>
    <w:rsid w:val="0080361A"/>
    <w:rsid w:val="00857278"/>
    <w:rsid w:val="0087429B"/>
    <w:rsid w:val="008809BD"/>
    <w:rsid w:val="008A482C"/>
    <w:rsid w:val="008B11EC"/>
    <w:rsid w:val="008E602A"/>
    <w:rsid w:val="008F01F5"/>
    <w:rsid w:val="0094344A"/>
    <w:rsid w:val="0098327C"/>
    <w:rsid w:val="00993578"/>
    <w:rsid w:val="00996084"/>
    <w:rsid w:val="009F2B39"/>
    <w:rsid w:val="00A67BCF"/>
    <w:rsid w:val="00AB2EDC"/>
    <w:rsid w:val="00B16ED2"/>
    <w:rsid w:val="00B22B99"/>
    <w:rsid w:val="00B24C7C"/>
    <w:rsid w:val="00BB47DC"/>
    <w:rsid w:val="00BC437B"/>
    <w:rsid w:val="00C26263"/>
    <w:rsid w:val="00C3007D"/>
    <w:rsid w:val="00CA782D"/>
    <w:rsid w:val="00CB1344"/>
    <w:rsid w:val="00CB74D9"/>
    <w:rsid w:val="00CB7CFB"/>
    <w:rsid w:val="00CD68FC"/>
    <w:rsid w:val="00CE3D89"/>
    <w:rsid w:val="00D06D88"/>
    <w:rsid w:val="00D512CB"/>
    <w:rsid w:val="00D63652"/>
    <w:rsid w:val="00D6503C"/>
    <w:rsid w:val="00D83635"/>
    <w:rsid w:val="00DC33D4"/>
    <w:rsid w:val="00DE664C"/>
    <w:rsid w:val="00E0400C"/>
    <w:rsid w:val="00E6357E"/>
    <w:rsid w:val="00F10B50"/>
    <w:rsid w:val="00F411A7"/>
    <w:rsid w:val="00F61682"/>
    <w:rsid w:val="00F672F5"/>
    <w:rsid w:val="00F91134"/>
    <w:rsid w:val="00FB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B99"/>
    <w:pPr>
      <w:autoSpaceDE w:val="0"/>
      <w:autoSpaceDN w:val="0"/>
      <w:adjustRightInd w:val="0"/>
    </w:pPr>
    <w:rPr>
      <w:rFonts w:ascii="Trebuchet MS" w:eastAsia="Times New Roman" w:hAnsi="Trebuchet MS" w:cs="Trebuchet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22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2B99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D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DC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6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grygielska</dc:creator>
  <cp:lastModifiedBy>ilukaszek</cp:lastModifiedBy>
  <cp:revision>2</cp:revision>
  <cp:lastPrinted>2021-11-16T11:49:00Z</cp:lastPrinted>
  <dcterms:created xsi:type="dcterms:W3CDTF">2021-11-23T11:32:00Z</dcterms:created>
  <dcterms:modified xsi:type="dcterms:W3CDTF">2021-11-23T11:32:00Z</dcterms:modified>
</cp:coreProperties>
</file>