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Tychy, 16 listopada</w:t>
      </w:r>
      <w:r w:rsidR="00AE1FEA" w:rsidRPr="003D5D16">
        <w:rPr>
          <w:rFonts w:ascii="Arial" w:hAnsi="Arial" w:cs="Arial"/>
          <w:sz w:val="20"/>
          <w:szCs w:val="20"/>
        </w:rPr>
        <w:t xml:space="preserve"> 2021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3D5D16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RKO.6220.26.2020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OB</w:t>
      </w:r>
      <w:r w:rsidR="001D31A1" w:rsidRPr="003D5D16">
        <w:rPr>
          <w:rFonts w:ascii="Arial" w:hAnsi="Arial" w:cs="Arial"/>
          <w:sz w:val="20"/>
          <w:szCs w:val="20"/>
        </w:rPr>
        <w:t>W</w:t>
      </w:r>
      <w:r w:rsidRPr="003D5D16">
        <w:rPr>
          <w:rFonts w:ascii="Arial" w:hAnsi="Arial" w:cs="Arial"/>
          <w:sz w:val="20"/>
          <w:szCs w:val="20"/>
        </w:rPr>
        <w:t>IESZCZENIE</w:t>
      </w:r>
    </w:p>
    <w:p w:rsidR="007C57A5" w:rsidRPr="003D5D16" w:rsidRDefault="004E140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Default="008D22D2" w:rsidP="008D22D2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10 Kodeks postępowania administracyjnego (Dz. U. z 2021r., poz. 735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ze zm.) w związku z art. 74 ust. 3 ustawy z dnia 3 października 2008r. o udostępnianiu informacji o środowisku i jego ochronie, udziale społeczeństwa w ochronie środowiska oraz o ocenach oddziaływania na środowisko (Dz. U. z 2021r. poz. 247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zm.),</w:t>
      </w:r>
    </w:p>
    <w:p w:rsidR="007C57A5" w:rsidRPr="003D5D16" w:rsidRDefault="007C57A5" w:rsidP="003D5D1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3D5D16" w:rsidRDefault="007C57A5" w:rsidP="003D5D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95367" w:rsidRPr="003D5D16" w:rsidRDefault="00F9241D" w:rsidP="003D5D1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3D5D16">
        <w:rPr>
          <w:rFonts w:ascii="Arial" w:hAnsi="Arial" w:cs="Arial"/>
          <w:sz w:val="20"/>
          <w:szCs w:val="20"/>
        </w:rPr>
        <w:t xml:space="preserve">w </w:t>
      </w:r>
      <w:r w:rsidRPr="003D5D16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3D5D16">
        <w:rPr>
          <w:rFonts w:ascii="Arial" w:hAnsi="Arial" w:cs="Arial"/>
          <w:sz w:val="20"/>
          <w:szCs w:val="20"/>
        </w:rPr>
        <w:t xml:space="preserve"> </w:t>
      </w:r>
      <w:r w:rsidR="003D5D16" w:rsidRPr="003D5D16">
        <w:rPr>
          <w:rFonts w:ascii="Arial" w:hAnsi="Arial" w:cs="Arial"/>
          <w:sz w:val="20"/>
          <w:szCs w:val="20"/>
        </w:rPr>
        <w:t>Regionalnego Centrum Gospodarki Wodno-Ściekowej S.A. z siedzibą w Tychach, przy al. Marszałka Piłsudskiego 12</w:t>
      </w:r>
      <w:r w:rsidR="00B3665B" w:rsidRPr="003D5D16">
        <w:rPr>
          <w:rFonts w:ascii="Arial" w:hAnsi="Arial" w:cs="Arial"/>
          <w:sz w:val="20"/>
          <w:szCs w:val="20"/>
        </w:rPr>
        <w:t xml:space="preserve">, </w:t>
      </w:r>
      <w:r w:rsidR="007C57A5" w:rsidRPr="003D5D16">
        <w:rPr>
          <w:rFonts w:ascii="Arial" w:hAnsi="Arial" w:cs="Arial"/>
          <w:sz w:val="20"/>
          <w:szCs w:val="20"/>
        </w:rPr>
        <w:t xml:space="preserve">w sprawie </w:t>
      </w:r>
      <w:r w:rsidR="00FC0B66" w:rsidRPr="003D5D16">
        <w:rPr>
          <w:rFonts w:ascii="Arial" w:hAnsi="Arial" w:cs="Arial"/>
          <w:sz w:val="20"/>
          <w:szCs w:val="20"/>
        </w:rPr>
        <w:t>wydania decyzji o </w:t>
      </w:r>
      <w:r w:rsidR="00E51EE5" w:rsidRPr="003D5D16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3D5D16" w:rsidRPr="003D5D16">
        <w:rPr>
          <w:rFonts w:ascii="Arial" w:hAnsi="Arial" w:cs="Arial"/>
          <w:sz w:val="20"/>
          <w:szCs w:val="20"/>
        </w:rPr>
        <w:t xml:space="preserve">„Wykonanie dwóch urządzeń wodnych – ujęć wód podziemnych z utworów karbonu górnego (studni S-1 i S-2) dla Wodnego Parku w Tychach, Tychy ul. Sikorskiego 20, działka </w:t>
      </w:r>
      <w:proofErr w:type="spellStart"/>
      <w:r w:rsidR="003D5D16" w:rsidRPr="003D5D16">
        <w:rPr>
          <w:rFonts w:ascii="Arial" w:hAnsi="Arial" w:cs="Arial"/>
          <w:sz w:val="20"/>
          <w:szCs w:val="20"/>
        </w:rPr>
        <w:t>ewid</w:t>
      </w:r>
      <w:proofErr w:type="spellEnd"/>
      <w:r w:rsidR="003D5D16" w:rsidRPr="003D5D16">
        <w:rPr>
          <w:rFonts w:ascii="Arial" w:hAnsi="Arial" w:cs="Arial"/>
          <w:sz w:val="20"/>
          <w:szCs w:val="20"/>
        </w:rPr>
        <w:t>. Nr 5778/58”.</w:t>
      </w:r>
    </w:p>
    <w:p w:rsidR="007C57A5" w:rsidRPr="003D5D16" w:rsidRDefault="007C57A5" w:rsidP="003D5D1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bCs/>
          <w:sz w:val="20"/>
          <w:szCs w:val="20"/>
        </w:rPr>
        <w:t>Strony ma</w:t>
      </w:r>
      <w:r w:rsidR="00995367" w:rsidRPr="003D5D16">
        <w:rPr>
          <w:rFonts w:ascii="Arial" w:hAnsi="Arial" w:cs="Arial"/>
          <w:bCs/>
          <w:sz w:val="20"/>
          <w:szCs w:val="20"/>
        </w:rPr>
        <w:t>ją prawo czynnie uczestniczyć w </w:t>
      </w:r>
      <w:r w:rsidRPr="003D5D16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3D5D16" w:rsidRDefault="00BC71E3" w:rsidP="003D5D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3D5D16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3D5D16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3D5D16">
        <w:rPr>
          <w:rFonts w:ascii="Arial" w:hAnsi="Arial" w:cs="Arial"/>
          <w:sz w:val="20"/>
          <w:szCs w:val="20"/>
        </w:rPr>
        <w:t>-15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>, w czwartek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– 17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oraz w piątek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- 13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3D5D16" w:rsidRDefault="007C57A5" w:rsidP="003D5D1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D5D16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D5D16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3D5D16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3D5D16" w:rsidRDefault="00FC0B66" w:rsidP="003D5D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D5D16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3D5D16">
        <w:rPr>
          <w:rFonts w:ascii="Arial" w:hAnsi="Arial" w:cs="Arial"/>
          <w:sz w:val="20"/>
          <w:szCs w:val="20"/>
        </w:rPr>
        <w:t>i Publicznej Urzędu Miasta Tychy</w:t>
      </w:r>
      <w:r w:rsidRPr="003D5D16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3D5D16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3D5D16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3D5D16">
        <w:rPr>
          <w:rFonts w:ascii="Arial" w:hAnsi="Arial" w:cs="Arial"/>
          <w:sz w:val="20"/>
          <w:szCs w:val="20"/>
        </w:rPr>
        <w:t>.</w:t>
      </w:r>
    </w:p>
    <w:p w:rsidR="00BC71E3" w:rsidRDefault="00BC71E3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F401E0" w:rsidRDefault="00F401E0" w:rsidP="00F401E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5196B" w:rsidRDefault="0035196B" w:rsidP="0035196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5196B" w:rsidRDefault="0035196B" w:rsidP="0035196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5196B" w:rsidRDefault="0035196B" w:rsidP="0035196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5196B" w:rsidRDefault="0035196B" w:rsidP="0035196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5196B" w:rsidRDefault="0035196B" w:rsidP="0035196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5196B" w:rsidRDefault="0035196B" w:rsidP="0035196B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C71E3" w:rsidRDefault="00BC71E3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BC71E3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03" w:rsidRDefault="00734403" w:rsidP="00033471">
      <w:pPr>
        <w:spacing w:after="0" w:line="240" w:lineRule="auto"/>
      </w:pPr>
      <w:r>
        <w:separator/>
      </w:r>
    </w:p>
  </w:endnote>
  <w:end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03" w:rsidRDefault="00734403" w:rsidP="00033471">
      <w:pPr>
        <w:spacing w:after="0" w:line="240" w:lineRule="auto"/>
      </w:pPr>
      <w:r>
        <w:separator/>
      </w:r>
    </w:p>
  </w:footnote>
  <w:foot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4ED"/>
    <w:rsid w:val="00156C2D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51218"/>
    <w:rsid w:val="00271026"/>
    <w:rsid w:val="00276A32"/>
    <w:rsid w:val="00284FCD"/>
    <w:rsid w:val="002B2C83"/>
    <w:rsid w:val="002C5377"/>
    <w:rsid w:val="002C6B4E"/>
    <w:rsid w:val="00300A5B"/>
    <w:rsid w:val="00306635"/>
    <w:rsid w:val="00314DE6"/>
    <w:rsid w:val="0035196B"/>
    <w:rsid w:val="0035445B"/>
    <w:rsid w:val="00365599"/>
    <w:rsid w:val="00372696"/>
    <w:rsid w:val="00386E7E"/>
    <w:rsid w:val="003B6C12"/>
    <w:rsid w:val="003C6A58"/>
    <w:rsid w:val="003D5D16"/>
    <w:rsid w:val="003F1CFD"/>
    <w:rsid w:val="0040217E"/>
    <w:rsid w:val="00412FF6"/>
    <w:rsid w:val="0045532E"/>
    <w:rsid w:val="004E1405"/>
    <w:rsid w:val="00502037"/>
    <w:rsid w:val="0051755A"/>
    <w:rsid w:val="00573EE9"/>
    <w:rsid w:val="005826B4"/>
    <w:rsid w:val="00582E98"/>
    <w:rsid w:val="005A5584"/>
    <w:rsid w:val="005C451B"/>
    <w:rsid w:val="005E0011"/>
    <w:rsid w:val="0066605A"/>
    <w:rsid w:val="0068262C"/>
    <w:rsid w:val="006973A1"/>
    <w:rsid w:val="006F7441"/>
    <w:rsid w:val="00734403"/>
    <w:rsid w:val="00734523"/>
    <w:rsid w:val="00757C0F"/>
    <w:rsid w:val="00774D40"/>
    <w:rsid w:val="00782293"/>
    <w:rsid w:val="007C57A5"/>
    <w:rsid w:val="007D23B1"/>
    <w:rsid w:val="008268B5"/>
    <w:rsid w:val="00826ED8"/>
    <w:rsid w:val="00842207"/>
    <w:rsid w:val="0086078E"/>
    <w:rsid w:val="0086138E"/>
    <w:rsid w:val="008626A9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D3673"/>
    <w:rsid w:val="00A155D3"/>
    <w:rsid w:val="00A234EB"/>
    <w:rsid w:val="00A34193"/>
    <w:rsid w:val="00A64A09"/>
    <w:rsid w:val="00A744E3"/>
    <w:rsid w:val="00A84D33"/>
    <w:rsid w:val="00AD55F8"/>
    <w:rsid w:val="00AE1FEA"/>
    <w:rsid w:val="00B00797"/>
    <w:rsid w:val="00B0605B"/>
    <w:rsid w:val="00B078BF"/>
    <w:rsid w:val="00B23DC4"/>
    <w:rsid w:val="00B3665B"/>
    <w:rsid w:val="00B40CF5"/>
    <w:rsid w:val="00B43206"/>
    <w:rsid w:val="00B44FC4"/>
    <w:rsid w:val="00B57A9F"/>
    <w:rsid w:val="00B62D86"/>
    <w:rsid w:val="00B83AD3"/>
    <w:rsid w:val="00BB0A41"/>
    <w:rsid w:val="00BB6998"/>
    <w:rsid w:val="00BB76DE"/>
    <w:rsid w:val="00BB7C27"/>
    <w:rsid w:val="00BC71E3"/>
    <w:rsid w:val="00BD6CBB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E6614"/>
    <w:rsid w:val="00EF0109"/>
    <w:rsid w:val="00F2208C"/>
    <w:rsid w:val="00F2518B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37AC-FED5-41A0-AEFB-92622B9C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2021-11-17T10:08:00Z</cp:lastPrinted>
  <dcterms:created xsi:type="dcterms:W3CDTF">2021-11-16T12:21:00Z</dcterms:created>
  <dcterms:modified xsi:type="dcterms:W3CDTF">2021-11-17T10:08:00Z</dcterms:modified>
</cp:coreProperties>
</file>