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3D5D16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>Tychy, 16 listopada</w:t>
      </w:r>
      <w:r w:rsidR="00AE1FEA" w:rsidRPr="003D5D16">
        <w:rPr>
          <w:rFonts w:ascii="Arial" w:hAnsi="Arial" w:cs="Arial"/>
          <w:sz w:val="20"/>
          <w:szCs w:val="20"/>
        </w:rPr>
        <w:t xml:space="preserve"> 2021</w:t>
      </w:r>
      <w:r w:rsidR="007C57A5" w:rsidRPr="003D5D16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3D5D16" w:rsidTr="00E51EE5">
        <w:trPr>
          <w:trHeight w:val="289"/>
        </w:trPr>
        <w:tc>
          <w:tcPr>
            <w:tcW w:w="1412" w:type="dxa"/>
          </w:tcPr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D16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3D5D16" w:rsidRDefault="00A2384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RKO.6220.24.2021</w:t>
            </w:r>
            <w:r w:rsidR="007C57A5" w:rsidRPr="003D5D16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3D5D16" w:rsidRDefault="007C57A5" w:rsidP="003D5D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3D5D16" w:rsidRDefault="007C57A5" w:rsidP="003D5D1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>OB</w:t>
      </w:r>
      <w:r w:rsidR="001D31A1" w:rsidRPr="003D5D16">
        <w:rPr>
          <w:rFonts w:ascii="Arial" w:hAnsi="Arial" w:cs="Arial"/>
          <w:sz w:val="20"/>
          <w:szCs w:val="20"/>
        </w:rPr>
        <w:t>W</w:t>
      </w:r>
      <w:r w:rsidRPr="003D5D16">
        <w:rPr>
          <w:rFonts w:ascii="Arial" w:hAnsi="Arial" w:cs="Arial"/>
          <w:sz w:val="20"/>
          <w:szCs w:val="20"/>
        </w:rPr>
        <w:t>IESZCZENIE</w:t>
      </w:r>
    </w:p>
    <w:p w:rsidR="007C57A5" w:rsidRPr="003D5D16" w:rsidRDefault="004E140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3D5D16" w:rsidRDefault="007C57A5" w:rsidP="003D5D1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Na podstawie </w:t>
      </w:r>
      <w:r w:rsidR="00B55B51">
        <w:rPr>
          <w:rFonts w:ascii="Arial" w:hAnsi="Arial" w:cs="Arial"/>
          <w:sz w:val="20"/>
          <w:szCs w:val="20"/>
        </w:rPr>
        <w:t xml:space="preserve">art. 10 </w:t>
      </w:r>
      <w:r w:rsidR="00B55B51" w:rsidRPr="00F77B96">
        <w:rPr>
          <w:rFonts w:ascii="Arial" w:hAnsi="Arial" w:cs="Arial"/>
          <w:sz w:val="20"/>
          <w:szCs w:val="20"/>
        </w:rPr>
        <w:t>Kodeks postępowania administracyj</w:t>
      </w:r>
      <w:r w:rsidR="00B55B51">
        <w:rPr>
          <w:rFonts w:ascii="Arial" w:hAnsi="Arial" w:cs="Arial"/>
          <w:sz w:val="20"/>
          <w:szCs w:val="20"/>
        </w:rPr>
        <w:t>nego (Dz. U. z 2021r., poz. 735</w:t>
      </w:r>
      <w:r w:rsidR="00B55B51" w:rsidRPr="00F77B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5B51" w:rsidRPr="00F77B96">
        <w:rPr>
          <w:rFonts w:ascii="Arial" w:hAnsi="Arial" w:cs="Arial"/>
          <w:sz w:val="20"/>
          <w:szCs w:val="20"/>
        </w:rPr>
        <w:t>t.j</w:t>
      </w:r>
      <w:proofErr w:type="spellEnd"/>
      <w:r w:rsidR="00B55B51" w:rsidRPr="00F77B96">
        <w:rPr>
          <w:rFonts w:ascii="Arial" w:hAnsi="Arial" w:cs="Arial"/>
          <w:sz w:val="20"/>
          <w:szCs w:val="20"/>
        </w:rPr>
        <w:t>.</w:t>
      </w:r>
      <w:r w:rsidR="00B55B51">
        <w:rPr>
          <w:rFonts w:ascii="Arial" w:hAnsi="Arial" w:cs="Arial"/>
          <w:sz w:val="20"/>
          <w:szCs w:val="20"/>
        </w:rPr>
        <w:t xml:space="preserve"> ze zm.) w związku z </w:t>
      </w:r>
      <w:r w:rsidRPr="003D5D16">
        <w:rPr>
          <w:rFonts w:ascii="Arial" w:hAnsi="Arial" w:cs="Arial"/>
          <w:sz w:val="20"/>
          <w:szCs w:val="20"/>
        </w:rPr>
        <w:t>art. 74 ust. 3 ustawy z dnia 3 października 2008r. o udostępnianiu informacji o środowisku i jego ochronie, udziale społeczeństwa w ochronie środowiska oraz o ocenach oddziaływania na środ</w:t>
      </w:r>
      <w:r w:rsidR="00AE1FEA" w:rsidRPr="003D5D16">
        <w:rPr>
          <w:rFonts w:ascii="Arial" w:hAnsi="Arial" w:cs="Arial"/>
          <w:sz w:val="20"/>
          <w:szCs w:val="20"/>
        </w:rPr>
        <w:t>owisko (Dz. U. z 2021r. poz. 247</w:t>
      </w:r>
      <w:r w:rsidR="00734403" w:rsidRPr="003D5D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4403" w:rsidRPr="003D5D16">
        <w:rPr>
          <w:rFonts w:ascii="Arial" w:hAnsi="Arial" w:cs="Arial"/>
          <w:sz w:val="20"/>
          <w:szCs w:val="20"/>
        </w:rPr>
        <w:t>t.j</w:t>
      </w:r>
      <w:proofErr w:type="spellEnd"/>
      <w:r w:rsidR="00734403" w:rsidRPr="003D5D16">
        <w:rPr>
          <w:rFonts w:ascii="Arial" w:hAnsi="Arial" w:cs="Arial"/>
          <w:sz w:val="20"/>
          <w:szCs w:val="20"/>
        </w:rPr>
        <w:t>.</w:t>
      </w:r>
      <w:r w:rsidR="003D5D16" w:rsidRPr="003D5D16">
        <w:rPr>
          <w:rFonts w:ascii="Arial" w:hAnsi="Arial" w:cs="Arial"/>
          <w:sz w:val="20"/>
          <w:szCs w:val="20"/>
        </w:rPr>
        <w:t xml:space="preserve"> ze zm.</w:t>
      </w:r>
      <w:r w:rsidRPr="003D5D16">
        <w:rPr>
          <w:rFonts w:ascii="Arial" w:hAnsi="Arial" w:cs="Arial"/>
          <w:sz w:val="20"/>
          <w:szCs w:val="20"/>
        </w:rPr>
        <w:t>),</w:t>
      </w:r>
    </w:p>
    <w:p w:rsidR="007C57A5" w:rsidRPr="003D5D16" w:rsidRDefault="007C57A5" w:rsidP="003D5D1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3D5D16" w:rsidRDefault="007C57A5" w:rsidP="003D5D1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3D5D16" w:rsidRDefault="007C57A5" w:rsidP="003D5D1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A23845" w:rsidRPr="00BE5323" w:rsidRDefault="00F9241D" w:rsidP="00A23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3845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A23845">
        <w:rPr>
          <w:rFonts w:ascii="Arial" w:hAnsi="Arial" w:cs="Arial"/>
          <w:sz w:val="20"/>
          <w:szCs w:val="20"/>
        </w:rPr>
        <w:t xml:space="preserve">w </w:t>
      </w:r>
      <w:r w:rsidRPr="00A23845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A23845">
        <w:rPr>
          <w:rFonts w:ascii="Arial" w:hAnsi="Arial" w:cs="Arial"/>
          <w:sz w:val="20"/>
          <w:szCs w:val="20"/>
        </w:rPr>
        <w:t xml:space="preserve"> </w:t>
      </w:r>
      <w:r w:rsidR="00A23845" w:rsidRPr="00A23845">
        <w:rPr>
          <w:rFonts w:ascii="Arial" w:hAnsi="Arial" w:cs="Arial"/>
          <w:sz w:val="20"/>
          <w:szCs w:val="20"/>
        </w:rPr>
        <w:t>Rejonowego Przedsiębiorstwa Wodociągów i Kanalizacji S.A. z siedzibą Tychach przy ul. Sadowej 4</w:t>
      </w:r>
      <w:r w:rsidR="00B3665B" w:rsidRPr="00A23845">
        <w:rPr>
          <w:rFonts w:ascii="Arial" w:hAnsi="Arial" w:cs="Arial"/>
          <w:sz w:val="20"/>
          <w:szCs w:val="20"/>
        </w:rPr>
        <w:t xml:space="preserve">, </w:t>
      </w:r>
      <w:r w:rsidR="007C57A5" w:rsidRPr="00A23845">
        <w:rPr>
          <w:rFonts w:ascii="Arial" w:hAnsi="Arial" w:cs="Arial"/>
          <w:sz w:val="20"/>
          <w:szCs w:val="20"/>
        </w:rPr>
        <w:t xml:space="preserve">w sprawie </w:t>
      </w:r>
      <w:r w:rsidR="00FC0B66" w:rsidRPr="00A23845">
        <w:rPr>
          <w:rFonts w:ascii="Arial" w:hAnsi="Arial" w:cs="Arial"/>
          <w:sz w:val="20"/>
          <w:szCs w:val="20"/>
        </w:rPr>
        <w:t>wydania decyzji o </w:t>
      </w:r>
      <w:r w:rsidR="00E51EE5" w:rsidRPr="00A23845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A23845">
        <w:rPr>
          <w:rFonts w:ascii="Arial" w:hAnsi="Arial" w:cs="Arial"/>
          <w:sz w:val="20"/>
          <w:szCs w:val="20"/>
        </w:rPr>
        <w:t>„Wykonanie trzech urządzeń wodnych – ujęć wód podziemnych z utworów karbonu górnego (studni AB-1, AB-2 i AB-3) dla RPWIK Tychy S.A. w Tychach przy al. Bielskiej, działka ewidencyjna numer 478/58”.</w:t>
      </w:r>
    </w:p>
    <w:p w:rsidR="007C57A5" w:rsidRPr="003D5D16" w:rsidRDefault="007C57A5" w:rsidP="003D5D16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23845">
        <w:rPr>
          <w:rFonts w:ascii="Arial" w:hAnsi="Arial" w:cs="Arial"/>
          <w:bCs/>
          <w:sz w:val="20"/>
          <w:szCs w:val="20"/>
        </w:rPr>
        <w:t>Strony ma</w:t>
      </w:r>
      <w:r w:rsidR="00995367" w:rsidRPr="00A23845">
        <w:rPr>
          <w:rFonts w:ascii="Arial" w:hAnsi="Arial" w:cs="Arial"/>
          <w:bCs/>
          <w:sz w:val="20"/>
          <w:szCs w:val="20"/>
        </w:rPr>
        <w:t>ją prawo czynnie uczestniczyć</w:t>
      </w:r>
      <w:r w:rsidR="00995367" w:rsidRPr="003D5D16">
        <w:rPr>
          <w:rFonts w:ascii="Arial" w:hAnsi="Arial" w:cs="Arial"/>
          <w:bCs/>
          <w:sz w:val="20"/>
          <w:szCs w:val="20"/>
        </w:rPr>
        <w:t xml:space="preserve"> w </w:t>
      </w:r>
      <w:r w:rsidRPr="003D5D16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3D5D16" w:rsidRDefault="00BC71E3" w:rsidP="003D5D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5D16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3D5D16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3D5D16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3D5D16">
        <w:rPr>
          <w:rFonts w:ascii="Arial" w:hAnsi="Arial" w:cs="Arial"/>
          <w:sz w:val="20"/>
          <w:szCs w:val="20"/>
        </w:rPr>
        <w:t>-15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>, w czwartek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– 17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oraz w piątek od 8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- 13</w:t>
      </w:r>
      <w:r w:rsidRPr="003D5D16">
        <w:rPr>
          <w:rFonts w:ascii="Arial" w:hAnsi="Arial" w:cs="Arial"/>
          <w:sz w:val="20"/>
          <w:szCs w:val="20"/>
          <w:vertAlign w:val="superscript"/>
        </w:rPr>
        <w:t>00</w:t>
      </w:r>
      <w:r w:rsidRPr="003D5D16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3D5D16" w:rsidRDefault="007C57A5" w:rsidP="003D5D1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3D5D1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3D5D1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3D5D16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3D5D16" w:rsidRDefault="00FC0B66" w:rsidP="003D5D1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D5D16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3D5D16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3D5D16">
        <w:rPr>
          <w:rFonts w:ascii="Arial" w:hAnsi="Arial" w:cs="Arial"/>
          <w:sz w:val="20"/>
          <w:szCs w:val="20"/>
        </w:rPr>
        <w:t>i Publicznej Urzędu Miasta Tychy</w:t>
      </w:r>
      <w:r w:rsidRPr="003D5D16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3D5D16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3D5D16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3D5D16">
        <w:rPr>
          <w:rFonts w:ascii="Arial" w:hAnsi="Arial" w:cs="Arial"/>
          <w:sz w:val="20"/>
          <w:szCs w:val="20"/>
        </w:rPr>
        <w:t>.</w:t>
      </w:r>
    </w:p>
    <w:p w:rsidR="00BC71E3" w:rsidRDefault="00BC71E3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3D5D16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121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9722A5" w:rsidRDefault="009722A5" w:rsidP="009722A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9722A5" w:rsidRDefault="009722A5" w:rsidP="009722A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9722A5" w:rsidRDefault="009722A5" w:rsidP="009722A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9722A5" w:rsidRDefault="009722A5" w:rsidP="009722A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9722A5" w:rsidRDefault="009722A5" w:rsidP="009722A5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9722A5" w:rsidRDefault="009722A5" w:rsidP="009722A5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722A5" w:rsidRDefault="009722A5" w:rsidP="009722A5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F401E0" w:rsidRDefault="00F401E0" w:rsidP="00F401E0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03" w:rsidRDefault="00734403" w:rsidP="00033471">
      <w:pPr>
        <w:spacing w:after="0" w:line="240" w:lineRule="auto"/>
      </w:pPr>
      <w:r>
        <w:separator/>
      </w:r>
    </w:p>
  </w:endnote>
  <w:endnote w:type="continuationSeparator" w:id="0">
    <w:p w:rsidR="00734403" w:rsidRDefault="0073440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3" w:rsidRDefault="0073440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3" w:rsidRDefault="0073440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03" w:rsidRDefault="00734403" w:rsidP="00033471">
      <w:pPr>
        <w:spacing w:after="0" w:line="240" w:lineRule="auto"/>
      </w:pPr>
      <w:r>
        <w:separator/>
      </w:r>
    </w:p>
  </w:footnote>
  <w:footnote w:type="continuationSeparator" w:id="0">
    <w:p w:rsidR="00734403" w:rsidRDefault="0073440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3" w:rsidRDefault="0073440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4ED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51218"/>
    <w:rsid w:val="00271026"/>
    <w:rsid w:val="00276A32"/>
    <w:rsid w:val="00284FCD"/>
    <w:rsid w:val="002B2C83"/>
    <w:rsid w:val="002C2FDE"/>
    <w:rsid w:val="002C5377"/>
    <w:rsid w:val="002C6B4E"/>
    <w:rsid w:val="00300A5B"/>
    <w:rsid w:val="00306635"/>
    <w:rsid w:val="00314DE6"/>
    <w:rsid w:val="0035445B"/>
    <w:rsid w:val="003615FC"/>
    <w:rsid w:val="00365599"/>
    <w:rsid w:val="00372696"/>
    <w:rsid w:val="00386E7E"/>
    <w:rsid w:val="003B6C12"/>
    <w:rsid w:val="003C6A58"/>
    <w:rsid w:val="003D5D16"/>
    <w:rsid w:val="003F1CFD"/>
    <w:rsid w:val="0040217E"/>
    <w:rsid w:val="00412FF6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5E5B61"/>
    <w:rsid w:val="0066605A"/>
    <w:rsid w:val="0068262C"/>
    <w:rsid w:val="006973A1"/>
    <w:rsid w:val="006F7441"/>
    <w:rsid w:val="00734403"/>
    <w:rsid w:val="00734523"/>
    <w:rsid w:val="00757C0F"/>
    <w:rsid w:val="00774D40"/>
    <w:rsid w:val="00782293"/>
    <w:rsid w:val="007C57A5"/>
    <w:rsid w:val="007D23B1"/>
    <w:rsid w:val="008268B5"/>
    <w:rsid w:val="00826ED8"/>
    <w:rsid w:val="00842207"/>
    <w:rsid w:val="0086078E"/>
    <w:rsid w:val="0086138E"/>
    <w:rsid w:val="008626A9"/>
    <w:rsid w:val="00893D19"/>
    <w:rsid w:val="00895711"/>
    <w:rsid w:val="008B5584"/>
    <w:rsid w:val="00920C82"/>
    <w:rsid w:val="0092220D"/>
    <w:rsid w:val="00927EB2"/>
    <w:rsid w:val="00962EFF"/>
    <w:rsid w:val="00967C75"/>
    <w:rsid w:val="009722A5"/>
    <w:rsid w:val="00972DCC"/>
    <w:rsid w:val="00980497"/>
    <w:rsid w:val="00995367"/>
    <w:rsid w:val="009D3673"/>
    <w:rsid w:val="00A155D3"/>
    <w:rsid w:val="00A234EB"/>
    <w:rsid w:val="00A23845"/>
    <w:rsid w:val="00A34193"/>
    <w:rsid w:val="00A64A09"/>
    <w:rsid w:val="00A744E3"/>
    <w:rsid w:val="00A84D33"/>
    <w:rsid w:val="00AD55F8"/>
    <w:rsid w:val="00AE1FEA"/>
    <w:rsid w:val="00B00797"/>
    <w:rsid w:val="00B0605B"/>
    <w:rsid w:val="00B078BF"/>
    <w:rsid w:val="00B23DC4"/>
    <w:rsid w:val="00B3665B"/>
    <w:rsid w:val="00B40CF5"/>
    <w:rsid w:val="00B43206"/>
    <w:rsid w:val="00B44FC4"/>
    <w:rsid w:val="00B55B51"/>
    <w:rsid w:val="00B57A9F"/>
    <w:rsid w:val="00B62D86"/>
    <w:rsid w:val="00B63A1B"/>
    <w:rsid w:val="00B83AD3"/>
    <w:rsid w:val="00BB0A41"/>
    <w:rsid w:val="00BB6998"/>
    <w:rsid w:val="00BB76DE"/>
    <w:rsid w:val="00BB7C27"/>
    <w:rsid w:val="00BC71E3"/>
    <w:rsid w:val="00BD6CBB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EF0109"/>
    <w:rsid w:val="00F2208C"/>
    <w:rsid w:val="00F2518B"/>
    <w:rsid w:val="00F401E0"/>
    <w:rsid w:val="00F4244E"/>
    <w:rsid w:val="00F47CE9"/>
    <w:rsid w:val="00F9241D"/>
    <w:rsid w:val="00FC0B66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75FC3-0312-4135-A096-CD0E1281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2021-11-18T10:03:00Z</cp:lastPrinted>
  <dcterms:created xsi:type="dcterms:W3CDTF">2021-11-16T12:28:00Z</dcterms:created>
  <dcterms:modified xsi:type="dcterms:W3CDTF">2021-11-18T10:04:00Z</dcterms:modified>
</cp:coreProperties>
</file>