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69" w:rsidRPr="00D52369" w:rsidRDefault="00D52369" w:rsidP="00D52369">
      <w:pPr>
        <w:autoSpaceDE w:val="0"/>
        <w:autoSpaceDN w:val="0"/>
        <w:adjustRightInd w:val="0"/>
        <w:ind w:left="7080" w:firstLine="708"/>
        <w:jc w:val="center"/>
        <w:rPr>
          <w:rFonts w:ascii="Arial" w:hAnsi="Arial" w:cs="Arial"/>
          <w:sz w:val="18"/>
          <w:szCs w:val="18"/>
        </w:rPr>
      </w:pPr>
      <w:r w:rsidRPr="00D52369">
        <w:rPr>
          <w:rFonts w:ascii="Arial" w:hAnsi="Arial" w:cs="Arial"/>
          <w:sz w:val="18"/>
          <w:szCs w:val="18"/>
        </w:rPr>
        <w:t>Załącznik do</w:t>
      </w:r>
    </w:p>
    <w:p w:rsidR="00D52369" w:rsidRPr="00D52369" w:rsidRDefault="00D52369" w:rsidP="00D52369">
      <w:pPr>
        <w:autoSpaceDE w:val="0"/>
        <w:autoSpaceDN w:val="0"/>
        <w:adjustRightInd w:val="0"/>
        <w:ind w:left="708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D52369">
        <w:rPr>
          <w:rFonts w:ascii="Arial" w:hAnsi="Arial" w:cs="Arial"/>
          <w:sz w:val="18"/>
          <w:szCs w:val="18"/>
        </w:rPr>
        <w:t xml:space="preserve">Uchwały </w:t>
      </w:r>
    </w:p>
    <w:p w:rsidR="00D52369" w:rsidRPr="00D52369" w:rsidRDefault="00D52369" w:rsidP="00D52369">
      <w:pPr>
        <w:autoSpaceDE w:val="0"/>
        <w:autoSpaceDN w:val="0"/>
        <w:adjustRightInd w:val="0"/>
        <w:ind w:left="70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D52369">
        <w:rPr>
          <w:rFonts w:ascii="Arial" w:hAnsi="Arial" w:cs="Arial"/>
          <w:sz w:val="18"/>
          <w:szCs w:val="18"/>
        </w:rPr>
        <w:t>Nr ….. /………/21</w:t>
      </w:r>
    </w:p>
    <w:p w:rsidR="00D52369" w:rsidRPr="00D52369" w:rsidRDefault="00D52369" w:rsidP="00D52369">
      <w:pPr>
        <w:autoSpaceDE w:val="0"/>
        <w:autoSpaceDN w:val="0"/>
        <w:adjustRightInd w:val="0"/>
        <w:ind w:left="637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D52369">
        <w:rPr>
          <w:rFonts w:ascii="Arial" w:hAnsi="Arial" w:cs="Arial"/>
          <w:sz w:val="18"/>
          <w:szCs w:val="18"/>
        </w:rPr>
        <w:t xml:space="preserve">Rady Miasta Tychy </w:t>
      </w:r>
    </w:p>
    <w:p w:rsidR="00D52369" w:rsidRDefault="00D52369" w:rsidP="00D52369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D52369">
        <w:rPr>
          <w:rFonts w:ascii="Arial" w:hAnsi="Arial" w:cs="Arial"/>
          <w:sz w:val="18"/>
          <w:szCs w:val="18"/>
        </w:rPr>
        <w:t>z dnia 25 listopada 2021 r.</w:t>
      </w:r>
    </w:p>
    <w:p w:rsidR="00D52369" w:rsidRDefault="00D52369" w:rsidP="00D5236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A519C0" w:rsidRDefault="00475585" w:rsidP="00D5236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40278" cy="7829795"/>
            <wp:effectExtent l="19050" t="0" r="3272" b="0"/>
            <wp:docPr id="10" name="Obraz 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874" cy="78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85" w:rsidRDefault="00475585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C6D9F1" w:themeFill="text2" w:themeFillTint="33"/>
        <w:tblLook w:val="04A0"/>
      </w:tblPr>
      <w:tblGrid>
        <w:gridCol w:w="9638"/>
      </w:tblGrid>
      <w:tr w:rsidR="008A7021" w:rsidRPr="00484705" w:rsidTr="00B97248">
        <w:tc>
          <w:tcPr>
            <w:tcW w:w="9638" w:type="dxa"/>
            <w:shd w:val="clear" w:color="auto" w:fill="C6D9F1" w:themeFill="text2" w:themeFillTint="33"/>
          </w:tcPr>
          <w:p w:rsidR="00B97248" w:rsidRPr="00C52AD5" w:rsidRDefault="00B97248" w:rsidP="00B97248">
            <w:pPr>
              <w:pStyle w:val="Tekstpodstawowywcity"/>
              <w:spacing w:before="120"/>
              <w:ind w:left="0" w:firstLine="708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52AD5">
              <w:rPr>
                <w:rFonts w:ascii="Arial" w:hAnsi="Arial" w:cs="Arial"/>
                <w:b/>
              </w:rPr>
              <w:lastRenderedPageBreak/>
              <w:t>SPIS TREŚCI:</w:t>
            </w:r>
          </w:p>
        </w:tc>
      </w:tr>
    </w:tbl>
    <w:p w:rsidR="003F4057" w:rsidRPr="00484705" w:rsidRDefault="003F4057" w:rsidP="00285F19">
      <w:pPr>
        <w:pStyle w:val="Tekstpodstawowywcity"/>
        <w:spacing w:line="480" w:lineRule="auto"/>
        <w:ind w:left="0" w:firstLine="708"/>
        <w:rPr>
          <w:rFonts w:ascii="Arial" w:hAnsi="Arial" w:cs="Arial"/>
          <w:b/>
          <w:sz w:val="22"/>
          <w:szCs w:val="22"/>
        </w:rPr>
      </w:pPr>
    </w:p>
    <w:p w:rsidR="006353B6" w:rsidRPr="00484705" w:rsidRDefault="005E30E8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Wprowadzenie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A56B56" w:rsidRPr="00484705">
        <w:rPr>
          <w:rFonts w:ascii="Arial" w:hAnsi="Arial" w:cs="Arial"/>
          <w:sz w:val="22"/>
          <w:szCs w:val="22"/>
        </w:rPr>
        <w:tab/>
        <w:t>3</w:t>
      </w:r>
    </w:p>
    <w:p w:rsidR="006353B6" w:rsidRPr="00484705" w:rsidRDefault="005E30E8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Diagnoza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A56B56" w:rsidRPr="00484705">
        <w:rPr>
          <w:rFonts w:ascii="Arial" w:hAnsi="Arial" w:cs="Arial"/>
          <w:sz w:val="22"/>
          <w:szCs w:val="22"/>
        </w:rPr>
        <w:tab/>
      </w:r>
      <w:r w:rsidR="00C52AD5">
        <w:rPr>
          <w:rFonts w:ascii="Arial" w:hAnsi="Arial" w:cs="Arial"/>
          <w:sz w:val="22"/>
          <w:szCs w:val="22"/>
        </w:rPr>
        <w:t>8</w:t>
      </w:r>
    </w:p>
    <w:p w:rsidR="00477E3E" w:rsidRPr="00484705" w:rsidRDefault="001862F6" w:rsidP="00F73150">
      <w:pPr>
        <w:pStyle w:val="Tekstpodstawowywcity"/>
        <w:numPr>
          <w:ilvl w:val="0"/>
          <w:numId w:val="11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Problematyka</w:t>
      </w:r>
      <w:r w:rsidR="00F87408" w:rsidRPr="00484705">
        <w:rPr>
          <w:rFonts w:ascii="Arial" w:hAnsi="Arial" w:cs="Arial"/>
          <w:sz w:val="22"/>
          <w:szCs w:val="22"/>
        </w:rPr>
        <w:t xml:space="preserve"> używania alkoholu</w:t>
      </w:r>
      <w:r w:rsidR="005B602A" w:rsidRPr="00484705">
        <w:rPr>
          <w:rFonts w:ascii="Arial" w:hAnsi="Arial" w:cs="Arial"/>
          <w:sz w:val="22"/>
          <w:szCs w:val="22"/>
        </w:rPr>
        <w:t xml:space="preserve"> przez osoby dorosłe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230C27">
        <w:rPr>
          <w:rFonts w:ascii="Arial" w:hAnsi="Arial" w:cs="Arial"/>
          <w:sz w:val="22"/>
          <w:szCs w:val="22"/>
        </w:rPr>
        <w:t>10</w:t>
      </w:r>
    </w:p>
    <w:p w:rsidR="00477E3E" w:rsidRPr="00484705" w:rsidRDefault="00DB6BE4" w:rsidP="00F73150">
      <w:pPr>
        <w:pStyle w:val="Tekstpodstawowywcity"/>
        <w:numPr>
          <w:ilvl w:val="0"/>
          <w:numId w:val="11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 xml:space="preserve">Szkody występujące u członków rodzin z problemem alkoholowym 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E501F3" w:rsidRPr="00484705">
        <w:rPr>
          <w:rFonts w:ascii="Arial" w:hAnsi="Arial" w:cs="Arial"/>
          <w:sz w:val="22"/>
          <w:szCs w:val="22"/>
        </w:rPr>
        <w:t>1</w:t>
      </w:r>
      <w:r w:rsidR="001A1791" w:rsidRPr="00484705">
        <w:rPr>
          <w:rFonts w:ascii="Arial" w:hAnsi="Arial" w:cs="Arial"/>
          <w:sz w:val="22"/>
          <w:szCs w:val="22"/>
        </w:rPr>
        <w:t>1</w:t>
      </w:r>
    </w:p>
    <w:p w:rsidR="00477E3E" w:rsidRPr="00484705" w:rsidRDefault="00DB6BE4" w:rsidP="00F73150">
      <w:pPr>
        <w:pStyle w:val="Tekstpodstawowywcity"/>
        <w:numPr>
          <w:ilvl w:val="0"/>
          <w:numId w:val="11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Spożywanie alkoholu przez osoby małoletnie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  <w:t>1</w:t>
      </w:r>
      <w:r w:rsidR="001A1791" w:rsidRPr="00484705">
        <w:rPr>
          <w:rFonts w:ascii="Arial" w:hAnsi="Arial" w:cs="Arial"/>
          <w:sz w:val="22"/>
          <w:szCs w:val="22"/>
        </w:rPr>
        <w:t>7</w:t>
      </w:r>
    </w:p>
    <w:p w:rsidR="00DB6BE4" w:rsidRPr="00484705" w:rsidRDefault="00DB6BE4" w:rsidP="00F73150">
      <w:pPr>
        <w:pStyle w:val="Akapitzlist"/>
        <w:numPr>
          <w:ilvl w:val="0"/>
          <w:numId w:val="11"/>
        </w:numPr>
        <w:ind w:left="851" w:hanging="425"/>
        <w:rPr>
          <w:rFonts w:ascii="Arial" w:eastAsia="Times New Roman" w:hAnsi="Arial" w:cs="Arial"/>
          <w:lang w:eastAsia="pl-PL"/>
        </w:rPr>
      </w:pPr>
      <w:r w:rsidRPr="00484705">
        <w:rPr>
          <w:rFonts w:ascii="Arial" w:eastAsia="Times New Roman" w:hAnsi="Arial" w:cs="Arial"/>
          <w:lang w:eastAsia="pl-PL"/>
        </w:rPr>
        <w:t>Lokalna dostępność alkoholu</w:t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481632" w:rsidRPr="00484705">
        <w:rPr>
          <w:rFonts w:ascii="Arial" w:eastAsia="Times New Roman" w:hAnsi="Arial" w:cs="Arial"/>
          <w:lang w:eastAsia="pl-PL"/>
        </w:rPr>
        <w:tab/>
      </w:r>
      <w:r w:rsidR="00AD5265" w:rsidRPr="00484705">
        <w:rPr>
          <w:rFonts w:ascii="Arial" w:eastAsia="Times New Roman" w:hAnsi="Arial" w:cs="Arial"/>
          <w:lang w:eastAsia="pl-PL"/>
        </w:rPr>
        <w:t>2</w:t>
      </w:r>
      <w:r w:rsidR="00C52AD5">
        <w:rPr>
          <w:rFonts w:ascii="Arial" w:eastAsia="Times New Roman" w:hAnsi="Arial" w:cs="Arial"/>
          <w:lang w:eastAsia="pl-PL"/>
        </w:rPr>
        <w:t>1</w:t>
      </w:r>
    </w:p>
    <w:p w:rsidR="00DB6BE4" w:rsidRPr="00484705" w:rsidRDefault="00DB6BE4" w:rsidP="00F73150">
      <w:pPr>
        <w:pStyle w:val="Tekstpodstawowywcity"/>
        <w:numPr>
          <w:ilvl w:val="0"/>
          <w:numId w:val="11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Naruszanie praw</w:t>
      </w:r>
      <w:r w:rsidR="005C2F5E" w:rsidRPr="00484705">
        <w:rPr>
          <w:rFonts w:ascii="Arial" w:hAnsi="Arial" w:cs="Arial"/>
          <w:sz w:val="22"/>
          <w:szCs w:val="22"/>
        </w:rPr>
        <w:t>a</w:t>
      </w:r>
      <w:r w:rsidRPr="00484705">
        <w:rPr>
          <w:rFonts w:ascii="Arial" w:hAnsi="Arial" w:cs="Arial"/>
          <w:sz w:val="22"/>
          <w:szCs w:val="22"/>
        </w:rPr>
        <w:t xml:space="preserve"> i porządku przez osoby nietrzeź</w:t>
      </w:r>
      <w:r w:rsidR="005C2F5E" w:rsidRPr="00484705">
        <w:rPr>
          <w:rFonts w:ascii="Arial" w:hAnsi="Arial" w:cs="Arial"/>
          <w:sz w:val="22"/>
          <w:szCs w:val="22"/>
        </w:rPr>
        <w:t>we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EF0297" w:rsidRPr="00484705">
        <w:rPr>
          <w:rFonts w:ascii="Arial" w:hAnsi="Arial" w:cs="Arial"/>
          <w:sz w:val="22"/>
          <w:szCs w:val="22"/>
        </w:rPr>
        <w:tab/>
        <w:t>2</w:t>
      </w:r>
      <w:r w:rsidR="00230C27">
        <w:rPr>
          <w:rFonts w:ascii="Arial" w:hAnsi="Arial" w:cs="Arial"/>
          <w:sz w:val="22"/>
          <w:szCs w:val="22"/>
        </w:rPr>
        <w:t>6</w:t>
      </w:r>
    </w:p>
    <w:p w:rsidR="00477E3E" w:rsidRPr="00484705" w:rsidRDefault="00E925C6" w:rsidP="00F73150">
      <w:pPr>
        <w:pStyle w:val="Tekstpodstawowywcity"/>
        <w:numPr>
          <w:ilvl w:val="0"/>
          <w:numId w:val="11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Realizacja M</w:t>
      </w:r>
      <w:r w:rsidR="007812B3" w:rsidRPr="00484705">
        <w:rPr>
          <w:rFonts w:ascii="Arial" w:hAnsi="Arial" w:cs="Arial"/>
          <w:sz w:val="22"/>
          <w:szCs w:val="22"/>
        </w:rPr>
        <w:t xml:space="preserve">iejskiego </w:t>
      </w:r>
      <w:r w:rsidRPr="00484705">
        <w:rPr>
          <w:rFonts w:ascii="Arial" w:hAnsi="Arial" w:cs="Arial"/>
          <w:sz w:val="22"/>
          <w:szCs w:val="22"/>
        </w:rPr>
        <w:t>P</w:t>
      </w:r>
      <w:r w:rsidR="007812B3" w:rsidRPr="00484705">
        <w:rPr>
          <w:rFonts w:ascii="Arial" w:hAnsi="Arial" w:cs="Arial"/>
          <w:sz w:val="22"/>
          <w:szCs w:val="22"/>
        </w:rPr>
        <w:t xml:space="preserve">rogramu Profilaktyki </w:t>
      </w:r>
      <w:r w:rsidRPr="00484705">
        <w:rPr>
          <w:rFonts w:ascii="Arial" w:hAnsi="Arial" w:cs="Arial"/>
          <w:sz w:val="22"/>
          <w:szCs w:val="22"/>
        </w:rPr>
        <w:t>i</w:t>
      </w:r>
      <w:r w:rsidR="007812B3" w:rsidRPr="00484705">
        <w:rPr>
          <w:rFonts w:ascii="Arial" w:hAnsi="Arial" w:cs="Arial"/>
          <w:sz w:val="22"/>
          <w:szCs w:val="22"/>
        </w:rPr>
        <w:t xml:space="preserve"> </w:t>
      </w:r>
      <w:r w:rsidRPr="00484705">
        <w:rPr>
          <w:rFonts w:ascii="Arial" w:hAnsi="Arial" w:cs="Arial"/>
          <w:sz w:val="22"/>
          <w:szCs w:val="22"/>
        </w:rPr>
        <w:t>R</w:t>
      </w:r>
      <w:r w:rsidR="007812B3" w:rsidRPr="00484705">
        <w:rPr>
          <w:rFonts w:ascii="Arial" w:hAnsi="Arial" w:cs="Arial"/>
          <w:sz w:val="22"/>
          <w:szCs w:val="22"/>
        </w:rPr>
        <w:t xml:space="preserve">ozwiązywania </w:t>
      </w:r>
      <w:r w:rsidRPr="00484705">
        <w:rPr>
          <w:rFonts w:ascii="Arial" w:hAnsi="Arial" w:cs="Arial"/>
          <w:sz w:val="22"/>
          <w:szCs w:val="22"/>
        </w:rPr>
        <w:t>P</w:t>
      </w:r>
      <w:r w:rsidR="007812B3" w:rsidRPr="00484705">
        <w:rPr>
          <w:rFonts w:ascii="Arial" w:hAnsi="Arial" w:cs="Arial"/>
          <w:sz w:val="22"/>
          <w:szCs w:val="22"/>
        </w:rPr>
        <w:t xml:space="preserve">roblemów </w:t>
      </w:r>
      <w:r w:rsidR="007812B3" w:rsidRPr="00484705">
        <w:rPr>
          <w:rFonts w:ascii="Arial" w:hAnsi="Arial" w:cs="Arial"/>
          <w:sz w:val="22"/>
          <w:szCs w:val="22"/>
        </w:rPr>
        <w:br/>
      </w:r>
      <w:r w:rsidRPr="00484705">
        <w:rPr>
          <w:rFonts w:ascii="Arial" w:hAnsi="Arial" w:cs="Arial"/>
          <w:sz w:val="22"/>
          <w:szCs w:val="22"/>
        </w:rPr>
        <w:t>A</w:t>
      </w:r>
      <w:r w:rsidR="007812B3" w:rsidRPr="00484705">
        <w:rPr>
          <w:rFonts w:ascii="Arial" w:hAnsi="Arial" w:cs="Arial"/>
          <w:sz w:val="22"/>
          <w:szCs w:val="22"/>
        </w:rPr>
        <w:t>lkoholowych</w:t>
      </w:r>
      <w:r w:rsidRPr="00484705">
        <w:rPr>
          <w:rFonts w:ascii="Arial" w:hAnsi="Arial" w:cs="Arial"/>
          <w:sz w:val="22"/>
          <w:szCs w:val="22"/>
        </w:rPr>
        <w:t xml:space="preserve"> w 20</w:t>
      </w:r>
      <w:r w:rsidR="00FC030E" w:rsidRPr="00484705">
        <w:rPr>
          <w:rFonts w:ascii="Arial" w:hAnsi="Arial" w:cs="Arial"/>
          <w:sz w:val="22"/>
          <w:szCs w:val="22"/>
        </w:rPr>
        <w:t>20</w:t>
      </w:r>
      <w:r w:rsidR="0030634F" w:rsidRPr="00484705">
        <w:rPr>
          <w:rFonts w:ascii="Arial" w:hAnsi="Arial" w:cs="Arial"/>
          <w:sz w:val="22"/>
          <w:szCs w:val="22"/>
        </w:rPr>
        <w:t xml:space="preserve"> roku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DB6BE4" w:rsidRPr="00484705">
        <w:rPr>
          <w:rFonts w:ascii="Arial" w:hAnsi="Arial" w:cs="Arial"/>
          <w:sz w:val="22"/>
          <w:szCs w:val="22"/>
        </w:rPr>
        <w:t>2</w:t>
      </w:r>
      <w:r w:rsidR="00230C27">
        <w:rPr>
          <w:rFonts w:ascii="Arial" w:hAnsi="Arial" w:cs="Arial"/>
          <w:sz w:val="22"/>
          <w:szCs w:val="22"/>
        </w:rPr>
        <w:t>8</w:t>
      </w:r>
    </w:p>
    <w:p w:rsidR="008724D3" w:rsidRPr="00484705" w:rsidRDefault="008724D3" w:rsidP="00F73150">
      <w:pPr>
        <w:pStyle w:val="Tekstpodstawowywcity"/>
        <w:numPr>
          <w:ilvl w:val="0"/>
          <w:numId w:val="11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Analiza SWOT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Pr="00484705">
        <w:rPr>
          <w:rFonts w:ascii="Arial" w:hAnsi="Arial" w:cs="Arial"/>
          <w:sz w:val="22"/>
          <w:szCs w:val="22"/>
        </w:rPr>
        <w:tab/>
      </w:r>
      <w:r w:rsidR="00230C27">
        <w:rPr>
          <w:rFonts w:ascii="Arial" w:hAnsi="Arial" w:cs="Arial"/>
          <w:sz w:val="22"/>
          <w:szCs w:val="22"/>
        </w:rPr>
        <w:t>29</w:t>
      </w:r>
    </w:p>
    <w:p w:rsidR="006353B6" w:rsidRPr="00484705" w:rsidRDefault="005E30E8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Realizatorzy programu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EF0297" w:rsidRPr="00484705">
        <w:rPr>
          <w:rFonts w:ascii="Arial" w:hAnsi="Arial" w:cs="Arial"/>
          <w:sz w:val="22"/>
          <w:szCs w:val="22"/>
        </w:rPr>
        <w:t>3</w:t>
      </w:r>
      <w:r w:rsidR="001A1791" w:rsidRPr="00484705">
        <w:rPr>
          <w:rFonts w:ascii="Arial" w:hAnsi="Arial" w:cs="Arial"/>
          <w:sz w:val="22"/>
          <w:szCs w:val="22"/>
        </w:rPr>
        <w:t>1</w:t>
      </w:r>
    </w:p>
    <w:p w:rsidR="006353B6" w:rsidRPr="00484705" w:rsidRDefault="005E30E8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Zasoby lokalne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DB6BE4" w:rsidRPr="00484705">
        <w:rPr>
          <w:rFonts w:ascii="Arial" w:hAnsi="Arial" w:cs="Arial"/>
          <w:sz w:val="22"/>
          <w:szCs w:val="22"/>
        </w:rPr>
        <w:t>3</w:t>
      </w:r>
      <w:r w:rsidR="00450468">
        <w:rPr>
          <w:rFonts w:ascii="Arial" w:hAnsi="Arial" w:cs="Arial"/>
          <w:sz w:val="22"/>
          <w:szCs w:val="22"/>
        </w:rPr>
        <w:t>1</w:t>
      </w:r>
    </w:p>
    <w:p w:rsidR="006353B6" w:rsidRPr="00484705" w:rsidRDefault="005E30E8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Dane teleadresowe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EF0297" w:rsidRPr="00484705">
        <w:rPr>
          <w:rFonts w:ascii="Arial" w:hAnsi="Arial" w:cs="Arial"/>
          <w:sz w:val="22"/>
          <w:szCs w:val="22"/>
        </w:rPr>
        <w:t>3</w:t>
      </w:r>
      <w:r w:rsidR="004B202B" w:rsidRPr="00484705">
        <w:rPr>
          <w:rFonts w:ascii="Arial" w:hAnsi="Arial" w:cs="Arial"/>
          <w:sz w:val="22"/>
          <w:szCs w:val="22"/>
        </w:rPr>
        <w:t>3</w:t>
      </w:r>
    </w:p>
    <w:p w:rsidR="006353B6" w:rsidRPr="00484705" w:rsidRDefault="008A7021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 xml:space="preserve">Cel </w:t>
      </w:r>
      <w:r w:rsidR="007812B3" w:rsidRPr="00484705">
        <w:rPr>
          <w:rFonts w:ascii="Arial" w:hAnsi="Arial" w:cs="Arial"/>
          <w:sz w:val="22"/>
          <w:szCs w:val="22"/>
        </w:rPr>
        <w:t xml:space="preserve">Miejskiego Programu Profilaktyki i Rozwiązywania Problemów </w:t>
      </w:r>
      <w:r w:rsidR="007812B3" w:rsidRPr="00484705">
        <w:rPr>
          <w:rFonts w:ascii="Arial" w:hAnsi="Arial" w:cs="Arial"/>
          <w:sz w:val="22"/>
          <w:szCs w:val="22"/>
        </w:rPr>
        <w:br/>
        <w:t xml:space="preserve">Alkoholowych 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3F4057" w:rsidRPr="00484705">
        <w:rPr>
          <w:rFonts w:ascii="Arial" w:hAnsi="Arial" w:cs="Arial"/>
          <w:sz w:val="22"/>
          <w:szCs w:val="22"/>
        </w:rPr>
        <w:tab/>
      </w:r>
      <w:r w:rsidR="00DB6BE4" w:rsidRPr="00484705">
        <w:rPr>
          <w:rFonts w:ascii="Arial" w:hAnsi="Arial" w:cs="Arial"/>
          <w:sz w:val="22"/>
          <w:szCs w:val="22"/>
        </w:rPr>
        <w:t>3</w:t>
      </w:r>
      <w:r w:rsidR="00450468">
        <w:rPr>
          <w:rFonts w:ascii="Arial" w:hAnsi="Arial" w:cs="Arial"/>
          <w:sz w:val="22"/>
          <w:szCs w:val="22"/>
        </w:rPr>
        <w:t>4</w:t>
      </w:r>
    </w:p>
    <w:p w:rsidR="00181F85" w:rsidRPr="00484705" w:rsidRDefault="00181F85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Zadania</w:t>
      </w:r>
      <w:r w:rsidR="00036F7D" w:rsidRPr="00484705">
        <w:rPr>
          <w:rFonts w:ascii="Arial" w:hAnsi="Arial" w:cs="Arial"/>
          <w:sz w:val="22"/>
          <w:szCs w:val="22"/>
        </w:rPr>
        <w:t xml:space="preserve"> </w:t>
      </w:r>
      <w:r w:rsidR="007812B3" w:rsidRPr="00484705">
        <w:rPr>
          <w:rFonts w:ascii="Arial" w:hAnsi="Arial" w:cs="Arial"/>
          <w:sz w:val="22"/>
          <w:szCs w:val="22"/>
        </w:rPr>
        <w:t xml:space="preserve">Miejskiego Programu Profilaktyki i Rozwiązywania Problemów </w:t>
      </w:r>
      <w:r w:rsidR="007812B3" w:rsidRPr="00484705">
        <w:rPr>
          <w:rFonts w:ascii="Arial" w:hAnsi="Arial" w:cs="Arial"/>
          <w:sz w:val="22"/>
          <w:szCs w:val="22"/>
        </w:rPr>
        <w:br/>
        <w:t>Alkoholowych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EF0297" w:rsidRPr="00484705">
        <w:rPr>
          <w:rFonts w:ascii="Arial" w:hAnsi="Arial" w:cs="Arial"/>
          <w:sz w:val="22"/>
          <w:szCs w:val="22"/>
        </w:rPr>
        <w:tab/>
        <w:t>3</w:t>
      </w:r>
      <w:r w:rsidR="00450468">
        <w:rPr>
          <w:rFonts w:ascii="Arial" w:hAnsi="Arial" w:cs="Arial"/>
          <w:sz w:val="22"/>
          <w:szCs w:val="22"/>
        </w:rPr>
        <w:t>5</w:t>
      </w:r>
    </w:p>
    <w:p w:rsidR="006353B6" w:rsidRPr="00484705" w:rsidRDefault="00181F85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Działania</w:t>
      </w:r>
      <w:r w:rsidR="008A7021" w:rsidRPr="00484705">
        <w:rPr>
          <w:rFonts w:ascii="Arial" w:hAnsi="Arial" w:cs="Arial"/>
          <w:sz w:val="22"/>
          <w:szCs w:val="22"/>
        </w:rPr>
        <w:t xml:space="preserve"> p</w:t>
      </w:r>
      <w:r w:rsidR="00923ABD" w:rsidRPr="00484705">
        <w:rPr>
          <w:rFonts w:ascii="Arial" w:hAnsi="Arial" w:cs="Arial"/>
          <w:sz w:val="22"/>
          <w:szCs w:val="22"/>
        </w:rPr>
        <w:t>rzewidziane do realizacji w 202</w:t>
      </w:r>
      <w:r w:rsidR="00D46F62">
        <w:rPr>
          <w:rFonts w:ascii="Arial" w:hAnsi="Arial" w:cs="Arial"/>
          <w:sz w:val="22"/>
          <w:szCs w:val="22"/>
        </w:rPr>
        <w:t>2</w:t>
      </w:r>
      <w:r w:rsidR="008A7021" w:rsidRPr="00484705">
        <w:rPr>
          <w:rFonts w:ascii="Arial" w:hAnsi="Arial" w:cs="Arial"/>
          <w:sz w:val="22"/>
          <w:szCs w:val="22"/>
        </w:rPr>
        <w:t xml:space="preserve"> roku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285F19" w:rsidRPr="00484705">
        <w:rPr>
          <w:rFonts w:ascii="Arial" w:hAnsi="Arial" w:cs="Arial"/>
          <w:sz w:val="22"/>
          <w:szCs w:val="22"/>
        </w:rPr>
        <w:tab/>
      </w:r>
      <w:r w:rsidR="00EF0297" w:rsidRPr="00484705">
        <w:rPr>
          <w:rFonts w:ascii="Arial" w:hAnsi="Arial" w:cs="Arial"/>
          <w:sz w:val="22"/>
          <w:szCs w:val="22"/>
        </w:rPr>
        <w:t>3</w:t>
      </w:r>
      <w:r w:rsidR="004B202B" w:rsidRPr="00484705">
        <w:rPr>
          <w:rFonts w:ascii="Arial" w:hAnsi="Arial" w:cs="Arial"/>
          <w:sz w:val="22"/>
          <w:szCs w:val="22"/>
        </w:rPr>
        <w:t>6</w:t>
      </w:r>
    </w:p>
    <w:p w:rsidR="006353B6" w:rsidRPr="00484705" w:rsidRDefault="005E30E8" w:rsidP="00F73150">
      <w:pPr>
        <w:pStyle w:val="Tekstpodstawowywcity"/>
        <w:numPr>
          <w:ilvl w:val="0"/>
          <w:numId w:val="8"/>
        </w:numPr>
        <w:spacing w:after="0" w:line="480" w:lineRule="auto"/>
        <w:ind w:left="851" w:hanging="851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Ustalenia końcowe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9D583C" w:rsidRPr="00484705">
        <w:rPr>
          <w:rFonts w:ascii="Arial" w:hAnsi="Arial" w:cs="Arial"/>
          <w:sz w:val="22"/>
          <w:szCs w:val="22"/>
        </w:rPr>
        <w:tab/>
      </w:r>
      <w:r w:rsidR="004B202B" w:rsidRPr="00484705">
        <w:rPr>
          <w:rFonts w:ascii="Arial" w:hAnsi="Arial" w:cs="Arial"/>
          <w:sz w:val="22"/>
          <w:szCs w:val="22"/>
        </w:rPr>
        <w:t>4</w:t>
      </w:r>
      <w:r w:rsidR="00450468">
        <w:rPr>
          <w:rFonts w:ascii="Arial" w:hAnsi="Arial" w:cs="Arial"/>
          <w:sz w:val="22"/>
          <w:szCs w:val="22"/>
        </w:rPr>
        <w:t>0</w:t>
      </w:r>
    </w:p>
    <w:p w:rsidR="003F4057" w:rsidRPr="00484705" w:rsidRDefault="003F4057" w:rsidP="00F73150">
      <w:pPr>
        <w:pStyle w:val="Tekstpodstawowywcity"/>
        <w:numPr>
          <w:ilvl w:val="0"/>
          <w:numId w:val="12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Sposób realizacji zadań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Pr="00484705">
        <w:rPr>
          <w:rFonts w:ascii="Arial" w:hAnsi="Arial" w:cs="Arial"/>
          <w:sz w:val="22"/>
          <w:szCs w:val="22"/>
        </w:rPr>
        <w:tab/>
      </w:r>
      <w:r w:rsidR="004B202B" w:rsidRPr="00484705">
        <w:rPr>
          <w:rFonts w:ascii="Arial" w:hAnsi="Arial" w:cs="Arial"/>
          <w:sz w:val="22"/>
          <w:szCs w:val="22"/>
        </w:rPr>
        <w:t>4</w:t>
      </w:r>
      <w:r w:rsidR="00450468">
        <w:rPr>
          <w:rFonts w:ascii="Arial" w:hAnsi="Arial" w:cs="Arial"/>
          <w:sz w:val="22"/>
          <w:szCs w:val="22"/>
        </w:rPr>
        <w:t>0</w:t>
      </w:r>
    </w:p>
    <w:p w:rsidR="00D60A7C" w:rsidRPr="00484705" w:rsidRDefault="00D60A7C" w:rsidP="00F73150">
      <w:pPr>
        <w:pStyle w:val="Tekstpodstawowywcity"/>
        <w:numPr>
          <w:ilvl w:val="0"/>
          <w:numId w:val="12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>Wynagrodzenia członków M</w:t>
      </w:r>
      <w:r w:rsidR="008A4635" w:rsidRPr="00484705">
        <w:rPr>
          <w:rFonts w:ascii="Arial" w:hAnsi="Arial" w:cs="Arial"/>
          <w:sz w:val="22"/>
          <w:szCs w:val="22"/>
        </w:rPr>
        <w:t xml:space="preserve">iejskiej </w:t>
      </w:r>
      <w:r w:rsidRPr="00484705">
        <w:rPr>
          <w:rFonts w:ascii="Arial" w:hAnsi="Arial" w:cs="Arial"/>
          <w:sz w:val="22"/>
          <w:szCs w:val="22"/>
        </w:rPr>
        <w:t>K</w:t>
      </w:r>
      <w:r w:rsidR="008A4635" w:rsidRPr="00484705">
        <w:rPr>
          <w:rFonts w:ascii="Arial" w:hAnsi="Arial" w:cs="Arial"/>
          <w:sz w:val="22"/>
          <w:szCs w:val="22"/>
        </w:rPr>
        <w:t xml:space="preserve">omisji </w:t>
      </w:r>
      <w:r w:rsidRPr="00484705">
        <w:rPr>
          <w:rFonts w:ascii="Arial" w:hAnsi="Arial" w:cs="Arial"/>
          <w:sz w:val="22"/>
          <w:szCs w:val="22"/>
        </w:rPr>
        <w:t>R</w:t>
      </w:r>
      <w:r w:rsidR="008A4635" w:rsidRPr="00484705">
        <w:rPr>
          <w:rFonts w:ascii="Arial" w:hAnsi="Arial" w:cs="Arial"/>
          <w:sz w:val="22"/>
          <w:szCs w:val="22"/>
        </w:rPr>
        <w:t xml:space="preserve">ozwiązywania </w:t>
      </w:r>
      <w:r w:rsidRPr="00484705">
        <w:rPr>
          <w:rFonts w:ascii="Arial" w:hAnsi="Arial" w:cs="Arial"/>
          <w:sz w:val="22"/>
          <w:szCs w:val="22"/>
        </w:rPr>
        <w:t>P</w:t>
      </w:r>
      <w:r w:rsidR="008A4635" w:rsidRPr="00484705">
        <w:rPr>
          <w:rFonts w:ascii="Arial" w:hAnsi="Arial" w:cs="Arial"/>
          <w:sz w:val="22"/>
          <w:szCs w:val="22"/>
        </w:rPr>
        <w:t xml:space="preserve">roblemów </w:t>
      </w:r>
      <w:r w:rsidR="008A4635" w:rsidRPr="00484705">
        <w:rPr>
          <w:rFonts w:ascii="Arial" w:hAnsi="Arial" w:cs="Arial"/>
          <w:sz w:val="22"/>
          <w:szCs w:val="22"/>
        </w:rPr>
        <w:br/>
      </w:r>
      <w:r w:rsidRPr="00484705">
        <w:rPr>
          <w:rFonts w:ascii="Arial" w:hAnsi="Arial" w:cs="Arial"/>
          <w:sz w:val="22"/>
          <w:szCs w:val="22"/>
        </w:rPr>
        <w:t>A</w:t>
      </w:r>
      <w:r w:rsidR="008A4635" w:rsidRPr="00484705">
        <w:rPr>
          <w:rFonts w:ascii="Arial" w:hAnsi="Arial" w:cs="Arial"/>
          <w:sz w:val="22"/>
          <w:szCs w:val="22"/>
        </w:rPr>
        <w:t>lkoholowych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8A4635" w:rsidRPr="00484705">
        <w:rPr>
          <w:rFonts w:ascii="Arial" w:hAnsi="Arial" w:cs="Arial"/>
          <w:sz w:val="22"/>
          <w:szCs w:val="22"/>
        </w:rPr>
        <w:tab/>
      </w:r>
      <w:r w:rsidR="008A4635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B202B" w:rsidRPr="00484705">
        <w:rPr>
          <w:rFonts w:ascii="Arial" w:hAnsi="Arial" w:cs="Arial"/>
          <w:sz w:val="22"/>
          <w:szCs w:val="22"/>
        </w:rPr>
        <w:tab/>
        <w:t>41</w:t>
      </w:r>
    </w:p>
    <w:p w:rsidR="00131076" w:rsidRPr="00484705" w:rsidRDefault="00131076" w:rsidP="00F73150">
      <w:pPr>
        <w:pStyle w:val="Tekstpodstawowywcity"/>
        <w:numPr>
          <w:ilvl w:val="0"/>
          <w:numId w:val="12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 w:rsidRPr="00484705">
        <w:rPr>
          <w:rFonts w:ascii="Arial" w:hAnsi="Arial" w:cs="Arial"/>
          <w:sz w:val="22"/>
          <w:szCs w:val="22"/>
        </w:rPr>
        <w:t xml:space="preserve">Budżet </w:t>
      </w:r>
      <w:r w:rsidR="007812B3" w:rsidRPr="00484705">
        <w:rPr>
          <w:rFonts w:ascii="Arial" w:hAnsi="Arial" w:cs="Arial"/>
          <w:sz w:val="22"/>
          <w:szCs w:val="22"/>
        </w:rPr>
        <w:t xml:space="preserve">Miejskiego Programu Profilaktyki i Rozwiązywania Problemów </w:t>
      </w:r>
      <w:r w:rsidR="007812B3" w:rsidRPr="00484705">
        <w:rPr>
          <w:rFonts w:ascii="Arial" w:hAnsi="Arial" w:cs="Arial"/>
          <w:sz w:val="22"/>
          <w:szCs w:val="22"/>
        </w:rPr>
        <w:br/>
        <w:t xml:space="preserve">Alkoholowych </w:t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Pr="00484705">
        <w:rPr>
          <w:rFonts w:ascii="Arial" w:hAnsi="Arial" w:cs="Arial"/>
          <w:sz w:val="22"/>
          <w:szCs w:val="22"/>
        </w:rPr>
        <w:tab/>
      </w:r>
      <w:r w:rsidR="00EF0297" w:rsidRPr="00484705">
        <w:rPr>
          <w:rFonts w:ascii="Arial" w:hAnsi="Arial" w:cs="Arial"/>
          <w:sz w:val="22"/>
          <w:szCs w:val="22"/>
        </w:rPr>
        <w:t>4</w:t>
      </w:r>
      <w:r w:rsidR="00450468">
        <w:rPr>
          <w:rFonts w:ascii="Arial" w:hAnsi="Arial" w:cs="Arial"/>
          <w:sz w:val="22"/>
          <w:szCs w:val="22"/>
        </w:rPr>
        <w:t>1</w:t>
      </w:r>
    </w:p>
    <w:p w:rsidR="003F4057" w:rsidRPr="00484705" w:rsidRDefault="00CC7B60" w:rsidP="00F73150">
      <w:pPr>
        <w:pStyle w:val="Tekstpodstawowywcity"/>
        <w:numPr>
          <w:ilvl w:val="0"/>
          <w:numId w:val="12"/>
        </w:numPr>
        <w:spacing w:after="0" w:line="480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Narzędzia e</w:t>
      </w:r>
      <w:r w:rsidR="00131076" w:rsidRPr="00484705">
        <w:rPr>
          <w:rFonts w:ascii="Arial" w:hAnsi="Arial" w:cs="Arial"/>
          <w:sz w:val="22"/>
          <w:szCs w:val="22"/>
        </w:rPr>
        <w:t>waluac</w:t>
      </w:r>
      <w:r>
        <w:rPr>
          <w:rFonts w:ascii="Arial" w:hAnsi="Arial" w:cs="Arial"/>
          <w:sz w:val="22"/>
          <w:szCs w:val="22"/>
        </w:rPr>
        <w:t xml:space="preserve">yjne </w:t>
      </w:r>
      <w:r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481632" w:rsidRPr="00484705">
        <w:rPr>
          <w:rFonts w:ascii="Arial" w:hAnsi="Arial" w:cs="Arial"/>
          <w:sz w:val="22"/>
          <w:szCs w:val="22"/>
        </w:rPr>
        <w:tab/>
      </w:r>
      <w:r w:rsidR="00E501F3" w:rsidRPr="00484705">
        <w:rPr>
          <w:rFonts w:ascii="Arial" w:hAnsi="Arial" w:cs="Arial"/>
          <w:sz w:val="22"/>
          <w:szCs w:val="22"/>
        </w:rPr>
        <w:t>4</w:t>
      </w:r>
      <w:r w:rsidR="00450468">
        <w:rPr>
          <w:rFonts w:ascii="Arial" w:hAnsi="Arial" w:cs="Arial"/>
          <w:sz w:val="22"/>
          <w:szCs w:val="22"/>
        </w:rPr>
        <w:t>1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638"/>
      </w:tblGrid>
      <w:tr w:rsidR="008A7021" w:rsidRPr="00484705" w:rsidTr="005758D7">
        <w:tc>
          <w:tcPr>
            <w:tcW w:w="9638" w:type="dxa"/>
            <w:shd w:val="clear" w:color="auto" w:fill="C6D9F1" w:themeFill="text2" w:themeFillTint="33"/>
          </w:tcPr>
          <w:p w:rsidR="00610CB4" w:rsidRPr="00484705" w:rsidRDefault="00036F7D" w:rsidP="00F73150">
            <w:pPr>
              <w:pStyle w:val="Tekstpodstawowywcity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lastRenderedPageBreak/>
              <w:tab/>
            </w:r>
            <w:r w:rsidR="00610CB4" w:rsidRPr="00484705">
              <w:rPr>
                <w:rFonts w:ascii="Arial" w:hAnsi="Arial" w:cs="Arial"/>
                <w:b/>
                <w:sz w:val="18"/>
                <w:szCs w:val="18"/>
              </w:rPr>
              <w:t>WPROWADZENIE</w:t>
            </w:r>
          </w:p>
        </w:tc>
      </w:tr>
    </w:tbl>
    <w:p w:rsidR="0022523E" w:rsidRPr="00484705" w:rsidRDefault="0022523E" w:rsidP="0022523E">
      <w:pPr>
        <w:spacing w:line="360" w:lineRule="auto"/>
        <w:ind w:firstLine="708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7746A4" w:rsidRPr="00484705" w:rsidRDefault="007746A4" w:rsidP="007812B3">
      <w:pPr>
        <w:spacing w:line="36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B645E6" w:rsidRPr="00484705" w:rsidRDefault="0022523E" w:rsidP="007812B3">
      <w:pPr>
        <w:spacing w:line="36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Miejski</w:t>
      </w:r>
      <w:r w:rsidR="00E03F95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Program Profilaktyki i Rozwiązywania Problemów Alkoholowych,</w:t>
      </w:r>
      <w:r w:rsidR="00D749AC" w:rsidRPr="00484705">
        <w:rPr>
          <w:rFonts w:ascii="Arial" w:hAnsi="Arial" w:cs="Arial"/>
          <w:sz w:val="18"/>
          <w:szCs w:val="18"/>
        </w:rPr>
        <w:t xml:space="preserve"> zwany dalej </w:t>
      </w:r>
      <w:proofErr w:type="spellStart"/>
      <w:r w:rsidR="00D749AC" w:rsidRPr="00484705">
        <w:rPr>
          <w:rFonts w:ascii="Arial" w:hAnsi="Arial" w:cs="Arial"/>
          <w:sz w:val="18"/>
          <w:szCs w:val="18"/>
        </w:rPr>
        <w:t>MPPiRPA</w:t>
      </w:r>
      <w:proofErr w:type="spellEnd"/>
      <w:r w:rsidR="00D749AC" w:rsidRPr="00484705">
        <w:rPr>
          <w:rFonts w:ascii="Arial" w:hAnsi="Arial" w:cs="Arial"/>
          <w:sz w:val="18"/>
          <w:szCs w:val="18"/>
        </w:rPr>
        <w:t>,</w:t>
      </w:r>
      <w:r w:rsidR="00E03F95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jest dokumentem </w:t>
      </w:r>
      <w:r w:rsidR="00E03F95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stanowi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ącym</w:t>
      </w:r>
      <w:r w:rsidR="00E03F95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część </w:t>
      </w:r>
      <w:r w:rsidR="00D46F62">
        <w:rPr>
          <w:rFonts w:ascii="Arial" w:hAnsi="Arial" w:cs="Arial"/>
          <w:bCs/>
          <w:sz w:val="18"/>
          <w:szCs w:val="18"/>
          <w:bdr w:val="none" w:sz="0" w:space="0" w:color="auto" w:frame="1"/>
        </w:rPr>
        <w:t>polityki społecznej</w:t>
      </w:r>
      <w:r w:rsidR="008C4369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miasta Tychy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. W</w:t>
      </w:r>
      <w:r w:rsidR="00C576ED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yznacza 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nie tylko </w:t>
      </w:r>
      <w:r w:rsidR="00C576ED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główne kierunki 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profilaktyki i </w:t>
      </w:r>
      <w:r w:rsidR="00C576ED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działań</w:t>
      </w:r>
      <w:r w:rsidR="00E03F95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,</w:t>
      </w:r>
      <w:r w:rsidR="00C576ED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mających na celu rozwiązywanie problemów alkoholowych 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ale również </w:t>
      </w:r>
      <w:r w:rsidR="00646198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integrację osób </w:t>
      </w:r>
      <w:r w:rsidR="00D46F62">
        <w:rPr>
          <w:rFonts w:ascii="Arial" w:hAnsi="Arial" w:cs="Arial"/>
          <w:bCs/>
          <w:sz w:val="18"/>
          <w:szCs w:val="18"/>
          <w:bdr w:val="none" w:sz="0" w:space="0" w:color="auto" w:frame="1"/>
        </w:rPr>
        <w:t>trwających w abstynencji</w:t>
      </w:r>
      <w:r w:rsidR="00646198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. </w:t>
      </w:r>
      <w:r w:rsidR="008C4369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Szeroki obszar zadań u</w:t>
      </w:r>
      <w:r w:rsidR="008876BC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jęty w programie stanowi kontynuację wielu działań zainicjowanych w latach poprzednich. </w:t>
      </w:r>
    </w:p>
    <w:p w:rsidR="006E750E" w:rsidRPr="00484705" w:rsidRDefault="006E750E" w:rsidP="007812B3">
      <w:pPr>
        <w:spacing w:line="36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7746A4" w:rsidRPr="00484705" w:rsidRDefault="00D749AC" w:rsidP="003654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484705">
        <w:rPr>
          <w:rFonts w:ascii="Arial" w:hAnsi="Arial" w:cs="Arial"/>
          <w:sz w:val="18"/>
          <w:szCs w:val="18"/>
        </w:rPr>
        <w:t>MPPiRPA</w:t>
      </w:r>
      <w:proofErr w:type="spellEnd"/>
      <w:r w:rsidR="005E0673" w:rsidRPr="00484705">
        <w:rPr>
          <w:rFonts w:ascii="Arial" w:hAnsi="Arial" w:cs="Arial"/>
          <w:sz w:val="18"/>
          <w:szCs w:val="18"/>
        </w:rPr>
        <w:t xml:space="preserve"> na rok 2022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 xml:space="preserve">skierowany jest do wszystkich tyszan, bez względu na to czy </w:t>
      </w:r>
      <w:r w:rsidR="006E4413" w:rsidRPr="00484705">
        <w:rPr>
          <w:rFonts w:ascii="Arial" w:hAnsi="Arial" w:cs="Arial"/>
          <w:sz w:val="18"/>
          <w:szCs w:val="18"/>
        </w:rPr>
        <w:t xml:space="preserve">z </w:t>
      </w:r>
      <w:r w:rsidR="005E0673" w:rsidRPr="00484705">
        <w:rPr>
          <w:rFonts w:ascii="Arial" w:hAnsi="Arial" w:cs="Arial"/>
          <w:sz w:val="18"/>
          <w:szCs w:val="18"/>
        </w:rPr>
        <w:t xml:space="preserve">problemem nadużywania </w:t>
      </w:r>
      <w:r w:rsidR="006E4413" w:rsidRPr="00484705">
        <w:rPr>
          <w:rFonts w:ascii="Arial" w:hAnsi="Arial" w:cs="Arial"/>
          <w:sz w:val="18"/>
          <w:szCs w:val="18"/>
        </w:rPr>
        <w:t xml:space="preserve">alkoholu oraz jego konsekwencjami mają do czynienia </w:t>
      </w:r>
      <w:r w:rsidR="00292361" w:rsidRPr="00484705">
        <w:rPr>
          <w:rFonts w:ascii="Arial" w:hAnsi="Arial" w:cs="Arial"/>
          <w:sz w:val="18"/>
          <w:szCs w:val="18"/>
        </w:rPr>
        <w:t xml:space="preserve">w </w:t>
      </w:r>
      <w:r w:rsidRPr="00484705">
        <w:rPr>
          <w:rFonts w:ascii="Arial" w:hAnsi="Arial" w:cs="Arial"/>
          <w:sz w:val="18"/>
          <w:szCs w:val="18"/>
        </w:rPr>
        <w:t>życiu</w:t>
      </w:r>
      <w:r w:rsidR="006E4413"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 xml:space="preserve">prywatnym </w:t>
      </w:r>
      <w:r w:rsidR="00292361" w:rsidRPr="00484705">
        <w:rPr>
          <w:rFonts w:ascii="Arial" w:hAnsi="Arial" w:cs="Arial"/>
          <w:sz w:val="18"/>
          <w:szCs w:val="18"/>
        </w:rPr>
        <w:t xml:space="preserve">czy </w:t>
      </w:r>
      <w:r w:rsidR="005E0673" w:rsidRPr="00484705">
        <w:rPr>
          <w:rFonts w:ascii="Arial" w:hAnsi="Arial" w:cs="Arial"/>
          <w:sz w:val="18"/>
          <w:szCs w:val="18"/>
        </w:rPr>
        <w:t>zawodowym a w szczególności do: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>dzieci i młodzieży zagrożonej uzależnieniem od alkoholu oraz ich rodziców, opiekunów i nauczycieli;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>osób dorosłych zagrożonych uzależnieniem od alkoholu, w tym osób pijących szkodliwie lub ryzykownie;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>osób uzależnionych od alkoholu oraz uzależnionych po ukończeniu terapii („trzeźwych alkoholików”);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>osób pochodzących z rodzin z</w:t>
      </w:r>
      <w:r w:rsidRPr="00484705">
        <w:rPr>
          <w:rFonts w:ascii="Arial" w:hAnsi="Arial" w:cs="Arial"/>
          <w:sz w:val="18"/>
          <w:szCs w:val="18"/>
        </w:rPr>
        <w:t> </w:t>
      </w:r>
      <w:r w:rsidR="005E0673" w:rsidRPr="00484705">
        <w:rPr>
          <w:rFonts w:ascii="Arial" w:hAnsi="Arial" w:cs="Arial"/>
          <w:sz w:val="18"/>
          <w:szCs w:val="18"/>
        </w:rPr>
        <w:t>problemem alkoholowym oraz współuzależnionych; osób doświadczających przemocy w rodzinach z problemem alkoholowym;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5E0673" w:rsidRPr="00484705">
        <w:rPr>
          <w:rFonts w:ascii="Arial" w:hAnsi="Arial" w:cs="Arial"/>
          <w:sz w:val="18"/>
          <w:szCs w:val="18"/>
        </w:rPr>
        <w:t>osób zawodowo zajmujących się problematyką alkoholową (m.in. kadra pedagogiczna systemu oświaty, pracownicy pomocy społecznej, psychologowie i terapeuci, organizacje pozarządowe działające na rzecz rozwiązywania problemów uzależnień i przemocy w rodzinie, sprzedawcy napojów alkoholowych).</w:t>
      </w:r>
      <w:r w:rsidR="00365416" w:rsidRPr="00484705">
        <w:rPr>
          <w:rFonts w:ascii="Arial" w:hAnsi="Arial" w:cs="Arial"/>
          <w:sz w:val="18"/>
          <w:szCs w:val="18"/>
        </w:rPr>
        <w:t xml:space="preserve"> </w:t>
      </w:r>
    </w:p>
    <w:p w:rsidR="007746A4" w:rsidRPr="00484705" w:rsidRDefault="007746A4" w:rsidP="003654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750E" w:rsidRPr="00484705" w:rsidRDefault="00710F66" w:rsidP="003654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84705">
        <w:rPr>
          <w:rFonts w:ascii="Arial" w:hAnsi="Arial" w:cs="Arial"/>
          <w:bCs/>
          <w:sz w:val="18"/>
          <w:szCs w:val="18"/>
        </w:rPr>
        <w:t xml:space="preserve">Na szczeblu krajowym </w:t>
      </w:r>
      <w:r w:rsidR="00B645E6" w:rsidRPr="00484705">
        <w:rPr>
          <w:rFonts w:ascii="Arial" w:hAnsi="Arial" w:cs="Arial"/>
          <w:bCs/>
          <w:sz w:val="18"/>
          <w:szCs w:val="18"/>
        </w:rPr>
        <w:t>aktem prawnym regulującym kwestie alkoholowe jest ustawa o wychowaniu</w:t>
      </w:r>
      <w:r w:rsidR="00365416" w:rsidRPr="00484705">
        <w:rPr>
          <w:rFonts w:ascii="Arial" w:hAnsi="Arial" w:cs="Arial"/>
          <w:bCs/>
          <w:sz w:val="18"/>
          <w:szCs w:val="18"/>
        </w:rPr>
        <w:t xml:space="preserve"> </w:t>
      </w:r>
      <w:r w:rsidR="00B645E6" w:rsidRPr="00484705">
        <w:rPr>
          <w:rFonts w:ascii="Arial" w:hAnsi="Arial" w:cs="Arial"/>
          <w:bCs/>
          <w:sz w:val="18"/>
          <w:szCs w:val="18"/>
        </w:rPr>
        <w:t>w trzeźwości i</w:t>
      </w:r>
      <w:r w:rsidR="00381434" w:rsidRPr="00484705">
        <w:rPr>
          <w:rFonts w:ascii="Arial" w:hAnsi="Arial" w:cs="Arial"/>
          <w:bCs/>
          <w:sz w:val="18"/>
          <w:szCs w:val="18"/>
        </w:rPr>
        <w:t> </w:t>
      </w:r>
      <w:r w:rsidR="00B645E6" w:rsidRPr="00484705">
        <w:rPr>
          <w:rFonts w:ascii="Arial" w:hAnsi="Arial" w:cs="Arial"/>
          <w:bCs/>
          <w:sz w:val="18"/>
          <w:szCs w:val="18"/>
        </w:rPr>
        <w:t>przeciwdziałaniu alkoholizmowi z dnia 26 października 1982</w:t>
      </w:r>
      <w:r w:rsidRPr="00484705">
        <w:rPr>
          <w:rFonts w:ascii="Arial" w:hAnsi="Arial" w:cs="Arial"/>
          <w:bCs/>
          <w:sz w:val="18"/>
          <w:szCs w:val="18"/>
        </w:rPr>
        <w:t xml:space="preserve"> </w:t>
      </w:r>
      <w:r w:rsidR="00B645E6" w:rsidRPr="00484705">
        <w:rPr>
          <w:rFonts w:ascii="Arial" w:hAnsi="Arial" w:cs="Arial"/>
          <w:bCs/>
          <w:sz w:val="18"/>
          <w:szCs w:val="18"/>
        </w:rPr>
        <w:t xml:space="preserve">r. </w:t>
      </w:r>
    </w:p>
    <w:p w:rsidR="006E750E" w:rsidRPr="00484705" w:rsidRDefault="00885CED" w:rsidP="003654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84705">
        <w:rPr>
          <w:rFonts w:ascii="Arial" w:hAnsi="Arial" w:cs="Arial"/>
          <w:bCs/>
          <w:sz w:val="18"/>
          <w:szCs w:val="18"/>
        </w:rPr>
        <w:t>Ustawodawca</w:t>
      </w:r>
      <w:r w:rsidR="00B645E6" w:rsidRPr="00484705">
        <w:rPr>
          <w:rFonts w:ascii="Arial" w:hAnsi="Arial" w:cs="Arial"/>
          <w:bCs/>
          <w:sz w:val="18"/>
          <w:szCs w:val="18"/>
        </w:rPr>
        <w:t xml:space="preserve"> większość kompetencji, obowiązków i środków finansowych na rozwiązywanie problemów alkoholowych </w:t>
      </w:r>
      <w:r w:rsidRPr="00484705">
        <w:rPr>
          <w:rFonts w:ascii="Arial" w:hAnsi="Arial" w:cs="Arial"/>
          <w:bCs/>
          <w:sz w:val="18"/>
          <w:szCs w:val="18"/>
        </w:rPr>
        <w:t xml:space="preserve">przekazuje </w:t>
      </w:r>
      <w:r w:rsidR="00B645E6" w:rsidRPr="00484705">
        <w:rPr>
          <w:rFonts w:ascii="Arial" w:hAnsi="Arial" w:cs="Arial"/>
          <w:bCs/>
          <w:sz w:val="18"/>
          <w:szCs w:val="18"/>
        </w:rPr>
        <w:t>gminom (reguluje m.in.: kwestie związane z</w:t>
      </w:r>
      <w:r w:rsidR="00365416" w:rsidRPr="00484705">
        <w:rPr>
          <w:rFonts w:ascii="Arial" w:hAnsi="Arial" w:cs="Arial"/>
          <w:bCs/>
          <w:sz w:val="18"/>
          <w:szCs w:val="18"/>
        </w:rPr>
        <w:t> </w:t>
      </w:r>
      <w:r w:rsidR="00B645E6" w:rsidRPr="00484705">
        <w:rPr>
          <w:rFonts w:ascii="Arial" w:hAnsi="Arial" w:cs="Arial"/>
          <w:bCs/>
          <w:sz w:val="18"/>
          <w:szCs w:val="18"/>
        </w:rPr>
        <w:t>realizacją zadań w zakresie przeciwdziałania alkoholizmowi, procedurę wydawania i korzystania</w:t>
      </w:r>
      <w:r w:rsidR="00365416" w:rsidRPr="00484705">
        <w:rPr>
          <w:rFonts w:ascii="Arial" w:hAnsi="Arial" w:cs="Arial"/>
          <w:bCs/>
          <w:sz w:val="18"/>
          <w:szCs w:val="18"/>
        </w:rPr>
        <w:t xml:space="preserve"> </w:t>
      </w:r>
      <w:r w:rsidR="00B645E6" w:rsidRPr="00484705">
        <w:rPr>
          <w:rFonts w:ascii="Arial" w:hAnsi="Arial" w:cs="Arial"/>
          <w:bCs/>
          <w:sz w:val="18"/>
          <w:szCs w:val="18"/>
        </w:rPr>
        <w:t>z zezwoleń</w:t>
      </w:r>
      <w:r w:rsidR="00B90A47">
        <w:rPr>
          <w:rFonts w:ascii="Arial" w:hAnsi="Arial" w:cs="Arial"/>
          <w:bCs/>
          <w:sz w:val="18"/>
          <w:szCs w:val="18"/>
        </w:rPr>
        <w:t xml:space="preserve"> na obrót napojami alkoholowymi).</w:t>
      </w:r>
      <w:r w:rsidR="00B645E6" w:rsidRPr="00484705">
        <w:rPr>
          <w:rFonts w:ascii="Arial" w:hAnsi="Arial" w:cs="Arial"/>
          <w:bCs/>
          <w:sz w:val="18"/>
          <w:szCs w:val="18"/>
        </w:rPr>
        <w:t xml:space="preserve"> </w:t>
      </w:r>
    </w:p>
    <w:p w:rsidR="00A2055F" w:rsidRPr="00484705" w:rsidRDefault="00810056" w:rsidP="003654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84705">
        <w:rPr>
          <w:rFonts w:ascii="Arial" w:hAnsi="Arial" w:cs="Arial"/>
          <w:bCs/>
          <w:sz w:val="18"/>
          <w:szCs w:val="18"/>
        </w:rPr>
        <w:t>W myśl art. 4¹ ustawy, działania z zakresu profilaktyki i rozwiązywania problemów alkoholowych powinny w</w:t>
      </w:r>
      <w:r w:rsidR="006E750E" w:rsidRPr="00484705">
        <w:rPr>
          <w:rFonts w:ascii="Arial" w:hAnsi="Arial" w:cs="Arial"/>
          <w:bCs/>
          <w:sz w:val="18"/>
          <w:szCs w:val="18"/>
        </w:rPr>
        <w:t> </w:t>
      </w:r>
      <w:r w:rsidRPr="00484705">
        <w:rPr>
          <w:rFonts w:ascii="Arial" w:hAnsi="Arial" w:cs="Arial"/>
          <w:bCs/>
          <w:sz w:val="18"/>
          <w:szCs w:val="18"/>
        </w:rPr>
        <w:t xml:space="preserve">szczególności obejmować: </w:t>
      </w:r>
    </w:p>
    <w:p w:rsidR="00B645E6" w:rsidRPr="00484705" w:rsidRDefault="00B645E6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1</w:t>
      </w:r>
      <w:r w:rsidR="009A46A3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)</w:t>
      </w:r>
      <w:r w:rsidR="008323CF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</w:t>
      </w: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zwiększanie dostępności pomocy terapeutycznej i rehabilitacyjnej dla osób uzależnionych od alkoholu;</w:t>
      </w:r>
    </w:p>
    <w:p w:rsidR="00B645E6" w:rsidRPr="00484705" w:rsidRDefault="009A46A3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2)</w:t>
      </w:r>
      <w:r w:rsidR="008323CF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</w:t>
      </w:r>
      <w:r w:rsidR="00B645E6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udzielanie rodzinom, w których występują problemy alkoholowe, pomocy psychospołecznej i prawnej, </w:t>
      </w:r>
      <w:r w:rsidR="00B645E6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br/>
        <w:t>a w szczególności ochrony przed przemocą w rodzinie;</w:t>
      </w:r>
    </w:p>
    <w:p w:rsidR="00B645E6" w:rsidRPr="00484705" w:rsidRDefault="009A46A3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3)</w:t>
      </w:r>
      <w:r w:rsidR="00B645E6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:rsidR="00B645E6" w:rsidRPr="00484705" w:rsidRDefault="009A46A3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4)</w:t>
      </w:r>
      <w:r w:rsidR="00B645E6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wspomaganie działalności instytucji, stowarzyszeń i osób fizycznych, służącej rozwiązywaniu problemów alkoholowych;</w:t>
      </w:r>
    </w:p>
    <w:p w:rsidR="00B645E6" w:rsidRPr="00484705" w:rsidRDefault="009A46A3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5)</w:t>
      </w:r>
      <w:r w:rsidR="00B645E6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podejmowanie interwencji w związku z naruszeniem przepisów określonych w art. 13¹ i 15 ustawy oraz występowanie przed sądem w charakterze oskarżyciela publicznego;</w:t>
      </w:r>
    </w:p>
    <w:p w:rsidR="00BA5F67" w:rsidRPr="00484705" w:rsidRDefault="009A46A3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>6)</w:t>
      </w:r>
      <w:r w:rsidR="00B645E6" w:rsidRPr="0048470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wspieranie zatrudnienia socjalnego poprzez organizowanie i finansowanie centrów integracji społecznej.</w:t>
      </w:r>
    </w:p>
    <w:p w:rsidR="00804460" w:rsidRPr="00484705" w:rsidRDefault="00804460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804460" w:rsidRPr="00484705" w:rsidRDefault="00804460" w:rsidP="00BD22BB">
      <w:pPr>
        <w:spacing w:line="48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E1674A" w:rsidRPr="00484705" w:rsidRDefault="00E1674A" w:rsidP="006E750E">
      <w:pPr>
        <w:pBdr>
          <w:bottom w:val="single" w:sz="6" w:space="2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925C6" w:rsidRPr="00484705" w:rsidRDefault="00E1674A" w:rsidP="008652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Wykres nr 1.: Pionowy układ powiązań dokumentów z zakresu rozwiązywania problemów alkoholowych.</w:t>
      </w:r>
    </w:p>
    <w:p w:rsidR="00606681" w:rsidRPr="00484705" w:rsidRDefault="00606681" w:rsidP="00113BA4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188695" cy="2131659"/>
            <wp:effectExtent l="57150" t="0" r="59455" b="40041"/>
            <wp:docPr id="1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A663A" w:rsidRPr="00484705" w:rsidRDefault="009A663A" w:rsidP="006055D0">
      <w:pPr>
        <w:autoSpaceDE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FA74E1" w:rsidRPr="00484705" w:rsidRDefault="007617D5" w:rsidP="006055D0">
      <w:pPr>
        <w:autoSpaceDE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Na szczeblu lokalnym </w:t>
      </w:r>
      <w:r w:rsidRPr="00484705">
        <w:rPr>
          <w:rFonts w:ascii="Arial" w:eastAsia="Calibri" w:hAnsi="Arial" w:cs="Arial"/>
          <w:sz w:val="18"/>
          <w:szCs w:val="18"/>
          <w:lang w:eastAsia="ar-SA"/>
        </w:rPr>
        <w:t>zagadnienia w zakresie profilaktyki oraz minimalizacji szkód społecznych i indywidualnych</w:t>
      </w:r>
      <w:r w:rsidR="00CF4DD1" w:rsidRPr="00484705">
        <w:rPr>
          <w:rFonts w:ascii="Arial" w:eastAsia="Calibri" w:hAnsi="Arial" w:cs="Arial"/>
          <w:sz w:val="18"/>
          <w:szCs w:val="18"/>
          <w:lang w:eastAsia="ar-SA"/>
        </w:rPr>
        <w:t>,</w:t>
      </w:r>
      <w:r w:rsidRPr="00484705">
        <w:rPr>
          <w:rFonts w:ascii="Arial" w:eastAsia="Calibri" w:hAnsi="Arial" w:cs="Arial"/>
          <w:sz w:val="18"/>
          <w:szCs w:val="18"/>
          <w:lang w:eastAsia="ar-SA"/>
        </w:rPr>
        <w:t xml:space="preserve"> wynikających z używania alkoholu</w:t>
      </w:r>
      <w:r w:rsidRPr="00484705">
        <w:rPr>
          <w:rFonts w:ascii="Arial" w:hAnsi="Arial" w:cs="Arial"/>
          <w:sz w:val="18"/>
          <w:szCs w:val="18"/>
        </w:rPr>
        <w:t xml:space="preserve"> reguluje uchwalany corocznie </w:t>
      </w:r>
      <w:r w:rsidR="000602CA" w:rsidRPr="00484705">
        <w:rPr>
          <w:rFonts w:ascii="Arial" w:hAnsi="Arial" w:cs="Arial"/>
          <w:sz w:val="18"/>
          <w:szCs w:val="18"/>
        </w:rPr>
        <w:t>Miejski Program Profilaktyki i Rozwiązywania Problemów Alkoholowych</w:t>
      </w:r>
      <w:r w:rsidRPr="00484705">
        <w:rPr>
          <w:rFonts w:ascii="Arial" w:eastAsia="Calibri" w:hAnsi="Arial" w:cs="Arial"/>
          <w:sz w:val="18"/>
          <w:szCs w:val="18"/>
          <w:lang w:eastAsia="ar-SA"/>
        </w:rPr>
        <w:t>. Opisane w nim d</w:t>
      </w:r>
      <w:r w:rsidR="000602CA" w:rsidRPr="00484705">
        <w:rPr>
          <w:rFonts w:ascii="Arial" w:eastAsia="Calibri" w:hAnsi="Arial" w:cs="Arial"/>
          <w:sz w:val="18"/>
          <w:szCs w:val="18"/>
          <w:lang w:eastAsia="ar-SA"/>
        </w:rPr>
        <w:t xml:space="preserve">ziałania są realizowane </w:t>
      </w:r>
      <w:r w:rsidR="000602CA" w:rsidRPr="00484705">
        <w:rPr>
          <w:rFonts w:ascii="Arial" w:eastAsia="Calibri" w:hAnsi="Arial" w:cs="Arial"/>
          <w:sz w:val="18"/>
          <w:szCs w:val="18"/>
        </w:rPr>
        <w:t>na terenie m</w:t>
      </w:r>
      <w:r w:rsidR="000602CA" w:rsidRPr="00484705">
        <w:rPr>
          <w:rFonts w:ascii="Arial" w:eastAsia="Calibri" w:hAnsi="Arial" w:cs="Arial"/>
          <w:sz w:val="18"/>
          <w:szCs w:val="18"/>
          <w:lang w:eastAsia="ar-SA"/>
        </w:rPr>
        <w:t xml:space="preserve">iasta Tychy zgodnie z </w:t>
      </w:r>
      <w:r w:rsidR="000602CA" w:rsidRPr="00484705">
        <w:rPr>
          <w:rFonts w:ascii="Arial" w:hAnsi="Arial" w:cs="Arial"/>
          <w:sz w:val="18"/>
          <w:szCs w:val="18"/>
        </w:rPr>
        <w:t>Narodowym Programem Zdrowia, o którym mowa w art. 9 ust. 1 ustawy z dnia 11 września 2015 r. o zdrowiu publicznym.</w:t>
      </w:r>
      <w:r w:rsidR="00BA5F67" w:rsidRPr="0048470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3E41" w:rsidRPr="00484705">
        <w:rPr>
          <w:rFonts w:ascii="Arial" w:hAnsi="Arial" w:cs="Arial"/>
          <w:sz w:val="18"/>
          <w:szCs w:val="18"/>
        </w:rPr>
        <w:t>MPP</w:t>
      </w:r>
      <w:r w:rsidR="00DB48F8" w:rsidRPr="00484705">
        <w:rPr>
          <w:rFonts w:ascii="Arial" w:hAnsi="Arial" w:cs="Arial"/>
          <w:sz w:val="18"/>
          <w:szCs w:val="18"/>
        </w:rPr>
        <w:t>iRPA</w:t>
      </w:r>
      <w:proofErr w:type="spellEnd"/>
      <w:r w:rsidR="00BA5F67" w:rsidRPr="00484705">
        <w:rPr>
          <w:rFonts w:ascii="Arial" w:hAnsi="Arial" w:cs="Arial"/>
          <w:sz w:val="18"/>
          <w:szCs w:val="18"/>
        </w:rPr>
        <w:t xml:space="preserve"> powiązany </w:t>
      </w:r>
      <w:r w:rsidR="00643E41" w:rsidRPr="00484705">
        <w:rPr>
          <w:rFonts w:ascii="Arial" w:hAnsi="Arial" w:cs="Arial"/>
          <w:sz w:val="18"/>
          <w:szCs w:val="18"/>
        </w:rPr>
        <w:t>jest z następującymi dokumentami</w:t>
      </w:r>
      <w:r w:rsidR="000028D1" w:rsidRPr="00484705">
        <w:rPr>
          <w:rFonts w:ascii="Arial" w:hAnsi="Arial" w:cs="Arial"/>
          <w:sz w:val="18"/>
          <w:szCs w:val="18"/>
        </w:rPr>
        <w:t xml:space="preserve"> o zasięgu krajowym</w:t>
      </w:r>
      <w:r w:rsidR="00E44656" w:rsidRPr="00484705">
        <w:rPr>
          <w:rFonts w:ascii="Arial" w:hAnsi="Arial" w:cs="Arial"/>
          <w:sz w:val="18"/>
          <w:szCs w:val="18"/>
        </w:rPr>
        <w:t>, wojewódzkim</w:t>
      </w:r>
      <w:r w:rsidR="000028D1" w:rsidRPr="00484705">
        <w:rPr>
          <w:rFonts w:ascii="Arial" w:hAnsi="Arial" w:cs="Arial"/>
          <w:sz w:val="18"/>
          <w:szCs w:val="18"/>
        </w:rPr>
        <w:t xml:space="preserve"> i </w:t>
      </w:r>
      <w:r w:rsidR="00E44656" w:rsidRPr="00484705">
        <w:rPr>
          <w:rFonts w:ascii="Arial" w:hAnsi="Arial" w:cs="Arial"/>
          <w:sz w:val="18"/>
          <w:szCs w:val="18"/>
        </w:rPr>
        <w:t>lokalnym</w:t>
      </w:r>
      <w:r w:rsidR="00643E41" w:rsidRPr="00484705">
        <w:rPr>
          <w:rFonts w:ascii="Arial" w:hAnsi="Arial" w:cs="Arial"/>
          <w:sz w:val="18"/>
          <w:szCs w:val="18"/>
        </w:rPr>
        <w:t>:</w:t>
      </w:r>
    </w:p>
    <w:tbl>
      <w:tblPr>
        <w:tblW w:w="5087" w:type="pct"/>
        <w:tblInd w:w="-1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10"/>
        <w:gridCol w:w="9173"/>
      </w:tblGrid>
      <w:tr w:rsidR="008A7021" w:rsidRPr="00484705" w:rsidTr="003D4E6F">
        <w:trPr>
          <w:cantSplit/>
          <w:trHeight w:val="708"/>
        </w:trPr>
        <w:tc>
          <w:tcPr>
            <w:tcW w:w="3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C12F1F" w:rsidRPr="00484705" w:rsidRDefault="00272AE5" w:rsidP="003D4E6F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4705">
              <w:rPr>
                <w:rFonts w:ascii="Arial" w:hAnsi="Arial" w:cs="Arial"/>
                <w:b/>
                <w:sz w:val="12"/>
                <w:szCs w:val="12"/>
              </w:rPr>
              <w:t>NAZ</w:t>
            </w:r>
            <w:r w:rsidR="003D4E6F" w:rsidRPr="00484705">
              <w:rPr>
                <w:rFonts w:ascii="Arial" w:hAnsi="Arial" w:cs="Arial"/>
                <w:b/>
                <w:sz w:val="12"/>
                <w:szCs w:val="12"/>
              </w:rPr>
              <w:t>WA</w:t>
            </w:r>
          </w:p>
        </w:tc>
        <w:tc>
          <w:tcPr>
            <w:tcW w:w="4641" w:type="pct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272AE5" w:rsidRPr="00484705" w:rsidRDefault="00272AE5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 xml:space="preserve">MIEJSKI PROGRAM PROFILAKTYKI I ROZWIĄZYWANIA PROBLEMÓW ALKOHOLOWYCH </w:t>
            </w:r>
          </w:p>
          <w:p w:rsidR="005E30E8" w:rsidRPr="00484705" w:rsidRDefault="00272AE5" w:rsidP="007E2D9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NA ROK 20</w:t>
            </w:r>
            <w:r w:rsidR="00E36DE6" w:rsidRPr="0048470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F4110" w:rsidRPr="0048470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8A7021" w:rsidRPr="00484705" w:rsidTr="00392E90">
        <w:trPr>
          <w:cantSplit/>
          <w:trHeight w:val="4376"/>
        </w:trPr>
        <w:tc>
          <w:tcPr>
            <w:tcW w:w="359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C12F1F" w:rsidRPr="00484705" w:rsidRDefault="00272AE5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4705">
              <w:rPr>
                <w:rFonts w:ascii="Arial" w:hAnsi="Arial" w:cs="Arial"/>
                <w:b/>
                <w:sz w:val="12"/>
                <w:szCs w:val="12"/>
              </w:rPr>
              <w:t>PODSTAWA PRAWNA</w:t>
            </w:r>
          </w:p>
        </w:tc>
        <w:tc>
          <w:tcPr>
            <w:tcW w:w="4641" w:type="pct"/>
            <w:tcBorders>
              <w:top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12F1F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26 października 1982 r. o wychowaniu w trzeźwości i przeciwdziałaniu alkoholizmowi</w:t>
            </w:r>
          </w:p>
          <w:p w:rsidR="00AE6573" w:rsidRPr="00484705" w:rsidRDefault="00842EAE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11 września 2015 r. o zdrowiu publicznym</w:t>
            </w:r>
          </w:p>
          <w:p w:rsidR="00C12F1F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24 kwietnia 2003 r. o działalności pożytku publicznego i o wolontariacie</w:t>
            </w:r>
          </w:p>
          <w:p w:rsidR="00C12F1F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12 marca 2004 r. o pomocy społecznej</w:t>
            </w:r>
          </w:p>
          <w:p w:rsidR="00C12F1F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13 czerwca 2003 r. o zatrudnieniu socjalnym</w:t>
            </w:r>
          </w:p>
          <w:p w:rsidR="00C12F1F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29 lipca 2005 r. o przeciwdziałaniu przemocy w rodzinie</w:t>
            </w:r>
          </w:p>
          <w:p w:rsidR="00C12F1F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15 kwietnia 2011 r. o działalności leczniczej</w:t>
            </w:r>
          </w:p>
          <w:p w:rsidR="00770D25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27 sierpnia 2009 r. o finansach publicznych</w:t>
            </w:r>
          </w:p>
          <w:p w:rsidR="002617DC" w:rsidRPr="00484705" w:rsidRDefault="00C12F1F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</w:t>
            </w:r>
            <w:r w:rsidR="00AE6573" w:rsidRPr="00484705">
              <w:rPr>
                <w:rFonts w:ascii="Arial" w:hAnsi="Arial" w:cs="Arial"/>
                <w:sz w:val="18"/>
                <w:szCs w:val="18"/>
              </w:rPr>
              <w:t xml:space="preserve">awa z dnia </w:t>
            </w:r>
            <w:r w:rsidR="00170702" w:rsidRPr="00484705">
              <w:rPr>
                <w:rFonts w:ascii="Arial" w:hAnsi="Arial" w:cs="Arial"/>
                <w:sz w:val="18"/>
                <w:szCs w:val="18"/>
              </w:rPr>
              <w:t>11 września 2019</w:t>
            </w:r>
            <w:r w:rsidR="00AE6573" w:rsidRPr="00484705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="008B20F7" w:rsidRPr="00484705">
              <w:rPr>
                <w:rFonts w:ascii="Arial" w:hAnsi="Arial" w:cs="Arial"/>
                <w:sz w:val="18"/>
                <w:szCs w:val="18"/>
              </w:rPr>
              <w:t>p</w:t>
            </w:r>
            <w:r w:rsidRPr="00484705">
              <w:rPr>
                <w:rFonts w:ascii="Arial" w:hAnsi="Arial" w:cs="Arial"/>
                <w:sz w:val="18"/>
                <w:szCs w:val="18"/>
              </w:rPr>
              <w:t>rawo zamówień publicznych</w:t>
            </w:r>
          </w:p>
          <w:p w:rsidR="00AC3C4B" w:rsidRPr="00484705" w:rsidRDefault="002617DC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Ustawa z dnia 8 marca 1990 r. o samorządzie gminnym </w:t>
            </w:r>
          </w:p>
          <w:p w:rsidR="002617DC" w:rsidRPr="00484705" w:rsidRDefault="002617DC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27 sierpnia 2004 r. o świadczeniach opi</w:t>
            </w:r>
            <w:r w:rsidR="00DB48F8" w:rsidRPr="00484705">
              <w:rPr>
                <w:rFonts w:ascii="Arial" w:hAnsi="Arial" w:cs="Arial"/>
                <w:sz w:val="18"/>
                <w:szCs w:val="18"/>
              </w:rPr>
              <w:t>eki zdrowotnej finansowanych ze środków publicznych</w:t>
            </w:r>
          </w:p>
          <w:p w:rsidR="002617DC" w:rsidRPr="00484705" w:rsidRDefault="002617DC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Ustawa z dnia 19 sierpnia 1994 r. o ochronie zdrowia psychicznego</w:t>
            </w:r>
          </w:p>
          <w:p w:rsidR="007161C2" w:rsidRPr="00484705" w:rsidRDefault="002617DC" w:rsidP="00F73150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Ustawa </w:t>
            </w:r>
            <w:r w:rsidR="00272AE5" w:rsidRPr="00484705">
              <w:rPr>
                <w:rFonts w:ascii="Arial" w:hAnsi="Arial" w:cs="Arial"/>
                <w:sz w:val="18"/>
                <w:szCs w:val="18"/>
              </w:rPr>
              <w:t xml:space="preserve">z dnia 9 czerwca 2011 </w:t>
            </w:r>
            <w:r w:rsidR="005B5F73" w:rsidRPr="00484705">
              <w:rPr>
                <w:rFonts w:ascii="Arial" w:hAnsi="Arial" w:cs="Arial"/>
                <w:sz w:val="18"/>
                <w:szCs w:val="18"/>
              </w:rPr>
              <w:t xml:space="preserve">r. 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o wspieraniu rodziny i </w:t>
            </w:r>
            <w:r w:rsidR="00272AE5" w:rsidRPr="00484705">
              <w:rPr>
                <w:rFonts w:ascii="Arial" w:hAnsi="Arial" w:cs="Arial"/>
                <w:sz w:val="18"/>
                <w:szCs w:val="18"/>
              </w:rPr>
              <w:t xml:space="preserve">systemie </w:t>
            </w:r>
            <w:r w:rsidRPr="00484705">
              <w:rPr>
                <w:rFonts w:ascii="Arial" w:hAnsi="Arial" w:cs="Arial"/>
                <w:sz w:val="18"/>
                <w:szCs w:val="18"/>
              </w:rPr>
              <w:t>pieczy zastępczej</w:t>
            </w:r>
          </w:p>
        </w:tc>
      </w:tr>
      <w:tr w:rsidR="008A7021" w:rsidRPr="00484705" w:rsidTr="001D3CB0">
        <w:trPr>
          <w:trHeight w:val="695"/>
        </w:trPr>
        <w:tc>
          <w:tcPr>
            <w:tcW w:w="359" w:type="pct"/>
            <w:vMerge w:val="restar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AE6573" w:rsidRPr="00484705" w:rsidRDefault="008E69DE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4705">
              <w:rPr>
                <w:rFonts w:ascii="Arial" w:hAnsi="Arial" w:cs="Arial"/>
                <w:b/>
                <w:sz w:val="12"/>
                <w:szCs w:val="12"/>
              </w:rPr>
              <w:t>KRAJOWE DOKUMENTY STRATEGICZNE</w:t>
            </w: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E6573" w:rsidRPr="00484705" w:rsidRDefault="00AE6573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Narod</w:t>
            </w:r>
            <w:r w:rsidR="00A725D7" w:rsidRPr="00484705">
              <w:rPr>
                <w:rFonts w:ascii="Arial" w:hAnsi="Arial" w:cs="Arial"/>
                <w:b/>
                <w:sz w:val="18"/>
                <w:szCs w:val="18"/>
              </w:rPr>
              <w:t>owy Program Zdrowia na lata 20</w:t>
            </w:r>
            <w:r w:rsidR="00282087" w:rsidRPr="00484705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A725D7" w:rsidRPr="00484705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282087" w:rsidRPr="0048470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5E30E8" w:rsidRPr="00484705" w:rsidRDefault="00AE6573" w:rsidP="00282087">
            <w:pPr>
              <w:autoSpaceDE w:val="0"/>
              <w:autoSpaceDN w:val="0"/>
              <w:adjustRightInd w:val="0"/>
              <w:spacing w:after="120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OPERACYJNY 2: </w:t>
            </w:r>
            <w:r w:rsidR="00E243AC" w:rsidRPr="00484705">
              <w:rPr>
                <w:rFonts w:ascii="Arial" w:hAnsi="Arial" w:cs="Arial"/>
                <w:sz w:val="18"/>
                <w:szCs w:val="18"/>
              </w:rPr>
              <w:t>Profilaktyk</w:t>
            </w:r>
            <w:r w:rsidR="006D521E" w:rsidRPr="00484705">
              <w:rPr>
                <w:rFonts w:ascii="Arial" w:hAnsi="Arial" w:cs="Arial"/>
                <w:sz w:val="18"/>
                <w:szCs w:val="18"/>
              </w:rPr>
              <w:t>a</w:t>
            </w:r>
            <w:r w:rsidR="00A725D7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087" w:rsidRPr="00484705">
              <w:rPr>
                <w:rFonts w:ascii="Arial" w:hAnsi="Arial" w:cs="Arial"/>
                <w:sz w:val="18"/>
                <w:szCs w:val="18"/>
              </w:rPr>
              <w:t>uzależnień</w:t>
            </w:r>
            <w:r w:rsidR="008771CE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7021" w:rsidRPr="00484705" w:rsidTr="00656E1E">
        <w:trPr>
          <w:trHeight w:val="270"/>
        </w:trPr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077A50" w:rsidRPr="00484705" w:rsidRDefault="00077A50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56E1E" w:rsidRPr="00484705" w:rsidRDefault="005A2765" w:rsidP="00656E1E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 xml:space="preserve"> Krajowa St</w:t>
            </w:r>
            <w:r w:rsidR="00B912E6" w:rsidRPr="00484705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ategia Rozwoju Regionalnego 2030</w:t>
            </w:r>
            <w:r w:rsidR="00D749AC" w:rsidRPr="00484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77A50" w:rsidRPr="00484705" w:rsidRDefault="00656E1E" w:rsidP="00656E1E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1. zwiększenie spójności rozwoju kraju w wymiarze społecznym, gospodarczym, środowiskowym i przestrzennym.</w:t>
            </w:r>
          </w:p>
        </w:tc>
      </w:tr>
      <w:tr w:rsidR="008A7021" w:rsidRPr="00484705" w:rsidTr="001D3CB0">
        <w:trPr>
          <w:trHeight w:val="695"/>
        </w:trPr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077A50" w:rsidRPr="00484705" w:rsidRDefault="00077A50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77A50" w:rsidRPr="00484705" w:rsidRDefault="00077A50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Strategia Rozwoju Kapitału Ludzkiego 20</w:t>
            </w:r>
            <w:r w:rsidR="008F2C02" w:rsidRPr="0048470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415450" w:rsidRPr="00484705" w:rsidRDefault="00415450" w:rsidP="00B87649">
            <w:pPr>
              <w:pStyle w:val="Tekstpodstawowywcity"/>
              <w:jc w:val="both"/>
              <w:rPr>
                <w:b/>
                <w:bCs/>
                <w:sz w:val="23"/>
                <w:szCs w:val="23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Celem głównym</w:t>
            </w:r>
            <w:r w:rsidRPr="00484705">
              <w:rPr>
                <w:b/>
                <w:bCs/>
                <w:sz w:val="23"/>
                <w:szCs w:val="23"/>
              </w:rPr>
              <w:t xml:space="preserve"> </w:t>
            </w:r>
            <w:r w:rsidRPr="00484705">
              <w:rPr>
                <w:rFonts w:ascii="Arial" w:hAnsi="Arial" w:cs="Arial"/>
                <w:sz w:val="18"/>
                <w:szCs w:val="18"/>
              </w:rPr>
              <w:t>strategii jest wzrost kapitału ludzkiego i spójności społecznej w Polsce.</w:t>
            </w:r>
          </w:p>
          <w:p w:rsidR="007447D7" w:rsidRPr="00484705" w:rsidRDefault="007447D7" w:rsidP="007447D7">
            <w:pPr>
              <w:spacing w:after="120"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SZCZEGÓŁOWY 2: Poprawa zdrowia obywateli oraz efektywności systemu opieki zdrowotnej</w:t>
            </w:r>
          </w:p>
          <w:p w:rsidR="007447D7" w:rsidRPr="00484705" w:rsidRDefault="007447D7" w:rsidP="007447D7">
            <w:pPr>
              <w:spacing w:after="120"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SZCZEGÓŁOWY 3: Wzrost i poprawa wykorzystania potencjału kapitału ludzkiego na rynku pracy</w:t>
            </w:r>
          </w:p>
          <w:p w:rsidR="00365416" w:rsidRPr="00484705" w:rsidRDefault="007447D7" w:rsidP="00413314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SZCZEGÓŁOWY 4: Redukcja ubóstwa i wykluczenia społecznego oraz poprawa dostępu do usług świadczonych w odpowiedzi na wyzwania demograficzne.</w:t>
            </w:r>
          </w:p>
        </w:tc>
      </w:tr>
      <w:tr w:rsidR="008A7021" w:rsidRPr="00484705" w:rsidTr="001D3CB0">
        <w:trPr>
          <w:trHeight w:val="695"/>
        </w:trPr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077A50" w:rsidRPr="00484705" w:rsidRDefault="00077A50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648D9" w:rsidRPr="00484705" w:rsidRDefault="007648D9" w:rsidP="007648D9">
            <w:pPr>
              <w:pStyle w:val="Tekstpodstawowywcity"/>
              <w:jc w:val="both"/>
              <w:rPr>
                <w:rFonts w:ascii="Helvetica" w:hAnsi="Helvetica" w:cs="Helvetica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Krajowy Program Przeciwdziałania Ubóstwu i Wykluczeniu Społecznemu. Aktualizacja 2021-2027, polityka publiczna z perspektywą do roku 2030</w:t>
            </w:r>
          </w:p>
          <w:p w:rsidR="007648D9" w:rsidRPr="00484705" w:rsidRDefault="007648D9" w:rsidP="007648D9">
            <w:pPr>
              <w:spacing w:after="120"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PRIORYTET I Przeciwdziałanie ubóstwu i wykluczeniu społecznemu dzieci i młodzieży.</w:t>
            </w:r>
          </w:p>
          <w:p w:rsidR="007648D9" w:rsidRPr="00484705" w:rsidRDefault="007648D9" w:rsidP="007648D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PRIORYTET III Usługi społeczne dla osób z niepełnosprawnościami, osób starszych i innych osób potrzebujących wsparcia w codziennym funkcjonowaniu. </w:t>
            </w:r>
          </w:p>
          <w:p w:rsidR="00077A50" w:rsidRPr="00484705" w:rsidRDefault="007648D9" w:rsidP="001259D8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PRIORYTET IV Instytucje pomocy społecznej oraz podmioty ekonomii społecznej – wsparcie dla osób i</w:t>
            </w:r>
            <w:r w:rsidR="001259D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rodzin.</w:t>
            </w:r>
          </w:p>
        </w:tc>
      </w:tr>
      <w:tr w:rsidR="008A7021" w:rsidRPr="00484705" w:rsidTr="001D3CB0">
        <w:trPr>
          <w:trHeight w:val="695"/>
        </w:trPr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077A50" w:rsidRPr="00484705" w:rsidRDefault="00077A50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77A50" w:rsidRPr="00484705" w:rsidRDefault="00077A50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Krajowy Program Przeciwdziałania P</w:t>
            </w:r>
            <w:r w:rsidR="00653026" w:rsidRPr="00484705">
              <w:rPr>
                <w:rFonts w:ascii="Arial" w:hAnsi="Arial" w:cs="Arial"/>
                <w:b/>
                <w:sz w:val="18"/>
                <w:szCs w:val="18"/>
              </w:rPr>
              <w:t xml:space="preserve">rzemocy w Rodzinie </w:t>
            </w:r>
            <w:r w:rsidR="00004FA7" w:rsidRPr="00484705">
              <w:rPr>
                <w:rFonts w:ascii="Arial" w:hAnsi="Arial" w:cs="Arial"/>
                <w:b/>
                <w:sz w:val="18"/>
                <w:szCs w:val="18"/>
              </w:rPr>
              <w:t>na rok 2021</w:t>
            </w:r>
          </w:p>
          <w:p w:rsidR="00077A50" w:rsidRPr="00484705" w:rsidRDefault="007E2D9E" w:rsidP="007E2D9E">
            <w:pPr>
              <w:suppressAutoHyphens/>
              <w:spacing w:after="120"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GŁÓWNY: 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Zwiększenie skuteczności przeciwdziałania przemocy w rodzinie oraz zmniejszenie skali tego zjawiska w Polsce.</w:t>
            </w:r>
          </w:p>
          <w:p w:rsidR="00077A50" w:rsidRPr="00484705" w:rsidRDefault="007E2D9E" w:rsidP="00413314">
            <w:pPr>
              <w:suppressAutoHyphens/>
              <w:spacing w:after="120"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1: Zintensyfikowanie działań profilaktycznych w zakresie przeciwdziałania przemocy w rodzinie.</w:t>
            </w:r>
          </w:p>
          <w:p w:rsidR="00392E90" w:rsidRPr="00484705" w:rsidRDefault="007E2D9E" w:rsidP="00413314">
            <w:pPr>
              <w:suppressAutoHyphens/>
              <w:spacing w:after="120"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2: Zwiększenie dostępności i skuteczności ochrony oraz wsparcia osób dotkniętych przemocą w rodzinie.</w:t>
            </w:r>
          </w:p>
          <w:p w:rsidR="00392E90" w:rsidRPr="00484705" w:rsidRDefault="007E2D9E" w:rsidP="00392E90">
            <w:pPr>
              <w:suppressAutoHyphens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3: Zwiększenie skuteczności oddziaływań wobec osób stosujących przemoc</w:t>
            </w:r>
            <w:r w:rsidR="002A7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w</w:t>
            </w:r>
            <w:r w:rsidR="002A776B">
              <w:rPr>
                <w:rFonts w:ascii="Arial" w:hAnsi="Arial" w:cs="Arial"/>
                <w:sz w:val="18"/>
                <w:szCs w:val="18"/>
              </w:rPr>
              <w:t> 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rodzinie.</w:t>
            </w:r>
          </w:p>
          <w:p w:rsidR="00D5092A" w:rsidRPr="00484705" w:rsidRDefault="00D5092A" w:rsidP="00392E90">
            <w:pPr>
              <w:suppressAutoHyphens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A50" w:rsidRPr="00484705" w:rsidRDefault="007E2D9E" w:rsidP="00392E90">
            <w:pPr>
              <w:suppressAutoHyphens/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4: Zwiększenie poziomu kompetencji przedstawicieli instytucji i podmiotów realizujących zadania z zakresu przeciwdziałania przemocy w rodzinie w celu podniesienia jakości i</w:t>
            </w:r>
            <w:r w:rsidR="00C90D9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077A50" w:rsidRPr="00484705">
              <w:rPr>
                <w:rFonts w:ascii="Arial" w:hAnsi="Arial" w:cs="Arial"/>
                <w:sz w:val="18"/>
                <w:szCs w:val="18"/>
              </w:rPr>
              <w:t>dostępności świadczonych usług.</w:t>
            </w:r>
          </w:p>
        </w:tc>
      </w:tr>
      <w:tr w:rsidR="008A7021" w:rsidRPr="00484705" w:rsidTr="001D3CB0">
        <w:trPr>
          <w:trHeight w:val="695"/>
        </w:trPr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060C5" w:rsidRPr="00484705" w:rsidRDefault="00F060C5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060C5" w:rsidRPr="00484705" w:rsidRDefault="00F060C5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Narodowy Program Ochrony Zdrowia Psychicznego na lata 2017</w:t>
            </w:r>
            <w:r w:rsidR="00653026" w:rsidRPr="0048470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  <w:p w:rsidR="00F060C5" w:rsidRPr="00484705" w:rsidRDefault="00F060C5" w:rsidP="00923ABD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GŁÓWNY 1: Zapewnienie osobom z zaburzeniami psychicznymi wielostronnej opieki</w:t>
            </w:r>
          </w:p>
          <w:p w:rsidR="00F060C5" w:rsidRPr="00484705" w:rsidRDefault="00F060C5" w:rsidP="00923ABD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adekwatnej do ich potrzeb.</w:t>
            </w:r>
          </w:p>
          <w:p w:rsidR="00F060C5" w:rsidRPr="00484705" w:rsidRDefault="00F060C5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SZCZEGÓŁOWY B): Upowszechnienie środowiskowego modelu psychiatrycznej opieki zdrowotne</w:t>
            </w:r>
            <w:r w:rsidR="00E16A4B" w:rsidRPr="00484705">
              <w:rPr>
                <w:rFonts w:ascii="Arial" w:hAnsi="Arial" w:cs="Arial"/>
                <w:sz w:val="18"/>
                <w:szCs w:val="18"/>
              </w:rPr>
              <w:t>j</w:t>
            </w:r>
            <w:r w:rsidR="002A77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60C5" w:rsidRPr="00484705" w:rsidRDefault="006E5EB0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ZADANIE 2) D</w:t>
            </w:r>
            <w:r w:rsidR="00F060C5" w:rsidRPr="00484705">
              <w:rPr>
                <w:rFonts w:ascii="Arial" w:hAnsi="Arial" w:cs="Arial"/>
                <w:sz w:val="18"/>
                <w:szCs w:val="18"/>
              </w:rPr>
              <w:t>ążenie do zapewnienia priorytetowego wzrostu nakładów na świadczenia zdrowotne w</w:t>
            </w:r>
            <w:r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F060C5" w:rsidRPr="00484705">
              <w:rPr>
                <w:rFonts w:ascii="Arial" w:hAnsi="Arial" w:cs="Arial"/>
                <w:sz w:val="18"/>
                <w:szCs w:val="18"/>
              </w:rPr>
              <w:t>rodzaju opieka psychiatryczna i leczenie uzależnień.</w:t>
            </w:r>
          </w:p>
        </w:tc>
      </w:tr>
      <w:tr w:rsidR="008A7021" w:rsidRPr="00484705" w:rsidTr="001D3CB0">
        <w:trPr>
          <w:trHeight w:val="1333"/>
        </w:trPr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B7D04" w:rsidRPr="00484705" w:rsidRDefault="00FB7D04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Narodowy Program Bezpieczeństwa Ruchu Drogowego 20</w:t>
            </w:r>
            <w:r w:rsidR="009202BF" w:rsidRPr="00484705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484705">
              <w:rPr>
                <w:rFonts w:ascii="Cambria Math" w:hAnsi="Cambria Math" w:cs="Cambria Math"/>
                <w:b/>
                <w:sz w:val="18"/>
                <w:szCs w:val="18"/>
              </w:rPr>
              <w:t>‐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202BF" w:rsidRPr="0048470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FILAR: Bezpieczny człowiek:</w:t>
            </w:r>
          </w:p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PRIORYTET 1 – Kształtowanie bezpiecznych zacho</w:t>
            </w:r>
            <w:r w:rsidR="006E5EB0" w:rsidRPr="00484705">
              <w:rPr>
                <w:rFonts w:ascii="Arial" w:hAnsi="Arial" w:cs="Arial"/>
                <w:sz w:val="18"/>
                <w:szCs w:val="18"/>
              </w:rPr>
              <w:t>wań uczestników ruchu drogowego.</w:t>
            </w:r>
          </w:p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PRIORYTET 2 – Ochrona uczestników ruchu drogowego.</w:t>
            </w:r>
          </w:p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FILAR: Bezpieczny pojazd</w:t>
            </w:r>
            <w:r w:rsidR="006E5EB0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B7D04" w:rsidRPr="00484705" w:rsidRDefault="006B7E44" w:rsidP="007E2BCD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PRIORYTET 1 – </w:t>
            </w:r>
            <w:r w:rsidR="007E2BCD">
              <w:rPr>
                <w:rFonts w:ascii="Arial" w:hAnsi="Arial" w:cs="Arial"/>
                <w:sz w:val="18"/>
                <w:szCs w:val="18"/>
              </w:rPr>
              <w:t>Podniesienie poziomu bezpieczeństwa wszystkich pojazdów.</w:t>
            </w:r>
          </w:p>
        </w:tc>
      </w:tr>
      <w:tr w:rsidR="008A7021" w:rsidRPr="00484705" w:rsidTr="00F74402">
        <w:trPr>
          <w:trHeight w:val="580"/>
        </w:trPr>
        <w:tc>
          <w:tcPr>
            <w:tcW w:w="359" w:type="pct"/>
            <w:vMerge w:val="restar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FB7D04" w:rsidRPr="00484705" w:rsidRDefault="008E69DE" w:rsidP="001025EB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4705">
              <w:rPr>
                <w:rFonts w:ascii="Arial" w:hAnsi="Arial" w:cs="Arial"/>
                <w:b/>
                <w:sz w:val="12"/>
                <w:szCs w:val="12"/>
              </w:rPr>
              <w:t>WOJEWÓDZKIE PROGRAMY STRATEGICZNE</w:t>
            </w: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Strategia Rozwoju Województwa Śląskiego „Śląskie 20</w:t>
            </w:r>
            <w:r w:rsidR="009202BF" w:rsidRPr="0048470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FB7D04" w:rsidRPr="00484705" w:rsidRDefault="00FB7D04" w:rsidP="00F74402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STRATEGICZNY</w:t>
            </w:r>
            <w:r w:rsidR="00F74402" w:rsidRPr="00484705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74402" w:rsidRPr="00484705">
              <w:rPr>
                <w:rFonts w:ascii="Arial" w:hAnsi="Arial" w:cs="Arial"/>
                <w:sz w:val="18"/>
                <w:szCs w:val="18"/>
              </w:rPr>
              <w:t>Województwo śląskie regionem przyjaznym dla mieszkańca.</w:t>
            </w:r>
          </w:p>
        </w:tc>
      </w:tr>
      <w:tr w:rsidR="008A7021" w:rsidRPr="00484705" w:rsidTr="001D3CB0"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B7D04" w:rsidRPr="00484705" w:rsidRDefault="00FB7D04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C0B11" w:rsidRPr="00484705" w:rsidRDefault="00FB7D04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Strategia Polityki Społecznej Woj</w:t>
            </w:r>
            <w:r w:rsidR="00073331" w:rsidRPr="00484705">
              <w:rPr>
                <w:rFonts w:ascii="Arial" w:hAnsi="Arial" w:cs="Arial"/>
                <w:b/>
                <w:sz w:val="18"/>
                <w:szCs w:val="18"/>
              </w:rPr>
              <w:t>ewództwa Śląskiego na lata 20</w:t>
            </w:r>
            <w:r w:rsidR="003C0B11" w:rsidRPr="0048470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53026" w:rsidRPr="0048470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C0B11" w:rsidRPr="0048470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A6B7E" w:rsidRPr="0048470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3268F1" w:rsidRPr="00484705" w:rsidRDefault="003268F1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CELE STRATEGICZNE:</w:t>
            </w:r>
          </w:p>
          <w:p w:rsidR="003268F1" w:rsidRPr="00484705" w:rsidRDefault="00C04908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</w:t>
            </w:r>
            <w:r w:rsidR="003268F1" w:rsidRPr="00484705">
              <w:rPr>
                <w:rFonts w:ascii="Arial" w:hAnsi="Arial" w:cs="Arial"/>
                <w:sz w:val="18"/>
                <w:szCs w:val="18"/>
              </w:rPr>
              <w:t xml:space="preserve">1. Aktywna polityka prorodzinna. Wspieranie właściwego funkcjonowania rodziny, zapewniającej prawidłowy rozwój i opiekę wszystkim jej członkom, zwłaszcza osobom zależnym. </w:t>
            </w:r>
          </w:p>
          <w:p w:rsidR="003268F1" w:rsidRPr="00484705" w:rsidRDefault="00C04908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</w:t>
            </w:r>
            <w:r w:rsidR="003268F1" w:rsidRPr="00484705">
              <w:rPr>
                <w:rFonts w:ascii="Arial" w:hAnsi="Arial" w:cs="Arial"/>
                <w:sz w:val="18"/>
                <w:szCs w:val="18"/>
              </w:rPr>
              <w:t>3. Kształcenie i doskonalenie zawodowe kadr służb społecznych oraz instytucji wspierania rodziny i</w:t>
            </w:r>
            <w:r w:rsidR="001259D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3268F1" w:rsidRPr="00484705">
              <w:rPr>
                <w:rFonts w:ascii="Arial" w:hAnsi="Arial" w:cs="Arial"/>
                <w:sz w:val="18"/>
                <w:szCs w:val="18"/>
              </w:rPr>
              <w:t>systemu pieczy zastępczej</w:t>
            </w:r>
            <w:r w:rsidR="002A77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268F1" w:rsidRPr="00484705" w:rsidRDefault="00C04908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</w:t>
            </w:r>
            <w:r w:rsidR="003268F1" w:rsidRPr="00484705">
              <w:rPr>
                <w:rFonts w:ascii="Arial" w:hAnsi="Arial" w:cs="Arial"/>
                <w:sz w:val="18"/>
                <w:szCs w:val="18"/>
              </w:rPr>
              <w:t xml:space="preserve">4. Wzmocnienie instytucji, organizacji i innych podmiotów realizujących zadania na rzecz włączenia społecznego mieszkańców regionu oraz skuteczności działań w tym obszarze. Organizowanie społeczności lokalnej. </w:t>
            </w:r>
          </w:p>
          <w:p w:rsidR="00C04908" w:rsidRPr="00484705" w:rsidRDefault="00624233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</w:t>
            </w:r>
            <w:r w:rsidR="00C04908" w:rsidRPr="00484705">
              <w:rPr>
                <w:rFonts w:ascii="Arial" w:hAnsi="Arial" w:cs="Arial"/>
                <w:sz w:val="18"/>
                <w:szCs w:val="18"/>
              </w:rPr>
              <w:t>5. Wzmocnienie roli ekonomii społecznej i solidarnej w integracji społeczno-zawodowej oraz w</w:t>
            </w:r>
            <w:r w:rsidR="001259D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C04908" w:rsidRPr="00484705">
              <w:rPr>
                <w:rFonts w:ascii="Arial" w:hAnsi="Arial" w:cs="Arial"/>
                <w:sz w:val="18"/>
                <w:szCs w:val="18"/>
              </w:rPr>
              <w:t xml:space="preserve">dostarczaniu usług społecznych. </w:t>
            </w:r>
          </w:p>
          <w:p w:rsidR="00FB7D04" w:rsidRPr="00484705" w:rsidRDefault="00C04908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</w:t>
            </w:r>
            <w:r w:rsidR="003268F1" w:rsidRPr="00484705">
              <w:rPr>
                <w:rFonts w:ascii="Arial" w:hAnsi="Arial" w:cs="Arial"/>
                <w:sz w:val="18"/>
                <w:szCs w:val="18"/>
              </w:rPr>
              <w:t>6. Profilaktyka i rozwiązywanie problemów uzależnień oraz przeciwdziałanie przemocy w rodzinie.</w:t>
            </w:r>
          </w:p>
          <w:p w:rsidR="001259D8" w:rsidRPr="00484705" w:rsidRDefault="001259D8" w:rsidP="003268F1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021" w:rsidRPr="00484705" w:rsidTr="001D3CB0"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DC57D0" w:rsidRPr="00484705" w:rsidRDefault="00DC57D0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92E90" w:rsidRPr="00484705" w:rsidRDefault="00DC57D0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Program przeciwdziałania ubóstwu i wykluczeniu społecznemu w województwie śląskim na lata 2018-2023</w:t>
            </w:r>
          </w:p>
          <w:p w:rsidR="00DC57D0" w:rsidRPr="00484705" w:rsidRDefault="00DC57D0" w:rsidP="00392E90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OPERACYJNY 1: Wspieranie rodzin zagrożonych ubóstwem i innymi problemami społecznymi. </w:t>
            </w:r>
          </w:p>
          <w:p w:rsidR="00DC57D0" w:rsidRPr="00484705" w:rsidRDefault="00DC57D0" w:rsidP="00392E90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DZIAŁANIE 1.4.: Prowadzenie analiz dotyczących sytuacji społeczno-ekonomiczne</w:t>
            </w:r>
            <w:r w:rsidR="002A776B">
              <w:rPr>
                <w:rFonts w:ascii="Arial" w:hAnsi="Arial" w:cs="Arial"/>
                <w:sz w:val="18"/>
                <w:szCs w:val="18"/>
              </w:rPr>
              <w:t>j rodzin w województwie śląskim.</w:t>
            </w:r>
          </w:p>
          <w:p w:rsidR="00DC57D0" w:rsidRPr="00484705" w:rsidRDefault="00DC57D0" w:rsidP="00392E90">
            <w:pPr>
              <w:pStyle w:val="Tekstpodstawowywcity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CEL OPERACYJNY 4: Zwiększenie roli ekonomii społecznej w reintegracji społecznej i zawodowej osób zagrożonych wykluczeniem społecznym.</w:t>
            </w:r>
          </w:p>
          <w:p w:rsidR="00DC57D0" w:rsidRPr="00484705" w:rsidRDefault="00DC57D0" w:rsidP="002A776B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DZIAŁANIE 4.2. Promocja potencjału podmiotów ekonomii społecznej w zakresie tworzenia miejsc pracy dla osób zagrożonych wykluczeniem społecznym</w:t>
            </w:r>
            <w:r w:rsidR="002A77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7021" w:rsidRPr="00484705" w:rsidTr="001D3CB0"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B7D04" w:rsidRPr="00484705" w:rsidRDefault="00FB7D04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B7D04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Śląski Program Ochrony Zdrowia P</w:t>
            </w:r>
            <w:r w:rsidR="00653026" w:rsidRPr="00484705">
              <w:rPr>
                <w:rFonts w:ascii="Arial" w:hAnsi="Arial" w:cs="Arial"/>
                <w:b/>
                <w:sz w:val="18"/>
                <w:szCs w:val="18"/>
              </w:rPr>
              <w:t>sychicznego na lata 20</w:t>
            </w:r>
            <w:r w:rsidR="003C0B11" w:rsidRPr="00484705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3C0B11" w:rsidRPr="0048470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750977" w:rsidRPr="00484705" w:rsidRDefault="00750977" w:rsidP="00750977">
            <w:pPr>
              <w:pStyle w:val="Tekstpodstawowywcity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GŁÓWNY: Podjęcie szeroko zakrojonych działań w zakresie promocji zdrowia psychicznego i zapobiegania zaburzeniom psychicznym mieszkańców województwa śląskiego, jak również zapewnienie osobom z zaburzeniami psychicznymi wielostronnej opieki adekwatnej do ich potrzeb.  </w:t>
            </w:r>
          </w:p>
          <w:p w:rsidR="00FB7D04" w:rsidRPr="00484705" w:rsidRDefault="00750977" w:rsidP="00B912E6">
            <w:pPr>
              <w:pStyle w:val="Tekstpodstawowywcity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1: Promocja zdrowia psychicznego i poprawa kondycji psychicznej mieszkańców województwa śląskiego. </w:t>
            </w:r>
          </w:p>
        </w:tc>
      </w:tr>
      <w:tr w:rsidR="008A7021" w:rsidRPr="00484705" w:rsidTr="001D3CB0"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B7D04" w:rsidRPr="00484705" w:rsidRDefault="00FB7D04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459B" w:rsidRPr="00F83B1F" w:rsidRDefault="006B459B" w:rsidP="006B459B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3B1F">
              <w:rPr>
                <w:rFonts w:ascii="Arial" w:hAnsi="Arial" w:cs="Arial"/>
                <w:b/>
                <w:sz w:val="18"/>
                <w:szCs w:val="18"/>
              </w:rPr>
              <w:t>Program przeciwdziałania uzależnieniom w województwie śląskim na lata 2021-2030</w:t>
            </w:r>
          </w:p>
          <w:p w:rsidR="006B459B" w:rsidRPr="00F83B1F" w:rsidRDefault="006B459B" w:rsidP="006B459B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CEL GŁÓWNY: Integracja oraz wzmocnienie oddziaływań na rzecz przeciwdziałania uzależnieniom w</w:t>
            </w:r>
            <w:r w:rsidR="00F85DAD" w:rsidRPr="00F83B1F">
              <w:rPr>
                <w:rFonts w:ascii="Arial" w:hAnsi="Arial" w:cs="Arial"/>
                <w:sz w:val="18"/>
                <w:szCs w:val="18"/>
              </w:rPr>
              <w:t> w</w:t>
            </w:r>
            <w:r w:rsidRPr="00F83B1F">
              <w:rPr>
                <w:rFonts w:ascii="Arial" w:hAnsi="Arial" w:cs="Arial"/>
                <w:sz w:val="18"/>
                <w:szCs w:val="18"/>
              </w:rPr>
              <w:t>ojewództwie śląskim</w:t>
            </w:r>
            <w:r w:rsidR="00BE7401" w:rsidRPr="00F83B1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B459B" w:rsidRPr="00F83B1F" w:rsidRDefault="001C4B9A" w:rsidP="001C4B9A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CEL OPERACYJNY 1</w:t>
            </w:r>
            <w:r w:rsidR="006B459B" w:rsidRPr="00F83B1F">
              <w:rPr>
                <w:rFonts w:ascii="Arial" w:hAnsi="Arial" w:cs="Arial"/>
                <w:sz w:val="18"/>
                <w:szCs w:val="18"/>
              </w:rPr>
              <w:t>:</w:t>
            </w:r>
            <w:r w:rsidRPr="00F83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59B" w:rsidRPr="00F83B1F">
              <w:rPr>
                <w:rFonts w:ascii="Arial" w:hAnsi="Arial" w:cs="Arial"/>
                <w:sz w:val="18"/>
                <w:szCs w:val="18"/>
              </w:rPr>
              <w:t>Edukacja publiczna i wzmacnianie zintegrowanych oddziaływań w za</w:t>
            </w:r>
            <w:r w:rsidR="005F14D5" w:rsidRPr="00F83B1F">
              <w:rPr>
                <w:rFonts w:ascii="Arial" w:hAnsi="Arial" w:cs="Arial"/>
                <w:sz w:val="18"/>
                <w:szCs w:val="18"/>
              </w:rPr>
              <w:t>kresie profilaktyki uzależnień.</w:t>
            </w:r>
          </w:p>
          <w:p w:rsidR="00FB7D04" w:rsidRPr="00F83B1F" w:rsidRDefault="001C4B9A" w:rsidP="0026202B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CEL OPERACYJNY 2: Wzmocnienie systemu rozwiązywania problemów alkoholowych.</w:t>
            </w:r>
          </w:p>
        </w:tc>
      </w:tr>
      <w:tr w:rsidR="008A7021" w:rsidRPr="00484705" w:rsidTr="001D3CB0">
        <w:tc>
          <w:tcPr>
            <w:tcW w:w="359" w:type="pct"/>
            <w:vMerge w:val="restar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textDirection w:val="btLr"/>
          </w:tcPr>
          <w:p w:rsidR="00FB7D04" w:rsidRPr="00484705" w:rsidRDefault="008E69DE" w:rsidP="0008384E">
            <w:pPr>
              <w:pStyle w:val="Tekstpodstawowywcity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4705">
              <w:rPr>
                <w:rFonts w:ascii="Arial" w:hAnsi="Arial" w:cs="Arial"/>
                <w:b/>
                <w:sz w:val="12"/>
                <w:szCs w:val="12"/>
              </w:rPr>
              <w:t>PROGRAMY MIEJSKIE</w:t>
            </w: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3B1F">
              <w:rPr>
                <w:rFonts w:ascii="Arial" w:hAnsi="Arial" w:cs="Arial"/>
                <w:b/>
                <w:sz w:val="18"/>
                <w:szCs w:val="18"/>
              </w:rPr>
              <w:t>Strategia Rozwoju Miasta Tychy 2020+</w:t>
            </w:r>
          </w:p>
          <w:p w:rsidR="00FB7D04" w:rsidRPr="00F83B1F" w:rsidRDefault="004E40B5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 xml:space="preserve">CEL STRATEGICZNY </w:t>
            </w:r>
            <w:r w:rsidR="00FB7D04" w:rsidRPr="00F83B1F">
              <w:rPr>
                <w:rFonts w:ascii="Arial" w:hAnsi="Arial" w:cs="Arial"/>
                <w:sz w:val="18"/>
                <w:szCs w:val="18"/>
              </w:rPr>
              <w:t>I.</w:t>
            </w:r>
            <w:r w:rsidRPr="00F83B1F">
              <w:rPr>
                <w:rFonts w:ascii="Arial" w:hAnsi="Arial" w:cs="Arial"/>
                <w:sz w:val="18"/>
                <w:szCs w:val="18"/>
              </w:rPr>
              <w:t>:</w:t>
            </w:r>
            <w:r w:rsidR="00FB7D04" w:rsidRPr="00F83B1F">
              <w:rPr>
                <w:rFonts w:ascii="Arial" w:hAnsi="Arial" w:cs="Arial"/>
                <w:sz w:val="18"/>
                <w:szCs w:val="18"/>
              </w:rPr>
              <w:t xml:space="preserve"> Wysoka jakość życia mieszkańców.</w:t>
            </w:r>
          </w:p>
          <w:p w:rsidR="00FB7D04" w:rsidRPr="00F83B1F" w:rsidRDefault="004E40B5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 xml:space="preserve">CEL STRATEGICZNY </w:t>
            </w:r>
            <w:r w:rsidR="00FB7D04" w:rsidRPr="00F83B1F">
              <w:rPr>
                <w:rFonts w:ascii="Arial" w:hAnsi="Arial" w:cs="Arial"/>
                <w:sz w:val="18"/>
                <w:szCs w:val="18"/>
              </w:rPr>
              <w:t>II.</w:t>
            </w:r>
            <w:r w:rsidRPr="00F83B1F">
              <w:rPr>
                <w:rFonts w:ascii="Arial" w:hAnsi="Arial" w:cs="Arial"/>
                <w:sz w:val="18"/>
                <w:szCs w:val="18"/>
              </w:rPr>
              <w:t>:</w:t>
            </w:r>
            <w:r w:rsidR="00FB7D04" w:rsidRPr="00F83B1F">
              <w:rPr>
                <w:rFonts w:ascii="Arial" w:hAnsi="Arial" w:cs="Arial"/>
                <w:sz w:val="18"/>
                <w:szCs w:val="18"/>
              </w:rPr>
              <w:t xml:space="preserve"> Dobre warunki do rozwoju kapitału społecznego. </w:t>
            </w:r>
          </w:p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CELE OPERACYJNE:</w:t>
            </w:r>
          </w:p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I.1. Podnoszenie jakości świadczonych usług publicznych.</w:t>
            </w:r>
          </w:p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I.3. Rozwój form aktywnego spędzania wolnego czasu.</w:t>
            </w:r>
          </w:p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I.4. Zapewnienie wysokiego poziomu bezpieczeństwa publicznego, zdrowotnego i środowiskowego.</w:t>
            </w:r>
          </w:p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II.2. Rozwój i promocja działań zapobiegających zjawisku wykluczenia społecznego.</w:t>
            </w:r>
          </w:p>
        </w:tc>
      </w:tr>
      <w:tr w:rsidR="008A7021" w:rsidRPr="00484705" w:rsidTr="001D3CB0"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B7D04" w:rsidRPr="00484705" w:rsidRDefault="00FB7D04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B7D04" w:rsidRPr="00F83B1F" w:rsidRDefault="00FB7D04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3B1F">
              <w:rPr>
                <w:rFonts w:ascii="Arial" w:hAnsi="Arial" w:cs="Arial"/>
                <w:b/>
                <w:sz w:val="18"/>
                <w:szCs w:val="18"/>
              </w:rPr>
              <w:t>Strategia Rozwiązywania Problemów Społecznych</w:t>
            </w:r>
            <w:r w:rsidR="00F83B1F" w:rsidRPr="00F83B1F">
              <w:rPr>
                <w:rFonts w:ascii="Arial" w:hAnsi="Arial" w:cs="Arial"/>
                <w:b/>
                <w:sz w:val="18"/>
                <w:szCs w:val="18"/>
              </w:rPr>
              <w:t xml:space="preserve"> dla m</w:t>
            </w:r>
            <w:r w:rsidRPr="00F83B1F">
              <w:rPr>
                <w:rFonts w:ascii="Arial" w:hAnsi="Arial" w:cs="Arial"/>
                <w:b/>
                <w:sz w:val="18"/>
                <w:szCs w:val="18"/>
              </w:rPr>
              <w:t>iasta Tychy na lata 20</w:t>
            </w:r>
            <w:r w:rsidR="00F83B1F" w:rsidRPr="00F83B1F">
              <w:rPr>
                <w:rFonts w:ascii="Arial" w:hAnsi="Arial" w:cs="Arial"/>
                <w:b/>
                <w:sz w:val="18"/>
                <w:szCs w:val="18"/>
              </w:rPr>
              <w:t>21-2027+  (projekt)</w:t>
            </w:r>
          </w:p>
          <w:p w:rsidR="00F83B1F" w:rsidRPr="00F83B1F" w:rsidRDefault="00F83B1F" w:rsidP="00F83B1F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CEL STRATEGICZNY I. Budowanie systemu skutecznej profilaktyki służącej niwelowaniu zagrożenia występowania problemów społecznych wśród mieszkańców.</w:t>
            </w:r>
          </w:p>
          <w:p w:rsidR="00F83B1F" w:rsidRPr="00F83B1F" w:rsidRDefault="00F83B1F" w:rsidP="00F83B1F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3B1F">
              <w:rPr>
                <w:rFonts w:ascii="Arial" w:hAnsi="Arial" w:cs="Arial"/>
                <w:sz w:val="18"/>
                <w:szCs w:val="18"/>
              </w:rPr>
              <w:t>CEL OPERACYJNY I.B</w:t>
            </w:r>
            <w:r w:rsidR="00C62A7E">
              <w:rPr>
                <w:rFonts w:ascii="Arial" w:hAnsi="Arial" w:cs="Arial"/>
                <w:sz w:val="18"/>
                <w:szCs w:val="18"/>
              </w:rPr>
              <w:t>.</w:t>
            </w:r>
            <w:r w:rsidRPr="00F83B1F">
              <w:rPr>
                <w:rFonts w:ascii="Arial" w:hAnsi="Arial" w:cs="Arial"/>
                <w:sz w:val="18"/>
                <w:szCs w:val="18"/>
              </w:rPr>
              <w:t xml:space="preserve"> Kształtowanie i rozwijanie świadomości w zakresie dostrzegania i rozumienia problemów społecznych oraz niwelowanie sytuacji kryzysowych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B7D04" w:rsidRPr="00484705" w:rsidRDefault="00F83B1F" w:rsidP="00F83B1F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OBSZAR DZIAŁAŃ </w:t>
            </w:r>
            <w:r w:rsidRPr="00F83B1F">
              <w:rPr>
                <w:rFonts w:ascii="Arial" w:hAnsi="Arial" w:cs="Arial"/>
                <w:sz w:val="18"/>
                <w:szCs w:val="18"/>
              </w:rPr>
              <w:t>1.B.1. Rozwój systemu profilaktyki w zakresie uzależnień substancjonalnych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83B1F">
              <w:rPr>
                <w:rFonts w:ascii="Arial" w:hAnsi="Arial" w:cs="Arial"/>
                <w:sz w:val="18"/>
                <w:szCs w:val="18"/>
              </w:rPr>
              <w:t>behawioralnych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7021" w:rsidRPr="00484705" w:rsidTr="001D3CB0">
        <w:tc>
          <w:tcPr>
            <w:tcW w:w="359" w:type="pct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:rsidR="00FB7D04" w:rsidRPr="00484705" w:rsidRDefault="00FB7D04" w:rsidP="0008384E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87C93" w:rsidRPr="00484705" w:rsidRDefault="00FB7D04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Gminny Program Wspie</w:t>
            </w:r>
            <w:r w:rsidR="00653026" w:rsidRPr="00484705">
              <w:rPr>
                <w:rFonts w:ascii="Arial" w:hAnsi="Arial" w:cs="Arial"/>
                <w:b/>
                <w:sz w:val="18"/>
                <w:szCs w:val="18"/>
              </w:rPr>
              <w:t>rania Rodziny na lata 20</w:t>
            </w:r>
            <w:r w:rsidR="001421BC" w:rsidRPr="00484705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653026" w:rsidRPr="0048470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231393" w:rsidRPr="0048470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1421BC" w:rsidRPr="0048470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B87649" w:rsidRPr="00484705" w:rsidRDefault="00B87649" w:rsidP="00B87649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</w:t>
            </w:r>
            <w:r w:rsidR="005F14D5">
              <w:rPr>
                <w:rFonts w:ascii="Arial" w:hAnsi="Arial" w:cs="Arial"/>
                <w:sz w:val="18"/>
                <w:szCs w:val="18"/>
              </w:rPr>
              <w:t xml:space="preserve">EL GŁÓWNY PROGRAMU: Wspieranie </w:t>
            </w:r>
            <w:r w:rsidRPr="00484705">
              <w:rPr>
                <w:rFonts w:ascii="Arial" w:hAnsi="Arial" w:cs="Arial"/>
                <w:sz w:val="18"/>
                <w:szCs w:val="18"/>
              </w:rPr>
              <w:t>rodzin</w:t>
            </w:r>
            <w:r w:rsidR="005F14D5">
              <w:rPr>
                <w:rFonts w:ascii="Arial" w:hAnsi="Arial" w:cs="Arial"/>
                <w:sz w:val="18"/>
                <w:szCs w:val="18"/>
              </w:rPr>
              <w:t xml:space="preserve"> przeżywających trudności w prawidłowym wypełnianiu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funkcji opiekuńczo </w:t>
            </w:r>
            <w:r w:rsidR="00432C9F" w:rsidRPr="00484705">
              <w:rPr>
                <w:rFonts w:ascii="Arial" w:hAnsi="Arial" w:cs="Arial"/>
                <w:sz w:val="18"/>
                <w:szCs w:val="18"/>
              </w:rPr>
              <w:t>–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wychowawczej,  prowadz</w:t>
            </w:r>
            <w:r w:rsidR="005F14D5">
              <w:rPr>
                <w:rFonts w:ascii="Arial" w:hAnsi="Arial" w:cs="Arial"/>
                <w:sz w:val="18"/>
                <w:szCs w:val="18"/>
              </w:rPr>
              <w:t xml:space="preserve">ące do przywrócenia zdolności </w:t>
            </w:r>
            <w:r w:rsidRPr="00484705">
              <w:rPr>
                <w:rFonts w:ascii="Arial" w:hAnsi="Arial" w:cs="Arial"/>
                <w:sz w:val="18"/>
                <w:szCs w:val="18"/>
              </w:rPr>
              <w:t>prawidłowego funkcjonowania.</w:t>
            </w:r>
          </w:p>
          <w:p w:rsidR="00B87649" w:rsidRPr="00484705" w:rsidRDefault="007E2D9E" w:rsidP="007E2D9E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1.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Wspieranie rodzin we wzmacnianiu ich roli. Podnoszenie umiejętności opiekuńczo-wychowawczych rodziców.</w:t>
            </w:r>
          </w:p>
          <w:p w:rsidR="00A87873" w:rsidRPr="00484705" w:rsidRDefault="00A87873" w:rsidP="00A87873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DZIAŁANIE 1.ust.10.: Dalszy rozwój placówek wsparcia dziennego dla dzieci i młodzieży.</w:t>
            </w:r>
          </w:p>
          <w:p w:rsidR="00B87649" w:rsidRPr="00484705" w:rsidRDefault="007E2D9E" w:rsidP="007E2D9E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2.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 xml:space="preserve">Zabezpieczenie potrzeb bytowych dzieci i rodzin. Poprawa funkcjonowania </w:t>
            </w:r>
            <w:r w:rsidR="002A776B">
              <w:rPr>
                <w:rFonts w:ascii="Arial" w:hAnsi="Arial" w:cs="Arial"/>
                <w:sz w:val="18"/>
                <w:szCs w:val="18"/>
              </w:rPr>
              <w:t>r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odziny w sferze socjalno-bytowej.</w:t>
            </w:r>
          </w:p>
          <w:p w:rsidR="00A87873" w:rsidRPr="00484705" w:rsidRDefault="00A87873" w:rsidP="00A87873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DZIAŁANIE 2.</w:t>
            </w:r>
            <w:r w:rsidR="000867DE" w:rsidRPr="00484705">
              <w:rPr>
                <w:rFonts w:ascii="Arial" w:hAnsi="Arial" w:cs="Arial"/>
                <w:sz w:val="18"/>
                <w:szCs w:val="18"/>
              </w:rPr>
              <w:t>ust. 1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0867DE" w:rsidRPr="00484705">
              <w:rPr>
                <w:rFonts w:ascii="Arial" w:hAnsi="Arial" w:cs="Arial"/>
                <w:sz w:val="18"/>
                <w:szCs w:val="18"/>
              </w:rPr>
              <w:t>Kontynuowanie kierunków pomocy realizowanych w latach poprzednich.</w:t>
            </w:r>
          </w:p>
          <w:p w:rsidR="00B87649" w:rsidRPr="00484705" w:rsidRDefault="007E2D9E" w:rsidP="007E2D9E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CEL SZCZEGÓŁOWY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4.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Dosk</w:t>
            </w:r>
            <w:r w:rsidR="005F14D5">
              <w:rPr>
                <w:rFonts w:ascii="Arial" w:hAnsi="Arial" w:cs="Arial"/>
                <w:sz w:val="18"/>
                <w:szCs w:val="18"/>
              </w:rPr>
              <w:t>onalenie współpracy międzyinstytucjonalnej oraz podnoszenie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 xml:space="preserve"> kwalifikacji specjalistów.</w:t>
            </w:r>
          </w:p>
          <w:p w:rsidR="00FB7D04" w:rsidRPr="00484705" w:rsidRDefault="007E2D9E" w:rsidP="000867DE">
            <w:pPr>
              <w:pStyle w:val="Tekstpodstawowywcit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DZIAŁANIE 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4.</w:t>
            </w:r>
            <w:r w:rsidR="000867DE" w:rsidRPr="00484705">
              <w:rPr>
                <w:rFonts w:ascii="Arial" w:hAnsi="Arial" w:cs="Arial"/>
                <w:sz w:val="18"/>
                <w:szCs w:val="18"/>
              </w:rPr>
              <w:t xml:space="preserve"> ust.</w:t>
            </w:r>
            <w:r w:rsidR="00B87649" w:rsidRPr="00484705">
              <w:rPr>
                <w:rFonts w:ascii="Arial" w:hAnsi="Arial" w:cs="Arial"/>
                <w:sz w:val="18"/>
                <w:szCs w:val="18"/>
              </w:rPr>
              <w:t>1.</w:t>
            </w:r>
            <w:r w:rsidRPr="00484705">
              <w:rPr>
                <w:rFonts w:ascii="Arial" w:hAnsi="Arial" w:cs="Arial"/>
                <w:sz w:val="18"/>
                <w:szCs w:val="18"/>
              </w:rPr>
              <w:t>:</w:t>
            </w:r>
            <w:r w:rsidR="00A87873" w:rsidRPr="00484705">
              <w:rPr>
                <w:rFonts w:ascii="Arial" w:hAnsi="Arial" w:cs="Arial"/>
                <w:sz w:val="18"/>
                <w:szCs w:val="18"/>
              </w:rPr>
              <w:t xml:space="preserve"> Zwiększenie działań przeciwdziałających wypaleniu zawodowemu m.in. poprzez szerszy dostęp do szkoleń i </w:t>
            </w:r>
            <w:proofErr w:type="spellStart"/>
            <w:r w:rsidR="00A87873" w:rsidRPr="00484705">
              <w:rPr>
                <w:rFonts w:ascii="Arial" w:hAnsi="Arial" w:cs="Arial"/>
                <w:sz w:val="18"/>
                <w:szCs w:val="18"/>
              </w:rPr>
              <w:t>superwizji</w:t>
            </w:r>
            <w:proofErr w:type="spellEnd"/>
            <w:r w:rsidR="00A87873" w:rsidRPr="00484705">
              <w:rPr>
                <w:rFonts w:ascii="Arial" w:hAnsi="Arial" w:cs="Arial"/>
                <w:sz w:val="18"/>
                <w:szCs w:val="18"/>
              </w:rPr>
              <w:t xml:space="preserve"> dla specjalistów pracujących bezpośrednio z rodziną wieloproblemową.</w:t>
            </w:r>
          </w:p>
        </w:tc>
      </w:tr>
      <w:tr w:rsidR="008A7021" w:rsidRPr="00484705" w:rsidTr="00A51F05">
        <w:trPr>
          <w:cantSplit/>
          <w:trHeight w:val="1492"/>
        </w:trPr>
        <w:tc>
          <w:tcPr>
            <w:tcW w:w="359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  <w:textDirection w:val="btLr"/>
          </w:tcPr>
          <w:p w:rsidR="008E0AF6" w:rsidRPr="00484705" w:rsidRDefault="00272AE5" w:rsidP="0008384E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4705">
              <w:rPr>
                <w:rFonts w:ascii="Arial" w:hAnsi="Arial" w:cs="Arial"/>
                <w:b/>
                <w:sz w:val="12"/>
                <w:szCs w:val="12"/>
              </w:rPr>
              <w:lastRenderedPageBreak/>
              <w:t>INNE DOKUMENTY</w:t>
            </w:r>
          </w:p>
        </w:tc>
        <w:tc>
          <w:tcPr>
            <w:tcW w:w="464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0AF6" w:rsidRPr="00484705" w:rsidRDefault="00643E41" w:rsidP="00B87649">
            <w:pPr>
              <w:pStyle w:val="Tekstpodstawowywcit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Rekomendacje Państwowej Agencji Rozwiązy</w:t>
            </w:r>
            <w:r w:rsidR="00764C3C" w:rsidRPr="00484705">
              <w:rPr>
                <w:rFonts w:ascii="Arial" w:hAnsi="Arial" w:cs="Arial"/>
                <w:b/>
                <w:sz w:val="18"/>
                <w:szCs w:val="18"/>
              </w:rPr>
              <w:t>wania Problemów Alkoholowych do 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realizowania i</w:t>
            </w:r>
            <w:r w:rsidR="000D48C1" w:rsidRPr="0048470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finansowania gminnych programów profilaktyki i rozwiązywania problemów alkoholowych</w:t>
            </w:r>
            <w:r w:rsidR="0092285C" w:rsidRPr="0048470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5B6A6D" w:rsidRPr="00484705" w:rsidRDefault="005B6A6D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E750E" w:rsidRPr="00484705" w:rsidRDefault="006E750E" w:rsidP="0060668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606681" w:rsidRPr="00484705" w:rsidRDefault="00606681" w:rsidP="0060668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484705">
        <w:rPr>
          <w:rFonts w:ascii="Arial" w:hAnsi="Arial" w:cs="Arial"/>
          <w:b/>
          <w:sz w:val="18"/>
          <w:szCs w:val="18"/>
          <w:u w:val="single"/>
        </w:rPr>
        <w:t>Wykaz skrótów: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AA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Anonimowi Alkoholicy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 xml:space="preserve">Al – </w:t>
      </w:r>
      <w:proofErr w:type="spellStart"/>
      <w:r w:rsidRPr="00484705">
        <w:rPr>
          <w:rFonts w:ascii="Arial" w:hAnsi="Arial" w:cs="Arial"/>
          <w:b/>
          <w:sz w:val="18"/>
          <w:szCs w:val="18"/>
        </w:rPr>
        <w:t>Anon</w:t>
      </w:r>
      <w:proofErr w:type="spellEnd"/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grupy wsparcia dla osób, które mają wśród bliskich osoby uzależnione od alkoholu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CIS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Centrum Integracji Społecznej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DDA</w:t>
      </w:r>
      <w:r w:rsidR="00701CF7" w:rsidRPr="00484705">
        <w:rPr>
          <w:rFonts w:ascii="Arial" w:hAnsi="Arial" w:cs="Arial"/>
          <w:b/>
          <w:sz w:val="18"/>
          <w:szCs w:val="18"/>
        </w:rPr>
        <w:tab/>
      </w:r>
      <w:r w:rsidR="00701CF7"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Dorosłe Dzieci Alkoholików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DUG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Wydział </w:t>
      </w:r>
      <w:r w:rsidR="00CF4ED7" w:rsidRPr="00484705">
        <w:rPr>
          <w:rFonts w:ascii="Arial" w:hAnsi="Arial" w:cs="Arial"/>
          <w:sz w:val="18"/>
          <w:szCs w:val="18"/>
        </w:rPr>
        <w:t xml:space="preserve">Ewidencji </w:t>
      </w:r>
      <w:r w:rsidR="00E16A4B" w:rsidRPr="00484705">
        <w:rPr>
          <w:rFonts w:ascii="Arial" w:hAnsi="Arial" w:cs="Arial"/>
          <w:sz w:val="18"/>
          <w:szCs w:val="18"/>
        </w:rPr>
        <w:t>Działalności Gospodarczej Urzę</w:t>
      </w:r>
      <w:r w:rsidRPr="00484705">
        <w:rPr>
          <w:rFonts w:ascii="Arial" w:hAnsi="Arial" w:cs="Arial"/>
          <w:sz w:val="18"/>
          <w:szCs w:val="18"/>
        </w:rPr>
        <w:t>d</w:t>
      </w:r>
      <w:r w:rsidR="00E16A4B" w:rsidRPr="00484705">
        <w:rPr>
          <w:rFonts w:ascii="Arial" w:hAnsi="Arial" w:cs="Arial"/>
          <w:sz w:val="18"/>
          <w:szCs w:val="18"/>
        </w:rPr>
        <w:t>u</w:t>
      </w:r>
      <w:r w:rsidRPr="00484705">
        <w:rPr>
          <w:rFonts w:ascii="Arial" w:hAnsi="Arial" w:cs="Arial"/>
          <w:sz w:val="18"/>
          <w:szCs w:val="18"/>
        </w:rPr>
        <w:t xml:space="preserve"> Miasta Tychy</w:t>
      </w:r>
    </w:p>
    <w:p w:rsidR="004E569C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FAS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Alkoholowy Zespół Płodowy (ang. </w:t>
      </w:r>
      <w:proofErr w:type="spellStart"/>
      <w:r w:rsidRPr="00484705">
        <w:rPr>
          <w:rFonts w:ascii="Arial" w:hAnsi="Arial" w:cs="Arial"/>
          <w:sz w:val="18"/>
          <w:szCs w:val="18"/>
        </w:rPr>
        <w:t>Fetal</w:t>
      </w:r>
      <w:proofErr w:type="spellEnd"/>
      <w:r w:rsidR="008F0994" w:rsidRPr="004847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705">
        <w:rPr>
          <w:rFonts w:ascii="Arial" w:hAnsi="Arial" w:cs="Arial"/>
          <w:sz w:val="18"/>
          <w:szCs w:val="18"/>
        </w:rPr>
        <w:t>Alcohol</w:t>
      </w:r>
      <w:proofErr w:type="spellEnd"/>
      <w:r w:rsidR="008F0994" w:rsidRPr="004847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705">
        <w:rPr>
          <w:rFonts w:ascii="Arial" w:hAnsi="Arial" w:cs="Arial"/>
          <w:sz w:val="18"/>
          <w:szCs w:val="18"/>
        </w:rPr>
        <w:t>Syndrome</w:t>
      </w:r>
      <w:proofErr w:type="spellEnd"/>
      <w:r w:rsidRPr="00484705">
        <w:rPr>
          <w:rFonts w:ascii="Arial" w:hAnsi="Arial" w:cs="Arial"/>
          <w:sz w:val="18"/>
          <w:szCs w:val="18"/>
        </w:rPr>
        <w:t>)</w:t>
      </w:r>
    </w:p>
    <w:p w:rsidR="004E569C" w:rsidRPr="00484705" w:rsidRDefault="004E569C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FASD</w:t>
      </w:r>
      <w:r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Spektrum Poalkoholowych Zaburzeń Płodowych (ang. </w:t>
      </w:r>
      <w:proofErr w:type="spellStart"/>
      <w:r w:rsidRPr="00484705">
        <w:rPr>
          <w:rFonts w:ascii="Arial" w:hAnsi="Arial" w:cs="Arial"/>
          <w:sz w:val="18"/>
          <w:szCs w:val="18"/>
        </w:rPr>
        <w:t>Fetal</w:t>
      </w:r>
      <w:proofErr w:type="spellEnd"/>
      <w:r w:rsidRPr="004847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4705">
        <w:rPr>
          <w:rFonts w:ascii="Arial" w:hAnsi="Arial" w:cs="Arial"/>
          <w:sz w:val="18"/>
          <w:szCs w:val="18"/>
        </w:rPr>
        <w:t>Alcohol</w:t>
      </w:r>
      <w:proofErr w:type="spellEnd"/>
      <w:r w:rsidRPr="00484705">
        <w:rPr>
          <w:rFonts w:ascii="Arial" w:hAnsi="Arial" w:cs="Arial"/>
          <w:sz w:val="18"/>
          <w:szCs w:val="18"/>
        </w:rPr>
        <w:t xml:space="preserve"> Spectrum </w:t>
      </w:r>
      <w:proofErr w:type="spellStart"/>
      <w:r w:rsidRPr="00484705">
        <w:rPr>
          <w:rFonts w:ascii="Arial" w:hAnsi="Arial" w:cs="Arial"/>
          <w:sz w:val="18"/>
          <w:szCs w:val="18"/>
        </w:rPr>
        <w:t>Disorder</w:t>
      </w:r>
      <w:proofErr w:type="spellEnd"/>
      <w:r w:rsidRPr="00484705">
        <w:rPr>
          <w:rFonts w:ascii="Arial" w:hAnsi="Arial" w:cs="Arial"/>
          <w:sz w:val="18"/>
          <w:szCs w:val="18"/>
        </w:rPr>
        <w:t xml:space="preserve">) </w:t>
      </w:r>
    </w:p>
    <w:p w:rsidR="00CC0D22" w:rsidRPr="00484705" w:rsidRDefault="00CC0D22" w:rsidP="004E569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GUS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Główny Urząd Statystyczny</w:t>
      </w:r>
    </w:p>
    <w:p w:rsidR="004E569C" w:rsidRPr="00484705" w:rsidRDefault="004E569C" w:rsidP="004E569C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KMP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Komenda Miejska Policji</w:t>
      </w:r>
    </w:p>
    <w:p w:rsidR="00597E86" w:rsidRPr="00484705" w:rsidRDefault="00597E86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MCK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Miejskie Centrum Kultury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MCO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Miejskie Centrum Oświaty</w:t>
      </w:r>
    </w:p>
    <w:p w:rsidR="00E501E1" w:rsidRPr="00484705" w:rsidRDefault="004E569C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 xml:space="preserve">MENS SANA </w:t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</w:t>
      </w:r>
      <w:r w:rsidR="00E501E1" w:rsidRPr="00484705">
        <w:rPr>
          <w:rFonts w:ascii="Arial" w:hAnsi="Arial" w:cs="Arial"/>
          <w:sz w:val="18"/>
          <w:szCs w:val="18"/>
        </w:rPr>
        <w:t>Ośrodek Pomocy Psychologicznej</w:t>
      </w:r>
      <w:r w:rsidR="00D9301A" w:rsidRPr="00484705">
        <w:rPr>
          <w:rFonts w:ascii="Arial" w:hAnsi="Arial" w:cs="Arial"/>
          <w:sz w:val="18"/>
          <w:szCs w:val="18"/>
        </w:rPr>
        <w:t xml:space="preserve"> </w:t>
      </w:r>
      <w:r w:rsidR="00E501E1" w:rsidRPr="00484705">
        <w:rPr>
          <w:rFonts w:ascii="Arial" w:hAnsi="Arial" w:cs="Arial"/>
          <w:sz w:val="18"/>
          <w:szCs w:val="18"/>
        </w:rPr>
        <w:t>Profilaktyki i Leczenia Uzależnień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MKRPA</w:t>
      </w:r>
      <w:r w:rsidR="003B7184" w:rsidRPr="00484705">
        <w:rPr>
          <w:rFonts w:ascii="Arial" w:hAnsi="Arial" w:cs="Arial"/>
          <w:b/>
          <w:sz w:val="18"/>
          <w:szCs w:val="18"/>
        </w:rPr>
        <w:t>/Komisja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B47264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Miejska Komisja Rozwiązywania Problemów Alkoholowych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MOPS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Miejski Ośrodek Pomocy Społecznej</w:t>
      </w:r>
    </w:p>
    <w:p w:rsidR="004E569C" w:rsidRPr="00484705" w:rsidRDefault="004E569C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MOSiR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Miejski Ośrodek Sportu i Rekreacji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484705">
        <w:rPr>
          <w:rFonts w:ascii="Arial" w:hAnsi="Arial" w:cs="Arial"/>
          <w:b/>
          <w:sz w:val="18"/>
          <w:szCs w:val="18"/>
        </w:rPr>
        <w:t>MPPiRPA</w:t>
      </w:r>
      <w:proofErr w:type="spellEnd"/>
      <w:r w:rsidR="004A036A" w:rsidRPr="00484705">
        <w:rPr>
          <w:rFonts w:ascii="Arial" w:hAnsi="Arial" w:cs="Arial"/>
          <w:b/>
          <w:sz w:val="18"/>
          <w:szCs w:val="18"/>
        </w:rPr>
        <w:t>/P</w:t>
      </w:r>
      <w:r w:rsidR="008B2907" w:rsidRPr="00484705">
        <w:rPr>
          <w:rFonts w:ascii="Arial" w:hAnsi="Arial" w:cs="Arial"/>
          <w:b/>
          <w:sz w:val="18"/>
          <w:szCs w:val="18"/>
        </w:rPr>
        <w:t>rogram</w:t>
      </w:r>
      <w:r w:rsidR="00CA0DD8" w:rsidRPr="00484705">
        <w:rPr>
          <w:rFonts w:ascii="Arial" w:hAnsi="Arial" w:cs="Arial"/>
          <w:sz w:val="18"/>
          <w:szCs w:val="18"/>
        </w:rPr>
        <w:tab/>
      </w:r>
      <w:r w:rsidR="00E501E1" w:rsidRPr="00484705">
        <w:rPr>
          <w:rFonts w:ascii="Arial" w:hAnsi="Arial" w:cs="Arial"/>
          <w:sz w:val="18"/>
          <w:szCs w:val="18"/>
        </w:rPr>
        <w:t>– Miejski</w:t>
      </w:r>
      <w:r w:rsidRPr="00484705">
        <w:rPr>
          <w:rFonts w:ascii="Arial" w:hAnsi="Arial" w:cs="Arial"/>
          <w:sz w:val="18"/>
          <w:szCs w:val="18"/>
        </w:rPr>
        <w:t xml:space="preserve"> Program Profilaktyki i Rozwiązywania Problemów Alkoholowych</w:t>
      </w:r>
    </w:p>
    <w:p w:rsidR="008D574B" w:rsidRPr="00484705" w:rsidRDefault="008D574B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MZI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Miejski Zespół Interdyscyplinarny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NGO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organizacje pozarządowe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NPZ 20</w:t>
      </w:r>
      <w:r w:rsidR="003C0B11" w:rsidRPr="00484705">
        <w:rPr>
          <w:rFonts w:ascii="Arial" w:hAnsi="Arial" w:cs="Arial"/>
          <w:b/>
          <w:sz w:val="18"/>
          <w:szCs w:val="18"/>
        </w:rPr>
        <w:t>21</w:t>
      </w:r>
      <w:r w:rsidRPr="00484705">
        <w:rPr>
          <w:rFonts w:ascii="Arial" w:hAnsi="Arial" w:cs="Arial"/>
          <w:b/>
          <w:sz w:val="18"/>
          <w:szCs w:val="18"/>
        </w:rPr>
        <w:t>-202</w:t>
      </w:r>
      <w:r w:rsidR="003C0B11" w:rsidRPr="00484705">
        <w:rPr>
          <w:rFonts w:ascii="Arial" w:hAnsi="Arial" w:cs="Arial"/>
          <w:b/>
          <w:sz w:val="18"/>
          <w:szCs w:val="18"/>
        </w:rPr>
        <w:t>5</w:t>
      </w:r>
      <w:r w:rsidRPr="00484705">
        <w:rPr>
          <w:rFonts w:ascii="Arial" w:hAnsi="Arial" w:cs="Arial"/>
          <w:b/>
          <w:sz w:val="18"/>
          <w:szCs w:val="18"/>
        </w:rPr>
        <w:t xml:space="preserve"> </w:t>
      </w:r>
      <w:r w:rsidR="00701CF7"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="00E501E1" w:rsidRPr="00484705">
        <w:rPr>
          <w:rFonts w:ascii="Arial" w:hAnsi="Arial" w:cs="Arial"/>
          <w:sz w:val="18"/>
          <w:szCs w:val="18"/>
        </w:rPr>
        <w:t>– Narodowy P</w:t>
      </w:r>
      <w:r w:rsidR="00E16A4B" w:rsidRPr="00484705">
        <w:rPr>
          <w:rFonts w:ascii="Arial" w:hAnsi="Arial" w:cs="Arial"/>
          <w:sz w:val="18"/>
          <w:szCs w:val="18"/>
        </w:rPr>
        <w:t>rogram Zdrowia na lata 20</w:t>
      </w:r>
      <w:r w:rsidR="003C0B11" w:rsidRPr="00484705">
        <w:rPr>
          <w:rFonts w:ascii="Arial" w:hAnsi="Arial" w:cs="Arial"/>
          <w:sz w:val="18"/>
          <w:szCs w:val="18"/>
        </w:rPr>
        <w:t>21</w:t>
      </w:r>
      <w:r w:rsidR="00E16A4B" w:rsidRPr="00484705">
        <w:rPr>
          <w:rFonts w:ascii="Arial" w:hAnsi="Arial" w:cs="Arial"/>
          <w:sz w:val="18"/>
          <w:szCs w:val="18"/>
        </w:rPr>
        <w:t xml:space="preserve"> – </w:t>
      </w:r>
      <w:r w:rsidRPr="00484705">
        <w:rPr>
          <w:rFonts w:ascii="Arial" w:hAnsi="Arial" w:cs="Arial"/>
          <w:sz w:val="18"/>
          <w:szCs w:val="18"/>
        </w:rPr>
        <w:t>202</w:t>
      </w:r>
      <w:r w:rsidR="003C0B11" w:rsidRPr="00484705">
        <w:rPr>
          <w:rFonts w:ascii="Arial" w:hAnsi="Arial" w:cs="Arial"/>
          <w:sz w:val="18"/>
          <w:szCs w:val="18"/>
        </w:rPr>
        <w:t>5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OIK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Ośrodek Interwencji Kryzysowej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OTU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Ośrodek Terapii Uzależnień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PARPA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Państwowa Agencja Rozwiązywania Problemów Alkoholowych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POW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Placówka Opiekuńczo </w:t>
      </w:r>
      <w:r w:rsidR="00A96CAA" w:rsidRPr="00484705">
        <w:rPr>
          <w:rFonts w:ascii="Arial" w:hAnsi="Arial" w:cs="Arial"/>
          <w:sz w:val="18"/>
          <w:szCs w:val="18"/>
        </w:rPr>
        <w:t>–</w:t>
      </w:r>
      <w:r w:rsidRPr="00484705">
        <w:rPr>
          <w:rFonts w:ascii="Arial" w:hAnsi="Arial" w:cs="Arial"/>
          <w:sz w:val="18"/>
          <w:szCs w:val="18"/>
        </w:rPr>
        <w:t xml:space="preserve"> Wychowawcza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 xml:space="preserve">PPP </w:t>
      </w:r>
      <w:r w:rsidR="00701CF7" w:rsidRPr="00484705">
        <w:rPr>
          <w:rFonts w:ascii="Arial" w:hAnsi="Arial" w:cs="Arial"/>
          <w:b/>
          <w:sz w:val="18"/>
          <w:szCs w:val="18"/>
        </w:rPr>
        <w:tab/>
      </w:r>
      <w:r w:rsidR="00701CF7"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Poradnia Psychologiczno </w:t>
      </w:r>
      <w:r w:rsidR="00A96CAA" w:rsidRPr="00484705">
        <w:rPr>
          <w:rFonts w:ascii="Arial" w:hAnsi="Arial" w:cs="Arial"/>
          <w:sz w:val="18"/>
          <w:szCs w:val="18"/>
        </w:rPr>
        <w:t>–</w:t>
      </w:r>
      <w:r w:rsidRPr="00484705">
        <w:rPr>
          <w:rFonts w:ascii="Arial" w:hAnsi="Arial" w:cs="Arial"/>
          <w:sz w:val="18"/>
          <w:szCs w:val="18"/>
        </w:rPr>
        <w:t xml:space="preserve"> Pedagogiczna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 xml:space="preserve">PPZ </w:t>
      </w:r>
      <w:r w:rsidR="00CA0DD8" w:rsidRPr="00484705">
        <w:rPr>
          <w:rFonts w:ascii="Arial" w:hAnsi="Arial" w:cs="Arial"/>
          <w:b/>
          <w:sz w:val="18"/>
          <w:szCs w:val="18"/>
        </w:rPr>
        <w:t>„KWADRAT”</w:t>
      </w:r>
      <w:r w:rsidR="00701CF7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Placówka Pieczy Zastępczej</w:t>
      </w:r>
      <w:r w:rsidR="00CA0DD8" w:rsidRPr="00484705">
        <w:rPr>
          <w:rFonts w:ascii="Arial" w:hAnsi="Arial" w:cs="Arial"/>
          <w:sz w:val="18"/>
          <w:szCs w:val="18"/>
        </w:rPr>
        <w:t xml:space="preserve"> „KWADRAT”</w:t>
      </w:r>
    </w:p>
    <w:p w:rsidR="00653026" w:rsidRPr="00484705" w:rsidRDefault="00653026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PR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Prokuratura Rejonowa </w:t>
      </w:r>
    </w:p>
    <w:p w:rsidR="00653026" w:rsidRPr="00484705" w:rsidRDefault="00653026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PUP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Powiatowy Urząd Pracy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PWD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="00CF4ED7" w:rsidRPr="00484705">
        <w:rPr>
          <w:rFonts w:ascii="Arial" w:hAnsi="Arial" w:cs="Arial"/>
          <w:sz w:val="18"/>
          <w:szCs w:val="18"/>
        </w:rPr>
        <w:t>– P</w:t>
      </w:r>
      <w:r w:rsidR="00A51F05" w:rsidRPr="00484705">
        <w:rPr>
          <w:rFonts w:ascii="Arial" w:hAnsi="Arial" w:cs="Arial"/>
          <w:sz w:val="18"/>
          <w:szCs w:val="18"/>
        </w:rPr>
        <w:t>lacówki Wsparcia D</w:t>
      </w:r>
      <w:r w:rsidR="00397403" w:rsidRPr="00484705">
        <w:rPr>
          <w:rFonts w:ascii="Arial" w:hAnsi="Arial" w:cs="Arial"/>
          <w:sz w:val="18"/>
          <w:szCs w:val="18"/>
        </w:rPr>
        <w:t>ziennego</w:t>
      </w:r>
    </w:p>
    <w:p w:rsidR="004E569C" w:rsidRPr="00484705" w:rsidRDefault="004E569C" w:rsidP="004E569C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RKM</w:t>
      </w:r>
      <w:r w:rsidR="00E16A4B" w:rsidRPr="00484705">
        <w:rPr>
          <w:rFonts w:ascii="Arial" w:hAnsi="Arial" w:cs="Arial"/>
          <w:sz w:val="18"/>
          <w:szCs w:val="18"/>
        </w:rPr>
        <w:tab/>
      </w:r>
      <w:r w:rsidR="00E16A4B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="00E16A4B" w:rsidRPr="00484705">
        <w:rPr>
          <w:rFonts w:ascii="Arial" w:hAnsi="Arial" w:cs="Arial"/>
          <w:sz w:val="18"/>
          <w:szCs w:val="18"/>
        </w:rPr>
        <w:t>– Wydział Komunikacji Urzę</w:t>
      </w:r>
      <w:r w:rsidRPr="00484705">
        <w:rPr>
          <w:rFonts w:ascii="Arial" w:hAnsi="Arial" w:cs="Arial"/>
          <w:sz w:val="18"/>
          <w:szCs w:val="18"/>
        </w:rPr>
        <w:t>d</w:t>
      </w:r>
      <w:r w:rsidR="00E16A4B" w:rsidRPr="00484705">
        <w:rPr>
          <w:rFonts w:ascii="Arial" w:hAnsi="Arial" w:cs="Arial"/>
          <w:sz w:val="18"/>
          <w:szCs w:val="18"/>
        </w:rPr>
        <w:t>u</w:t>
      </w:r>
      <w:r w:rsidRPr="00484705">
        <w:rPr>
          <w:rFonts w:ascii="Arial" w:hAnsi="Arial" w:cs="Arial"/>
          <w:sz w:val="18"/>
          <w:szCs w:val="18"/>
        </w:rPr>
        <w:t xml:space="preserve"> Miasta Tychy</w:t>
      </w:r>
    </w:p>
    <w:p w:rsidR="004E569C" w:rsidRPr="00484705" w:rsidRDefault="004E569C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SM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Straż Miejska</w:t>
      </w:r>
    </w:p>
    <w:p w:rsidR="004E569C" w:rsidRPr="00484705" w:rsidRDefault="004E569C" w:rsidP="0060668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SR</w:t>
      </w:r>
      <w:r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b/>
          <w:sz w:val="18"/>
          <w:szCs w:val="18"/>
        </w:rPr>
        <w:tab/>
      </w:r>
      <w:r w:rsidR="00CA0DD8" w:rsidRPr="00484705">
        <w:rPr>
          <w:rFonts w:ascii="Arial" w:hAnsi="Arial" w:cs="Arial"/>
          <w:b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Sąd Rejonowy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SWZ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Wydział </w:t>
      </w:r>
      <w:r w:rsidR="00E16A4B" w:rsidRPr="00484705">
        <w:rPr>
          <w:rFonts w:ascii="Arial" w:hAnsi="Arial" w:cs="Arial"/>
          <w:sz w:val="18"/>
          <w:szCs w:val="18"/>
        </w:rPr>
        <w:t>Spraw Społecznych i Zdrowia Urzę</w:t>
      </w:r>
      <w:r w:rsidRPr="00484705">
        <w:rPr>
          <w:rFonts w:ascii="Arial" w:hAnsi="Arial" w:cs="Arial"/>
          <w:sz w:val="18"/>
          <w:szCs w:val="18"/>
        </w:rPr>
        <w:t>d</w:t>
      </w:r>
      <w:r w:rsidR="00E16A4B" w:rsidRPr="00484705">
        <w:rPr>
          <w:rFonts w:ascii="Arial" w:hAnsi="Arial" w:cs="Arial"/>
          <w:sz w:val="18"/>
          <w:szCs w:val="18"/>
        </w:rPr>
        <w:t>u</w:t>
      </w:r>
      <w:r w:rsidRPr="00484705">
        <w:rPr>
          <w:rFonts w:ascii="Arial" w:hAnsi="Arial" w:cs="Arial"/>
          <w:sz w:val="18"/>
          <w:szCs w:val="18"/>
        </w:rPr>
        <w:t xml:space="preserve"> Miasta Tychy</w:t>
      </w:r>
    </w:p>
    <w:p w:rsidR="00606681" w:rsidRPr="00484705" w:rsidRDefault="00606681" w:rsidP="00606681">
      <w:pP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WHO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>– Światowa Organizacja Zdrowia</w:t>
      </w:r>
    </w:p>
    <w:p w:rsidR="009B5134" w:rsidRPr="00484705" w:rsidRDefault="00606681" w:rsidP="00A51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93"/>
        </w:tabs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Z</w:t>
      </w:r>
      <w:r w:rsidR="008D574B" w:rsidRPr="00484705">
        <w:rPr>
          <w:rFonts w:ascii="Arial" w:hAnsi="Arial" w:cs="Arial"/>
          <w:b/>
          <w:sz w:val="18"/>
          <w:szCs w:val="18"/>
        </w:rPr>
        <w:t>O</w:t>
      </w:r>
      <w:r w:rsidR="00701CF7" w:rsidRPr="00484705">
        <w:rPr>
          <w:rFonts w:ascii="Arial" w:hAnsi="Arial" w:cs="Arial"/>
          <w:sz w:val="18"/>
          <w:szCs w:val="18"/>
        </w:rPr>
        <w:tab/>
      </w:r>
      <w:r w:rsidR="00701CF7" w:rsidRPr="00484705">
        <w:rPr>
          <w:rFonts w:ascii="Arial" w:hAnsi="Arial" w:cs="Arial"/>
          <w:sz w:val="18"/>
          <w:szCs w:val="18"/>
        </w:rPr>
        <w:tab/>
      </w:r>
      <w:r w:rsidR="00CA0DD8" w:rsidRPr="00484705">
        <w:rPr>
          <w:rFonts w:ascii="Arial" w:hAnsi="Arial" w:cs="Arial"/>
          <w:sz w:val="18"/>
          <w:szCs w:val="18"/>
        </w:rPr>
        <w:tab/>
      </w:r>
      <w:r w:rsidRPr="00484705">
        <w:rPr>
          <w:rFonts w:ascii="Arial" w:hAnsi="Arial" w:cs="Arial"/>
          <w:sz w:val="18"/>
          <w:szCs w:val="18"/>
        </w:rPr>
        <w:t xml:space="preserve">– Zespół </w:t>
      </w:r>
      <w:r w:rsidR="008D574B" w:rsidRPr="00484705">
        <w:rPr>
          <w:rFonts w:ascii="Arial" w:hAnsi="Arial" w:cs="Arial"/>
          <w:sz w:val="18"/>
          <w:szCs w:val="18"/>
        </w:rPr>
        <w:t>Opiniodawczy Miejskiej Komisji Rozwiązywania Problemów Alkoholowych</w:t>
      </w:r>
    </w:p>
    <w:p w:rsidR="009B5134" w:rsidRPr="00484705" w:rsidRDefault="009B5134" w:rsidP="00A51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93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CF797B" w:rsidRPr="00484705" w:rsidRDefault="00537926" w:rsidP="00A51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93"/>
        </w:tabs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638"/>
      </w:tblGrid>
      <w:tr w:rsidR="008A7021" w:rsidRPr="00484705" w:rsidTr="005758D7">
        <w:tc>
          <w:tcPr>
            <w:tcW w:w="9638" w:type="dxa"/>
            <w:shd w:val="clear" w:color="auto" w:fill="C6D9F1" w:themeFill="text2" w:themeFillTint="33"/>
          </w:tcPr>
          <w:p w:rsidR="00610CB4" w:rsidRPr="00484705" w:rsidRDefault="00610CB4" w:rsidP="00F7315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DIAGNOZA</w:t>
            </w:r>
          </w:p>
        </w:tc>
      </w:tr>
    </w:tbl>
    <w:p w:rsidR="00F827A6" w:rsidRPr="00484705" w:rsidRDefault="00F827A6" w:rsidP="00D749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749AC" w:rsidRPr="00484705" w:rsidRDefault="00186DDD" w:rsidP="00D749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Alkoholizm został uznany przez Światową Organizację Zdrowia (</w:t>
      </w:r>
      <w:r w:rsidR="00F827A6" w:rsidRPr="00484705">
        <w:rPr>
          <w:rFonts w:ascii="Arial" w:hAnsi="Arial" w:cs="Arial"/>
          <w:sz w:val="18"/>
          <w:szCs w:val="18"/>
        </w:rPr>
        <w:t>WHO</w:t>
      </w:r>
      <w:r w:rsidRPr="00484705">
        <w:rPr>
          <w:rFonts w:ascii="Arial" w:hAnsi="Arial" w:cs="Arial"/>
          <w:sz w:val="18"/>
          <w:szCs w:val="18"/>
        </w:rPr>
        <w:t>)</w:t>
      </w:r>
      <w:r w:rsidR="00F827A6" w:rsidRPr="00484705">
        <w:rPr>
          <w:rFonts w:ascii="Arial" w:hAnsi="Arial" w:cs="Arial"/>
          <w:sz w:val="18"/>
          <w:szCs w:val="18"/>
        </w:rPr>
        <w:t xml:space="preserve"> </w:t>
      </w:r>
      <w:r w:rsidR="00D749AC" w:rsidRPr="00484705">
        <w:rPr>
          <w:rFonts w:ascii="Arial" w:hAnsi="Arial" w:cs="Arial"/>
          <w:sz w:val="18"/>
          <w:szCs w:val="18"/>
        </w:rPr>
        <w:t xml:space="preserve">za problem medyczny </w:t>
      </w:r>
      <w:r w:rsidRPr="00484705">
        <w:rPr>
          <w:rFonts w:ascii="Arial" w:hAnsi="Arial" w:cs="Arial"/>
          <w:sz w:val="18"/>
          <w:szCs w:val="18"/>
        </w:rPr>
        <w:t xml:space="preserve">w </w:t>
      </w:r>
      <w:r w:rsidR="00D749AC" w:rsidRPr="00484705">
        <w:rPr>
          <w:rFonts w:ascii="Arial" w:hAnsi="Arial" w:cs="Arial"/>
          <w:sz w:val="18"/>
          <w:szCs w:val="18"/>
        </w:rPr>
        <w:t>roku 1951. Uzależnienie od alkoholu (zespół uzależnienia od alkoholu, zależność alkoholowa, F10.2), figuruje od 1978 roku w</w:t>
      </w:r>
      <w:r w:rsidR="008770C9" w:rsidRPr="00484705">
        <w:rPr>
          <w:rFonts w:ascii="Arial" w:hAnsi="Arial" w:cs="Arial"/>
          <w:sz w:val="18"/>
          <w:szCs w:val="18"/>
        </w:rPr>
        <w:t> </w:t>
      </w:r>
      <w:r w:rsidR="00D749AC" w:rsidRPr="00484705">
        <w:rPr>
          <w:rFonts w:ascii="Arial" w:hAnsi="Arial" w:cs="Arial"/>
          <w:sz w:val="18"/>
          <w:szCs w:val="18"/>
        </w:rPr>
        <w:t>Międzynarodowej Klasyfikacji Chorób, Urazów i Przyczyn Zgonów (ICD-9), jako zespół objawów somatycznych oraz zaburzeń zachowania i funkcji poznawczych, w których picie alkoholu staje się dominujące nad innymi, poprzednio ważniejszymi zachowaniami.</w:t>
      </w:r>
      <w:r w:rsidR="00D749AC" w:rsidRPr="00484705">
        <w:rPr>
          <w:rFonts w:ascii="Arial" w:hAnsi="Arial" w:cs="Arial"/>
          <w:sz w:val="18"/>
          <w:szCs w:val="18"/>
          <w:vertAlign w:val="superscript"/>
        </w:rPr>
        <w:footnoteReference w:id="2"/>
      </w:r>
    </w:p>
    <w:p w:rsidR="00D749AC" w:rsidRPr="00484705" w:rsidRDefault="009E1663" w:rsidP="00D749A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Nałóg alkoholowy jest chorobą społeczną</w:t>
      </w:r>
      <w:r w:rsidR="00D749AC" w:rsidRPr="00484705">
        <w:rPr>
          <w:rFonts w:ascii="Arial" w:hAnsi="Arial" w:cs="Arial"/>
          <w:sz w:val="18"/>
          <w:szCs w:val="18"/>
        </w:rPr>
        <w:t xml:space="preserve">, której konsekwencje dotykają </w:t>
      </w:r>
      <w:r w:rsidR="00E72878" w:rsidRPr="00484705">
        <w:rPr>
          <w:rFonts w:ascii="Arial" w:hAnsi="Arial" w:cs="Arial"/>
          <w:sz w:val="18"/>
          <w:szCs w:val="18"/>
        </w:rPr>
        <w:t xml:space="preserve">nie tylko </w:t>
      </w:r>
      <w:r w:rsidR="00D749AC" w:rsidRPr="00484705">
        <w:rPr>
          <w:rFonts w:ascii="Arial" w:hAnsi="Arial" w:cs="Arial"/>
          <w:sz w:val="18"/>
          <w:szCs w:val="18"/>
        </w:rPr>
        <w:t xml:space="preserve">osoby uzależnione </w:t>
      </w:r>
      <w:r w:rsidR="00E72878" w:rsidRPr="00484705">
        <w:rPr>
          <w:rFonts w:ascii="Arial" w:hAnsi="Arial" w:cs="Arial"/>
          <w:sz w:val="18"/>
          <w:szCs w:val="18"/>
        </w:rPr>
        <w:t>ale również</w:t>
      </w:r>
      <w:r w:rsidR="00D749AC" w:rsidRPr="00484705">
        <w:rPr>
          <w:rFonts w:ascii="Arial" w:hAnsi="Arial" w:cs="Arial"/>
          <w:sz w:val="18"/>
          <w:szCs w:val="18"/>
        </w:rPr>
        <w:t xml:space="preserve"> członków ich rodzin.  </w:t>
      </w:r>
      <w:r w:rsidR="00E72878" w:rsidRPr="00484705">
        <w:rPr>
          <w:rFonts w:ascii="Arial" w:hAnsi="Arial" w:cs="Arial"/>
          <w:sz w:val="18"/>
          <w:szCs w:val="18"/>
        </w:rPr>
        <w:t>Negatywne konsekwencje wynikające z niewłaściwego</w:t>
      </w:r>
      <w:r w:rsidR="00E72878" w:rsidRPr="00484705">
        <w:rPr>
          <w:rFonts w:ascii="Arial" w:eastAsia="Calibri" w:hAnsi="Arial" w:cs="Arial"/>
          <w:sz w:val="18"/>
          <w:szCs w:val="18"/>
          <w:lang w:eastAsia="ar-SA"/>
        </w:rPr>
        <w:t xml:space="preserve"> korzystania z napojów alkoholowych </w:t>
      </w:r>
      <w:r w:rsidR="00D749AC" w:rsidRPr="00484705">
        <w:rPr>
          <w:rFonts w:ascii="Arial" w:hAnsi="Arial" w:cs="Arial"/>
          <w:sz w:val="18"/>
          <w:szCs w:val="18"/>
        </w:rPr>
        <w:t>występują w wymiarze: jednostko</w:t>
      </w:r>
      <w:r w:rsidR="00E72878" w:rsidRPr="00484705">
        <w:rPr>
          <w:rFonts w:ascii="Arial" w:hAnsi="Arial" w:cs="Arial"/>
          <w:sz w:val="18"/>
          <w:szCs w:val="18"/>
        </w:rPr>
        <w:t>wym, społecznym i ekonomicznym. Można tutaj wymienić m.in.</w:t>
      </w:r>
    </w:p>
    <w:p w:rsidR="00D749AC" w:rsidRPr="00484705" w:rsidRDefault="00D749AC" w:rsidP="00D749AC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484705">
        <w:rPr>
          <w:rFonts w:ascii="Arial" w:hAnsi="Arial" w:cs="Arial"/>
          <w:sz w:val="18"/>
          <w:szCs w:val="18"/>
          <w:lang w:eastAsia="ar-SA"/>
        </w:rPr>
        <w:t xml:space="preserve">samozniszczenie osób uzależnionych od alkoholu </w:t>
      </w:r>
      <w:r w:rsidRPr="00484705">
        <w:rPr>
          <w:rFonts w:ascii="Arial" w:hAnsi="Arial" w:cs="Arial"/>
          <w:sz w:val="18"/>
          <w:szCs w:val="18"/>
        </w:rPr>
        <w:t>(w tym np. degradacja zdrowia fizycznego, życia emocjonalnego i społecznego funkcjonowania);</w:t>
      </w:r>
    </w:p>
    <w:p w:rsidR="00D749AC" w:rsidRPr="00484705" w:rsidRDefault="00D749AC" w:rsidP="00D749AC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szkody występujące u członków rodzin alkoholowych (np. rozpad rodziny, zaburzenia emocjonalne wszystkich członków rodziny – szczególnie dzieci);</w:t>
      </w:r>
    </w:p>
    <w:p w:rsidR="00D749AC" w:rsidRPr="00484705" w:rsidRDefault="00D749AC" w:rsidP="00D749AC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alkoholowa dezorganizacja środowiska pracy (np. absencja, wypadki, obniżenie wydajności pracy);</w:t>
      </w:r>
    </w:p>
    <w:p w:rsidR="00D749AC" w:rsidRPr="00484705" w:rsidRDefault="00D749AC" w:rsidP="00D749AC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naruszanie prawa i porządku przez osoby nietrzeźwe (np. przestępczość, przemoc w rodzinach alkoholowych, prowadzenie pojazdów w stanie nietrzeźwości);</w:t>
      </w:r>
    </w:p>
    <w:p w:rsidR="00D749AC" w:rsidRPr="00484705" w:rsidRDefault="00D749AC" w:rsidP="00D749AC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naruszenia prawa związane z </w:t>
      </w:r>
      <w:r w:rsidRPr="00484705">
        <w:rPr>
          <w:rFonts w:ascii="Arial" w:hAnsi="Arial" w:cs="Arial"/>
          <w:sz w:val="18"/>
          <w:szCs w:val="18"/>
          <w:lang w:eastAsia="ar-SA"/>
        </w:rPr>
        <w:t xml:space="preserve">handlem napojami alkoholowymi </w:t>
      </w:r>
      <w:r w:rsidRPr="00484705">
        <w:rPr>
          <w:rFonts w:ascii="Arial" w:hAnsi="Arial" w:cs="Arial"/>
          <w:sz w:val="18"/>
          <w:szCs w:val="18"/>
        </w:rPr>
        <w:t>(np. sprzedaż alkoholu osobom niepełnoletnim);</w:t>
      </w:r>
    </w:p>
    <w:p w:rsidR="00D749AC" w:rsidRPr="00484705" w:rsidRDefault="00D749AC" w:rsidP="00D749AC">
      <w:pPr>
        <w:pStyle w:val="Akapitzlist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  <w:lang w:eastAsia="ar-SA"/>
        </w:rPr>
        <w:t xml:space="preserve">uszkodzenia rozwoju psychofizycznego pijącej młodzieży </w:t>
      </w:r>
      <w:r w:rsidRPr="00484705">
        <w:rPr>
          <w:rFonts w:ascii="Arial" w:hAnsi="Arial" w:cs="Arial"/>
          <w:sz w:val="18"/>
          <w:szCs w:val="18"/>
        </w:rPr>
        <w:t>(np. spadek wieku inicjacji alkoholowej, wzrost spożycia alkoholu przez dzieci i młodzież).</w:t>
      </w:r>
    </w:p>
    <w:p w:rsidR="00240B81" w:rsidRPr="00484705" w:rsidRDefault="00240B81" w:rsidP="00D749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C7DB5" w:rsidRPr="00484705" w:rsidRDefault="00BC7DB5" w:rsidP="00D749A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Problem nadużywania alkoholu uznany został </w:t>
      </w:r>
      <w:r w:rsidR="00435ACA" w:rsidRPr="00484705">
        <w:rPr>
          <w:rFonts w:ascii="Arial" w:hAnsi="Arial" w:cs="Arial"/>
          <w:sz w:val="18"/>
          <w:szCs w:val="18"/>
        </w:rPr>
        <w:t xml:space="preserve">przez wszystkie kraje członkowskie Światowej Organizacji Zdrowia </w:t>
      </w:r>
      <w:r w:rsidRPr="00484705">
        <w:rPr>
          <w:rFonts w:ascii="Arial" w:hAnsi="Arial" w:cs="Arial"/>
          <w:sz w:val="18"/>
          <w:szCs w:val="18"/>
        </w:rPr>
        <w:t>za jeden z głównych destabilizatorów zdrowia publicznego</w:t>
      </w:r>
      <w:r w:rsidR="00816BEF">
        <w:rPr>
          <w:rFonts w:ascii="Arial" w:hAnsi="Arial" w:cs="Arial"/>
          <w:sz w:val="18"/>
          <w:szCs w:val="18"/>
        </w:rPr>
        <w:t xml:space="preserve">. </w:t>
      </w:r>
      <w:r w:rsidR="00435ACA" w:rsidRPr="00484705">
        <w:rPr>
          <w:rFonts w:ascii="Arial" w:hAnsi="Arial" w:cs="Arial"/>
          <w:sz w:val="18"/>
          <w:szCs w:val="18"/>
        </w:rPr>
        <w:t xml:space="preserve">Podpisując </w:t>
      </w:r>
      <w:r w:rsidR="00435ACA" w:rsidRPr="00484705">
        <w:rPr>
          <w:rFonts w:ascii="Arial" w:hAnsi="Arial" w:cs="Arial"/>
          <w:i/>
          <w:sz w:val="18"/>
          <w:szCs w:val="18"/>
        </w:rPr>
        <w:t>„Globalną Strategię Redukującą Szkodliwe Spożywanie Alkoholu”</w:t>
      </w:r>
      <w:r w:rsidR="00816BEF">
        <w:rPr>
          <w:rFonts w:ascii="Arial" w:hAnsi="Arial" w:cs="Arial"/>
          <w:i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 xml:space="preserve">zaapelowały, by problemom alkoholowym nadano wyższy priorytet i przydzielono więcej </w:t>
      </w:r>
      <w:r w:rsidR="00435ACA" w:rsidRPr="00FD1E6A">
        <w:rPr>
          <w:rFonts w:ascii="Arial" w:hAnsi="Arial" w:cs="Arial"/>
          <w:sz w:val="18"/>
          <w:szCs w:val="18"/>
        </w:rPr>
        <w:t xml:space="preserve">środków na </w:t>
      </w:r>
      <w:r w:rsidR="00FD1E6A" w:rsidRPr="00FD1E6A">
        <w:rPr>
          <w:rFonts w:ascii="Arial" w:hAnsi="Arial" w:cs="Arial"/>
          <w:sz w:val="18"/>
          <w:szCs w:val="18"/>
        </w:rPr>
        <w:t>cel</w:t>
      </w:r>
      <w:r w:rsidR="00435ACA" w:rsidRPr="00FD1E6A">
        <w:rPr>
          <w:rFonts w:ascii="Arial" w:hAnsi="Arial" w:cs="Arial"/>
          <w:sz w:val="18"/>
          <w:szCs w:val="18"/>
        </w:rPr>
        <w:t xml:space="preserve">. Wśród głównych działań podkreślono </w:t>
      </w:r>
      <w:r w:rsidRPr="00FD1E6A">
        <w:rPr>
          <w:rFonts w:ascii="Arial" w:hAnsi="Arial" w:cs="Arial"/>
          <w:sz w:val="18"/>
          <w:szCs w:val="18"/>
        </w:rPr>
        <w:t xml:space="preserve">konieczność </w:t>
      </w:r>
      <w:r w:rsidRPr="00FD1E6A">
        <w:rPr>
          <w:rFonts w:ascii="Arial" w:eastAsia="Calibri" w:hAnsi="Arial" w:cs="Arial"/>
          <w:sz w:val="18"/>
          <w:szCs w:val="18"/>
          <w:lang w:eastAsia="ar-SA"/>
        </w:rPr>
        <w:t>podjęcia intensywnych i</w:t>
      </w:r>
      <w:r w:rsidR="008770C9" w:rsidRPr="00FD1E6A">
        <w:rPr>
          <w:rFonts w:ascii="Arial" w:eastAsia="Calibri" w:hAnsi="Arial" w:cs="Arial"/>
          <w:sz w:val="18"/>
          <w:szCs w:val="18"/>
          <w:lang w:eastAsia="ar-SA"/>
        </w:rPr>
        <w:t> </w:t>
      </w:r>
      <w:r w:rsidRPr="00FD1E6A">
        <w:rPr>
          <w:rFonts w:ascii="Arial" w:eastAsia="Calibri" w:hAnsi="Arial" w:cs="Arial"/>
          <w:sz w:val="18"/>
          <w:szCs w:val="18"/>
          <w:lang w:eastAsia="ar-SA"/>
        </w:rPr>
        <w:t>skutecznych działań</w:t>
      </w:r>
      <w:r w:rsidRPr="00484705">
        <w:rPr>
          <w:rFonts w:ascii="Arial" w:eastAsia="Calibri" w:hAnsi="Arial" w:cs="Arial"/>
          <w:sz w:val="18"/>
          <w:szCs w:val="18"/>
          <w:lang w:eastAsia="ar-SA"/>
        </w:rPr>
        <w:t xml:space="preserve"> profilaktycznych, leczniczych, prewencyjnych i rehabilitacyjnych redukujących szkody wywołane przez alkohol </w:t>
      </w:r>
      <w:r w:rsidRPr="00484705">
        <w:rPr>
          <w:rFonts w:ascii="Arial" w:hAnsi="Arial" w:cs="Arial"/>
          <w:sz w:val="18"/>
          <w:szCs w:val="18"/>
        </w:rPr>
        <w:t xml:space="preserve">oraz wprowadzania rozwiązań z obszaru polityki publicznej w celu redukowania szkodliwej konsumpcji alkoholu. W treści dokumentu </w:t>
      </w:r>
      <w:r w:rsidR="00F139D5" w:rsidRPr="00484705">
        <w:rPr>
          <w:rFonts w:ascii="Arial" w:hAnsi="Arial" w:cs="Arial"/>
          <w:sz w:val="18"/>
          <w:szCs w:val="18"/>
        </w:rPr>
        <w:t>zaakcentowano</w:t>
      </w:r>
      <w:r w:rsidRPr="00484705">
        <w:rPr>
          <w:rFonts w:ascii="Arial" w:hAnsi="Arial" w:cs="Arial"/>
          <w:sz w:val="18"/>
          <w:szCs w:val="18"/>
        </w:rPr>
        <w:t xml:space="preserve"> skuteczność strategii regulujących ceny alkoholu, jego dostępność fizyczną oraz konieczność uszczegółowienia i wdrożenia surowych, restrykcyjnych przepisów dotyczących marketingu napojów alkoholowych.</w:t>
      </w:r>
    </w:p>
    <w:p w:rsidR="00347366" w:rsidRPr="00484705" w:rsidRDefault="00347366" w:rsidP="007812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67E00" w:rsidRPr="00484705" w:rsidRDefault="003C6892" w:rsidP="007812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Diagnoza określająca skalę problemu </w:t>
      </w:r>
      <w:r w:rsidR="004D62C8" w:rsidRPr="00484705">
        <w:rPr>
          <w:rFonts w:ascii="Arial" w:hAnsi="Arial" w:cs="Arial"/>
          <w:sz w:val="18"/>
          <w:szCs w:val="18"/>
        </w:rPr>
        <w:t>alkoholowego i ewaluację</w:t>
      </w:r>
      <w:r w:rsidRPr="00484705">
        <w:rPr>
          <w:rFonts w:ascii="Arial" w:hAnsi="Arial" w:cs="Arial"/>
          <w:sz w:val="18"/>
          <w:szCs w:val="18"/>
        </w:rPr>
        <w:t xml:space="preserve"> podejmowanych wcześniej działań </w:t>
      </w:r>
      <w:r w:rsidR="004D62C8" w:rsidRPr="00484705">
        <w:rPr>
          <w:rFonts w:ascii="Arial" w:hAnsi="Arial" w:cs="Arial"/>
          <w:sz w:val="18"/>
          <w:szCs w:val="18"/>
        </w:rPr>
        <w:t>jest niezbędnym narzędziem przy konstruowaniu</w:t>
      </w:r>
      <w:r w:rsidR="00267E00" w:rsidRPr="00484705">
        <w:rPr>
          <w:rFonts w:ascii="Arial" w:hAnsi="Arial" w:cs="Arial"/>
          <w:sz w:val="18"/>
          <w:szCs w:val="18"/>
        </w:rPr>
        <w:t xml:space="preserve"> programu profilaktyki</w:t>
      </w:r>
      <w:r w:rsidR="004D62C8" w:rsidRPr="00484705">
        <w:rPr>
          <w:rFonts w:ascii="Arial" w:hAnsi="Arial" w:cs="Arial"/>
          <w:sz w:val="18"/>
          <w:szCs w:val="18"/>
        </w:rPr>
        <w:t>.</w:t>
      </w:r>
      <w:r w:rsidR="00267E00" w:rsidRPr="00484705">
        <w:rPr>
          <w:rFonts w:ascii="Arial" w:hAnsi="Arial" w:cs="Arial"/>
          <w:sz w:val="18"/>
          <w:szCs w:val="18"/>
        </w:rPr>
        <w:t xml:space="preserve"> </w:t>
      </w:r>
      <w:r w:rsidR="004D62C8" w:rsidRPr="00484705">
        <w:rPr>
          <w:rFonts w:ascii="Arial" w:hAnsi="Arial" w:cs="Arial"/>
          <w:sz w:val="18"/>
          <w:szCs w:val="18"/>
        </w:rPr>
        <w:t>Podejmowane, c</w:t>
      </w:r>
      <w:r w:rsidR="00F446A6" w:rsidRPr="00484705">
        <w:rPr>
          <w:rFonts w:ascii="Arial" w:hAnsi="Arial" w:cs="Arial"/>
          <w:sz w:val="18"/>
          <w:szCs w:val="18"/>
        </w:rPr>
        <w:t xml:space="preserve">ykliczne </w:t>
      </w:r>
      <w:r w:rsidR="004D62C8" w:rsidRPr="00484705">
        <w:rPr>
          <w:rFonts w:ascii="Arial" w:hAnsi="Arial" w:cs="Arial"/>
          <w:sz w:val="18"/>
          <w:szCs w:val="18"/>
        </w:rPr>
        <w:t xml:space="preserve">działania w tym zakresie </w:t>
      </w:r>
      <w:r w:rsidR="008454F8" w:rsidRPr="00484705">
        <w:rPr>
          <w:rFonts w:ascii="Arial" w:hAnsi="Arial" w:cs="Arial"/>
          <w:sz w:val="18"/>
          <w:szCs w:val="18"/>
        </w:rPr>
        <w:t>nie tylko udowadnia</w:t>
      </w:r>
      <w:r w:rsidR="004D62C8" w:rsidRPr="00484705">
        <w:rPr>
          <w:rFonts w:ascii="Arial" w:hAnsi="Arial" w:cs="Arial"/>
          <w:sz w:val="18"/>
          <w:szCs w:val="18"/>
        </w:rPr>
        <w:t>ją</w:t>
      </w:r>
      <w:r w:rsidR="008454F8" w:rsidRPr="00484705">
        <w:rPr>
          <w:rFonts w:ascii="Arial" w:hAnsi="Arial" w:cs="Arial"/>
          <w:sz w:val="18"/>
          <w:szCs w:val="18"/>
        </w:rPr>
        <w:t xml:space="preserve">, że społeczności lokalne </w:t>
      </w:r>
      <w:r w:rsidR="008770C9" w:rsidRPr="00484705">
        <w:rPr>
          <w:rFonts w:ascii="Arial" w:hAnsi="Arial" w:cs="Arial"/>
          <w:sz w:val="18"/>
          <w:szCs w:val="18"/>
        </w:rPr>
        <w:t xml:space="preserve">mogą mieć wpływ na zmniejszenie </w:t>
      </w:r>
      <w:r w:rsidR="008770C9" w:rsidRPr="00484705">
        <w:rPr>
          <w:rFonts w:ascii="Arial" w:eastAsia="Calibri" w:hAnsi="Arial" w:cs="Arial"/>
          <w:sz w:val="18"/>
          <w:szCs w:val="18"/>
          <w:lang w:eastAsia="ar-SA"/>
        </w:rPr>
        <w:t>destrukcyjnych skutków nadużywania alkoholu</w:t>
      </w:r>
      <w:r w:rsidR="008770C9" w:rsidRPr="00484705">
        <w:rPr>
          <w:rFonts w:ascii="Arial" w:hAnsi="Arial" w:cs="Arial"/>
          <w:sz w:val="18"/>
          <w:szCs w:val="18"/>
        </w:rPr>
        <w:t xml:space="preserve"> ale </w:t>
      </w:r>
      <w:r w:rsidR="008454F8" w:rsidRPr="00484705">
        <w:rPr>
          <w:rFonts w:ascii="Arial" w:hAnsi="Arial" w:cs="Arial"/>
          <w:sz w:val="18"/>
          <w:szCs w:val="18"/>
        </w:rPr>
        <w:t xml:space="preserve">również </w:t>
      </w:r>
      <w:r w:rsidR="00F446A6" w:rsidRPr="00484705">
        <w:rPr>
          <w:rFonts w:ascii="Arial" w:hAnsi="Arial" w:cs="Arial"/>
          <w:sz w:val="18"/>
          <w:szCs w:val="18"/>
        </w:rPr>
        <w:t>pozwala uchwycić dynamikę zachowań patologiczny</w:t>
      </w:r>
      <w:r w:rsidR="008454F8" w:rsidRPr="00484705">
        <w:rPr>
          <w:rFonts w:ascii="Arial" w:hAnsi="Arial" w:cs="Arial"/>
          <w:sz w:val="18"/>
          <w:szCs w:val="18"/>
        </w:rPr>
        <w:t>ch, kierunki</w:t>
      </w:r>
      <w:r w:rsidR="00E16A4B" w:rsidRPr="00484705">
        <w:rPr>
          <w:rFonts w:ascii="Arial" w:hAnsi="Arial" w:cs="Arial"/>
          <w:sz w:val="18"/>
          <w:szCs w:val="18"/>
        </w:rPr>
        <w:t xml:space="preserve"> </w:t>
      </w:r>
      <w:r w:rsidR="008770C9" w:rsidRPr="00484705">
        <w:rPr>
          <w:rFonts w:ascii="Arial" w:hAnsi="Arial" w:cs="Arial"/>
          <w:sz w:val="18"/>
          <w:szCs w:val="18"/>
        </w:rPr>
        <w:t>i tendenc</w:t>
      </w:r>
      <w:r w:rsidR="003C671C" w:rsidRPr="00484705">
        <w:rPr>
          <w:rFonts w:ascii="Arial" w:hAnsi="Arial" w:cs="Arial"/>
          <w:sz w:val="18"/>
          <w:szCs w:val="18"/>
        </w:rPr>
        <w:t xml:space="preserve">je. Ważne jest ukazanie zarówno stopnia zagrożenia jak również wagi działań profilaktycznych jako </w:t>
      </w:r>
      <w:r w:rsidR="008454F8" w:rsidRPr="00484705">
        <w:rPr>
          <w:rFonts w:ascii="Arial" w:hAnsi="Arial" w:cs="Arial"/>
          <w:sz w:val="18"/>
          <w:szCs w:val="18"/>
        </w:rPr>
        <w:t>możliwość poprawy sytuacji w</w:t>
      </w:r>
      <w:r w:rsidR="003C671C" w:rsidRPr="00484705">
        <w:rPr>
          <w:rFonts w:ascii="Arial" w:hAnsi="Arial" w:cs="Arial"/>
          <w:sz w:val="18"/>
          <w:szCs w:val="18"/>
        </w:rPr>
        <w:t> </w:t>
      </w:r>
      <w:r w:rsidR="008454F8" w:rsidRPr="00484705">
        <w:rPr>
          <w:rFonts w:ascii="Arial" w:hAnsi="Arial" w:cs="Arial"/>
          <w:sz w:val="18"/>
          <w:szCs w:val="18"/>
        </w:rPr>
        <w:t>danej społeczności lokalnej.</w:t>
      </w:r>
      <w:r w:rsidR="008454F8" w:rsidRPr="00484705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:rsidR="003A40CA" w:rsidRPr="00484705" w:rsidRDefault="004D62C8" w:rsidP="003C68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Prace legislacyjne nad ustawą o </w:t>
      </w:r>
      <w:r w:rsidR="00A90F45" w:rsidRPr="00484705">
        <w:rPr>
          <w:rFonts w:ascii="Arial" w:hAnsi="Arial" w:cs="Arial"/>
          <w:sz w:val="18"/>
          <w:szCs w:val="18"/>
        </w:rPr>
        <w:t xml:space="preserve">wychowaniu w trzeźwości i przeciwdziałaniu alkoholizmowi </w:t>
      </w:r>
      <w:r w:rsidRPr="00484705">
        <w:rPr>
          <w:rFonts w:ascii="Arial" w:hAnsi="Arial" w:cs="Arial"/>
          <w:sz w:val="18"/>
          <w:szCs w:val="18"/>
        </w:rPr>
        <w:t>pozwoliły docelowo przekazać większość kompetencji, obowiązków</w:t>
      </w:r>
      <w:r w:rsidR="00A90F45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i środków finansowych na rozwiązywanie problemów alkoholowych samorządom gminnym.</w:t>
      </w:r>
      <w:r w:rsidR="00A90F45" w:rsidRPr="00484705">
        <w:rPr>
          <w:rFonts w:ascii="Arial" w:hAnsi="Arial" w:cs="Arial"/>
          <w:sz w:val="18"/>
          <w:szCs w:val="18"/>
        </w:rPr>
        <w:t xml:space="preserve"> </w:t>
      </w:r>
      <w:r w:rsidR="00945E9A" w:rsidRPr="00484705">
        <w:rPr>
          <w:rFonts w:ascii="Arial" w:hAnsi="Arial" w:cs="Arial"/>
          <w:sz w:val="18"/>
          <w:szCs w:val="18"/>
        </w:rPr>
        <w:t>C</w:t>
      </w:r>
      <w:r w:rsidR="003A40CA" w:rsidRPr="00484705">
        <w:rPr>
          <w:rFonts w:ascii="Arial" w:hAnsi="Arial" w:cs="Arial"/>
          <w:sz w:val="18"/>
          <w:szCs w:val="18"/>
        </w:rPr>
        <w:t xml:space="preserve">oraz większego znaczenia w budowaniu strategii profilaktycznej, przy jednoczesnej  </w:t>
      </w:r>
      <w:r w:rsidR="003A40CA" w:rsidRPr="00484705">
        <w:rPr>
          <w:rFonts w:ascii="Arial" w:hAnsi="Arial" w:cs="Arial"/>
          <w:sz w:val="18"/>
          <w:szCs w:val="18"/>
        </w:rPr>
        <w:lastRenderedPageBreak/>
        <w:t>decentralizacji</w:t>
      </w:r>
      <w:r w:rsidR="00945E9A" w:rsidRPr="00484705">
        <w:rPr>
          <w:rFonts w:ascii="Arial" w:hAnsi="Arial" w:cs="Arial"/>
          <w:sz w:val="18"/>
          <w:szCs w:val="18"/>
        </w:rPr>
        <w:t>,</w:t>
      </w:r>
      <w:r w:rsidR="005E34B1" w:rsidRPr="00484705">
        <w:rPr>
          <w:rFonts w:ascii="Arial" w:hAnsi="Arial" w:cs="Arial"/>
          <w:sz w:val="18"/>
          <w:szCs w:val="18"/>
        </w:rPr>
        <w:t xml:space="preserve"> </w:t>
      </w:r>
      <w:r w:rsidR="003A40CA" w:rsidRPr="00484705">
        <w:rPr>
          <w:rFonts w:ascii="Arial" w:hAnsi="Arial" w:cs="Arial"/>
          <w:sz w:val="18"/>
          <w:szCs w:val="18"/>
        </w:rPr>
        <w:t>nabiera poziom lokalny.</w:t>
      </w:r>
      <w:r w:rsidR="00945E9A" w:rsidRPr="00484705">
        <w:rPr>
          <w:rFonts w:ascii="Arial" w:hAnsi="Arial" w:cs="Arial"/>
          <w:sz w:val="18"/>
          <w:szCs w:val="18"/>
        </w:rPr>
        <w:t xml:space="preserve"> Ustawowe ulokowanie odpowiedzialności za reagowanie na problemy alkoholowe na poziomie gminy daje tym samym szeroki zakres </w:t>
      </w:r>
      <w:r w:rsidR="00D263E0" w:rsidRPr="00484705">
        <w:rPr>
          <w:rFonts w:ascii="Arial" w:hAnsi="Arial" w:cs="Arial"/>
          <w:sz w:val="18"/>
          <w:szCs w:val="18"/>
        </w:rPr>
        <w:t>decyzyjny.</w:t>
      </w:r>
      <w:r w:rsidR="00D70608" w:rsidRPr="00484705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D263E0" w:rsidRPr="00484705" w:rsidRDefault="00D263E0" w:rsidP="003C68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37486" w:rsidRPr="00484705" w:rsidRDefault="00D263E0" w:rsidP="00A374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Wobec tego faktu, należy dostosowywać programy profilaktyczne</w:t>
      </w:r>
      <w:r w:rsidR="003C671C" w:rsidRPr="00484705">
        <w:rPr>
          <w:rFonts w:ascii="Arial" w:hAnsi="Arial" w:cs="Arial"/>
          <w:sz w:val="18"/>
          <w:szCs w:val="18"/>
        </w:rPr>
        <w:t xml:space="preserve"> do faktycznych potrzeb lokalnych, </w:t>
      </w:r>
      <w:r w:rsidRPr="00484705">
        <w:rPr>
          <w:rFonts w:ascii="Arial" w:hAnsi="Arial" w:cs="Arial"/>
          <w:sz w:val="18"/>
          <w:szCs w:val="18"/>
        </w:rPr>
        <w:t>aby efektywnie wykorzystać środki publiczne</w:t>
      </w:r>
      <w:r w:rsidR="003C671C" w:rsidRPr="00484705">
        <w:rPr>
          <w:rFonts w:ascii="Arial" w:hAnsi="Arial" w:cs="Arial"/>
          <w:sz w:val="18"/>
          <w:szCs w:val="18"/>
        </w:rPr>
        <w:t xml:space="preserve">. </w:t>
      </w:r>
      <w:r w:rsidR="00A37486" w:rsidRPr="00484705">
        <w:rPr>
          <w:rFonts w:ascii="Arial" w:hAnsi="Arial" w:cs="Arial"/>
          <w:sz w:val="18"/>
          <w:szCs w:val="18"/>
        </w:rPr>
        <w:t>Dlatego w niniejszym Programie, w oparciu o dane staty</w:t>
      </w:r>
      <w:r w:rsidR="00D83B33">
        <w:rPr>
          <w:rFonts w:ascii="Arial" w:hAnsi="Arial" w:cs="Arial"/>
          <w:sz w:val="18"/>
          <w:szCs w:val="18"/>
        </w:rPr>
        <w:t>styczne uzyskane od realizatorów p</w:t>
      </w:r>
      <w:r w:rsidR="00A37486" w:rsidRPr="00484705">
        <w:rPr>
          <w:rFonts w:ascii="Arial" w:hAnsi="Arial" w:cs="Arial"/>
          <w:sz w:val="18"/>
          <w:szCs w:val="18"/>
        </w:rPr>
        <w:t>rogramu, dokonano analizy zagrożeń z obszaru uzależnienia od alkoholu</w:t>
      </w:r>
      <w:r w:rsidR="00A37486" w:rsidRPr="003E6F30">
        <w:rPr>
          <w:rFonts w:ascii="Arial" w:hAnsi="Arial" w:cs="Arial"/>
          <w:sz w:val="18"/>
          <w:szCs w:val="18"/>
        </w:rPr>
        <w:t>. Weryfikując pozyskane infor</w:t>
      </w:r>
      <w:r w:rsidR="007218AB" w:rsidRPr="003E6F30">
        <w:rPr>
          <w:rFonts w:ascii="Arial" w:hAnsi="Arial" w:cs="Arial"/>
          <w:sz w:val="18"/>
          <w:szCs w:val="18"/>
        </w:rPr>
        <w:t xml:space="preserve">macje należy mieć świadomość, </w:t>
      </w:r>
      <w:r w:rsidR="00AF7D1C" w:rsidRPr="003E6F30">
        <w:rPr>
          <w:rFonts w:ascii="Arial" w:hAnsi="Arial" w:cs="Arial"/>
          <w:sz w:val="18"/>
          <w:szCs w:val="18"/>
        </w:rPr>
        <w:t xml:space="preserve">że </w:t>
      </w:r>
      <w:r w:rsidR="003E6F30" w:rsidRPr="003E6F30">
        <w:rPr>
          <w:rFonts w:ascii="Arial" w:hAnsi="Arial" w:cs="Arial"/>
          <w:sz w:val="18"/>
          <w:szCs w:val="18"/>
        </w:rPr>
        <w:t>dają</w:t>
      </w:r>
      <w:r w:rsidR="00A37486" w:rsidRPr="003E6F30">
        <w:rPr>
          <w:rFonts w:ascii="Arial" w:hAnsi="Arial" w:cs="Arial"/>
          <w:sz w:val="18"/>
          <w:szCs w:val="18"/>
        </w:rPr>
        <w:t xml:space="preserve"> </w:t>
      </w:r>
      <w:r w:rsidR="007F2615" w:rsidRPr="003E6F30">
        <w:rPr>
          <w:rFonts w:ascii="Arial" w:hAnsi="Arial" w:cs="Arial"/>
          <w:sz w:val="18"/>
          <w:szCs w:val="18"/>
        </w:rPr>
        <w:t xml:space="preserve">one </w:t>
      </w:r>
      <w:r w:rsidR="00A37486" w:rsidRPr="003E6F30">
        <w:rPr>
          <w:rFonts w:ascii="Arial" w:hAnsi="Arial" w:cs="Arial"/>
          <w:sz w:val="18"/>
          <w:szCs w:val="18"/>
        </w:rPr>
        <w:t>wyobrażenie o skali zjawiska, a nie o faktycznie występującym wskaźniku.</w:t>
      </w:r>
      <w:r w:rsidR="002377B3" w:rsidRPr="003E6F30">
        <w:rPr>
          <w:rFonts w:ascii="Arial" w:hAnsi="Arial" w:cs="Arial"/>
          <w:sz w:val="18"/>
          <w:szCs w:val="18"/>
        </w:rPr>
        <w:t xml:space="preserve"> Tym bardziej, że </w:t>
      </w:r>
      <w:r w:rsidR="002702AF" w:rsidRPr="003E6F30">
        <w:rPr>
          <w:rFonts w:ascii="Arial" w:hAnsi="Arial" w:cs="Arial"/>
          <w:sz w:val="18"/>
          <w:szCs w:val="18"/>
        </w:rPr>
        <w:t xml:space="preserve">w 2020 </w:t>
      </w:r>
      <w:r w:rsidR="002377B3" w:rsidRPr="003E6F30">
        <w:rPr>
          <w:rFonts w:ascii="Arial" w:hAnsi="Arial" w:cs="Arial"/>
          <w:sz w:val="18"/>
          <w:szCs w:val="18"/>
        </w:rPr>
        <w:t>rok</w:t>
      </w:r>
      <w:r w:rsidR="002702AF" w:rsidRPr="003E6F30">
        <w:rPr>
          <w:rFonts w:ascii="Arial" w:hAnsi="Arial" w:cs="Arial"/>
          <w:sz w:val="18"/>
          <w:szCs w:val="18"/>
        </w:rPr>
        <w:t>u</w:t>
      </w:r>
      <w:r w:rsidR="00A37486" w:rsidRPr="003E6F30">
        <w:rPr>
          <w:rFonts w:ascii="Arial" w:hAnsi="Arial" w:cs="Arial"/>
          <w:sz w:val="18"/>
          <w:szCs w:val="18"/>
        </w:rPr>
        <w:t xml:space="preserve"> Tychy</w:t>
      </w:r>
      <w:r w:rsidR="002702AF" w:rsidRPr="003E6F30">
        <w:rPr>
          <w:rFonts w:ascii="Arial" w:hAnsi="Arial" w:cs="Arial"/>
          <w:sz w:val="18"/>
          <w:szCs w:val="18"/>
        </w:rPr>
        <w:t>,</w:t>
      </w:r>
      <w:r w:rsidR="00A37486" w:rsidRPr="003E6F30">
        <w:rPr>
          <w:rFonts w:ascii="Arial" w:hAnsi="Arial" w:cs="Arial"/>
          <w:sz w:val="18"/>
          <w:szCs w:val="18"/>
        </w:rPr>
        <w:t xml:space="preserve"> cała Polska i świat walczyły z pandemią </w:t>
      </w:r>
      <w:proofErr w:type="spellStart"/>
      <w:r w:rsidR="00A37486" w:rsidRPr="003E6F30">
        <w:rPr>
          <w:rFonts w:ascii="Arial" w:hAnsi="Arial" w:cs="Arial"/>
          <w:sz w:val="18"/>
          <w:szCs w:val="18"/>
        </w:rPr>
        <w:t>koronawirusa</w:t>
      </w:r>
      <w:proofErr w:type="spellEnd"/>
      <w:r w:rsidR="00A37486" w:rsidRPr="00484705">
        <w:rPr>
          <w:rFonts w:ascii="Arial" w:hAnsi="Arial" w:cs="Arial"/>
          <w:sz w:val="18"/>
          <w:szCs w:val="18"/>
        </w:rPr>
        <w:t xml:space="preserve"> i jej skutkami.</w:t>
      </w:r>
    </w:p>
    <w:p w:rsidR="00A37486" w:rsidRPr="00484705" w:rsidRDefault="00A37486" w:rsidP="00A374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6F30">
        <w:rPr>
          <w:rFonts w:ascii="Arial" w:hAnsi="Arial" w:cs="Arial"/>
          <w:sz w:val="18"/>
          <w:szCs w:val="18"/>
        </w:rPr>
        <w:t>Sytuacja ta wymagała modyf</w:t>
      </w:r>
      <w:r w:rsidR="00102321" w:rsidRPr="003E6F30">
        <w:rPr>
          <w:rFonts w:ascii="Arial" w:hAnsi="Arial" w:cs="Arial"/>
          <w:sz w:val="18"/>
          <w:szCs w:val="18"/>
        </w:rPr>
        <w:t xml:space="preserve">ikacji czy zawieszenia działań. </w:t>
      </w:r>
      <w:r w:rsidRPr="003E6F30">
        <w:rPr>
          <w:rFonts w:ascii="Arial" w:hAnsi="Arial" w:cs="Arial"/>
          <w:sz w:val="18"/>
          <w:szCs w:val="18"/>
        </w:rPr>
        <w:t>Ograniczenia</w:t>
      </w:r>
      <w:r w:rsidRPr="00484705">
        <w:rPr>
          <w:rFonts w:ascii="Arial" w:hAnsi="Arial" w:cs="Arial"/>
          <w:sz w:val="18"/>
          <w:szCs w:val="18"/>
        </w:rPr>
        <w:t xml:space="preserve"> w swobodnym przemieszczaniu się, zakazy, kwarantanny i izolacje nie tylko zaniżyły wskaźniki ale co gorsze przeniosły statystyki w domowe zacisza, które być może nigdy nie ujrzą światła dziennego. </w:t>
      </w:r>
    </w:p>
    <w:p w:rsidR="00A37486" w:rsidRPr="00484705" w:rsidRDefault="00A37486" w:rsidP="00A374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Dlatego też wobec braku rzetelnych i rzeczywiście odzwierciedlających danych za rok 2020</w:t>
      </w:r>
      <w:r w:rsidR="00072109">
        <w:rPr>
          <w:rFonts w:ascii="Arial" w:hAnsi="Arial" w:cs="Arial"/>
          <w:sz w:val="18"/>
          <w:szCs w:val="18"/>
        </w:rPr>
        <w:t>,</w:t>
      </w:r>
      <w:r w:rsidRPr="00484705">
        <w:rPr>
          <w:rFonts w:ascii="Arial" w:hAnsi="Arial" w:cs="Arial"/>
          <w:sz w:val="18"/>
          <w:szCs w:val="18"/>
        </w:rPr>
        <w:t xml:space="preserve"> a nawet za cześć roku 2021 (drugi rok działalności w warunkach pandemicznych) wydaje się właściwym kontynuować dotychczasowe działania z zakresu profilaktyki i rozwiązywania problemów alkoholowych, dostosowując je jednocześnie do bieżących warunków.</w:t>
      </w:r>
    </w:p>
    <w:p w:rsidR="00792155" w:rsidRPr="00484705" w:rsidRDefault="00792155" w:rsidP="00A374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Czas pandemii i związana z tym potrzeba podejmowania szybkich decyzji i działań dotychczas nieznanych nie może zwolnić z odpowiedzialności i konieczności kierowania się wie</w:t>
      </w:r>
      <w:r w:rsidR="003B6B5B" w:rsidRPr="00484705">
        <w:rPr>
          <w:rFonts w:ascii="Arial" w:hAnsi="Arial" w:cs="Arial"/>
          <w:sz w:val="18"/>
          <w:szCs w:val="18"/>
        </w:rPr>
        <w:t>dzą. Podję</w:t>
      </w:r>
      <w:r w:rsidRPr="00484705">
        <w:rPr>
          <w:rFonts w:ascii="Arial" w:hAnsi="Arial" w:cs="Arial"/>
          <w:sz w:val="18"/>
          <w:szCs w:val="18"/>
        </w:rPr>
        <w:t>te nowe formy profilaktyki powinny być przemyślane i oparte na diagnozie</w:t>
      </w:r>
      <w:r w:rsidR="003B6B5B" w:rsidRPr="00484705">
        <w:rPr>
          <w:rFonts w:ascii="Arial" w:hAnsi="Arial" w:cs="Arial"/>
          <w:sz w:val="18"/>
          <w:szCs w:val="18"/>
        </w:rPr>
        <w:t>, strategiach i doświadczonych realizatorach.</w:t>
      </w:r>
      <w:r w:rsidR="003B6B5B" w:rsidRPr="00484705">
        <w:rPr>
          <w:rStyle w:val="Odwoanieprzypisudolnego"/>
          <w:rFonts w:ascii="Arial" w:hAnsi="Arial" w:cs="Arial"/>
          <w:sz w:val="18"/>
          <w:szCs w:val="18"/>
        </w:rPr>
        <w:footnoteReference w:id="5"/>
      </w:r>
    </w:p>
    <w:p w:rsidR="00A37486" w:rsidRPr="00484705" w:rsidRDefault="00A37486" w:rsidP="00A374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E40B5" w:rsidRPr="00484705" w:rsidRDefault="009623BA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Diagnozę</w:t>
      </w:r>
      <w:r w:rsidR="008F3DAD" w:rsidRPr="00484705">
        <w:rPr>
          <w:rFonts w:ascii="Arial" w:hAnsi="Arial" w:cs="Arial"/>
          <w:sz w:val="18"/>
          <w:szCs w:val="18"/>
        </w:rPr>
        <w:t xml:space="preserve"> problemu</w:t>
      </w:r>
      <w:r w:rsidR="00267E00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uzależnienia od alkoholu zawartą</w:t>
      </w:r>
      <w:r w:rsidR="00267E00" w:rsidRPr="00484705">
        <w:rPr>
          <w:rFonts w:ascii="Arial" w:hAnsi="Arial" w:cs="Arial"/>
          <w:sz w:val="18"/>
          <w:szCs w:val="18"/>
        </w:rPr>
        <w:t xml:space="preserve"> w </w:t>
      </w:r>
      <w:proofErr w:type="spellStart"/>
      <w:r w:rsidR="00267E00" w:rsidRPr="00484705">
        <w:rPr>
          <w:rFonts w:ascii="Arial" w:hAnsi="Arial" w:cs="Arial"/>
          <w:sz w:val="18"/>
          <w:szCs w:val="18"/>
        </w:rPr>
        <w:t>MPPiRPA</w:t>
      </w:r>
      <w:proofErr w:type="spellEnd"/>
      <w:r w:rsidR="00267E00" w:rsidRPr="00484705">
        <w:rPr>
          <w:rFonts w:ascii="Arial" w:hAnsi="Arial" w:cs="Arial"/>
          <w:sz w:val="18"/>
          <w:szCs w:val="18"/>
        </w:rPr>
        <w:t xml:space="preserve"> na 202</w:t>
      </w:r>
      <w:r w:rsidRPr="00484705">
        <w:rPr>
          <w:rFonts w:ascii="Arial" w:hAnsi="Arial" w:cs="Arial"/>
          <w:sz w:val="18"/>
          <w:szCs w:val="18"/>
        </w:rPr>
        <w:t>2</w:t>
      </w:r>
      <w:r w:rsidR="00267E00" w:rsidRPr="00484705">
        <w:rPr>
          <w:rFonts w:ascii="Arial" w:hAnsi="Arial" w:cs="Arial"/>
          <w:sz w:val="18"/>
          <w:szCs w:val="18"/>
        </w:rPr>
        <w:t xml:space="preserve"> r. </w:t>
      </w:r>
      <w:r w:rsidRPr="00484705">
        <w:rPr>
          <w:rFonts w:ascii="Arial" w:hAnsi="Arial" w:cs="Arial"/>
          <w:sz w:val="18"/>
          <w:szCs w:val="18"/>
        </w:rPr>
        <w:t>zrealizowano</w:t>
      </w:r>
      <w:r w:rsidR="001446FC">
        <w:rPr>
          <w:rFonts w:ascii="Arial" w:hAnsi="Arial" w:cs="Arial"/>
          <w:sz w:val="18"/>
          <w:szCs w:val="18"/>
        </w:rPr>
        <w:t xml:space="preserve"> w </w:t>
      </w:r>
      <w:r w:rsidR="008F3DAD" w:rsidRPr="00484705">
        <w:rPr>
          <w:rFonts w:ascii="Arial" w:hAnsi="Arial" w:cs="Arial"/>
          <w:sz w:val="18"/>
          <w:szCs w:val="18"/>
        </w:rPr>
        <w:t>oparciu</w:t>
      </w:r>
      <w:r w:rsidR="00267E00" w:rsidRPr="00484705">
        <w:rPr>
          <w:rFonts w:ascii="Arial" w:hAnsi="Arial" w:cs="Arial"/>
          <w:sz w:val="18"/>
          <w:szCs w:val="18"/>
        </w:rPr>
        <w:t xml:space="preserve"> </w:t>
      </w:r>
      <w:r w:rsidR="00267E00" w:rsidRPr="00484705">
        <w:rPr>
          <w:rFonts w:ascii="Arial" w:hAnsi="Arial" w:cs="Arial"/>
          <w:sz w:val="18"/>
          <w:szCs w:val="18"/>
        </w:rPr>
        <w:br/>
      </w:r>
      <w:r w:rsidR="008F3DAD" w:rsidRPr="00484705">
        <w:rPr>
          <w:rFonts w:ascii="Arial" w:hAnsi="Arial" w:cs="Arial"/>
          <w:sz w:val="18"/>
          <w:szCs w:val="18"/>
        </w:rPr>
        <w:t xml:space="preserve">o </w:t>
      </w:r>
      <w:r w:rsidRPr="00484705">
        <w:rPr>
          <w:rFonts w:ascii="Arial" w:hAnsi="Arial" w:cs="Arial"/>
          <w:sz w:val="18"/>
          <w:szCs w:val="18"/>
        </w:rPr>
        <w:t>następujące rodzaje danych</w:t>
      </w:r>
      <w:r w:rsidR="008F3DAD" w:rsidRPr="00484705">
        <w:rPr>
          <w:rFonts w:ascii="Arial" w:hAnsi="Arial" w:cs="Arial"/>
          <w:sz w:val="18"/>
          <w:szCs w:val="18"/>
        </w:rPr>
        <w:t>:</w:t>
      </w:r>
    </w:p>
    <w:p w:rsidR="00673AF7" w:rsidRPr="00484705" w:rsidRDefault="00DC6970" w:rsidP="003473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dane </w:t>
      </w:r>
      <w:r w:rsidR="009623BA" w:rsidRPr="00484705">
        <w:rPr>
          <w:rFonts w:ascii="Arial" w:hAnsi="Arial" w:cs="Arial"/>
          <w:sz w:val="18"/>
          <w:szCs w:val="18"/>
        </w:rPr>
        <w:t xml:space="preserve">z </w:t>
      </w:r>
      <w:r w:rsidRPr="00484705">
        <w:rPr>
          <w:rFonts w:ascii="Arial" w:hAnsi="Arial" w:cs="Arial"/>
          <w:sz w:val="18"/>
          <w:szCs w:val="18"/>
        </w:rPr>
        <w:t>instytucji/podmiotów świadczących wsparcie osobom uzależnionym i ich bliskim</w:t>
      </w:r>
      <w:r w:rsidR="00D83B33">
        <w:rPr>
          <w:rFonts w:ascii="Arial" w:hAnsi="Arial" w:cs="Arial"/>
          <w:sz w:val="18"/>
          <w:szCs w:val="18"/>
        </w:rPr>
        <w:t xml:space="preserve"> tzw. realizatorów p</w:t>
      </w:r>
      <w:r w:rsidR="00BE57AD">
        <w:rPr>
          <w:rFonts w:ascii="Arial" w:hAnsi="Arial" w:cs="Arial"/>
          <w:sz w:val="18"/>
          <w:szCs w:val="18"/>
        </w:rPr>
        <w:t>rogramu</w:t>
      </w:r>
      <w:r w:rsidRPr="00484705">
        <w:rPr>
          <w:rFonts w:ascii="Arial" w:hAnsi="Arial" w:cs="Arial"/>
          <w:sz w:val="18"/>
          <w:szCs w:val="18"/>
        </w:rPr>
        <w:t>;</w:t>
      </w:r>
    </w:p>
    <w:p w:rsidR="00673AF7" w:rsidRDefault="00DC6970" w:rsidP="003473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</w:t>
      </w:r>
      <w:r w:rsidR="00AC37CD" w:rsidRPr="00484705">
        <w:rPr>
          <w:rFonts w:ascii="Arial" w:hAnsi="Arial" w:cs="Arial"/>
          <w:sz w:val="18"/>
          <w:szCs w:val="18"/>
        </w:rPr>
        <w:t xml:space="preserve">ane </w:t>
      </w:r>
      <w:r w:rsidR="00AC78A5" w:rsidRPr="00484705">
        <w:rPr>
          <w:rFonts w:ascii="Arial" w:hAnsi="Arial" w:cs="Arial"/>
          <w:sz w:val="18"/>
          <w:szCs w:val="18"/>
        </w:rPr>
        <w:t>z</w:t>
      </w:r>
      <w:r w:rsidR="00AC37CD" w:rsidRPr="00484705">
        <w:rPr>
          <w:rFonts w:ascii="Arial" w:hAnsi="Arial" w:cs="Arial"/>
          <w:sz w:val="18"/>
          <w:szCs w:val="18"/>
        </w:rPr>
        <w:t xml:space="preserve"> badań społecznych, zrealizowanych przez podmioty zewnętrzne, </w:t>
      </w:r>
      <w:r w:rsidR="00622DBC" w:rsidRPr="00484705">
        <w:rPr>
          <w:rFonts w:ascii="Arial" w:hAnsi="Arial" w:cs="Arial"/>
          <w:sz w:val="18"/>
          <w:szCs w:val="18"/>
        </w:rPr>
        <w:t xml:space="preserve">w tym badań wykonanych na zlecenie Państwowej Agencji Rozwiązywania Problemów Alkoholowych we współudziale z Krajowym Biurem ds. Przeciwdziałania Narkomanii </w:t>
      </w:r>
      <w:r w:rsidR="00BE57AD">
        <w:rPr>
          <w:rFonts w:ascii="Arial" w:hAnsi="Arial" w:cs="Arial"/>
          <w:sz w:val="18"/>
          <w:szCs w:val="18"/>
        </w:rPr>
        <w:t xml:space="preserve">cytowane w niniejszym Programie </w:t>
      </w:r>
      <w:r w:rsidR="00622DBC" w:rsidRPr="00484705">
        <w:rPr>
          <w:rFonts w:ascii="Arial" w:hAnsi="Arial" w:cs="Arial"/>
          <w:sz w:val="18"/>
          <w:szCs w:val="18"/>
        </w:rPr>
        <w:t xml:space="preserve">oraz </w:t>
      </w:r>
      <w:r w:rsidR="00AC37CD" w:rsidRPr="00484705">
        <w:rPr>
          <w:rFonts w:ascii="Arial" w:hAnsi="Arial" w:cs="Arial"/>
          <w:sz w:val="18"/>
          <w:szCs w:val="18"/>
        </w:rPr>
        <w:t>badań sfinan</w:t>
      </w:r>
      <w:r w:rsidR="001635DD" w:rsidRPr="00484705">
        <w:rPr>
          <w:rFonts w:ascii="Arial" w:hAnsi="Arial" w:cs="Arial"/>
          <w:sz w:val="18"/>
          <w:szCs w:val="18"/>
        </w:rPr>
        <w:t>sowanych z budżetu miasta Tychy</w:t>
      </w:r>
      <w:r w:rsidR="00622DBC" w:rsidRPr="00484705">
        <w:rPr>
          <w:rFonts w:ascii="Arial" w:hAnsi="Arial" w:cs="Arial"/>
          <w:sz w:val="18"/>
          <w:szCs w:val="18"/>
        </w:rPr>
        <w:t xml:space="preserve"> tj.</w:t>
      </w:r>
      <w:r w:rsidR="00673AF7" w:rsidRPr="00484705">
        <w:rPr>
          <w:rFonts w:ascii="Arial" w:hAnsi="Arial" w:cs="Arial"/>
          <w:sz w:val="18"/>
          <w:szCs w:val="18"/>
        </w:rPr>
        <w:t>:</w:t>
      </w:r>
    </w:p>
    <w:p w:rsidR="00CA3C1E" w:rsidRPr="00484705" w:rsidRDefault="00CA3C1E" w:rsidP="00CA3C1E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673AF7" w:rsidRPr="00484705" w:rsidRDefault="00945D96" w:rsidP="00F7315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„Zachowania i postawy społeczne dorosłych mieszkańców Miasta Tychy wobec środków psychoaktywnych i</w:t>
      </w:r>
      <w:r w:rsidR="00460D00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 xml:space="preserve">przemocy – II edycja” </w:t>
      </w:r>
      <w:r w:rsidR="00CD3A5E" w:rsidRPr="00484705">
        <w:rPr>
          <w:rFonts w:ascii="Arial" w:hAnsi="Arial" w:cs="Arial"/>
          <w:sz w:val="18"/>
          <w:szCs w:val="18"/>
        </w:rPr>
        <w:t>–</w:t>
      </w:r>
      <w:r w:rsidRPr="00484705">
        <w:rPr>
          <w:rFonts w:ascii="Arial" w:hAnsi="Arial" w:cs="Arial"/>
          <w:sz w:val="18"/>
          <w:szCs w:val="18"/>
        </w:rPr>
        <w:t xml:space="preserve"> 2018 rok,</w:t>
      </w:r>
    </w:p>
    <w:p w:rsidR="00673AF7" w:rsidRDefault="00945D96" w:rsidP="00F7315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„</w:t>
      </w:r>
      <w:r w:rsidR="00CD3A5E" w:rsidRPr="00484705">
        <w:rPr>
          <w:rFonts w:ascii="Arial" w:hAnsi="Arial" w:cs="Arial"/>
          <w:sz w:val="18"/>
          <w:szCs w:val="18"/>
        </w:rPr>
        <w:t>Używanie alkoholu, narkotyków i innych substancji psychoaktywnych przez młodzież oraz rozpowszechnienie zjawiska przemocy rówieśniczej wśród tyskich nastolatków – w ocenie uczniów i nauczycieli” – 2019 rok,</w:t>
      </w:r>
    </w:p>
    <w:p w:rsidR="0092042D" w:rsidRDefault="00E743C9" w:rsidP="00F7315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Diagnoza zjawiska sprzedaży napojów alkoholowych os</w:t>
      </w:r>
      <w:r w:rsidR="00F720CB">
        <w:rPr>
          <w:rFonts w:ascii="Arial" w:hAnsi="Arial" w:cs="Arial"/>
          <w:sz w:val="18"/>
          <w:szCs w:val="18"/>
        </w:rPr>
        <w:t>obom niepełnoletnim w Tychach – Dostępność alkoholu dla niepełnoletniej młodzieży – raport z badań „tajemniczego klienta” – Ogólnopolskie Stowarzyszenie „</w:t>
      </w:r>
      <w:proofErr w:type="spellStart"/>
      <w:r w:rsidR="00F720CB">
        <w:rPr>
          <w:rFonts w:ascii="Arial" w:hAnsi="Arial" w:cs="Arial"/>
          <w:sz w:val="18"/>
          <w:szCs w:val="18"/>
        </w:rPr>
        <w:t>RoPSAN</w:t>
      </w:r>
      <w:proofErr w:type="spellEnd"/>
      <w:r w:rsidR="00F720CB">
        <w:rPr>
          <w:rFonts w:ascii="Arial" w:hAnsi="Arial" w:cs="Arial"/>
          <w:sz w:val="18"/>
          <w:szCs w:val="18"/>
        </w:rPr>
        <w:t>” Rodzice Przeciwko Sprzedaży Alkoholu Nieletnim – 2020 rok,</w:t>
      </w:r>
    </w:p>
    <w:p w:rsidR="00F720CB" w:rsidRPr="00484705" w:rsidRDefault="00F720CB" w:rsidP="00F7315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Diagnoza zjawiska sprzedaży alkoholu nietrzeźwym kierowcom w Tychach – raport z badań „tajemniczego klienta – pijanego kierowcy” – Ogólnopolskie Stowarzyszenie „</w:t>
      </w:r>
      <w:proofErr w:type="spellStart"/>
      <w:r>
        <w:rPr>
          <w:rFonts w:ascii="Arial" w:hAnsi="Arial" w:cs="Arial"/>
          <w:sz w:val="18"/>
          <w:szCs w:val="18"/>
        </w:rPr>
        <w:t>RoPSAN</w:t>
      </w:r>
      <w:proofErr w:type="spellEnd"/>
      <w:r>
        <w:rPr>
          <w:rFonts w:ascii="Arial" w:hAnsi="Arial" w:cs="Arial"/>
          <w:sz w:val="18"/>
          <w:szCs w:val="18"/>
        </w:rPr>
        <w:t>” Rodzice Przeciwko Sprzedaży Alkoholu Nieletnim – 2020 rok,</w:t>
      </w:r>
    </w:p>
    <w:p w:rsidR="00AC78A5" w:rsidRPr="00484705" w:rsidRDefault="00CD3A5E" w:rsidP="00F7315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„Dostępność napojów alkoholowych w mieście Tychy" </w:t>
      </w:r>
      <w:r w:rsidR="00F720CB">
        <w:rPr>
          <w:rFonts w:ascii="Arial" w:hAnsi="Arial" w:cs="Arial"/>
          <w:sz w:val="18"/>
          <w:szCs w:val="18"/>
        </w:rPr>
        <w:t>–</w:t>
      </w:r>
      <w:r w:rsidRPr="00484705">
        <w:rPr>
          <w:rFonts w:ascii="Arial" w:hAnsi="Arial" w:cs="Arial"/>
          <w:sz w:val="18"/>
          <w:szCs w:val="18"/>
        </w:rPr>
        <w:t xml:space="preserve"> wstępna wersja raportu</w:t>
      </w:r>
      <w:r w:rsidR="003467BB" w:rsidRPr="00484705">
        <w:rPr>
          <w:rFonts w:ascii="Arial" w:hAnsi="Arial" w:cs="Arial"/>
          <w:sz w:val="18"/>
          <w:szCs w:val="18"/>
        </w:rPr>
        <w:t>,</w:t>
      </w:r>
      <w:r w:rsidRPr="00484705">
        <w:rPr>
          <w:rFonts w:ascii="Arial" w:hAnsi="Arial" w:cs="Arial"/>
          <w:sz w:val="18"/>
          <w:szCs w:val="18"/>
        </w:rPr>
        <w:t xml:space="preserve"> Janusz Sierosławski – 2021  rok</w:t>
      </w:r>
      <w:r w:rsidR="0092042D">
        <w:rPr>
          <w:rFonts w:ascii="Arial" w:hAnsi="Arial" w:cs="Arial"/>
          <w:sz w:val="18"/>
          <w:szCs w:val="18"/>
        </w:rPr>
        <w:t>.</w:t>
      </w:r>
    </w:p>
    <w:p w:rsidR="00347366" w:rsidRDefault="00347366" w:rsidP="00347366">
      <w:pPr>
        <w:pStyle w:val="Akapitzlist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E57AD" w:rsidRPr="00484705" w:rsidRDefault="00BE57AD" w:rsidP="00347366">
      <w:pPr>
        <w:pStyle w:val="Akapitzlist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505C0" w:rsidRPr="00484705" w:rsidRDefault="001862F6" w:rsidP="00F7315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lastRenderedPageBreak/>
        <w:t>PROBLEMATYKA</w:t>
      </w:r>
      <w:r w:rsidR="00F87408" w:rsidRPr="00484705">
        <w:rPr>
          <w:rFonts w:ascii="Arial" w:hAnsi="Arial" w:cs="Arial"/>
          <w:b/>
          <w:sz w:val="18"/>
          <w:szCs w:val="18"/>
        </w:rPr>
        <w:t xml:space="preserve"> U</w:t>
      </w:r>
      <w:r w:rsidR="005B602A" w:rsidRPr="00484705">
        <w:rPr>
          <w:rFonts w:ascii="Arial" w:hAnsi="Arial" w:cs="Arial"/>
          <w:b/>
          <w:sz w:val="18"/>
          <w:szCs w:val="18"/>
        </w:rPr>
        <w:t>ŻYWANIA ALKOHOLU PRZEZ OSOBY DOROSŁE</w:t>
      </w:r>
    </w:p>
    <w:p w:rsidR="001906B4" w:rsidRPr="00484705" w:rsidRDefault="000957FC" w:rsidP="007812B3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Alkohol stanowi nieodłącz</w:t>
      </w:r>
      <w:r w:rsidR="001906B4" w:rsidRPr="00484705">
        <w:rPr>
          <w:rFonts w:ascii="Arial" w:hAnsi="Arial" w:cs="Arial"/>
          <w:sz w:val="18"/>
          <w:szCs w:val="18"/>
        </w:rPr>
        <w:t xml:space="preserve">ny element współczesnej kultury </w:t>
      </w:r>
      <w:r w:rsidRPr="00484705">
        <w:rPr>
          <w:rFonts w:ascii="Arial" w:hAnsi="Arial" w:cs="Arial"/>
          <w:sz w:val="18"/>
          <w:szCs w:val="18"/>
        </w:rPr>
        <w:t xml:space="preserve">i jest jednym z najczęściej spożywanych środków psychoaktywnych. </w:t>
      </w:r>
      <w:r w:rsidR="00C12587" w:rsidRPr="00484705">
        <w:rPr>
          <w:rFonts w:ascii="Arial" w:hAnsi="Arial" w:cs="Arial"/>
          <w:sz w:val="18"/>
          <w:szCs w:val="18"/>
        </w:rPr>
        <w:t>S</w:t>
      </w:r>
      <w:r w:rsidR="00F01679" w:rsidRPr="00484705">
        <w:rPr>
          <w:rFonts w:ascii="Arial" w:hAnsi="Arial" w:cs="Arial"/>
          <w:sz w:val="18"/>
          <w:szCs w:val="18"/>
        </w:rPr>
        <w:t>pożycie napojów alkoholowych w przeliczeniu na jednego mieszkańc</w:t>
      </w:r>
      <w:r w:rsidR="00862545" w:rsidRPr="00484705">
        <w:rPr>
          <w:rFonts w:ascii="Arial" w:hAnsi="Arial" w:cs="Arial"/>
          <w:sz w:val="18"/>
          <w:szCs w:val="18"/>
        </w:rPr>
        <w:t xml:space="preserve">a przekraczało </w:t>
      </w:r>
      <w:r w:rsidR="001906B4" w:rsidRPr="00484705">
        <w:rPr>
          <w:rFonts w:ascii="Arial" w:hAnsi="Arial" w:cs="Arial"/>
          <w:sz w:val="18"/>
          <w:szCs w:val="18"/>
        </w:rPr>
        <w:t>w Polsce w</w:t>
      </w:r>
      <w:r w:rsidR="00D23214" w:rsidRPr="00484705">
        <w:rPr>
          <w:rFonts w:ascii="Arial" w:hAnsi="Arial" w:cs="Arial"/>
          <w:sz w:val="18"/>
          <w:szCs w:val="18"/>
        </w:rPr>
        <w:t> </w:t>
      </w:r>
      <w:r w:rsidR="001906B4" w:rsidRPr="00484705">
        <w:rPr>
          <w:rFonts w:ascii="Arial" w:hAnsi="Arial" w:cs="Arial"/>
          <w:sz w:val="18"/>
          <w:szCs w:val="18"/>
        </w:rPr>
        <w:t xml:space="preserve">ostatnich latach </w:t>
      </w:r>
      <w:r w:rsidR="00862545" w:rsidRPr="00484705">
        <w:rPr>
          <w:rFonts w:ascii="Arial" w:hAnsi="Arial" w:cs="Arial"/>
          <w:sz w:val="18"/>
          <w:szCs w:val="18"/>
        </w:rPr>
        <w:t>9 </w:t>
      </w:r>
      <w:r w:rsidR="00F01679" w:rsidRPr="00484705">
        <w:rPr>
          <w:rFonts w:ascii="Arial" w:hAnsi="Arial" w:cs="Arial"/>
          <w:sz w:val="18"/>
          <w:szCs w:val="18"/>
        </w:rPr>
        <w:t>litrów 100% alkoholu</w:t>
      </w:r>
      <w:r w:rsidR="001906B4" w:rsidRPr="00484705">
        <w:rPr>
          <w:rFonts w:ascii="Arial" w:hAnsi="Arial" w:cs="Arial"/>
          <w:sz w:val="18"/>
          <w:szCs w:val="18"/>
        </w:rPr>
        <w:t xml:space="preserve"> rocznie.</w:t>
      </w:r>
      <w:r w:rsidR="00F01679" w:rsidRPr="00484705">
        <w:rPr>
          <w:rFonts w:ascii="Arial" w:hAnsi="Arial" w:cs="Arial"/>
          <w:sz w:val="18"/>
          <w:szCs w:val="18"/>
        </w:rPr>
        <w:t xml:space="preserve"> </w:t>
      </w:r>
      <w:r w:rsidR="001906B4" w:rsidRPr="00484705">
        <w:rPr>
          <w:rFonts w:ascii="Arial" w:hAnsi="Arial" w:cs="Arial"/>
          <w:sz w:val="18"/>
          <w:szCs w:val="18"/>
        </w:rPr>
        <w:t>Dane GUS pozwalają zaobserwować zmiany w ilości i strukturze spożywanego alkoholu przez Polaków – w ostatnich trzech latach utrzymuje się dominująca tendencja spożywania piwa (53,5%), na drugim miejscu pozostają wyroby spirytusowe (38,5%)</w:t>
      </w:r>
      <w:r w:rsidR="00421F91">
        <w:rPr>
          <w:rFonts w:ascii="Arial" w:hAnsi="Arial" w:cs="Arial"/>
          <w:sz w:val="18"/>
          <w:szCs w:val="18"/>
        </w:rPr>
        <w:t>,</w:t>
      </w:r>
      <w:r w:rsidR="001906B4" w:rsidRPr="00484705">
        <w:rPr>
          <w:rFonts w:ascii="Arial" w:hAnsi="Arial" w:cs="Arial"/>
          <w:sz w:val="18"/>
          <w:szCs w:val="18"/>
        </w:rPr>
        <w:t xml:space="preserve"> a na końcu po wino i miody pitne (8%)</w:t>
      </w:r>
      <w:r w:rsidR="00A24263" w:rsidRPr="00484705">
        <w:rPr>
          <w:rFonts w:ascii="Arial" w:hAnsi="Arial" w:cs="Arial"/>
          <w:sz w:val="18"/>
          <w:szCs w:val="18"/>
        </w:rPr>
        <w:t>.</w:t>
      </w:r>
      <w:r w:rsidR="00F2708D" w:rsidRPr="00484705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="00464B32" w:rsidRPr="00484705">
        <w:rPr>
          <w:rFonts w:ascii="Arial" w:hAnsi="Arial" w:cs="Arial"/>
          <w:sz w:val="18"/>
          <w:szCs w:val="18"/>
        </w:rPr>
        <w:t xml:space="preserve"> </w:t>
      </w:r>
    </w:p>
    <w:p w:rsidR="00D23214" w:rsidRPr="00484705" w:rsidRDefault="00D23214" w:rsidP="007812B3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:rsidR="00922A91" w:rsidRPr="00484705" w:rsidRDefault="00E1674A" w:rsidP="004C79B1">
      <w:pPr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Wykres nr </w:t>
      </w:r>
      <w:r w:rsidR="00130B2D" w:rsidRPr="00484705">
        <w:rPr>
          <w:rFonts w:ascii="Arial" w:hAnsi="Arial" w:cs="Arial"/>
          <w:sz w:val="18"/>
          <w:szCs w:val="18"/>
        </w:rPr>
        <w:t>2</w:t>
      </w:r>
      <w:r w:rsidRPr="00484705">
        <w:rPr>
          <w:rFonts w:ascii="Arial" w:hAnsi="Arial" w:cs="Arial"/>
          <w:sz w:val="18"/>
          <w:szCs w:val="18"/>
        </w:rPr>
        <w:t xml:space="preserve">.: </w:t>
      </w:r>
      <w:r w:rsidR="00AC270A" w:rsidRPr="00484705">
        <w:rPr>
          <w:rFonts w:ascii="Arial" w:hAnsi="Arial" w:cs="Arial"/>
          <w:sz w:val="18"/>
          <w:szCs w:val="18"/>
        </w:rPr>
        <w:t>Struktura</w:t>
      </w:r>
      <w:r w:rsidRPr="00484705">
        <w:rPr>
          <w:rFonts w:ascii="Arial" w:hAnsi="Arial" w:cs="Arial"/>
          <w:sz w:val="18"/>
          <w:szCs w:val="18"/>
        </w:rPr>
        <w:t xml:space="preserve"> spożywania alkoholu </w:t>
      </w:r>
      <w:r w:rsidR="004C79B1" w:rsidRPr="00484705">
        <w:rPr>
          <w:rFonts w:ascii="Arial" w:hAnsi="Arial" w:cs="Arial"/>
          <w:sz w:val="18"/>
          <w:szCs w:val="18"/>
        </w:rPr>
        <w:t xml:space="preserve">w procentach w przeliczeniu na 100% alkoholu </w:t>
      </w:r>
      <w:r w:rsidRPr="00484705">
        <w:rPr>
          <w:rFonts w:ascii="Arial" w:hAnsi="Arial" w:cs="Arial"/>
          <w:sz w:val="18"/>
          <w:szCs w:val="18"/>
        </w:rPr>
        <w:t>w roku 20</w:t>
      </w:r>
      <w:r w:rsidR="002D7086" w:rsidRPr="00484705">
        <w:rPr>
          <w:rFonts w:ascii="Arial" w:hAnsi="Arial" w:cs="Arial"/>
          <w:sz w:val="18"/>
          <w:szCs w:val="18"/>
        </w:rPr>
        <w:t>20</w:t>
      </w:r>
      <w:r w:rsidR="002C393E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(źródło: GUS)</w:t>
      </w:r>
      <w:r w:rsidR="002C393E" w:rsidRPr="00484705">
        <w:rPr>
          <w:rFonts w:ascii="Arial" w:hAnsi="Arial" w:cs="Arial"/>
          <w:sz w:val="18"/>
          <w:szCs w:val="18"/>
        </w:rPr>
        <w:t>.</w:t>
      </w:r>
    </w:p>
    <w:p w:rsidR="00922A91" w:rsidRPr="00484705" w:rsidRDefault="00922A91" w:rsidP="004C79B1">
      <w:pPr>
        <w:rPr>
          <w:rFonts w:ascii="Arial" w:hAnsi="Arial" w:cs="Arial"/>
          <w:sz w:val="18"/>
          <w:szCs w:val="18"/>
        </w:rPr>
      </w:pPr>
    </w:p>
    <w:p w:rsidR="00E1674A" w:rsidRPr="00484705" w:rsidRDefault="002D7086" w:rsidP="00E1674A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857386" cy="1543414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7366" w:rsidRPr="00484705" w:rsidRDefault="00347366" w:rsidP="001906B4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:rsidR="001906B4" w:rsidRPr="00484705" w:rsidRDefault="009B6040" w:rsidP="001906B4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Analizując spożycie alkoholu w roku 2020 do lat poprzednich </w:t>
      </w:r>
      <w:r w:rsidR="001906B4" w:rsidRPr="00484705">
        <w:rPr>
          <w:rFonts w:ascii="Arial" w:hAnsi="Arial" w:cs="Arial"/>
          <w:sz w:val="18"/>
          <w:szCs w:val="18"/>
        </w:rPr>
        <w:t>zwiększeniu uległo spożycie wyrobów spirytusowych i</w:t>
      </w:r>
      <w:r w:rsidRPr="00484705">
        <w:rPr>
          <w:rFonts w:ascii="Arial" w:hAnsi="Arial" w:cs="Arial"/>
          <w:sz w:val="18"/>
          <w:szCs w:val="18"/>
        </w:rPr>
        <w:t> </w:t>
      </w:r>
      <w:r w:rsidR="001906B4" w:rsidRPr="00484705">
        <w:rPr>
          <w:rFonts w:ascii="Arial" w:hAnsi="Arial" w:cs="Arial"/>
          <w:sz w:val="18"/>
          <w:szCs w:val="18"/>
        </w:rPr>
        <w:t>wina na rzecz piwa.</w:t>
      </w:r>
    </w:p>
    <w:p w:rsidR="009A663A" w:rsidRPr="00484705" w:rsidRDefault="009A663A" w:rsidP="001906B4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:rsidR="00272B6E" w:rsidRPr="00484705" w:rsidRDefault="009B6040" w:rsidP="00036F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484705">
        <w:rPr>
          <w:rFonts w:ascii="Arial" w:hAnsi="Arial" w:cs="Arial"/>
          <w:sz w:val="18"/>
          <w:szCs w:val="18"/>
        </w:rPr>
        <w:t>T</w:t>
      </w:r>
      <w:r w:rsidR="00755D64" w:rsidRPr="00484705">
        <w:rPr>
          <w:rFonts w:ascii="Arial" w:hAnsi="Arial" w:cs="Arial"/>
          <w:sz w:val="18"/>
          <w:szCs w:val="18"/>
        </w:rPr>
        <w:t xml:space="preserve">abela nr </w:t>
      </w:r>
      <w:r w:rsidR="00130B2D" w:rsidRPr="00484705">
        <w:rPr>
          <w:rFonts w:ascii="Arial" w:hAnsi="Arial" w:cs="Arial"/>
          <w:sz w:val="18"/>
          <w:szCs w:val="18"/>
        </w:rPr>
        <w:t>1</w:t>
      </w:r>
      <w:r w:rsidR="00755D64" w:rsidRPr="00484705">
        <w:rPr>
          <w:rFonts w:ascii="Arial" w:hAnsi="Arial" w:cs="Arial"/>
          <w:sz w:val="18"/>
          <w:szCs w:val="18"/>
        </w:rPr>
        <w:t>.: Rodzaj spożywanego alkoholu na przestrzeni lat 2018-2020 (źródło PARPA)</w:t>
      </w:r>
    </w:p>
    <w:tbl>
      <w:tblPr>
        <w:tblStyle w:val="Tabela-Siatka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FFFFFF" w:themeColor="background1"/>
          <w:insideV w:val="none" w:sz="0" w:space="0" w:color="auto"/>
        </w:tblBorders>
        <w:tblLook w:val="04A0"/>
      </w:tblPr>
      <w:tblGrid>
        <w:gridCol w:w="4479"/>
        <w:gridCol w:w="1725"/>
        <w:gridCol w:w="1417"/>
        <w:gridCol w:w="1559"/>
      </w:tblGrid>
      <w:tr w:rsidR="00755D64" w:rsidRPr="00484705" w:rsidTr="00C46DED">
        <w:trPr>
          <w:trHeight w:val="14"/>
        </w:trPr>
        <w:tc>
          <w:tcPr>
            <w:tcW w:w="44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755D64" w:rsidRPr="00484705" w:rsidRDefault="00755D64" w:rsidP="00922A91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RODZAJ ALKOHOLU</w:t>
            </w:r>
          </w:p>
        </w:tc>
        <w:tc>
          <w:tcPr>
            <w:tcW w:w="172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</w:tr>
      <w:tr w:rsidR="00755D64" w:rsidRPr="00484705" w:rsidTr="00C46DED">
        <w:trPr>
          <w:trHeight w:val="14"/>
        </w:trPr>
        <w:tc>
          <w:tcPr>
            <w:tcW w:w="447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755D64" w:rsidRPr="00484705" w:rsidRDefault="00755D64" w:rsidP="00922A91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Wyroby spirytusowe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34,6%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37,8%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38,5%</w:t>
            </w:r>
          </w:p>
        </w:tc>
      </w:tr>
      <w:tr w:rsidR="00755D64" w:rsidRPr="00484705" w:rsidTr="00C46DED">
        <w:trPr>
          <w:trHeight w:val="280"/>
        </w:trPr>
        <w:tc>
          <w:tcPr>
            <w:tcW w:w="4479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755D64" w:rsidRPr="00484705" w:rsidRDefault="00755D64" w:rsidP="00922A91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Wino i miody pitne</w:t>
            </w:r>
          </w:p>
        </w:tc>
        <w:tc>
          <w:tcPr>
            <w:tcW w:w="17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7,5%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7,6%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8,0%</w:t>
            </w:r>
          </w:p>
        </w:tc>
      </w:tr>
      <w:tr w:rsidR="00755D64" w:rsidRPr="00484705" w:rsidTr="00C46DED">
        <w:trPr>
          <w:trHeight w:val="277"/>
        </w:trPr>
        <w:tc>
          <w:tcPr>
            <w:tcW w:w="447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755D64" w:rsidRPr="00484705" w:rsidRDefault="00D07D2D" w:rsidP="00922A91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55D64" w:rsidRPr="00484705">
              <w:rPr>
                <w:rFonts w:ascii="Arial" w:hAnsi="Arial" w:cs="Arial"/>
                <w:b/>
                <w:sz w:val="18"/>
                <w:szCs w:val="18"/>
              </w:rPr>
              <w:t>iwo</w:t>
            </w:r>
          </w:p>
        </w:tc>
        <w:tc>
          <w:tcPr>
            <w:tcW w:w="17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57,9%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54,6%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D64" w:rsidRPr="00484705" w:rsidRDefault="00755D64" w:rsidP="00922A91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53,5%</w:t>
            </w:r>
          </w:p>
        </w:tc>
      </w:tr>
    </w:tbl>
    <w:p w:rsidR="00922A91" w:rsidRPr="00484705" w:rsidRDefault="00922A91" w:rsidP="00A14F1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13EDE" w:rsidRPr="00484705" w:rsidRDefault="009B6040" w:rsidP="00D232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Publikowane dane statystyczne </w:t>
      </w:r>
      <w:r w:rsidR="00D23214" w:rsidRPr="00484705">
        <w:rPr>
          <w:rFonts w:ascii="Arial" w:hAnsi="Arial" w:cs="Arial"/>
          <w:sz w:val="18"/>
          <w:szCs w:val="18"/>
        </w:rPr>
        <w:t>obrazujące</w:t>
      </w:r>
      <w:r w:rsidRPr="00484705">
        <w:rPr>
          <w:rFonts w:ascii="Arial" w:hAnsi="Arial" w:cs="Arial"/>
          <w:sz w:val="18"/>
          <w:szCs w:val="18"/>
        </w:rPr>
        <w:t xml:space="preserve"> skalę konsumpcji napojów alkoholowych </w:t>
      </w:r>
      <w:r w:rsidR="00A14F10" w:rsidRPr="00484705">
        <w:rPr>
          <w:rFonts w:ascii="Arial" w:hAnsi="Arial" w:cs="Arial"/>
          <w:sz w:val="18"/>
          <w:szCs w:val="18"/>
        </w:rPr>
        <w:t xml:space="preserve">nie dostarczają </w:t>
      </w:r>
      <w:r w:rsidRPr="00484705">
        <w:rPr>
          <w:rFonts w:ascii="Arial" w:hAnsi="Arial" w:cs="Arial"/>
          <w:sz w:val="18"/>
          <w:szCs w:val="18"/>
        </w:rPr>
        <w:t xml:space="preserve">jednak </w:t>
      </w:r>
      <w:r w:rsidR="00A14F10" w:rsidRPr="00484705">
        <w:rPr>
          <w:rFonts w:ascii="Arial" w:hAnsi="Arial" w:cs="Arial"/>
          <w:sz w:val="18"/>
          <w:szCs w:val="18"/>
        </w:rPr>
        <w:t>odpowiedzi na tak ważne kwestie jak: częstotliwość picia alkoholu, ilości spożywane przy jednej okazji, okoliczności picia itp.</w:t>
      </w:r>
      <w:r w:rsidR="00D23214" w:rsidRPr="00484705">
        <w:rPr>
          <w:rFonts w:ascii="Arial" w:hAnsi="Arial" w:cs="Arial"/>
          <w:sz w:val="18"/>
          <w:szCs w:val="18"/>
        </w:rPr>
        <w:t xml:space="preserve"> </w:t>
      </w:r>
      <w:r w:rsidR="00413EDE" w:rsidRPr="00484705">
        <w:rPr>
          <w:rFonts w:ascii="Arial" w:hAnsi="Arial" w:cs="Arial"/>
          <w:sz w:val="18"/>
          <w:szCs w:val="18"/>
        </w:rPr>
        <w:t>Mechanizm powstawania uzależnienia ma bezpośredni związek z ciągłym lub cyklicznym nadużywaniem alkoholu. Rodzaj napoju alkoholowego nie ma znaczenia – człowiek bowiem nie uzależnia się od konkretnego piwa, wina, wódki, whisky czy koniaku, ale od zawartego w tych napojach alkoholu.</w:t>
      </w:r>
    </w:p>
    <w:p w:rsidR="00413EDE" w:rsidRPr="00484705" w:rsidRDefault="000674E6" w:rsidP="00A14F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 </w:t>
      </w:r>
    </w:p>
    <w:p w:rsidR="00880954" w:rsidRPr="00484705" w:rsidRDefault="000674E6" w:rsidP="006E5E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Zgodnie z </w:t>
      </w:r>
      <w:r w:rsidR="00B820AF" w:rsidRPr="00484705">
        <w:rPr>
          <w:rFonts w:ascii="Arial" w:hAnsi="Arial" w:cs="Arial"/>
          <w:sz w:val="18"/>
          <w:szCs w:val="18"/>
        </w:rPr>
        <w:t xml:space="preserve">opublikowanym raportem z pierwszego europejskiego badania ankietowego nad alkoholem zrealizowanego w 19 krajach Europy </w:t>
      </w:r>
      <w:r w:rsidR="00D85D77" w:rsidRPr="00484705">
        <w:rPr>
          <w:rFonts w:ascii="Arial" w:hAnsi="Arial" w:cs="Arial"/>
          <w:sz w:val="18"/>
          <w:szCs w:val="18"/>
        </w:rPr>
        <w:t xml:space="preserve">w latach 2014-2016 </w:t>
      </w:r>
      <w:r w:rsidR="00B820AF" w:rsidRPr="00484705">
        <w:rPr>
          <w:rFonts w:ascii="Arial" w:hAnsi="Arial" w:cs="Arial"/>
          <w:sz w:val="18"/>
          <w:szCs w:val="18"/>
        </w:rPr>
        <w:t xml:space="preserve">(RARHA SEANS –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Reducing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Alcohol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Related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Harm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Standardised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European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lastRenderedPageBreak/>
        <w:t>Alcohol</w:t>
      </w:r>
      <w:proofErr w:type="spellEnd"/>
      <w:r w:rsidR="00B820AF" w:rsidRPr="008545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B820AF" w:rsidRPr="0085459F">
        <w:rPr>
          <w:rFonts w:ascii="Arial" w:hAnsi="Arial" w:cs="Arial"/>
          <w:i/>
          <w:sz w:val="18"/>
          <w:szCs w:val="18"/>
        </w:rPr>
        <w:t>Eurvey</w:t>
      </w:r>
      <w:proofErr w:type="spellEnd"/>
      <w:r w:rsidR="00B820AF" w:rsidRPr="00484705">
        <w:rPr>
          <w:rFonts w:ascii="Arial" w:hAnsi="Arial" w:cs="Arial"/>
          <w:sz w:val="18"/>
          <w:szCs w:val="18"/>
        </w:rPr>
        <w:t>)</w:t>
      </w:r>
      <w:r w:rsidR="00F051A1">
        <w:rPr>
          <w:rFonts w:ascii="Arial" w:hAnsi="Arial" w:cs="Arial"/>
          <w:sz w:val="18"/>
          <w:szCs w:val="18"/>
        </w:rPr>
        <w:t xml:space="preserve"> obserwuje się duże zróżni</w:t>
      </w:r>
      <w:r w:rsidR="009A663A" w:rsidRPr="00484705">
        <w:rPr>
          <w:rFonts w:ascii="Arial" w:hAnsi="Arial" w:cs="Arial"/>
          <w:sz w:val="18"/>
          <w:szCs w:val="18"/>
        </w:rPr>
        <w:t>cowanie we wzorach picia pomiędzy krajami Europy.</w:t>
      </w:r>
      <w:r w:rsidR="00413EDE" w:rsidRPr="00484705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="00413EDE" w:rsidRPr="00484705">
        <w:rPr>
          <w:rFonts w:ascii="Arial" w:hAnsi="Arial" w:cs="Arial"/>
          <w:sz w:val="18"/>
          <w:szCs w:val="18"/>
        </w:rPr>
        <w:t xml:space="preserve"> </w:t>
      </w:r>
      <w:r w:rsidR="00645FD8" w:rsidRPr="00484705">
        <w:rPr>
          <w:rFonts w:ascii="Arial" w:hAnsi="Arial" w:cs="Arial"/>
          <w:sz w:val="18"/>
          <w:szCs w:val="18"/>
        </w:rPr>
        <w:t>Polacy</w:t>
      </w:r>
      <w:r w:rsidR="007740B6" w:rsidRPr="00484705">
        <w:rPr>
          <w:rFonts w:ascii="Arial" w:hAnsi="Arial" w:cs="Arial"/>
          <w:sz w:val="18"/>
          <w:szCs w:val="18"/>
        </w:rPr>
        <w:t xml:space="preserve"> </w:t>
      </w:r>
      <w:r w:rsidR="00D6651A" w:rsidRPr="00484705">
        <w:rPr>
          <w:rFonts w:ascii="Arial" w:hAnsi="Arial" w:cs="Arial"/>
          <w:sz w:val="18"/>
          <w:szCs w:val="18"/>
        </w:rPr>
        <w:t>zdecydowanie przoduj</w:t>
      </w:r>
      <w:r w:rsidR="00645FD8" w:rsidRPr="00484705">
        <w:rPr>
          <w:rFonts w:ascii="Arial" w:hAnsi="Arial" w:cs="Arial"/>
          <w:sz w:val="18"/>
          <w:szCs w:val="18"/>
        </w:rPr>
        <w:t>ą</w:t>
      </w:r>
      <w:r w:rsidR="00EB4C7B" w:rsidRPr="00484705">
        <w:rPr>
          <w:rFonts w:ascii="Arial" w:hAnsi="Arial" w:cs="Arial"/>
          <w:sz w:val="18"/>
          <w:szCs w:val="18"/>
        </w:rPr>
        <w:t xml:space="preserve"> </w:t>
      </w:r>
      <w:r w:rsidR="00880954" w:rsidRPr="00484705">
        <w:rPr>
          <w:rFonts w:ascii="Arial" w:hAnsi="Arial" w:cs="Arial"/>
          <w:sz w:val="18"/>
          <w:szCs w:val="18"/>
        </w:rPr>
        <w:t>w</w:t>
      </w:r>
      <w:r w:rsidR="006E5D53" w:rsidRPr="00484705">
        <w:rPr>
          <w:rFonts w:ascii="Arial" w:hAnsi="Arial" w:cs="Arial"/>
          <w:sz w:val="18"/>
          <w:szCs w:val="18"/>
        </w:rPr>
        <w:t> </w:t>
      </w:r>
      <w:r w:rsidR="00880954" w:rsidRPr="00484705">
        <w:rPr>
          <w:rFonts w:ascii="Arial" w:hAnsi="Arial" w:cs="Arial"/>
          <w:sz w:val="18"/>
          <w:szCs w:val="18"/>
        </w:rPr>
        <w:t xml:space="preserve">piciu ryzykownym, to znaczy </w:t>
      </w:r>
      <w:r w:rsidR="00EB4C7B" w:rsidRPr="00484705">
        <w:rPr>
          <w:rFonts w:ascii="Arial" w:hAnsi="Arial" w:cs="Arial"/>
          <w:sz w:val="18"/>
          <w:szCs w:val="18"/>
        </w:rPr>
        <w:t>w</w:t>
      </w:r>
      <w:r w:rsidR="00A229E9" w:rsidRPr="00484705">
        <w:rPr>
          <w:rFonts w:ascii="Arial" w:hAnsi="Arial" w:cs="Arial"/>
          <w:sz w:val="18"/>
          <w:szCs w:val="18"/>
        </w:rPr>
        <w:t> </w:t>
      </w:r>
      <w:r w:rsidR="00EB4C7B" w:rsidRPr="00484705">
        <w:rPr>
          <w:rFonts w:ascii="Arial" w:hAnsi="Arial" w:cs="Arial"/>
          <w:sz w:val="18"/>
          <w:szCs w:val="18"/>
        </w:rPr>
        <w:t>jednorazowym piciu w dużych ilościach.</w:t>
      </w:r>
      <w:r w:rsidR="00880954" w:rsidRPr="00484705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="00EB4C7B" w:rsidRPr="00484705">
        <w:rPr>
          <w:rFonts w:ascii="Arial" w:hAnsi="Arial" w:cs="Arial"/>
          <w:sz w:val="18"/>
          <w:szCs w:val="18"/>
        </w:rPr>
        <w:t xml:space="preserve"> </w:t>
      </w:r>
    </w:p>
    <w:p w:rsidR="001747CC" w:rsidRPr="00484705" w:rsidRDefault="00645FD8" w:rsidP="006E5E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 celu ograniczenia szkodliwych skutków spożywania alkoholu, jak zauważono w raporcie, koniecznym jest stworzenie normy kulturowej</w:t>
      </w:r>
      <w:r w:rsidR="00EB4C7B" w:rsidRPr="00484705">
        <w:rPr>
          <w:rFonts w:ascii="Arial" w:hAnsi="Arial" w:cs="Arial"/>
          <w:sz w:val="18"/>
          <w:szCs w:val="18"/>
        </w:rPr>
        <w:t>, zgodnie z którą normalnym zachowaniem będzie picie n</w:t>
      </w:r>
      <w:r w:rsidR="0019746F" w:rsidRPr="00484705">
        <w:rPr>
          <w:rFonts w:ascii="Arial" w:hAnsi="Arial" w:cs="Arial"/>
          <w:sz w:val="18"/>
          <w:szCs w:val="18"/>
        </w:rPr>
        <w:t>iewielkich ilości alkoholu oraz </w:t>
      </w:r>
      <w:r w:rsidR="00EB4C7B" w:rsidRPr="00484705">
        <w:rPr>
          <w:rFonts w:ascii="Arial" w:hAnsi="Arial" w:cs="Arial"/>
          <w:sz w:val="18"/>
          <w:szCs w:val="18"/>
        </w:rPr>
        <w:t xml:space="preserve">unikanie upijania się. </w:t>
      </w:r>
      <w:r w:rsidR="0017210E" w:rsidRPr="00484705">
        <w:rPr>
          <w:rFonts w:ascii="Arial" w:hAnsi="Arial" w:cs="Arial"/>
          <w:sz w:val="18"/>
          <w:szCs w:val="18"/>
        </w:rPr>
        <w:t xml:space="preserve">Dla uzyskania oczekiwanych rezultatów wskazane byłoby połączenie tutaj różnych metod </w:t>
      </w:r>
      <w:r w:rsidR="00826B66" w:rsidRPr="00484705">
        <w:rPr>
          <w:rFonts w:ascii="Arial" w:hAnsi="Arial" w:cs="Arial"/>
          <w:sz w:val="18"/>
          <w:szCs w:val="18"/>
        </w:rPr>
        <w:t>dotyczących właściwych</w:t>
      </w:r>
      <w:r w:rsidR="0017210E" w:rsidRPr="00484705">
        <w:rPr>
          <w:rFonts w:ascii="Arial" w:hAnsi="Arial" w:cs="Arial"/>
          <w:sz w:val="18"/>
          <w:szCs w:val="18"/>
        </w:rPr>
        <w:t xml:space="preserve"> </w:t>
      </w:r>
      <w:r w:rsidR="00826B66" w:rsidRPr="00484705">
        <w:rPr>
          <w:rFonts w:ascii="Arial" w:hAnsi="Arial" w:cs="Arial"/>
          <w:sz w:val="18"/>
          <w:szCs w:val="18"/>
        </w:rPr>
        <w:t>regulacji</w:t>
      </w:r>
      <w:r w:rsidR="0017210E" w:rsidRPr="00484705">
        <w:rPr>
          <w:rFonts w:ascii="Arial" w:hAnsi="Arial" w:cs="Arial"/>
          <w:sz w:val="18"/>
          <w:szCs w:val="18"/>
        </w:rPr>
        <w:t xml:space="preserve"> pra</w:t>
      </w:r>
      <w:r w:rsidR="00826B66" w:rsidRPr="00484705">
        <w:rPr>
          <w:rFonts w:ascii="Arial" w:hAnsi="Arial" w:cs="Arial"/>
          <w:sz w:val="18"/>
          <w:szCs w:val="18"/>
        </w:rPr>
        <w:t>wnych w zakresie ceny i podatków</w:t>
      </w:r>
      <w:r w:rsidR="00A4637D" w:rsidRPr="00484705">
        <w:rPr>
          <w:rFonts w:ascii="Arial" w:hAnsi="Arial" w:cs="Arial"/>
          <w:sz w:val="18"/>
          <w:szCs w:val="18"/>
        </w:rPr>
        <w:t>, marketing</w:t>
      </w:r>
      <w:r w:rsidR="00826B66" w:rsidRPr="00484705">
        <w:rPr>
          <w:rFonts w:ascii="Arial" w:hAnsi="Arial" w:cs="Arial"/>
          <w:sz w:val="18"/>
          <w:szCs w:val="18"/>
        </w:rPr>
        <w:t>u czy też</w:t>
      </w:r>
      <w:r w:rsidR="0017210E" w:rsidRPr="00484705">
        <w:rPr>
          <w:rFonts w:ascii="Arial" w:hAnsi="Arial" w:cs="Arial"/>
          <w:sz w:val="18"/>
          <w:szCs w:val="18"/>
        </w:rPr>
        <w:t xml:space="preserve"> </w:t>
      </w:r>
      <w:r w:rsidR="00826B66" w:rsidRPr="00484705">
        <w:rPr>
          <w:rFonts w:ascii="Arial" w:hAnsi="Arial" w:cs="Arial"/>
          <w:sz w:val="18"/>
          <w:szCs w:val="18"/>
        </w:rPr>
        <w:t>kampanii medialnych</w:t>
      </w:r>
      <w:r w:rsidR="0017210E" w:rsidRPr="00484705">
        <w:rPr>
          <w:rFonts w:ascii="Arial" w:hAnsi="Arial" w:cs="Arial"/>
          <w:sz w:val="18"/>
          <w:szCs w:val="18"/>
        </w:rPr>
        <w:t xml:space="preserve"> na temat negatywnych skutków picia alkoholu.</w:t>
      </w:r>
    </w:p>
    <w:p w:rsidR="00B820AF" w:rsidRPr="00484705" w:rsidRDefault="00B820AF" w:rsidP="00B820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D474D" w:rsidRPr="00484705" w:rsidRDefault="007D474D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Informacji na temat problemów używania alkoholu w Tychach dostarcza zrealizowane w roku 2018 </w:t>
      </w:r>
      <w:r w:rsidR="007C566F" w:rsidRPr="00484705">
        <w:rPr>
          <w:rFonts w:ascii="Arial" w:hAnsi="Arial" w:cs="Arial"/>
          <w:sz w:val="18"/>
          <w:szCs w:val="18"/>
        </w:rPr>
        <w:t>bada</w:t>
      </w:r>
      <w:r w:rsidRPr="00484705">
        <w:rPr>
          <w:rFonts w:ascii="Arial" w:hAnsi="Arial" w:cs="Arial"/>
          <w:sz w:val="18"/>
          <w:szCs w:val="18"/>
        </w:rPr>
        <w:t>nie</w:t>
      </w:r>
      <w:r w:rsidR="007C566F" w:rsidRPr="00484705">
        <w:rPr>
          <w:rFonts w:ascii="Arial" w:hAnsi="Arial" w:cs="Arial"/>
          <w:sz w:val="18"/>
          <w:szCs w:val="18"/>
        </w:rPr>
        <w:t xml:space="preserve"> socjologiczn</w:t>
      </w:r>
      <w:r w:rsidR="00CE5411" w:rsidRPr="00484705">
        <w:rPr>
          <w:rFonts w:ascii="Arial" w:hAnsi="Arial" w:cs="Arial"/>
          <w:sz w:val="18"/>
          <w:szCs w:val="18"/>
        </w:rPr>
        <w:t>e</w:t>
      </w:r>
      <w:r w:rsidR="00816901" w:rsidRPr="00484705">
        <w:rPr>
          <w:rFonts w:ascii="Arial" w:hAnsi="Arial" w:cs="Arial"/>
          <w:sz w:val="18"/>
          <w:szCs w:val="18"/>
        </w:rPr>
        <w:t xml:space="preserve"> </w:t>
      </w:r>
      <w:r w:rsidR="007C566F" w:rsidRPr="00484705">
        <w:rPr>
          <w:rFonts w:ascii="Arial" w:hAnsi="Arial" w:cs="Arial"/>
          <w:sz w:val="18"/>
          <w:szCs w:val="18"/>
        </w:rPr>
        <w:t xml:space="preserve">pn.: </w:t>
      </w:r>
      <w:r w:rsidR="006929F4" w:rsidRPr="00484705">
        <w:rPr>
          <w:rFonts w:ascii="Arial" w:hAnsi="Arial" w:cs="Arial"/>
          <w:sz w:val="18"/>
          <w:szCs w:val="18"/>
        </w:rPr>
        <w:t>„Zachowania i postawy społeczne dorosłych mieszkańców Miasta Tychy wobec środków psychoaktywnych i przemocy</w:t>
      </w:r>
      <w:r w:rsidR="009B5134" w:rsidRPr="00484705">
        <w:rPr>
          <w:rFonts w:ascii="Arial" w:hAnsi="Arial" w:cs="Arial"/>
          <w:sz w:val="18"/>
          <w:szCs w:val="18"/>
        </w:rPr>
        <w:t xml:space="preserve"> – II edycja</w:t>
      </w:r>
      <w:r w:rsidRPr="00484705">
        <w:rPr>
          <w:rFonts w:ascii="Arial" w:hAnsi="Arial" w:cs="Arial"/>
          <w:sz w:val="18"/>
          <w:szCs w:val="18"/>
        </w:rPr>
        <w:t>” (pierwsza edycja tego badania miała miejsce w roku 2014</w:t>
      </w:r>
      <w:r w:rsidR="00DF3757" w:rsidRPr="00484705">
        <w:rPr>
          <w:rFonts w:ascii="Arial" w:hAnsi="Arial" w:cs="Arial"/>
          <w:sz w:val="18"/>
          <w:szCs w:val="18"/>
        </w:rPr>
        <w:t>) wykonane przy wykorzystaniu techniki bezpośredniego, indywidualnego wywiadu z użyciem urządzenia mobilnego</w:t>
      </w:r>
      <w:r w:rsidRPr="00484705">
        <w:rPr>
          <w:rFonts w:ascii="Arial" w:hAnsi="Arial" w:cs="Arial"/>
          <w:sz w:val="18"/>
          <w:szCs w:val="18"/>
        </w:rPr>
        <w:t>.</w:t>
      </w:r>
      <w:r w:rsidR="005469A8" w:rsidRPr="00484705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816901" w:rsidRPr="00484705" w:rsidRDefault="00816901" w:rsidP="008169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Badanie przeprowadzono wśród 800 – osobowej reprezentacji mieszkańców miasta Tychy</w:t>
      </w:r>
      <w:r w:rsidR="00DF3757" w:rsidRPr="00484705">
        <w:rPr>
          <w:rFonts w:ascii="Arial" w:hAnsi="Arial" w:cs="Arial"/>
          <w:sz w:val="18"/>
          <w:szCs w:val="18"/>
        </w:rPr>
        <w:t xml:space="preserve"> głównie w celu pozyskania informacji przydatnych w opracowaniu programów profilaktycznych oraz dokumentów strategicznych dla miasta Tychy, służących ograniczaniu lokalnych problemów społecznych w zakresie uzależnienia od substancji psychoaktywnych oraz przemocy w rodzinie.</w:t>
      </w:r>
    </w:p>
    <w:p w:rsidR="00AA3A6C" w:rsidRPr="00484705" w:rsidRDefault="0069693D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Analizując wyniki otrzymane z</w:t>
      </w:r>
      <w:r w:rsidR="00CE5411" w:rsidRPr="00484705">
        <w:rPr>
          <w:rFonts w:ascii="Arial" w:hAnsi="Arial" w:cs="Arial"/>
          <w:sz w:val="18"/>
          <w:szCs w:val="18"/>
        </w:rPr>
        <w:t xml:space="preserve"> obu edycji należy zauważyć, że </w:t>
      </w:r>
      <w:r w:rsidR="00AA3A6C" w:rsidRPr="00484705">
        <w:rPr>
          <w:rFonts w:ascii="Arial" w:hAnsi="Arial" w:cs="Arial"/>
          <w:sz w:val="18"/>
          <w:szCs w:val="18"/>
        </w:rPr>
        <w:t xml:space="preserve">odnotowano wzrost osób deklarujących całkowitą abstynencję (z 17,6% w roku 2014 do 20,4% w roku 2018) oraz osób celowo unikających okazji sprzyjających spożywaniu alkoholu (z 26,5% do 33,4%).  </w:t>
      </w:r>
    </w:p>
    <w:p w:rsidR="00AA3A6C" w:rsidRPr="00484705" w:rsidRDefault="00E403F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N</w:t>
      </w:r>
      <w:r w:rsidR="00032D2E" w:rsidRPr="00484705">
        <w:rPr>
          <w:rFonts w:ascii="Arial" w:hAnsi="Arial" w:cs="Arial"/>
          <w:sz w:val="18"/>
          <w:szCs w:val="18"/>
        </w:rPr>
        <w:t>ajbardziej popularnym alkoholem</w:t>
      </w:r>
      <w:r w:rsidRPr="00484705">
        <w:rPr>
          <w:rFonts w:ascii="Arial" w:hAnsi="Arial" w:cs="Arial"/>
          <w:sz w:val="18"/>
          <w:szCs w:val="18"/>
        </w:rPr>
        <w:t xml:space="preserve"> spożywanym</w:t>
      </w:r>
      <w:r w:rsidR="00CF4DD1" w:rsidRPr="00484705">
        <w:rPr>
          <w:rFonts w:ascii="Arial" w:hAnsi="Arial" w:cs="Arial"/>
          <w:sz w:val="18"/>
          <w:szCs w:val="18"/>
        </w:rPr>
        <w:t xml:space="preserve"> </w:t>
      </w:r>
      <w:r w:rsidR="00AA3A6C" w:rsidRPr="00484705">
        <w:rPr>
          <w:rFonts w:ascii="Arial" w:hAnsi="Arial" w:cs="Arial"/>
          <w:sz w:val="18"/>
          <w:szCs w:val="18"/>
        </w:rPr>
        <w:t>jest wódka</w:t>
      </w:r>
      <w:r w:rsidR="0069693D" w:rsidRPr="00484705">
        <w:rPr>
          <w:rFonts w:ascii="Arial" w:hAnsi="Arial" w:cs="Arial"/>
          <w:sz w:val="18"/>
          <w:szCs w:val="18"/>
        </w:rPr>
        <w:t xml:space="preserve"> </w:t>
      </w:r>
      <w:r w:rsidR="00AA3A6C" w:rsidRPr="00484705">
        <w:rPr>
          <w:rFonts w:ascii="Arial" w:hAnsi="Arial" w:cs="Arial"/>
          <w:sz w:val="18"/>
          <w:szCs w:val="18"/>
        </w:rPr>
        <w:t>(zdaniem 90% ankietowanych d</w:t>
      </w:r>
      <w:r w:rsidRPr="00484705">
        <w:rPr>
          <w:rFonts w:ascii="Arial" w:hAnsi="Arial" w:cs="Arial"/>
          <w:sz w:val="18"/>
          <w:szCs w:val="18"/>
        </w:rPr>
        <w:t>eklarując</w:t>
      </w:r>
      <w:r w:rsidR="00AA3A6C" w:rsidRPr="00484705">
        <w:rPr>
          <w:rFonts w:ascii="Arial" w:hAnsi="Arial" w:cs="Arial"/>
          <w:sz w:val="18"/>
          <w:szCs w:val="18"/>
        </w:rPr>
        <w:t>ych brak całkowitej abstynencji</w:t>
      </w:r>
      <w:r w:rsidR="00BE7BC2" w:rsidRPr="00484705">
        <w:rPr>
          <w:rFonts w:ascii="Arial" w:hAnsi="Arial" w:cs="Arial"/>
          <w:sz w:val="18"/>
          <w:szCs w:val="18"/>
        </w:rPr>
        <w:t>)</w:t>
      </w:r>
      <w:r w:rsidR="00AA3A6C" w:rsidRPr="00484705">
        <w:rPr>
          <w:rFonts w:ascii="Arial" w:hAnsi="Arial" w:cs="Arial"/>
          <w:sz w:val="18"/>
          <w:szCs w:val="18"/>
        </w:rPr>
        <w:t xml:space="preserve">, następnie </w:t>
      </w:r>
      <w:r w:rsidRPr="00484705">
        <w:rPr>
          <w:rFonts w:ascii="Arial" w:hAnsi="Arial" w:cs="Arial"/>
          <w:sz w:val="18"/>
          <w:szCs w:val="18"/>
        </w:rPr>
        <w:t xml:space="preserve">wino - </w:t>
      </w:r>
      <w:r w:rsidR="00CF4DD1" w:rsidRPr="00484705">
        <w:rPr>
          <w:rFonts w:ascii="Arial" w:hAnsi="Arial" w:cs="Arial"/>
          <w:sz w:val="18"/>
          <w:szCs w:val="18"/>
        </w:rPr>
        <w:t>z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AA3A6C" w:rsidRPr="00484705">
        <w:rPr>
          <w:rFonts w:ascii="Arial" w:hAnsi="Arial" w:cs="Arial"/>
          <w:sz w:val="18"/>
          <w:szCs w:val="18"/>
        </w:rPr>
        <w:t xml:space="preserve">liczbą wskazań na poziomie 81% oraz </w:t>
      </w:r>
      <w:r w:rsidRPr="00484705">
        <w:rPr>
          <w:rFonts w:ascii="Arial" w:hAnsi="Arial" w:cs="Arial"/>
          <w:sz w:val="18"/>
          <w:szCs w:val="18"/>
        </w:rPr>
        <w:t xml:space="preserve">alkohole wysokogatunkowe, po które sięga niemal </w:t>
      </w:r>
      <w:r w:rsidR="00BE7BC2" w:rsidRPr="00484705">
        <w:rPr>
          <w:rFonts w:ascii="Arial" w:hAnsi="Arial" w:cs="Arial"/>
          <w:sz w:val="18"/>
          <w:szCs w:val="18"/>
        </w:rPr>
        <w:t xml:space="preserve">3/4 </w:t>
      </w:r>
      <w:r w:rsidRPr="00484705">
        <w:rPr>
          <w:rFonts w:ascii="Arial" w:hAnsi="Arial" w:cs="Arial"/>
          <w:sz w:val="18"/>
          <w:szCs w:val="18"/>
        </w:rPr>
        <w:t xml:space="preserve">respondentów z grupy nieabstynenckiej. </w:t>
      </w:r>
      <w:r w:rsidR="00AA3A6C" w:rsidRPr="00484705">
        <w:rPr>
          <w:rFonts w:ascii="Arial" w:hAnsi="Arial" w:cs="Arial"/>
          <w:sz w:val="18"/>
          <w:szCs w:val="18"/>
        </w:rPr>
        <w:t xml:space="preserve">Jako mniej popularne wskazano </w:t>
      </w:r>
      <w:r w:rsidRPr="00484705">
        <w:rPr>
          <w:rFonts w:ascii="Arial" w:hAnsi="Arial" w:cs="Arial"/>
          <w:sz w:val="18"/>
          <w:szCs w:val="18"/>
        </w:rPr>
        <w:t>piwo</w:t>
      </w:r>
      <w:r w:rsidR="00433EE9" w:rsidRPr="00484705">
        <w:rPr>
          <w:rFonts w:ascii="Arial" w:hAnsi="Arial" w:cs="Arial"/>
          <w:sz w:val="18"/>
          <w:szCs w:val="18"/>
        </w:rPr>
        <w:t xml:space="preserve"> konsumowane</w:t>
      </w:r>
      <w:r w:rsidR="00AA3A6C" w:rsidRPr="00484705">
        <w:rPr>
          <w:rFonts w:ascii="Arial" w:hAnsi="Arial" w:cs="Arial"/>
          <w:sz w:val="18"/>
          <w:szCs w:val="18"/>
        </w:rPr>
        <w:t xml:space="preserve"> przez prawie 58% badanych</w:t>
      </w:r>
      <w:r w:rsidR="00F42920" w:rsidRPr="00484705">
        <w:rPr>
          <w:rFonts w:ascii="Arial" w:hAnsi="Arial" w:cs="Arial"/>
          <w:sz w:val="18"/>
          <w:szCs w:val="18"/>
        </w:rPr>
        <w:t xml:space="preserve"> (w</w:t>
      </w:r>
      <w:r w:rsidR="00AA3A6C" w:rsidRPr="00484705">
        <w:rPr>
          <w:rFonts w:ascii="Arial" w:hAnsi="Arial" w:cs="Arial"/>
          <w:sz w:val="18"/>
          <w:szCs w:val="18"/>
        </w:rPr>
        <w:t xml:space="preserve"> poprzednim badaniu </w:t>
      </w:r>
      <w:r w:rsidR="00F42920" w:rsidRPr="00484705">
        <w:rPr>
          <w:rFonts w:ascii="Arial" w:hAnsi="Arial" w:cs="Arial"/>
          <w:sz w:val="18"/>
          <w:szCs w:val="18"/>
        </w:rPr>
        <w:t>najwyższą notę uzyskało piwo,</w:t>
      </w:r>
      <w:r w:rsidR="00AA3A6C" w:rsidRPr="00484705">
        <w:rPr>
          <w:rFonts w:ascii="Arial" w:hAnsi="Arial" w:cs="Arial"/>
          <w:sz w:val="18"/>
          <w:szCs w:val="18"/>
        </w:rPr>
        <w:t xml:space="preserve"> z konsumpcji którego zrezygnowała w</w:t>
      </w:r>
      <w:r w:rsidR="00032D2E" w:rsidRPr="00484705">
        <w:rPr>
          <w:rFonts w:ascii="Arial" w:hAnsi="Arial" w:cs="Arial"/>
          <w:sz w:val="18"/>
          <w:szCs w:val="18"/>
        </w:rPr>
        <w:t> </w:t>
      </w:r>
      <w:r w:rsidR="00AA3A6C" w:rsidRPr="00484705">
        <w:rPr>
          <w:rFonts w:ascii="Arial" w:hAnsi="Arial" w:cs="Arial"/>
          <w:sz w:val="18"/>
          <w:szCs w:val="18"/>
        </w:rPr>
        <w:t>roku 2018 niemal 1/3 ankietowanych</w:t>
      </w:r>
      <w:r w:rsidR="00F42920" w:rsidRPr="00484705">
        <w:rPr>
          <w:rFonts w:ascii="Arial" w:hAnsi="Arial" w:cs="Arial"/>
          <w:sz w:val="18"/>
          <w:szCs w:val="18"/>
        </w:rPr>
        <w:t>)</w:t>
      </w:r>
      <w:r w:rsidR="00433EE9" w:rsidRPr="00484705">
        <w:rPr>
          <w:rFonts w:ascii="Arial" w:hAnsi="Arial" w:cs="Arial"/>
          <w:sz w:val="18"/>
          <w:szCs w:val="18"/>
        </w:rPr>
        <w:t>.</w:t>
      </w:r>
      <w:r w:rsidR="00AA3A6C" w:rsidRPr="00484705">
        <w:rPr>
          <w:rFonts w:ascii="Arial" w:hAnsi="Arial" w:cs="Arial"/>
          <w:sz w:val="18"/>
          <w:szCs w:val="18"/>
        </w:rPr>
        <w:t xml:space="preserve"> </w:t>
      </w:r>
    </w:p>
    <w:p w:rsidR="00E403FF" w:rsidRPr="00484705" w:rsidRDefault="00E403F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40F88" w:rsidRPr="00484705" w:rsidRDefault="00C47573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Jednorazowo większą ilość trunków wypija 94,5% respondentów </w:t>
      </w:r>
      <w:r w:rsidR="000734DE" w:rsidRPr="00484705">
        <w:rPr>
          <w:rFonts w:ascii="Arial" w:hAnsi="Arial" w:cs="Arial"/>
          <w:sz w:val="18"/>
          <w:szCs w:val="18"/>
        </w:rPr>
        <w:t>nie deklarujących abstynencji</w:t>
      </w:r>
      <w:r w:rsidRPr="00484705">
        <w:rPr>
          <w:rFonts w:ascii="Arial" w:hAnsi="Arial" w:cs="Arial"/>
          <w:sz w:val="18"/>
          <w:szCs w:val="18"/>
        </w:rPr>
        <w:t xml:space="preserve"> (w </w:t>
      </w:r>
      <w:r w:rsidR="009A46A3" w:rsidRPr="00484705">
        <w:rPr>
          <w:rFonts w:ascii="Arial" w:hAnsi="Arial" w:cs="Arial"/>
          <w:sz w:val="18"/>
          <w:szCs w:val="18"/>
        </w:rPr>
        <w:t xml:space="preserve">roku 2014 </w:t>
      </w:r>
      <w:r w:rsidR="000734DE" w:rsidRPr="00484705">
        <w:rPr>
          <w:rFonts w:ascii="Arial" w:hAnsi="Arial" w:cs="Arial"/>
          <w:sz w:val="18"/>
          <w:szCs w:val="18"/>
        </w:rPr>
        <w:t xml:space="preserve"> </w:t>
      </w:r>
      <w:r w:rsidR="009A46A3" w:rsidRPr="00484705">
        <w:rPr>
          <w:rFonts w:ascii="Arial" w:hAnsi="Arial" w:cs="Arial"/>
          <w:sz w:val="18"/>
          <w:szCs w:val="18"/>
        </w:rPr>
        <w:t>niemal dwukrotnie mniej było osób wypijających przy jednej okazji więcej niż 5 kieliszków</w:t>
      </w:r>
      <w:r w:rsidRPr="00484705">
        <w:rPr>
          <w:rFonts w:ascii="Arial" w:hAnsi="Arial" w:cs="Arial"/>
          <w:sz w:val="18"/>
          <w:szCs w:val="18"/>
        </w:rPr>
        <w:t xml:space="preserve"> alkoholu lub między 4-5 porcji)</w:t>
      </w:r>
      <w:r w:rsidR="009A46A3" w:rsidRPr="00484705">
        <w:rPr>
          <w:rFonts w:ascii="Arial" w:hAnsi="Arial" w:cs="Arial"/>
          <w:sz w:val="18"/>
          <w:szCs w:val="18"/>
        </w:rPr>
        <w:t>. T</w:t>
      </w:r>
      <w:r w:rsidR="00140F88" w:rsidRPr="00484705">
        <w:rPr>
          <w:rFonts w:ascii="Arial" w:hAnsi="Arial" w:cs="Arial"/>
          <w:sz w:val="18"/>
          <w:szCs w:val="18"/>
        </w:rPr>
        <w:t>ylko co 18 ankietowany</w:t>
      </w:r>
      <w:r w:rsidR="005437FD" w:rsidRPr="00484705">
        <w:rPr>
          <w:rFonts w:ascii="Arial" w:hAnsi="Arial" w:cs="Arial"/>
          <w:sz w:val="18"/>
          <w:szCs w:val="18"/>
        </w:rPr>
        <w:t>, z wyżej wskazanych osób,</w:t>
      </w:r>
      <w:r w:rsidR="00140F88" w:rsidRPr="00484705">
        <w:rPr>
          <w:rFonts w:ascii="Arial" w:hAnsi="Arial" w:cs="Arial"/>
          <w:sz w:val="18"/>
          <w:szCs w:val="18"/>
        </w:rPr>
        <w:t xml:space="preserve"> ogranicza spożycie</w:t>
      </w:r>
      <w:r w:rsidR="005437FD" w:rsidRPr="00484705">
        <w:rPr>
          <w:rFonts w:ascii="Arial" w:hAnsi="Arial" w:cs="Arial"/>
          <w:sz w:val="18"/>
          <w:szCs w:val="18"/>
        </w:rPr>
        <w:t xml:space="preserve"> alkoholu</w:t>
      </w:r>
      <w:r w:rsidR="00140F88" w:rsidRPr="00484705">
        <w:rPr>
          <w:rFonts w:ascii="Arial" w:hAnsi="Arial" w:cs="Arial"/>
          <w:sz w:val="18"/>
          <w:szCs w:val="18"/>
        </w:rPr>
        <w:t xml:space="preserve"> przy jednej okazji do </w:t>
      </w:r>
      <w:r w:rsidR="005437FD" w:rsidRPr="00484705">
        <w:rPr>
          <w:rFonts w:ascii="Arial" w:hAnsi="Arial" w:cs="Arial"/>
          <w:sz w:val="18"/>
          <w:szCs w:val="18"/>
        </w:rPr>
        <w:br/>
      </w:r>
      <w:r w:rsidR="00140F88" w:rsidRPr="00484705">
        <w:rPr>
          <w:rFonts w:ascii="Arial" w:hAnsi="Arial" w:cs="Arial"/>
          <w:sz w:val="18"/>
          <w:szCs w:val="18"/>
        </w:rPr>
        <w:t>1 kieliszka</w:t>
      </w:r>
      <w:r w:rsidR="00C574E5" w:rsidRPr="00484705">
        <w:rPr>
          <w:rFonts w:ascii="Arial" w:hAnsi="Arial" w:cs="Arial"/>
          <w:sz w:val="18"/>
          <w:szCs w:val="18"/>
        </w:rPr>
        <w:t xml:space="preserve"> (w roku 2014</w:t>
      </w:r>
      <w:r w:rsidR="009A46A3" w:rsidRPr="00484705">
        <w:rPr>
          <w:rFonts w:ascii="Arial" w:hAnsi="Arial" w:cs="Arial"/>
          <w:sz w:val="18"/>
          <w:szCs w:val="18"/>
        </w:rPr>
        <w:t xml:space="preserve"> </w:t>
      </w:r>
      <w:r w:rsidR="00C574E5" w:rsidRPr="00484705">
        <w:rPr>
          <w:rFonts w:ascii="Arial" w:hAnsi="Arial" w:cs="Arial"/>
          <w:sz w:val="18"/>
          <w:szCs w:val="18"/>
        </w:rPr>
        <w:t xml:space="preserve">liczba ta wynosiła </w:t>
      </w:r>
      <w:r w:rsidR="00140F88" w:rsidRPr="00484705">
        <w:rPr>
          <w:rFonts w:ascii="Arial" w:hAnsi="Arial" w:cs="Arial"/>
          <w:sz w:val="18"/>
          <w:szCs w:val="18"/>
        </w:rPr>
        <w:t>niemal trzykrotnie więcej</w:t>
      </w:r>
      <w:r w:rsidR="00C72ECE" w:rsidRPr="00484705">
        <w:rPr>
          <w:rFonts w:ascii="Arial" w:hAnsi="Arial" w:cs="Arial"/>
          <w:sz w:val="18"/>
          <w:szCs w:val="18"/>
        </w:rPr>
        <w:t>).</w:t>
      </w:r>
      <w:r w:rsidR="00140F88" w:rsidRPr="00484705">
        <w:rPr>
          <w:rFonts w:ascii="Arial" w:hAnsi="Arial" w:cs="Arial"/>
          <w:sz w:val="18"/>
          <w:szCs w:val="18"/>
        </w:rPr>
        <w:t xml:space="preserve"> </w:t>
      </w:r>
      <w:r w:rsidR="00E33E32" w:rsidRPr="00484705">
        <w:rPr>
          <w:rFonts w:ascii="Arial" w:hAnsi="Arial" w:cs="Arial"/>
          <w:sz w:val="18"/>
          <w:szCs w:val="18"/>
        </w:rPr>
        <w:t>N</w:t>
      </w:r>
      <w:r w:rsidR="00140F88" w:rsidRPr="00484705">
        <w:rPr>
          <w:rFonts w:ascii="Arial" w:hAnsi="Arial" w:cs="Arial"/>
          <w:sz w:val="18"/>
          <w:szCs w:val="18"/>
        </w:rPr>
        <w:t>ajwiększą grupę, stanowili respondenci wypijający jednorazowo 2-3 kieliszki trunku.</w:t>
      </w:r>
    </w:p>
    <w:p w:rsidR="00C07B6B" w:rsidRPr="00484705" w:rsidRDefault="00C07B6B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D6180" w:rsidRPr="00484705" w:rsidRDefault="00CE5411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Na tle wszystkich problemów w Tychach </w:t>
      </w:r>
      <w:r w:rsidR="00433EE9" w:rsidRPr="00484705">
        <w:rPr>
          <w:rFonts w:ascii="Arial" w:hAnsi="Arial" w:cs="Arial"/>
          <w:sz w:val="18"/>
          <w:szCs w:val="18"/>
        </w:rPr>
        <w:t xml:space="preserve">– </w:t>
      </w:r>
      <w:r w:rsidRPr="00484705">
        <w:rPr>
          <w:rFonts w:ascii="Arial" w:hAnsi="Arial" w:cs="Arial"/>
          <w:sz w:val="18"/>
          <w:szCs w:val="18"/>
        </w:rPr>
        <w:t>15,8% respondentów stwierdziło, że istotnym jest alkoholizm</w:t>
      </w:r>
      <w:r w:rsidRPr="00484705">
        <w:rPr>
          <w:rFonts w:ascii="Arial" w:hAnsi="Arial" w:cs="Arial"/>
          <w:sz w:val="18"/>
          <w:szCs w:val="18"/>
        </w:rPr>
        <w:br/>
        <w:t>(w roku 2014 – 43,5%). Mieszkańcy wyrazili również swoją opinię w zakresie skuteczności działań służących</w:t>
      </w:r>
      <w:r w:rsidR="009D6180" w:rsidRPr="00484705">
        <w:rPr>
          <w:rFonts w:ascii="Arial" w:hAnsi="Arial" w:cs="Arial"/>
          <w:sz w:val="18"/>
          <w:szCs w:val="18"/>
        </w:rPr>
        <w:t xml:space="preserve"> ograniczaniu spożycia alkoholu</w:t>
      </w:r>
      <w:r w:rsidR="00816901" w:rsidRPr="00484705">
        <w:rPr>
          <w:rFonts w:ascii="Arial" w:hAnsi="Arial" w:cs="Arial"/>
          <w:sz w:val="18"/>
          <w:szCs w:val="18"/>
        </w:rPr>
        <w:t>:</w:t>
      </w:r>
      <w:r w:rsidR="009D6180" w:rsidRPr="00484705">
        <w:rPr>
          <w:rFonts w:ascii="Arial" w:hAnsi="Arial" w:cs="Arial"/>
          <w:sz w:val="18"/>
          <w:szCs w:val="18"/>
        </w:rPr>
        <w:t xml:space="preserve"> organizacja kampani</w:t>
      </w:r>
      <w:r w:rsidRPr="00484705">
        <w:rPr>
          <w:rFonts w:ascii="Arial" w:hAnsi="Arial" w:cs="Arial"/>
          <w:sz w:val="18"/>
          <w:szCs w:val="18"/>
        </w:rPr>
        <w:t>i profilaktyczno – informacyjnych</w:t>
      </w:r>
      <w:r w:rsidR="009D6180" w:rsidRPr="00484705">
        <w:rPr>
          <w:rFonts w:ascii="Arial" w:hAnsi="Arial" w:cs="Arial"/>
          <w:sz w:val="18"/>
          <w:szCs w:val="18"/>
        </w:rPr>
        <w:t xml:space="preserve"> (51,5%)</w:t>
      </w:r>
      <w:r w:rsidRPr="00484705">
        <w:rPr>
          <w:rFonts w:ascii="Arial" w:hAnsi="Arial" w:cs="Arial"/>
          <w:sz w:val="18"/>
          <w:szCs w:val="18"/>
        </w:rPr>
        <w:t xml:space="preserve">, </w:t>
      </w:r>
      <w:r w:rsidR="009D6180" w:rsidRPr="00484705">
        <w:rPr>
          <w:rFonts w:ascii="Arial" w:hAnsi="Arial" w:cs="Arial"/>
          <w:sz w:val="18"/>
          <w:szCs w:val="18"/>
        </w:rPr>
        <w:t>działania edukacyjne w</w:t>
      </w:r>
      <w:r w:rsidR="00197FFA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 xml:space="preserve">szkołach (41,1%), </w:t>
      </w:r>
      <w:r w:rsidR="009D6180" w:rsidRPr="00484705">
        <w:rPr>
          <w:rFonts w:ascii="Arial" w:hAnsi="Arial" w:cs="Arial"/>
          <w:sz w:val="18"/>
          <w:szCs w:val="18"/>
        </w:rPr>
        <w:t xml:space="preserve"> wzmożona kontrola punktów sprzedaży alkoholu przez służby miejskie (36,1%) oraz promowanie aktywnych form spędzania czasu wolnego i rozwoju zainteresowań (34,6%). </w:t>
      </w:r>
    </w:p>
    <w:p w:rsidR="00394FFA" w:rsidRPr="00484705" w:rsidRDefault="00394FFA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12E51" w:rsidRPr="00484705" w:rsidRDefault="00E3693F" w:rsidP="00F73150">
      <w:pPr>
        <w:numPr>
          <w:ilvl w:val="0"/>
          <w:numId w:val="24"/>
        </w:numPr>
        <w:spacing w:before="120" w:after="200" w:line="36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b/>
          <w:sz w:val="18"/>
          <w:szCs w:val="18"/>
          <w:lang w:eastAsia="en-US"/>
        </w:rPr>
        <w:t>SZKODY WYSTĘPUJĄCE U CZŁONKÓW RODZIN Z PROBLEMEM ALKOHOLOWYM</w:t>
      </w:r>
    </w:p>
    <w:p w:rsidR="00394FFA" w:rsidRPr="00484705" w:rsidRDefault="00394FFA" w:rsidP="00394FFA">
      <w:pPr>
        <w:spacing w:before="120" w:after="200" w:line="360" w:lineRule="auto"/>
        <w:ind w:left="720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4305A1" w:rsidRPr="00484705" w:rsidRDefault="000256A6" w:rsidP="000256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Szkód powodowanych przez alkohol nie można całkowicie uniknąć, ale można zmniejszyć </w:t>
      </w:r>
      <w:r w:rsidR="004305A1" w:rsidRPr="00484705">
        <w:rPr>
          <w:rFonts w:ascii="Arial" w:hAnsi="Arial" w:cs="Arial"/>
          <w:sz w:val="18"/>
          <w:szCs w:val="18"/>
        </w:rPr>
        <w:t xml:space="preserve">i złagodzić </w:t>
      </w:r>
      <w:r w:rsidR="00B80A82" w:rsidRPr="00484705">
        <w:rPr>
          <w:rFonts w:ascii="Arial" w:hAnsi="Arial" w:cs="Arial"/>
          <w:sz w:val="18"/>
          <w:szCs w:val="18"/>
        </w:rPr>
        <w:t xml:space="preserve">ich negatywne skutki. </w:t>
      </w:r>
      <w:r w:rsidR="004305A1" w:rsidRPr="00484705">
        <w:rPr>
          <w:rFonts w:ascii="Arial" w:hAnsi="Arial" w:cs="Arial"/>
          <w:sz w:val="18"/>
          <w:szCs w:val="18"/>
        </w:rPr>
        <w:t xml:space="preserve">Skala konsekwencji zdrowotnych, społecznych i psychologicznych jakie niesie za sobą alkoholizm, nie tylko </w:t>
      </w:r>
      <w:r w:rsidR="004305A1" w:rsidRPr="00484705">
        <w:rPr>
          <w:rFonts w:ascii="Arial" w:hAnsi="Arial" w:cs="Arial"/>
          <w:sz w:val="18"/>
          <w:szCs w:val="18"/>
        </w:rPr>
        <w:lastRenderedPageBreak/>
        <w:t xml:space="preserve">dotyka osobę nadużywającą alkohol ale również prowadzi do dezorganizacji życia społecznego osób </w:t>
      </w:r>
      <w:r w:rsidR="00390E2F" w:rsidRPr="00484705">
        <w:rPr>
          <w:rFonts w:ascii="Arial" w:hAnsi="Arial" w:cs="Arial"/>
          <w:sz w:val="18"/>
          <w:szCs w:val="18"/>
        </w:rPr>
        <w:t xml:space="preserve">z </w:t>
      </w:r>
      <w:r w:rsidR="008A3662" w:rsidRPr="00484705">
        <w:rPr>
          <w:rFonts w:ascii="Arial" w:hAnsi="Arial" w:cs="Arial"/>
          <w:sz w:val="18"/>
          <w:szCs w:val="18"/>
        </w:rPr>
        <w:t>jej</w:t>
      </w:r>
      <w:r w:rsidR="00390E2F" w:rsidRPr="00484705">
        <w:rPr>
          <w:rFonts w:ascii="Arial" w:hAnsi="Arial" w:cs="Arial"/>
          <w:sz w:val="18"/>
          <w:szCs w:val="18"/>
        </w:rPr>
        <w:t xml:space="preserve"> bezpośredniego otoczenia, </w:t>
      </w:r>
      <w:r w:rsidR="004305A1" w:rsidRPr="00484705">
        <w:rPr>
          <w:rFonts w:ascii="Arial" w:hAnsi="Arial" w:cs="Arial"/>
          <w:sz w:val="18"/>
          <w:szCs w:val="18"/>
        </w:rPr>
        <w:t>zaburzenia prawidłowego funkcjonowania rodziny, rozwoju przemocy psychicznej, fizycznej, seksualnej i ekonomicznej</w:t>
      </w:r>
      <w:r w:rsidR="00F04DD1">
        <w:rPr>
          <w:rFonts w:ascii="Arial" w:hAnsi="Arial" w:cs="Arial"/>
          <w:sz w:val="18"/>
          <w:szCs w:val="18"/>
        </w:rPr>
        <w:t>,</w:t>
      </w:r>
      <w:r w:rsidR="004305A1" w:rsidRPr="00484705">
        <w:rPr>
          <w:rFonts w:ascii="Arial" w:hAnsi="Arial" w:cs="Arial"/>
          <w:sz w:val="18"/>
          <w:szCs w:val="18"/>
        </w:rPr>
        <w:t xml:space="preserve"> a także przestępczości, utracie pracy i </w:t>
      </w:r>
      <w:r w:rsidR="00421F91">
        <w:rPr>
          <w:rFonts w:ascii="Arial" w:hAnsi="Arial" w:cs="Arial"/>
          <w:sz w:val="18"/>
          <w:szCs w:val="18"/>
        </w:rPr>
        <w:t xml:space="preserve">zerwaniu </w:t>
      </w:r>
      <w:r w:rsidR="004305A1" w:rsidRPr="00484705">
        <w:rPr>
          <w:rFonts w:ascii="Arial" w:hAnsi="Arial" w:cs="Arial"/>
          <w:sz w:val="18"/>
          <w:szCs w:val="18"/>
        </w:rPr>
        <w:t>więzi z bliskimi.</w:t>
      </w:r>
    </w:p>
    <w:p w:rsidR="00761783" w:rsidRDefault="00761783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F2A5F" w:rsidRPr="00484705" w:rsidRDefault="00FA7F46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Umocowanie ustawowe</w:t>
      </w:r>
      <w:r w:rsidR="00574A54" w:rsidRPr="00484705">
        <w:rPr>
          <w:rFonts w:ascii="Arial" w:hAnsi="Arial" w:cs="Arial"/>
          <w:sz w:val="18"/>
          <w:szCs w:val="18"/>
        </w:rPr>
        <w:t xml:space="preserve"> (art.</w:t>
      </w:r>
      <w:r w:rsidR="00F04DD1">
        <w:rPr>
          <w:rFonts w:ascii="Arial" w:hAnsi="Arial" w:cs="Arial"/>
          <w:sz w:val="18"/>
          <w:szCs w:val="18"/>
        </w:rPr>
        <w:t xml:space="preserve"> </w:t>
      </w:r>
      <w:r w:rsidR="009C7599" w:rsidRPr="00484705">
        <w:rPr>
          <w:rFonts w:ascii="Arial" w:hAnsi="Arial" w:cs="Arial"/>
          <w:sz w:val="18"/>
          <w:szCs w:val="18"/>
        </w:rPr>
        <w:t xml:space="preserve">22 i kolejne ustawy o wychowaniu w trzeźwości i przeciwdziałaniu alkoholizmowi) </w:t>
      </w:r>
      <w:r w:rsidR="00680CB4" w:rsidRPr="00484705">
        <w:rPr>
          <w:rFonts w:ascii="Arial" w:hAnsi="Arial" w:cs="Arial"/>
          <w:sz w:val="18"/>
          <w:szCs w:val="18"/>
        </w:rPr>
        <w:t>uregulował</w:t>
      </w:r>
      <w:r w:rsidRPr="00484705">
        <w:rPr>
          <w:rFonts w:ascii="Arial" w:hAnsi="Arial" w:cs="Arial"/>
          <w:sz w:val="18"/>
          <w:szCs w:val="18"/>
        </w:rPr>
        <w:t>o</w:t>
      </w:r>
      <w:r w:rsidR="00680CB4" w:rsidRPr="00484705">
        <w:rPr>
          <w:rFonts w:ascii="Arial" w:hAnsi="Arial" w:cs="Arial"/>
          <w:sz w:val="18"/>
          <w:szCs w:val="18"/>
        </w:rPr>
        <w:t xml:space="preserve"> kwestię bezpłatnej pomocy dla członków rodziny osoby uzależnionej</w:t>
      </w:r>
      <w:r w:rsidR="00115196" w:rsidRPr="00484705">
        <w:rPr>
          <w:rFonts w:ascii="Arial" w:hAnsi="Arial" w:cs="Arial"/>
          <w:sz w:val="18"/>
          <w:szCs w:val="18"/>
        </w:rPr>
        <w:t xml:space="preserve"> od alkoholu dotkniętych następstwami nadużywania alkoholu przez osobę uzależnioną</w:t>
      </w:r>
      <w:r w:rsidR="00900EDA" w:rsidRPr="00484705">
        <w:rPr>
          <w:rFonts w:ascii="Arial" w:hAnsi="Arial" w:cs="Arial"/>
          <w:sz w:val="18"/>
          <w:szCs w:val="18"/>
        </w:rPr>
        <w:t>. Wsparcie świadczone jest w obszarze</w:t>
      </w:r>
      <w:r w:rsidR="00115196" w:rsidRPr="00484705">
        <w:rPr>
          <w:rFonts w:ascii="Arial" w:hAnsi="Arial" w:cs="Arial"/>
          <w:sz w:val="18"/>
          <w:szCs w:val="18"/>
        </w:rPr>
        <w:t xml:space="preserve"> terapii i</w:t>
      </w:r>
      <w:r w:rsidRPr="00484705">
        <w:rPr>
          <w:rFonts w:ascii="Arial" w:hAnsi="Arial" w:cs="Arial"/>
          <w:sz w:val="18"/>
          <w:szCs w:val="18"/>
        </w:rPr>
        <w:t> </w:t>
      </w:r>
      <w:r w:rsidR="00115196" w:rsidRPr="00484705">
        <w:rPr>
          <w:rFonts w:ascii="Arial" w:hAnsi="Arial" w:cs="Arial"/>
          <w:sz w:val="18"/>
          <w:szCs w:val="18"/>
        </w:rPr>
        <w:t xml:space="preserve">rehabilitacji współuzależnienia oraz profilaktyki w podmiotach leczniczych </w:t>
      </w:r>
      <w:r w:rsidR="008F2A5F" w:rsidRPr="00484705">
        <w:rPr>
          <w:rFonts w:ascii="Arial" w:hAnsi="Arial" w:cs="Arial"/>
          <w:sz w:val="18"/>
          <w:szCs w:val="18"/>
        </w:rPr>
        <w:t xml:space="preserve">wykonujących działalność w zakresie leczenia odwykowego. </w:t>
      </w:r>
      <w:r w:rsidRPr="00484705">
        <w:rPr>
          <w:rFonts w:ascii="Arial" w:hAnsi="Arial" w:cs="Arial"/>
          <w:sz w:val="18"/>
          <w:szCs w:val="18"/>
        </w:rPr>
        <w:t>Dodatkowo d</w:t>
      </w:r>
      <w:r w:rsidR="008F2A5F" w:rsidRPr="00484705">
        <w:rPr>
          <w:rFonts w:ascii="Arial" w:hAnsi="Arial" w:cs="Arial"/>
          <w:sz w:val="18"/>
          <w:szCs w:val="18"/>
        </w:rPr>
        <w:t>zieci osób uz</w:t>
      </w:r>
      <w:r w:rsidR="009C7599" w:rsidRPr="00484705">
        <w:rPr>
          <w:rFonts w:ascii="Arial" w:hAnsi="Arial" w:cs="Arial"/>
          <w:sz w:val="18"/>
          <w:szCs w:val="18"/>
        </w:rPr>
        <w:t>ależnionych od alkoh</w:t>
      </w:r>
      <w:r w:rsidR="0021758D" w:rsidRPr="00484705">
        <w:rPr>
          <w:rFonts w:ascii="Arial" w:hAnsi="Arial" w:cs="Arial"/>
          <w:sz w:val="18"/>
          <w:szCs w:val="18"/>
        </w:rPr>
        <w:t>olu mogą uzyskać</w:t>
      </w:r>
      <w:r w:rsidR="008F2A5F" w:rsidRPr="00484705">
        <w:rPr>
          <w:rFonts w:ascii="Arial" w:hAnsi="Arial" w:cs="Arial"/>
          <w:sz w:val="18"/>
          <w:szCs w:val="18"/>
        </w:rPr>
        <w:t xml:space="preserve"> bezpłatnie pomoc psychologiczną i socjoterapeutyczną</w:t>
      </w:r>
      <w:r w:rsidR="00D10465">
        <w:rPr>
          <w:rFonts w:ascii="Arial" w:hAnsi="Arial" w:cs="Arial"/>
          <w:sz w:val="18"/>
          <w:szCs w:val="18"/>
        </w:rPr>
        <w:t xml:space="preserve">. </w:t>
      </w:r>
      <w:r w:rsidR="009C7599" w:rsidRPr="00484705">
        <w:rPr>
          <w:rFonts w:ascii="Arial" w:hAnsi="Arial" w:cs="Arial"/>
          <w:sz w:val="18"/>
          <w:szCs w:val="18"/>
        </w:rPr>
        <w:t>Przepisy prawne dopuszczają niesienie tej pomocy dzieciom wbrew woli rodziców lub opiekunów będących w stanie nietrzeźwym.</w:t>
      </w:r>
    </w:p>
    <w:p w:rsidR="005530D3" w:rsidRPr="00484705" w:rsidRDefault="005530D3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7A22" w:rsidRPr="00484705" w:rsidRDefault="00B87226" w:rsidP="007812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 Tychach</w:t>
      </w:r>
      <w:r w:rsidR="00C75911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 xml:space="preserve">funkcjonuje wiele instytucji, </w:t>
      </w:r>
      <w:r w:rsidR="00C75911" w:rsidRPr="00484705">
        <w:rPr>
          <w:rFonts w:ascii="Arial" w:hAnsi="Arial" w:cs="Arial"/>
          <w:sz w:val="18"/>
          <w:szCs w:val="18"/>
        </w:rPr>
        <w:t xml:space="preserve">działających na rzecz </w:t>
      </w:r>
      <w:r w:rsidRPr="00484705">
        <w:rPr>
          <w:rFonts w:ascii="Arial" w:hAnsi="Arial" w:cs="Arial"/>
          <w:sz w:val="18"/>
          <w:szCs w:val="18"/>
        </w:rPr>
        <w:t>zmniejszenia negatywnych skutków nadużywania alkoholu.</w:t>
      </w:r>
      <w:r w:rsidR="00D07D2D" w:rsidRPr="00484705">
        <w:rPr>
          <w:rFonts w:ascii="Arial" w:hAnsi="Arial" w:cs="Arial"/>
          <w:sz w:val="18"/>
          <w:szCs w:val="18"/>
        </w:rPr>
        <w:t xml:space="preserve"> </w:t>
      </w:r>
      <w:r w:rsidR="009C7599" w:rsidRPr="00484705">
        <w:rPr>
          <w:rFonts w:ascii="Arial" w:hAnsi="Arial" w:cs="Arial"/>
          <w:sz w:val="18"/>
          <w:szCs w:val="18"/>
        </w:rPr>
        <w:t>Nie bez</w:t>
      </w:r>
      <w:r w:rsidR="00141EEC" w:rsidRPr="00484705">
        <w:rPr>
          <w:rFonts w:ascii="Arial" w:hAnsi="Arial" w:cs="Arial"/>
          <w:sz w:val="18"/>
          <w:szCs w:val="18"/>
        </w:rPr>
        <w:t xml:space="preserve"> znaczenia pozostaje </w:t>
      </w:r>
      <w:r w:rsidR="00C3061A" w:rsidRPr="00484705">
        <w:rPr>
          <w:rFonts w:ascii="Arial" w:hAnsi="Arial" w:cs="Arial"/>
          <w:sz w:val="18"/>
          <w:szCs w:val="18"/>
        </w:rPr>
        <w:t xml:space="preserve">tutaj </w:t>
      </w:r>
      <w:r w:rsidR="00141EEC" w:rsidRPr="00484705">
        <w:rPr>
          <w:rFonts w:ascii="Arial" w:hAnsi="Arial" w:cs="Arial"/>
          <w:sz w:val="18"/>
          <w:szCs w:val="18"/>
        </w:rPr>
        <w:t>działalność</w:t>
      </w:r>
      <w:r w:rsidR="005530D3" w:rsidRPr="00484705">
        <w:rPr>
          <w:rFonts w:ascii="Arial" w:hAnsi="Arial" w:cs="Arial"/>
          <w:sz w:val="18"/>
          <w:szCs w:val="18"/>
        </w:rPr>
        <w:t xml:space="preserve"> </w:t>
      </w:r>
      <w:r w:rsidR="00574A54" w:rsidRPr="00484705">
        <w:rPr>
          <w:rFonts w:ascii="Arial" w:hAnsi="Arial" w:cs="Arial"/>
          <w:sz w:val="18"/>
          <w:szCs w:val="18"/>
        </w:rPr>
        <w:t>Miejskiej</w:t>
      </w:r>
      <w:r w:rsidR="009C7599" w:rsidRPr="00484705">
        <w:rPr>
          <w:rFonts w:ascii="Arial" w:hAnsi="Arial" w:cs="Arial"/>
          <w:sz w:val="18"/>
          <w:szCs w:val="18"/>
        </w:rPr>
        <w:t xml:space="preserve"> Komisji Rozwiązywania Problemów Alkoholowych</w:t>
      </w:r>
      <w:r w:rsidR="009705FA" w:rsidRPr="00484705">
        <w:rPr>
          <w:rFonts w:ascii="Arial" w:hAnsi="Arial" w:cs="Arial"/>
          <w:sz w:val="18"/>
          <w:szCs w:val="18"/>
        </w:rPr>
        <w:t xml:space="preserve"> (MKRPA)</w:t>
      </w:r>
      <w:r w:rsidR="00F04DD1">
        <w:rPr>
          <w:rFonts w:ascii="Arial" w:hAnsi="Arial" w:cs="Arial"/>
          <w:sz w:val="18"/>
          <w:szCs w:val="18"/>
        </w:rPr>
        <w:t>, która</w:t>
      </w:r>
      <w:r w:rsidR="009C7599" w:rsidRPr="00484705">
        <w:rPr>
          <w:rFonts w:ascii="Arial" w:hAnsi="Arial" w:cs="Arial"/>
          <w:sz w:val="18"/>
          <w:szCs w:val="18"/>
        </w:rPr>
        <w:t xml:space="preserve"> </w:t>
      </w:r>
      <w:r w:rsidR="00F04DD1">
        <w:rPr>
          <w:rFonts w:ascii="Arial" w:hAnsi="Arial" w:cs="Arial"/>
          <w:sz w:val="18"/>
          <w:szCs w:val="18"/>
        </w:rPr>
        <w:t>podejmuje</w:t>
      </w:r>
      <w:r w:rsidR="00141EEC" w:rsidRPr="00484705">
        <w:rPr>
          <w:rFonts w:ascii="Arial" w:hAnsi="Arial" w:cs="Arial"/>
          <w:sz w:val="18"/>
          <w:szCs w:val="18"/>
        </w:rPr>
        <w:t xml:space="preserve"> szereg działań związanych z procedurą zobowiązania do poddania się leczeniu odwykowemu.</w:t>
      </w:r>
      <w:r w:rsidR="009C7599" w:rsidRPr="00484705">
        <w:rPr>
          <w:rFonts w:ascii="Arial" w:hAnsi="Arial" w:cs="Arial"/>
          <w:sz w:val="18"/>
          <w:szCs w:val="18"/>
        </w:rPr>
        <w:t xml:space="preserve"> </w:t>
      </w:r>
      <w:r w:rsidR="003D7A22" w:rsidRPr="00484705">
        <w:rPr>
          <w:rFonts w:ascii="Arial" w:hAnsi="Arial" w:cs="Arial"/>
          <w:sz w:val="18"/>
          <w:szCs w:val="18"/>
        </w:rPr>
        <w:t xml:space="preserve">Na podstawie analizy ostatnich </w:t>
      </w:r>
      <w:r w:rsidR="009A5CF3" w:rsidRPr="00484705">
        <w:rPr>
          <w:rFonts w:ascii="Arial" w:hAnsi="Arial" w:cs="Arial"/>
          <w:sz w:val="18"/>
          <w:szCs w:val="18"/>
        </w:rPr>
        <w:t>sześciu</w:t>
      </w:r>
      <w:r w:rsidR="003D7A22" w:rsidRPr="00484705">
        <w:rPr>
          <w:rFonts w:ascii="Arial" w:hAnsi="Arial" w:cs="Arial"/>
          <w:sz w:val="18"/>
          <w:szCs w:val="18"/>
        </w:rPr>
        <w:t xml:space="preserve"> lat średnio w ciągu roku do Miejskiej Komisji Rozwiązywania Problemów Alkoholowych w Tychach wpływa około </w:t>
      </w:r>
      <w:r w:rsidR="00C3061A" w:rsidRPr="00484705">
        <w:rPr>
          <w:rFonts w:ascii="Arial" w:hAnsi="Arial" w:cs="Arial"/>
          <w:sz w:val="18"/>
          <w:szCs w:val="18"/>
        </w:rPr>
        <w:t>164</w:t>
      </w:r>
      <w:r w:rsidR="003D7A22" w:rsidRPr="00484705">
        <w:rPr>
          <w:rFonts w:ascii="Arial" w:hAnsi="Arial" w:cs="Arial"/>
          <w:sz w:val="18"/>
          <w:szCs w:val="18"/>
        </w:rPr>
        <w:t xml:space="preserve"> wniosków o podjęcie czynności zmierzających </w:t>
      </w:r>
      <w:r w:rsidR="00F64E3C" w:rsidRPr="00484705">
        <w:rPr>
          <w:rFonts w:ascii="Arial" w:hAnsi="Arial" w:cs="Arial"/>
          <w:sz w:val="18"/>
          <w:szCs w:val="18"/>
        </w:rPr>
        <w:t xml:space="preserve">do </w:t>
      </w:r>
      <w:r w:rsidR="003D7A22" w:rsidRPr="00484705">
        <w:rPr>
          <w:rFonts w:ascii="Arial" w:hAnsi="Arial" w:cs="Arial"/>
          <w:sz w:val="18"/>
          <w:szCs w:val="18"/>
        </w:rPr>
        <w:t>nałożenia obowiązku poddania się leczeniu odwykowemu w zakładzie lecznictwa odwykowego.</w:t>
      </w:r>
    </w:p>
    <w:p w:rsidR="006C421F" w:rsidRPr="00484705" w:rsidRDefault="006C421F" w:rsidP="006C421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693F" w:rsidRPr="00484705" w:rsidRDefault="0009020A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Tabela nr </w:t>
      </w:r>
      <w:r w:rsidR="00C560BB" w:rsidRPr="00484705">
        <w:rPr>
          <w:rFonts w:ascii="Arial" w:hAnsi="Arial" w:cs="Arial"/>
          <w:sz w:val="18"/>
          <w:szCs w:val="18"/>
        </w:rPr>
        <w:t>2</w:t>
      </w:r>
      <w:r w:rsidR="00E3693F" w:rsidRPr="00484705">
        <w:rPr>
          <w:rFonts w:ascii="Arial" w:hAnsi="Arial" w:cs="Arial"/>
          <w:sz w:val="18"/>
          <w:szCs w:val="18"/>
        </w:rPr>
        <w:t xml:space="preserve">.: Liczba wniosków o podjęcie czynności zmierzających do nałożenia obowiązku poddania się leczeniu </w:t>
      </w:r>
      <w:r w:rsidR="002A02FF" w:rsidRPr="00484705">
        <w:rPr>
          <w:rFonts w:ascii="Arial" w:hAnsi="Arial" w:cs="Arial"/>
          <w:sz w:val="18"/>
          <w:szCs w:val="18"/>
        </w:rPr>
        <w:br/>
      </w:r>
      <w:r w:rsidR="00E3693F" w:rsidRPr="00484705">
        <w:rPr>
          <w:rFonts w:ascii="Arial" w:hAnsi="Arial" w:cs="Arial"/>
          <w:sz w:val="18"/>
          <w:szCs w:val="18"/>
        </w:rPr>
        <w:t>w zakładzie lecznictwa odwy</w:t>
      </w:r>
      <w:r w:rsidR="00AE53A7" w:rsidRPr="00484705">
        <w:rPr>
          <w:rFonts w:ascii="Arial" w:hAnsi="Arial" w:cs="Arial"/>
          <w:sz w:val="18"/>
          <w:szCs w:val="18"/>
        </w:rPr>
        <w:t>kowego, które wpłynęły do MKRPA (źródło MKRPA).</w:t>
      </w:r>
    </w:p>
    <w:tbl>
      <w:tblPr>
        <w:tblW w:w="954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FFFFFF" w:themeColor="background1"/>
          <w:insideV w:val="single" w:sz="4" w:space="0" w:color="548DD4" w:themeColor="text2" w:themeTint="99"/>
        </w:tblBorders>
        <w:tblLayout w:type="fixed"/>
        <w:tblLook w:val="0000"/>
      </w:tblPr>
      <w:tblGrid>
        <w:gridCol w:w="1590"/>
        <w:gridCol w:w="1591"/>
        <w:gridCol w:w="1590"/>
        <w:gridCol w:w="1591"/>
        <w:gridCol w:w="1590"/>
        <w:gridCol w:w="1591"/>
      </w:tblGrid>
      <w:tr w:rsidR="00AD6F90" w:rsidRPr="00484705" w:rsidTr="005758D7">
        <w:trPr>
          <w:jc w:val="center"/>
        </w:trPr>
        <w:tc>
          <w:tcPr>
            <w:tcW w:w="954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D6F90" w:rsidRPr="00484705" w:rsidRDefault="00AD6F90" w:rsidP="00AD6F90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Liczba wniosków, które wpłynęły do Miejskiej Komisji Rozwiązywania Problemów Alkoholowych</w:t>
            </w:r>
          </w:p>
        </w:tc>
      </w:tr>
      <w:tr w:rsidR="00EA1837" w:rsidRPr="00484705" w:rsidTr="005758D7">
        <w:trPr>
          <w:jc w:val="center"/>
        </w:trPr>
        <w:tc>
          <w:tcPr>
            <w:tcW w:w="159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A1837" w:rsidRPr="00484705" w:rsidRDefault="00EA1837" w:rsidP="00AD6F90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A1837" w:rsidRPr="00484705" w:rsidRDefault="00E60A2B" w:rsidP="00EA1837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EA1837" w:rsidRPr="00484705" w:rsidTr="005758D7">
        <w:trPr>
          <w:jc w:val="center"/>
        </w:trPr>
        <w:tc>
          <w:tcPr>
            <w:tcW w:w="159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205</w:t>
            </w: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172</w:t>
            </w:r>
          </w:p>
        </w:tc>
        <w:tc>
          <w:tcPr>
            <w:tcW w:w="159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A1837" w:rsidRPr="00484705" w:rsidRDefault="00EA1837" w:rsidP="00432B4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169</w:t>
            </w:r>
          </w:p>
        </w:tc>
        <w:tc>
          <w:tcPr>
            <w:tcW w:w="159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A1837" w:rsidRPr="00484705" w:rsidRDefault="00EA1837" w:rsidP="00AD6F9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159</w:t>
            </w:r>
          </w:p>
        </w:tc>
        <w:tc>
          <w:tcPr>
            <w:tcW w:w="15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A1837" w:rsidRPr="00484705" w:rsidRDefault="00E60A2B" w:rsidP="00AD6F9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</w:tr>
    </w:tbl>
    <w:p w:rsidR="00E3693F" w:rsidRPr="00484705" w:rsidRDefault="00E3693F" w:rsidP="00E3693F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274932" w:rsidRPr="00484705" w:rsidRDefault="00274932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693F" w:rsidRPr="00484705" w:rsidRDefault="00E3693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Z danych Miejskiej Komisji Rozwiązywania Problemów Alkoholo</w:t>
      </w:r>
      <w:r w:rsidR="00AD6F90" w:rsidRPr="00484705">
        <w:rPr>
          <w:rFonts w:ascii="Arial" w:hAnsi="Arial" w:cs="Arial"/>
          <w:sz w:val="18"/>
          <w:szCs w:val="18"/>
        </w:rPr>
        <w:t>wych w Tychach wynika, że </w:t>
      </w:r>
      <w:r w:rsidR="00F71C3F" w:rsidRPr="00484705">
        <w:rPr>
          <w:rFonts w:ascii="Arial" w:hAnsi="Arial" w:cs="Arial"/>
          <w:sz w:val="18"/>
          <w:szCs w:val="18"/>
        </w:rPr>
        <w:t xml:space="preserve">pomimo ograniczeń w pracach w związku z pandemią </w:t>
      </w:r>
      <w:proofErr w:type="spellStart"/>
      <w:r w:rsidR="00F71C3F" w:rsidRPr="00484705">
        <w:rPr>
          <w:rFonts w:ascii="Arial" w:hAnsi="Arial" w:cs="Arial"/>
          <w:sz w:val="18"/>
          <w:szCs w:val="18"/>
        </w:rPr>
        <w:t>koronawirusa</w:t>
      </w:r>
      <w:proofErr w:type="spellEnd"/>
      <w:r w:rsidR="00B80A82" w:rsidRPr="00484705">
        <w:rPr>
          <w:rFonts w:ascii="Arial" w:hAnsi="Arial" w:cs="Arial"/>
          <w:sz w:val="18"/>
          <w:szCs w:val="18"/>
        </w:rPr>
        <w:t>,</w:t>
      </w:r>
      <w:r w:rsidR="00F71C3F" w:rsidRPr="00484705">
        <w:rPr>
          <w:rFonts w:ascii="Arial" w:hAnsi="Arial" w:cs="Arial"/>
          <w:sz w:val="18"/>
          <w:szCs w:val="18"/>
        </w:rPr>
        <w:t xml:space="preserve"> </w:t>
      </w:r>
      <w:r w:rsidR="00AD6F90" w:rsidRPr="00484705">
        <w:rPr>
          <w:rFonts w:ascii="Arial" w:hAnsi="Arial" w:cs="Arial"/>
          <w:sz w:val="18"/>
          <w:szCs w:val="18"/>
        </w:rPr>
        <w:t>w 20</w:t>
      </w:r>
      <w:r w:rsidR="00F71C3F" w:rsidRPr="00484705">
        <w:rPr>
          <w:rFonts w:ascii="Arial" w:hAnsi="Arial" w:cs="Arial"/>
          <w:sz w:val="18"/>
          <w:szCs w:val="18"/>
        </w:rPr>
        <w:t>20</w:t>
      </w:r>
      <w:r w:rsidRPr="00484705">
        <w:rPr>
          <w:rFonts w:ascii="Arial" w:hAnsi="Arial" w:cs="Arial"/>
          <w:sz w:val="18"/>
          <w:szCs w:val="18"/>
        </w:rPr>
        <w:t xml:space="preserve"> roku podjęto czynności zmierzające do nałożenia obowiązku poddania się leczeniu w zakładzie</w:t>
      </w:r>
      <w:r w:rsidR="00AD6F90" w:rsidRPr="00484705">
        <w:rPr>
          <w:rFonts w:ascii="Arial" w:hAnsi="Arial" w:cs="Arial"/>
          <w:sz w:val="18"/>
          <w:szCs w:val="18"/>
        </w:rPr>
        <w:t xml:space="preserve"> lecznictwa odwykowego wobec 1</w:t>
      </w:r>
      <w:r w:rsidR="00F71C3F" w:rsidRPr="00484705">
        <w:rPr>
          <w:rFonts w:ascii="Arial" w:hAnsi="Arial" w:cs="Arial"/>
          <w:sz w:val="18"/>
          <w:szCs w:val="18"/>
        </w:rPr>
        <w:t>11</w:t>
      </w:r>
      <w:r w:rsidR="00AD6F90" w:rsidRPr="00484705">
        <w:rPr>
          <w:rFonts w:ascii="Arial" w:hAnsi="Arial" w:cs="Arial"/>
          <w:sz w:val="18"/>
          <w:szCs w:val="18"/>
        </w:rPr>
        <w:t xml:space="preserve"> osób (w tym wobec </w:t>
      </w:r>
      <w:r w:rsidR="00F71C3F" w:rsidRPr="00484705">
        <w:rPr>
          <w:rFonts w:ascii="Arial" w:hAnsi="Arial" w:cs="Arial"/>
          <w:sz w:val="18"/>
          <w:szCs w:val="18"/>
        </w:rPr>
        <w:t>84</w:t>
      </w:r>
      <w:r w:rsidRPr="00484705">
        <w:rPr>
          <w:rFonts w:ascii="Arial" w:hAnsi="Arial" w:cs="Arial"/>
          <w:sz w:val="18"/>
          <w:szCs w:val="18"/>
        </w:rPr>
        <w:t xml:space="preserve"> mężczyzn i</w:t>
      </w:r>
      <w:r w:rsidR="00F71C3F" w:rsidRPr="00484705">
        <w:rPr>
          <w:rFonts w:ascii="Arial" w:hAnsi="Arial" w:cs="Arial"/>
          <w:sz w:val="18"/>
          <w:szCs w:val="18"/>
        </w:rPr>
        <w:t> </w:t>
      </w:r>
      <w:r w:rsidR="00631A99" w:rsidRPr="00484705">
        <w:rPr>
          <w:rFonts w:ascii="Arial" w:hAnsi="Arial" w:cs="Arial"/>
          <w:sz w:val="18"/>
          <w:szCs w:val="18"/>
        </w:rPr>
        <w:t>27</w:t>
      </w:r>
      <w:r w:rsidRPr="00484705">
        <w:rPr>
          <w:rFonts w:ascii="Arial" w:hAnsi="Arial" w:cs="Arial"/>
          <w:sz w:val="18"/>
          <w:szCs w:val="18"/>
        </w:rPr>
        <w:t xml:space="preserve"> kobiet), nato</w:t>
      </w:r>
      <w:r w:rsidR="006B2CBF" w:rsidRPr="00484705">
        <w:rPr>
          <w:rFonts w:ascii="Arial" w:hAnsi="Arial" w:cs="Arial"/>
          <w:sz w:val="18"/>
          <w:szCs w:val="18"/>
        </w:rPr>
        <w:t>miast w I</w:t>
      </w:r>
      <w:r w:rsidR="00AD6F90" w:rsidRPr="00484705">
        <w:rPr>
          <w:rFonts w:ascii="Arial" w:hAnsi="Arial" w:cs="Arial"/>
          <w:sz w:val="18"/>
          <w:szCs w:val="18"/>
        </w:rPr>
        <w:t xml:space="preserve"> półroczu 20</w:t>
      </w:r>
      <w:r w:rsidR="00631A99" w:rsidRPr="00484705">
        <w:rPr>
          <w:rFonts w:ascii="Arial" w:hAnsi="Arial" w:cs="Arial"/>
          <w:sz w:val="18"/>
          <w:szCs w:val="18"/>
        </w:rPr>
        <w:t>2</w:t>
      </w:r>
      <w:r w:rsidR="00F71C3F" w:rsidRPr="00484705">
        <w:rPr>
          <w:rFonts w:ascii="Arial" w:hAnsi="Arial" w:cs="Arial"/>
          <w:sz w:val="18"/>
          <w:szCs w:val="18"/>
        </w:rPr>
        <w:t>1</w:t>
      </w:r>
      <w:r w:rsidRPr="00484705">
        <w:rPr>
          <w:rFonts w:ascii="Arial" w:hAnsi="Arial" w:cs="Arial"/>
          <w:sz w:val="18"/>
          <w:szCs w:val="18"/>
        </w:rPr>
        <w:t xml:space="preserve"> roku – w</w:t>
      </w:r>
      <w:r w:rsidR="0007280F" w:rsidRPr="00484705">
        <w:rPr>
          <w:rFonts w:ascii="Arial" w:hAnsi="Arial" w:cs="Arial"/>
          <w:sz w:val="18"/>
          <w:szCs w:val="18"/>
        </w:rPr>
        <w:t xml:space="preserve">obec </w:t>
      </w:r>
      <w:r w:rsidR="00631A99" w:rsidRPr="00484705">
        <w:rPr>
          <w:rFonts w:ascii="Arial" w:hAnsi="Arial" w:cs="Arial"/>
          <w:sz w:val="18"/>
          <w:szCs w:val="18"/>
        </w:rPr>
        <w:t>6</w:t>
      </w:r>
      <w:r w:rsidR="00F71C3F" w:rsidRPr="00484705">
        <w:rPr>
          <w:rFonts w:ascii="Arial" w:hAnsi="Arial" w:cs="Arial"/>
          <w:sz w:val="18"/>
          <w:szCs w:val="18"/>
        </w:rPr>
        <w:t>9</w:t>
      </w:r>
      <w:r w:rsidRPr="00484705">
        <w:rPr>
          <w:rFonts w:ascii="Arial" w:hAnsi="Arial" w:cs="Arial"/>
          <w:sz w:val="18"/>
          <w:szCs w:val="18"/>
        </w:rPr>
        <w:t xml:space="preserve"> os</w:t>
      </w:r>
      <w:r w:rsidR="0007280F" w:rsidRPr="00484705">
        <w:rPr>
          <w:rFonts w:ascii="Arial" w:hAnsi="Arial" w:cs="Arial"/>
          <w:sz w:val="18"/>
          <w:szCs w:val="18"/>
        </w:rPr>
        <w:t xml:space="preserve">ób (w tym wobec </w:t>
      </w:r>
      <w:r w:rsidR="00F71C3F" w:rsidRPr="00484705">
        <w:rPr>
          <w:rFonts w:ascii="Arial" w:hAnsi="Arial" w:cs="Arial"/>
          <w:sz w:val="18"/>
          <w:szCs w:val="18"/>
        </w:rPr>
        <w:t>53</w:t>
      </w:r>
      <w:r w:rsidR="0007280F" w:rsidRPr="00484705">
        <w:rPr>
          <w:rFonts w:ascii="Arial" w:hAnsi="Arial" w:cs="Arial"/>
          <w:sz w:val="18"/>
          <w:szCs w:val="18"/>
        </w:rPr>
        <w:t xml:space="preserve"> mężczyzn i 1</w:t>
      </w:r>
      <w:r w:rsidR="00F71C3F" w:rsidRPr="00484705">
        <w:rPr>
          <w:rFonts w:ascii="Arial" w:hAnsi="Arial" w:cs="Arial"/>
          <w:sz w:val="18"/>
          <w:szCs w:val="18"/>
        </w:rPr>
        <w:t>6</w:t>
      </w:r>
      <w:r w:rsidRPr="00484705">
        <w:rPr>
          <w:rFonts w:ascii="Arial" w:hAnsi="Arial" w:cs="Arial"/>
          <w:sz w:val="18"/>
          <w:szCs w:val="18"/>
        </w:rPr>
        <w:t xml:space="preserve"> kobiet).</w:t>
      </w:r>
    </w:p>
    <w:p w:rsidR="00E3693F" w:rsidRPr="00484705" w:rsidRDefault="00E3693F" w:rsidP="00E3693F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0C1AB5" w:rsidRPr="00484705" w:rsidRDefault="000C1AB5" w:rsidP="00E3693F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E3693F" w:rsidRPr="00484705" w:rsidRDefault="008D1B0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Wykres nr </w:t>
      </w:r>
      <w:r w:rsidR="00C560BB" w:rsidRPr="00484705">
        <w:rPr>
          <w:rFonts w:ascii="Arial" w:hAnsi="Arial" w:cs="Arial"/>
          <w:sz w:val="18"/>
          <w:szCs w:val="18"/>
        </w:rPr>
        <w:t>3</w:t>
      </w:r>
      <w:r w:rsidR="00E3693F" w:rsidRPr="00484705">
        <w:rPr>
          <w:rFonts w:ascii="Arial" w:hAnsi="Arial" w:cs="Arial"/>
          <w:sz w:val="18"/>
          <w:szCs w:val="18"/>
        </w:rPr>
        <w:t>.: Liczba wniosków, które wpłynęły do MKRPA o podjęcie czynności zmierzających nałożenia obowiązku poddania się leczeniu odwykowemu w podziale na te, które dotyczą kobiet i mężczyzn</w:t>
      </w:r>
      <w:r w:rsidR="00F64E3C" w:rsidRPr="00484705">
        <w:rPr>
          <w:rFonts w:ascii="Arial" w:hAnsi="Arial" w:cs="Arial"/>
          <w:sz w:val="18"/>
          <w:szCs w:val="18"/>
        </w:rPr>
        <w:t xml:space="preserve"> (źródło MKRPA).</w:t>
      </w:r>
    </w:p>
    <w:p w:rsidR="009E226A" w:rsidRPr="00484705" w:rsidRDefault="009E226A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E226A" w:rsidRPr="00484705" w:rsidRDefault="008E007E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74454" cy="1671726"/>
            <wp:effectExtent l="0" t="0" r="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1BD0" w:rsidRPr="00484705" w:rsidRDefault="00387577" w:rsidP="00D509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>Obserwując d</w:t>
      </w:r>
      <w:r w:rsidR="00F64E3C" w:rsidRPr="00484705">
        <w:rPr>
          <w:rFonts w:ascii="Arial" w:hAnsi="Arial" w:cs="Arial"/>
          <w:sz w:val="18"/>
          <w:szCs w:val="18"/>
        </w:rPr>
        <w:t xml:space="preserve">ane </w:t>
      </w:r>
      <w:r w:rsidR="009A5CF3" w:rsidRPr="00484705">
        <w:rPr>
          <w:rFonts w:ascii="Arial" w:hAnsi="Arial" w:cs="Arial"/>
          <w:sz w:val="18"/>
          <w:szCs w:val="18"/>
        </w:rPr>
        <w:t>za lata 2015</w:t>
      </w:r>
      <w:r w:rsidR="005A71DC">
        <w:rPr>
          <w:rFonts w:ascii="Arial" w:hAnsi="Arial" w:cs="Arial"/>
          <w:sz w:val="18"/>
          <w:szCs w:val="18"/>
        </w:rPr>
        <w:t xml:space="preserve"> – </w:t>
      </w:r>
      <w:r w:rsidR="009A5CF3" w:rsidRPr="00484705">
        <w:rPr>
          <w:rFonts w:ascii="Arial" w:hAnsi="Arial" w:cs="Arial"/>
          <w:sz w:val="18"/>
          <w:szCs w:val="18"/>
        </w:rPr>
        <w:t>2020</w:t>
      </w:r>
      <w:r w:rsidR="005A71DC">
        <w:rPr>
          <w:rFonts w:ascii="Arial" w:hAnsi="Arial" w:cs="Arial"/>
          <w:sz w:val="18"/>
          <w:szCs w:val="18"/>
        </w:rPr>
        <w:t xml:space="preserve"> </w:t>
      </w:r>
      <w:r w:rsidR="00F64E3C" w:rsidRPr="00484705">
        <w:rPr>
          <w:rFonts w:ascii="Arial" w:hAnsi="Arial" w:cs="Arial"/>
          <w:sz w:val="18"/>
          <w:szCs w:val="18"/>
        </w:rPr>
        <w:t>można</w:t>
      </w:r>
      <w:r w:rsidRPr="00484705">
        <w:rPr>
          <w:rFonts w:ascii="Arial" w:hAnsi="Arial" w:cs="Arial"/>
          <w:sz w:val="18"/>
          <w:szCs w:val="18"/>
        </w:rPr>
        <w:t xml:space="preserve"> stwierdzić, że liczba wniosków o podjęcie czynności</w:t>
      </w:r>
      <w:r w:rsidR="00F64E3C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 xml:space="preserve">zmierzających do nałożenia obowiązku poddania się leczeniu odwykowemu jest wysoka – </w:t>
      </w:r>
      <w:r w:rsidR="00A57CAE" w:rsidRPr="00484705">
        <w:rPr>
          <w:rFonts w:ascii="Arial" w:hAnsi="Arial" w:cs="Arial"/>
          <w:sz w:val="18"/>
          <w:szCs w:val="18"/>
        </w:rPr>
        <w:t>989</w:t>
      </w:r>
      <w:r w:rsidRPr="00484705">
        <w:rPr>
          <w:rFonts w:ascii="Arial" w:hAnsi="Arial" w:cs="Arial"/>
          <w:sz w:val="18"/>
          <w:szCs w:val="18"/>
        </w:rPr>
        <w:t xml:space="preserve"> wniosków, </w:t>
      </w:r>
      <w:r w:rsidR="004B6D85">
        <w:rPr>
          <w:rFonts w:ascii="Arial" w:hAnsi="Arial" w:cs="Arial"/>
          <w:sz w:val="18"/>
          <w:szCs w:val="18"/>
        </w:rPr>
        <w:t>ponad 33</w:t>
      </w:r>
      <w:r w:rsidR="008D033E">
        <w:rPr>
          <w:rFonts w:ascii="Arial" w:hAnsi="Arial" w:cs="Arial"/>
          <w:sz w:val="18"/>
          <w:szCs w:val="18"/>
        </w:rPr>
        <w:t xml:space="preserve">% </w:t>
      </w:r>
      <w:r w:rsidR="009A5CF3" w:rsidRPr="00484705">
        <w:rPr>
          <w:rFonts w:ascii="Arial" w:hAnsi="Arial" w:cs="Arial"/>
          <w:sz w:val="18"/>
          <w:szCs w:val="18"/>
        </w:rPr>
        <w:t>(</w:t>
      </w:r>
      <w:r w:rsidR="005A71DC">
        <w:rPr>
          <w:rFonts w:ascii="Arial" w:hAnsi="Arial" w:cs="Arial"/>
          <w:sz w:val="18"/>
          <w:szCs w:val="18"/>
        </w:rPr>
        <w:t>327</w:t>
      </w:r>
      <w:r w:rsidR="009A5CF3" w:rsidRPr="00484705">
        <w:rPr>
          <w:rFonts w:ascii="Arial" w:hAnsi="Arial" w:cs="Arial"/>
          <w:sz w:val="18"/>
          <w:szCs w:val="18"/>
        </w:rPr>
        <w:t xml:space="preserve"> spraw) stanowią zgłoszenia złożone przez Miejski Zespół Interdyscyplinarny (MZI) </w:t>
      </w:r>
      <w:r w:rsidR="00AE53A7" w:rsidRPr="00484705">
        <w:rPr>
          <w:rFonts w:ascii="Arial" w:hAnsi="Arial" w:cs="Arial"/>
          <w:sz w:val="18"/>
          <w:szCs w:val="18"/>
        </w:rPr>
        <w:t>–</w:t>
      </w:r>
      <w:r w:rsidR="00A57CAE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 xml:space="preserve">potwierdza </w:t>
      </w:r>
      <w:r w:rsidR="00A57CAE" w:rsidRPr="00484705">
        <w:rPr>
          <w:rFonts w:ascii="Arial" w:hAnsi="Arial" w:cs="Arial"/>
          <w:sz w:val="18"/>
          <w:szCs w:val="18"/>
        </w:rPr>
        <w:t xml:space="preserve">to </w:t>
      </w:r>
      <w:r w:rsidR="009A5CF3" w:rsidRPr="00484705">
        <w:rPr>
          <w:rFonts w:ascii="Arial" w:hAnsi="Arial" w:cs="Arial"/>
          <w:sz w:val="18"/>
          <w:szCs w:val="18"/>
        </w:rPr>
        <w:t>ogólną opinię, że nadużywanie alkoholu/uzależnienie od alkoholu jednego z członków rodziny sprzyja także pojawieniu się przemocy w</w:t>
      </w:r>
      <w:r w:rsidR="001477AC" w:rsidRPr="00484705">
        <w:rPr>
          <w:rFonts w:ascii="Arial" w:hAnsi="Arial" w:cs="Arial"/>
          <w:sz w:val="18"/>
          <w:szCs w:val="18"/>
        </w:rPr>
        <w:t> </w:t>
      </w:r>
      <w:r w:rsidR="009A5CF3" w:rsidRPr="00484705">
        <w:rPr>
          <w:rFonts w:ascii="Arial" w:hAnsi="Arial" w:cs="Arial"/>
          <w:sz w:val="18"/>
          <w:szCs w:val="18"/>
        </w:rPr>
        <w:t>tej rodzinie</w:t>
      </w:r>
      <w:r w:rsidRPr="00484705">
        <w:rPr>
          <w:rFonts w:ascii="Arial" w:hAnsi="Arial" w:cs="Arial"/>
          <w:sz w:val="18"/>
          <w:szCs w:val="18"/>
        </w:rPr>
        <w:t>.</w:t>
      </w:r>
      <w:r w:rsidR="00D5092A" w:rsidRPr="00484705">
        <w:rPr>
          <w:rFonts w:ascii="Arial" w:hAnsi="Arial" w:cs="Arial"/>
          <w:sz w:val="18"/>
          <w:szCs w:val="18"/>
        </w:rPr>
        <w:tab/>
      </w:r>
    </w:p>
    <w:p w:rsidR="00387577" w:rsidRPr="00484705" w:rsidRDefault="00D5092A" w:rsidP="00D5092A">
      <w:pPr>
        <w:tabs>
          <w:tab w:val="left" w:pos="271"/>
        </w:tabs>
        <w:spacing w:line="360" w:lineRule="auto"/>
        <w:rPr>
          <w:rFonts w:ascii="Arial" w:hAnsi="Arial" w:cs="Arial"/>
          <w:sz w:val="4"/>
          <w:szCs w:val="4"/>
        </w:rPr>
      </w:pPr>
      <w:r w:rsidRPr="00484705">
        <w:rPr>
          <w:rFonts w:ascii="Arial" w:hAnsi="Arial" w:cs="Arial"/>
          <w:sz w:val="4"/>
          <w:szCs w:val="4"/>
        </w:rPr>
        <w:tab/>
      </w:r>
    </w:p>
    <w:p w:rsidR="00D5092A" w:rsidRPr="00484705" w:rsidRDefault="00D5092A" w:rsidP="00D5092A">
      <w:pPr>
        <w:tabs>
          <w:tab w:val="left" w:pos="271"/>
        </w:tabs>
        <w:spacing w:line="360" w:lineRule="auto"/>
        <w:rPr>
          <w:rFonts w:ascii="Arial" w:hAnsi="Arial" w:cs="Arial"/>
          <w:sz w:val="4"/>
          <w:szCs w:val="4"/>
        </w:rPr>
      </w:pPr>
    </w:p>
    <w:p w:rsidR="00387577" w:rsidRPr="00484705" w:rsidRDefault="00387577" w:rsidP="00387577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F64E3C" w:rsidRPr="00484705" w:rsidRDefault="008D1B0F" w:rsidP="00F64E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Wykres nr </w:t>
      </w:r>
      <w:r w:rsidR="001477AC" w:rsidRPr="00484705">
        <w:rPr>
          <w:rFonts w:ascii="Arial" w:hAnsi="Arial" w:cs="Arial"/>
          <w:sz w:val="18"/>
          <w:szCs w:val="18"/>
        </w:rPr>
        <w:t>4</w:t>
      </w:r>
      <w:r w:rsidR="00E3693F" w:rsidRPr="00484705">
        <w:rPr>
          <w:rFonts w:ascii="Arial" w:hAnsi="Arial" w:cs="Arial"/>
          <w:sz w:val="18"/>
          <w:szCs w:val="18"/>
        </w:rPr>
        <w:t xml:space="preserve">.: Podmioty, które </w:t>
      </w:r>
      <w:r w:rsidR="00F64E3C" w:rsidRPr="00484705">
        <w:rPr>
          <w:rFonts w:ascii="Arial" w:hAnsi="Arial" w:cs="Arial"/>
          <w:sz w:val="18"/>
          <w:szCs w:val="18"/>
        </w:rPr>
        <w:t>wniosły</w:t>
      </w:r>
      <w:r w:rsidR="00E3693F" w:rsidRPr="00484705">
        <w:rPr>
          <w:rFonts w:ascii="Arial" w:hAnsi="Arial" w:cs="Arial"/>
          <w:sz w:val="18"/>
          <w:szCs w:val="18"/>
        </w:rPr>
        <w:t xml:space="preserve"> o rozpoczęcie procedury zobowiązania do p</w:t>
      </w:r>
      <w:r w:rsidR="00017B25" w:rsidRPr="00484705">
        <w:rPr>
          <w:rFonts w:ascii="Arial" w:hAnsi="Arial" w:cs="Arial"/>
          <w:sz w:val="18"/>
          <w:szCs w:val="18"/>
        </w:rPr>
        <w:t>oddania się leczeniu odwykowemu na przestrzeni lat 2015</w:t>
      </w:r>
      <w:r w:rsidR="00F64E3C" w:rsidRPr="00484705">
        <w:rPr>
          <w:rFonts w:ascii="Arial" w:hAnsi="Arial" w:cs="Arial"/>
          <w:sz w:val="18"/>
          <w:szCs w:val="18"/>
        </w:rPr>
        <w:t>-20</w:t>
      </w:r>
      <w:r w:rsidR="008E007E" w:rsidRPr="00484705">
        <w:rPr>
          <w:rFonts w:ascii="Arial" w:hAnsi="Arial" w:cs="Arial"/>
          <w:sz w:val="18"/>
          <w:szCs w:val="18"/>
        </w:rPr>
        <w:t>20</w:t>
      </w:r>
      <w:r w:rsidR="00F64E3C" w:rsidRPr="00484705">
        <w:rPr>
          <w:rFonts w:ascii="Arial" w:hAnsi="Arial" w:cs="Arial"/>
          <w:sz w:val="18"/>
          <w:szCs w:val="18"/>
        </w:rPr>
        <w:t xml:space="preserve"> (źródło MKRPA).</w:t>
      </w:r>
    </w:p>
    <w:p w:rsidR="00291BD0" w:rsidRPr="00484705" w:rsidRDefault="003653BA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653BA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280773" cy="3044860"/>
            <wp:effectExtent l="19050" t="0" r="5727" b="0"/>
            <wp:docPr id="19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1CDA" w:rsidRPr="00484705" w:rsidRDefault="00A61CDA" w:rsidP="00A61CDA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7CAE" w:rsidRPr="00484705" w:rsidRDefault="00810213" w:rsidP="00A57C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Szczegółowa a</w:t>
      </w:r>
      <w:r w:rsidR="00A57CAE" w:rsidRPr="00484705">
        <w:rPr>
          <w:rFonts w:ascii="Arial" w:hAnsi="Arial" w:cs="Arial"/>
          <w:sz w:val="18"/>
          <w:szCs w:val="18"/>
        </w:rPr>
        <w:t xml:space="preserve">naliza </w:t>
      </w:r>
      <w:r w:rsidRPr="00484705">
        <w:rPr>
          <w:rFonts w:ascii="Arial" w:hAnsi="Arial" w:cs="Arial"/>
          <w:sz w:val="18"/>
          <w:szCs w:val="18"/>
        </w:rPr>
        <w:t>dwóch ostatnich lat (</w:t>
      </w:r>
      <w:r w:rsidR="00A57CAE" w:rsidRPr="00484705">
        <w:rPr>
          <w:rFonts w:ascii="Arial" w:hAnsi="Arial" w:cs="Arial"/>
          <w:sz w:val="18"/>
          <w:szCs w:val="18"/>
        </w:rPr>
        <w:t>2019-2020</w:t>
      </w:r>
      <w:r w:rsidRPr="00484705">
        <w:rPr>
          <w:rFonts w:ascii="Arial" w:hAnsi="Arial" w:cs="Arial"/>
          <w:sz w:val="18"/>
          <w:szCs w:val="18"/>
        </w:rPr>
        <w:t>)</w:t>
      </w:r>
      <w:r w:rsidR="00A57CAE" w:rsidRPr="00484705">
        <w:rPr>
          <w:rFonts w:ascii="Arial" w:hAnsi="Arial" w:cs="Arial"/>
          <w:sz w:val="18"/>
          <w:szCs w:val="18"/>
        </w:rPr>
        <w:t xml:space="preserve"> dodatkowo </w:t>
      </w:r>
      <w:r w:rsidRPr="00484705">
        <w:rPr>
          <w:rFonts w:ascii="Arial" w:hAnsi="Arial" w:cs="Arial"/>
          <w:sz w:val="18"/>
          <w:szCs w:val="18"/>
        </w:rPr>
        <w:t xml:space="preserve">wskazuje na wysoki współczynnik spraw kierowanych </w:t>
      </w:r>
      <w:r w:rsidR="00115E4E">
        <w:rPr>
          <w:rFonts w:ascii="Arial" w:hAnsi="Arial" w:cs="Arial"/>
          <w:sz w:val="18"/>
          <w:szCs w:val="18"/>
        </w:rPr>
        <w:t xml:space="preserve">do MKRPA </w:t>
      </w:r>
      <w:r w:rsidR="005329CE" w:rsidRPr="00484705">
        <w:rPr>
          <w:rFonts w:ascii="Arial" w:hAnsi="Arial" w:cs="Arial"/>
          <w:sz w:val="18"/>
          <w:szCs w:val="18"/>
        </w:rPr>
        <w:t>przez Policję (odpowiednio 78 i 65)</w:t>
      </w:r>
      <w:r w:rsidRPr="00484705">
        <w:rPr>
          <w:rFonts w:ascii="Arial" w:hAnsi="Arial" w:cs="Arial"/>
          <w:sz w:val="18"/>
          <w:szCs w:val="18"/>
        </w:rPr>
        <w:t xml:space="preserve">. </w:t>
      </w:r>
      <w:r w:rsidR="005329CE" w:rsidRPr="00484705">
        <w:rPr>
          <w:rFonts w:ascii="Arial" w:hAnsi="Arial" w:cs="Arial"/>
          <w:sz w:val="18"/>
          <w:szCs w:val="18"/>
        </w:rPr>
        <w:t>Wartości te pozwalają</w:t>
      </w:r>
      <w:r w:rsidR="00A57CAE" w:rsidRPr="00484705">
        <w:rPr>
          <w:rFonts w:ascii="Arial" w:hAnsi="Arial" w:cs="Arial"/>
          <w:sz w:val="18"/>
          <w:szCs w:val="18"/>
        </w:rPr>
        <w:t xml:space="preserve"> na wysunięcie </w:t>
      </w:r>
      <w:r w:rsidR="0025001B" w:rsidRPr="00484705">
        <w:rPr>
          <w:rFonts w:ascii="Arial" w:hAnsi="Arial" w:cs="Arial"/>
          <w:sz w:val="18"/>
          <w:szCs w:val="18"/>
        </w:rPr>
        <w:t xml:space="preserve">uzupełniającego </w:t>
      </w:r>
      <w:r w:rsidR="005329CE" w:rsidRPr="00484705">
        <w:rPr>
          <w:rFonts w:ascii="Arial" w:hAnsi="Arial" w:cs="Arial"/>
          <w:sz w:val="18"/>
          <w:szCs w:val="18"/>
        </w:rPr>
        <w:t>wniosku o </w:t>
      </w:r>
      <w:r w:rsidR="00A57CAE" w:rsidRPr="00484705">
        <w:rPr>
          <w:rFonts w:ascii="Arial" w:hAnsi="Arial" w:cs="Arial"/>
          <w:sz w:val="18"/>
          <w:szCs w:val="18"/>
        </w:rPr>
        <w:t>większej świadomości osób szukających pomocy w sytuacji zagrożenia ze strony osoby nadużywającej alkohol (interwencje Policji) oraz rozpowszechnieniu informacji o prowadzonych działaniach profilaktycznych i</w:t>
      </w:r>
      <w:r w:rsidR="00115E4E">
        <w:rPr>
          <w:rFonts w:ascii="Arial" w:hAnsi="Arial" w:cs="Arial"/>
          <w:sz w:val="18"/>
          <w:szCs w:val="18"/>
        </w:rPr>
        <w:t> </w:t>
      </w:r>
      <w:r w:rsidR="00A57CAE" w:rsidRPr="00484705">
        <w:rPr>
          <w:rFonts w:ascii="Arial" w:hAnsi="Arial" w:cs="Arial"/>
          <w:sz w:val="18"/>
          <w:szCs w:val="18"/>
        </w:rPr>
        <w:t>wspierających.</w:t>
      </w:r>
    </w:p>
    <w:p w:rsidR="00A57CAE" w:rsidRPr="00484705" w:rsidRDefault="00A57CAE" w:rsidP="00A61CDA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7CAE" w:rsidRPr="00484705" w:rsidRDefault="00A57CAE" w:rsidP="00A57C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Wykres nr </w:t>
      </w:r>
      <w:r w:rsidR="00AB50E6" w:rsidRPr="00484705">
        <w:rPr>
          <w:rFonts w:ascii="Arial" w:hAnsi="Arial" w:cs="Arial"/>
          <w:sz w:val="18"/>
          <w:szCs w:val="18"/>
        </w:rPr>
        <w:t>5</w:t>
      </w:r>
      <w:r w:rsidRPr="00484705">
        <w:rPr>
          <w:rFonts w:ascii="Arial" w:hAnsi="Arial" w:cs="Arial"/>
          <w:sz w:val="18"/>
          <w:szCs w:val="18"/>
        </w:rPr>
        <w:t xml:space="preserve">.: Podmioty, które wniosły o rozpoczęcie procedury zobowiązania do poddania się leczeniu odwykowemu </w:t>
      </w:r>
      <w:r w:rsidRPr="00484705">
        <w:rPr>
          <w:rFonts w:ascii="Arial" w:hAnsi="Arial" w:cs="Arial"/>
          <w:sz w:val="18"/>
          <w:szCs w:val="18"/>
        </w:rPr>
        <w:br/>
        <w:t>w roku 2019-2020 (źródło MKRPA).</w:t>
      </w:r>
    </w:p>
    <w:p w:rsidR="00A57CAE" w:rsidRPr="00484705" w:rsidRDefault="005329CE" w:rsidP="00A61CDA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242957" cy="2030754"/>
            <wp:effectExtent l="19050" t="0" r="0" b="0"/>
            <wp:docPr id="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57CAE" w:rsidRDefault="00A57CAE" w:rsidP="00A61CDA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70DD1" w:rsidRPr="00484705" w:rsidRDefault="00A70DD1" w:rsidP="00A61CDA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64E3C" w:rsidRPr="00484705" w:rsidRDefault="00A61CDA" w:rsidP="00F64E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Wykres nr 6.: Podmioty, które wniosły o rozpoczęcie procedury sądowego zobowiązania do poddania się le</w:t>
      </w:r>
      <w:r w:rsidR="002E6774" w:rsidRPr="00484705">
        <w:rPr>
          <w:rFonts w:ascii="Arial" w:hAnsi="Arial" w:cs="Arial"/>
          <w:sz w:val="18"/>
          <w:szCs w:val="18"/>
        </w:rPr>
        <w:t>czeniu odwykowemu w latach 2015-</w:t>
      </w:r>
      <w:r w:rsidRPr="00484705">
        <w:rPr>
          <w:rFonts w:ascii="Arial" w:hAnsi="Arial" w:cs="Arial"/>
          <w:sz w:val="18"/>
          <w:szCs w:val="18"/>
        </w:rPr>
        <w:t>20</w:t>
      </w:r>
      <w:r w:rsidR="008E007E" w:rsidRPr="00484705">
        <w:rPr>
          <w:rFonts w:ascii="Arial" w:hAnsi="Arial" w:cs="Arial"/>
          <w:sz w:val="18"/>
          <w:szCs w:val="18"/>
        </w:rPr>
        <w:t>20</w:t>
      </w:r>
      <w:r w:rsidR="00F64E3C" w:rsidRPr="00484705">
        <w:rPr>
          <w:rFonts w:ascii="Arial" w:hAnsi="Arial" w:cs="Arial"/>
          <w:sz w:val="18"/>
          <w:szCs w:val="18"/>
        </w:rPr>
        <w:t xml:space="preserve"> (źródło MKRPA).</w:t>
      </w:r>
    </w:p>
    <w:p w:rsidR="00A61CDA" w:rsidRPr="00484705" w:rsidRDefault="00C5662E" w:rsidP="00A61C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50759" cy="2335505"/>
            <wp:effectExtent l="19050" t="0" r="0" b="0"/>
            <wp:docPr id="13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96DF7" w:rsidRPr="00484705" w:rsidRDefault="00496DF7" w:rsidP="00496DF7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1B0F" w:rsidRPr="00484705" w:rsidRDefault="008D1B0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1B0F" w:rsidRPr="00484705" w:rsidRDefault="00555EAB" w:rsidP="00E3693F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Miejska Komisja</w:t>
      </w:r>
      <w:r w:rsidR="00E3693F" w:rsidRPr="00484705">
        <w:rPr>
          <w:rFonts w:ascii="Arial" w:hAnsi="Arial" w:cs="Arial"/>
          <w:sz w:val="18"/>
          <w:szCs w:val="18"/>
        </w:rPr>
        <w:t xml:space="preserve"> Rozwiązywani</w:t>
      </w:r>
      <w:r w:rsidR="000371C7" w:rsidRPr="00484705">
        <w:rPr>
          <w:rFonts w:ascii="Arial" w:hAnsi="Arial" w:cs="Arial"/>
          <w:sz w:val="18"/>
          <w:szCs w:val="18"/>
        </w:rPr>
        <w:t>a Problemów Alkoholowych</w:t>
      </w:r>
      <w:r w:rsidRPr="00484705">
        <w:rPr>
          <w:rFonts w:ascii="Arial" w:hAnsi="Arial" w:cs="Arial"/>
          <w:sz w:val="18"/>
          <w:szCs w:val="18"/>
        </w:rPr>
        <w:t xml:space="preserve"> na posiedzeniach Zespołów Opiniodawczych (ZO) motywuje</w:t>
      </w:r>
      <w:r w:rsidR="00E3693F" w:rsidRPr="00484705">
        <w:rPr>
          <w:rFonts w:ascii="Arial" w:hAnsi="Arial" w:cs="Arial"/>
          <w:sz w:val="18"/>
          <w:szCs w:val="18"/>
        </w:rPr>
        <w:t xml:space="preserve"> osoby zgłoszone do podjęcia terapii. </w:t>
      </w:r>
      <w:r w:rsidR="002C5E4D" w:rsidRPr="00484705">
        <w:rPr>
          <w:rFonts w:ascii="Arial" w:hAnsi="Arial" w:cs="Arial"/>
          <w:sz w:val="18"/>
          <w:szCs w:val="18"/>
        </w:rPr>
        <w:t xml:space="preserve"> W sytuacji, gdy </w:t>
      </w:r>
      <w:r w:rsidR="00E3693F" w:rsidRPr="00484705">
        <w:rPr>
          <w:rFonts w:ascii="Arial" w:hAnsi="Arial" w:cs="Arial"/>
          <w:sz w:val="18"/>
          <w:szCs w:val="18"/>
        </w:rPr>
        <w:t xml:space="preserve">osoba uzależniona od alkoholu nie zmienia swojego destrukcyjnego zachowania, </w:t>
      </w:r>
      <w:r w:rsidR="00B80A82" w:rsidRPr="00484705">
        <w:rPr>
          <w:rFonts w:ascii="Arial" w:hAnsi="Arial" w:cs="Arial"/>
          <w:sz w:val="18"/>
          <w:szCs w:val="18"/>
        </w:rPr>
        <w:t>Komisja</w:t>
      </w:r>
      <w:r w:rsidR="00E3693F" w:rsidRPr="00484705">
        <w:rPr>
          <w:rFonts w:ascii="Arial" w:hAnsi="Arial" w:cs="Arial"/>
          <w:sz w:val="18"/>
          <w:szCs w:val="18"/>
        </w:rPr>
        <w:t xml:space="preserve"> kieruje wniosek do sądu o zobowiązanie d</w:t>
      </w:r>
      <w:r w:rsidR="0007280F" w:rsidRPr="00484705">
        <w:rPr>
          <w:rFonts w:ascii="Arial" w:hAnsi="Arial" w:cs="Arial"/>
          <w:sz w:val="18"/>
          <w:szCs w:val="18"/>
        </w:rPr>
        <w:t>o podjęcia leczenia</w:t>
      </w:r>
      <w:r w:rsidR="000371C7" w:rsidRPr="00484705">
        <w:rPr>
          <w:rFonts w:ascii="Arial" w:hAnsi="Arial" w:cs="Arial"/>
          <w:sz w:val="18"/>
          <w:szCs w:val="18"/>
        </w:rPr>
        <w:t xml:space="preserve"> odwykowego.</w:t>
      </w:r>
      <w:r w:rsidR="005530D3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br/>
      </w:r>
      <w:r w:rsidR="000371C7" w:rsidRPr="00484705">
        <w:rPr>
          <w:rFonts w:ascii="Arial" w:hAnsi="Arial" w:cs="Arial"/>
          <w:sz w:val="18"/>
          <w:szCs w:val="18"/>
        </w:rPr>
        <w:t>W roku 20</w:t>
      </w:r>
      <w:r w:rsidR="001A0181" w:rsidRPr="00484705">
        <w:rPr>
          <w:rFonts w:ascii="Arial" w:hAnsi="Arial" w:cs="Arial"/>
          <w:sz w:val="18"/>
          <w:szCs w:val="18"/>
        </w:rPr>
        <w:t>20</w:t>
      </w:r>
      <w:r w:rsidR="000371C7" w:rsidRPr="00484705">
        <w:rPr>
          <w:rFonts w:ascii="Arial" w:hAnsi="Arial" w:cs="Arial"/>
          <w:sz w:val="18"/>
          <w:szCs w:val="18"/>
        </w:rPr>
        <w:t xml:space="preserve"> MKRPA skierowała</w:t>
      </w:r>
      <w:r w:rsidR="005530D3" w:rsidRPr="00484705">
        <w:rPr>
          <w:rFonts w:ascii="Arial" w:hAnsi="Arial" w:cs="Arial"/>
          <w:sz w:val="18"/>
          <w:szCs w:val="18"/>
        </w:rPr>
        <w:t xml:space="preserve"> </w:t>
      </w:r>
      <w:r w:rsidR="001A0181" w:rsidRPr="00484705">
        <w:rPr>
          <w:rFonts w:ascii="Arial" w:hAnsi="Arial" w:cs="Arial"/>
          <w:sz w:val="18"/>
          <w:szCs w:val="18"/>
        </w:rPr>
        <w:t>42</w:t>
      </w:r>
      <w:r w:rsidR="002C5E4D" w:rsidRPr="00484705">
        <w:rPr>
          <w:rFonts w:ascii="Arial" w:hAnsi="Arial" w:cs="Arial"/>
          <w:sz w:val="18"/>
          <w:szCs w:val="18"/>
        </w:rPr>
        <w:t xml:space="preserve"> wnioski do sądu, w tym 3</w:t>
      </w:r>
      <w:r w:rsidR="001A0181" w:rsidRPr="00484705">
        <w:rPr>
          <w:rFonts w:ascii="Arial" w:hAnsi="Arial" w:cs="Arial"/>
          <w:sz w:val="18"/>
          <w:szCs w:val="18"/>
        </w:rPr>
        <w:t>5</w:t>
      </w:r>
      <w:r w:rsidR="000371C7" w:rsidRPr="00484705">
        <w:rPr>
          <w:rFonts w:ascii="Arial" w:hAnsi="Arial" w:cs="Arial"/>
          <w:sz w:val="18"/>
          <w:szCs w:val="18"/>
        </w:rPr>
        <w:t xml:space="preserve"> dotyczyło</w:t>
      </w:r>
      <w:r w:rsidR="00E3693F" w:rsidRPr="00484705">
        <w:rPr>
          <w:rFonts w:ascii="Arial" w:hAnsi="Arial" w:cs="Arial"/>
          <w:sz w:val="18"/>
          <w:szCs w:val="18"/>
        </w:rPr>
        <w:t xml:space="preserve"> mężczyzn a </w:t>
      </w:r>
      <w:r w:rsidR="001A0181" w:rsidRPr="00484705">
        <w:rPr>
          <w:rFonts w:ascii="Arial" w:hAnsi="Arial" w:cs="Arial"/>
          <w:sz w:val="18"/>
          <w:szCs w:val="18"/>
        </w:rPr>
        <w:t>7</w:t>
      </w:r>
      <w:r w:rsidR="005530D3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kobiet</w:t>
      </w:r>
      <w:r w:rsidR="00F36B13" w:rsidRPr="00484705">
        <w:rPr>
          <w:rFonts w:ascii="Arial" w:hAnsi="Arial" w:cs="Arial"/>
          <w:sz w:val="18"/>
          <w:szCs w:val="18"/>
        </w:rPr>
        <w:t>.</w:t>
      </w:r>
      <w:r w:rsidR="00F36B13" w:rsidRPr="00484705">
        <w:rPr>
          <w:rFonts w:ascii="Arial" w:hAnsi="Arial" w:cs="Arial"/>
          <w:sz w:val="18"/>
          <w:szCs w:val="18"/>
        </w:rPr>
        <w:br/>
        <w:t>W</w:t>
      </w:r>
      <w:r w:rsidR="002C5E4D" w:rsidRPr="00484705">
        <w:rPr>
          <w:rFonts w:ascii="Arial" w:hAnsi="Arial" w:cs="Arial"/>
          <w:sz w:val="18"/>
          <w:szCs w:val="18"/>
        </w:rPr>
        <w:t xml:space="preserve"> I półroczu 202</w:t>
      </w:r>
      <w:r w:rsidR="001A0181" w:rsidRPr="00484705">
        <w:rPr>
          <w:rFonts w:ascii="Arial" w:hAnsi="Arial" w:cs="Arial"/>
          <w:sz w:val="18"/>
          <w:szCs w:val="18"/>
        </w:rPr>
        <w:t>1</w:t>
      </w:r>
      <w:r w:rsidR="002C5E4D" w:rsidRPr="00484705">
        <w:rPr>
          <w:rFonts w:ascii="Arial" w:hAnsi="Arial" w:cs="Arial"/>
          <w:sz w:val="18"/>
          <w:szCs w:val="18"/>
        </w:rPr>
        <w:t xml:space="preserve"> </w:t>
      </w:r>
      <w:r w:rsidR="0007280F" w:rsidRPr="00484705">
        <w:rPr>
          <w:rFonts w:ascii="Arial" w:hAnsi="Arial" w:cs="Arial"/>
          <w:sz w:val="18"/>
          <w:szCs w:val="18"/>
        </w:rPr>
        <w:t xml:space="preserve">r. </w:t>
      </w:r>
      <w:r w:rsidR="002C5E4D" w:rsidRPr="00484705">
        <w:rPr>
          <w:rFonts w:ascii="Arial" w:hAnsi="Arial" w:cs="Arial"/>
          <w:sz w:val="18"/>
          <w:szCs w:val="18"/>
        </w:rPr>
        <w:t xml:space="preserve">skierowano </w:t>
      </w:r>
      <w:r w:rsidR="0007280F" w:rsidRPr="00484705">
        <w:rPr>
          <w:rFonts w:ascii="Arial" w:hAnsi="Arial" w:cs="Arial"/>
          <w:sz w:val="18"/>
          <w:szCs w:val="18"/>
        </w:rPr>
        <w:t xml:space="preserve">– </w:t>
      </w:r>
      <w:r w:rsidR="001A0181" w:rsidRPr="00484705">
        <w:rPr>
          <w:rFonts w:ascii="Arial" w:hAnsi="Arial" w:cs="Arial"/>
          <w:sz w:val="18"/>
          <w:szCs w:val="18"/>
        </w:rPr>
        <w:t>29</w:t>
      </w:r>
      <w:r w:rsidR="002C5E4D" w:rsidRPr="00484705">
        <w:rPr>
          <w:rFonts w:ascii="Arial" w:hAnsi="Arial" w:cs="Arial"/>
          <w:sz w:val="18"/>
          <w:szCs w:val="18"/>
        </w:rPr>
        <w:t xml:space="preserve"> wniosków</w:t>
      </w:r>
      <w:r w:rsidR="00F36B13" w:rsidRPr="00484705">
        <w:rPr>
          <w:rFonts w:ascii="Arial" w:hAnsi="Arial" w:cs="Arial"/>
          <w:sz w:val="18"/>
          <w:szCs w:val="18"/>
        </w:rPr>
        <w:t xml:space="preserve">, w tym </w:t>
      </w:r>
      <w:r w:rsidR="001A0181" w:rsidRPr="00484705">
        <w:rPr>
          <w:rFonts w:ascii="Arial" w:hAnsi="Arial" w:cs="Arial"/>
          <w:sz w:val="18"/>
          <w:szCs w:val="18"/>
        </w:rPr>
        <w:t>22</w:t>
      </w:r>
      <w:r w:rsidR="00F36B13" w:rsidRPr="00484705">
        <w:rPr>
          <w:rFonts w:ascii="Arial" w:hAnsi="Arial" w:cs="Arial"/>
          <w:sz w:val="18"/>
          <w:szCs w:val="18"/>
        </w:rPr>
        <w:t xml:space="preserve"> dotyczyło mężczyzn a</w:t>
      </w:r>
      <w:r w:rsidR="00C21E11" w:rsidRPr="00484705">
        <w:rPr>
          <w:rFonts w:ascii="Arial" w:hAnsi="Arial" w:cs="Arial"/>
          <w:sz w:val="18"/>
          <w:szCs w:val="18"/>
        </w:rPr>
        <w:t xml:space="preserve"> </w:t>
      </w:r>
      <w:r w:rsidR="001A0181" w:rsidRPr="00484705">
        <w:rPr>
          <w:rFonts w:ascii="Arial" w:hAnsi="Arial" w:cs="Arial"/>
          <w:sz w:val="18"/>
          <w:szCs w:val="18"/>
        </w:rPr>
        <w:t>7</w:t>
      </w:r>
      <w:r w:rsidR="00E3693F" w:rsidRPr="00484705">
        <w:rPr>
          <w:rFonts w:ascii="Arial" w:hAnsi="Arial" w:cs="Arial"/>
          <w:sz w:val="18"/>
          <w:szCs w:val="18"/>
        </w:rPr>
        <w:t xml:space="preserve"> kobiet.</w:t>
      </w:r>
    </w:p>
    <w:p w:rsidR="00017B25" w:rsidRPr="00484705" w:rsidRDefault="00017B25" w:rsidP="00E3693F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1B0F" w:rsidRPr="00484705" w:rsidRDefault="008D574B" w:rsidP="008D1B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Wykres nr </w:t>
      </w:r>
      <w:r w:rsidR="00AB50E6" w:rsidRPr="00484705">
        <w:rPr>
          <w:rFonts w:ascii="Arial" w:hAnsi="Arial" w:cs="Arial"/>
          <w:sz w:val="18"/>
          <w:szCs w:val="18"/>
        </w:rPr>
        <w:t>7</w:t>
      </w:r>
      <w:r w:rsidR="008D1B0F" w:rsidRPr="00484705">
        <w:rPr>
          <w:rFonts w:ascii="Arial" w:hAnsi="Arial" w:cs="Arial"/>
          <w:sz w:val="18"/>
          <w:szCs w:val="18"/>
        </w:rPr>
        <w:t xml:space="preserve">.: Liczba wniosków, które wpłynęły do MKRPA o podjęcie czynności zmierzających </w:t>
      </w:r>
      <w:r w:rsidR="009537AC" w:rsidRPr="00484705">
        <w:rPr>
          <w:rFonts w:ascii="Arial" w:hAnsi="Arial" w:cs="Arial"/>
          <w:sz w:val="18"/>
          <w:szCs w:val="18"/>
        </w:rPr>
        <w:t xml:space="preserve">do </w:t>
      </w:r>
      <w:r w:rsidR="008D1B0F" w:rsidRPr="00484705">
        <w:rPr>
          <w:rFonts w:ascii="Arial" w:hAnsi="Arial" w:cs="Arial"/>
          <w:sz w:val="18"/>
          <w:szCs w:val="18"/>
        </w:rPr>
        <w:t xml:space="preserve">nałożenia obowiązku poddania się leczeniu odwykowemu </w:t>
      </w:r>
      <w:r w:rsidR="00017B25" w:rsidRPr="00484705">
        <w:rPr>
          <w:rFonts w:ascii="Arial" w:hAnsi="Arial" w:cs="Arial"/>
          <w:sz w:val="18"/>
          <w:szCs w:val="18"/>
        </w:rPr>
        <w:t xml:space="preserve">skierowane do sądu </w:t>
      </w:r>
      <w:r w:rsidR="008D1B0F" w:rsidRPr="00484705">
        <w:rPr>
          <w:rFonts w:ascii="Arial" w:hAnsi="Arial" w:cs="Arial"/>
          <w:sz w:val="18"/>
          <w:szCs w:val="18"/>
        </w:rPr>
        <w:t>w podziale na te, które dotyczą kobiet i mężczyzn</w:t>
      </w:r>
      <w:r w:rsidR="00F64E3C" w:rsidRPr="00484705">
        <w:rPr>
          <w:rFonts w:ascii="Arial" w:hAnsi="Arial" w:cs="Arial"/>
          <w:sz w:val="18"/>
          <w:szCs w:val="18"/>
        </w:rPr>
        <w:t xml:space="preserve"> (źródło MKRPA).</w:t>
      </w:r>
    </w:p>
    <w:p w:rsidR="0007280F" w:rsidRPr="00484705" w:rsidRDefault="00C5662E" w:rsidP="00602E4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32089" cy="1543414"/>
            <wp:effectExtent l="19050" t="0" r="1961" b="0"/>
            <wp:docPr id="12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0101" w:rsidRPr="00484705" w:rsidRDefault="006F0101" w:rsidP="006F0101">
      <w:pPr>
        <w:pBdr>
          <w:bottom w:val="single" w:sz="6" w:space="0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Jak podaje Sąd Rejonowy w Tychach w 2020</w:t>
      </w:r>
      <w:r w:rsidR="00760D68">
        <w:rPr>
          <w:rFonts w:ascii="Arial" w:hAnsi="Arial" w:cs="Arial"/>
          <w:sz w:val="18"/>
          <w:szCs w:val="18"/>
        </w:rPr>
        <w:t xml:space="preserve"> roku</w:t>
      </w:r>
      <w:r w:rsidRPr="00484705">
        <w:rPr>
          <w:rFonts w:ascii="Arial" w:hAnsi="Arial" w:cs="Arial"/>
          <w:sz w:val="18"/>
          <w:szCs w:val="18"/>
        </w:rPr>
        <w:t xml:space="preserve"> wydano 22 wyroki związane z nieprzestrzeganiem zapisów ustawy o wychowaniu w trzeźwości i przeciwdziałaniu alkoholizmowi (co stanowi nieznaczny spadek w porównaniu do roku 2019) – w żadnej ze spraw jednak nie zobowiązano do podjęcia leczenia. Prace sądu od początku drugiego kwartału 2020 r. zostały ograniczone w związku z ogłoszonym stanem pandemii na podstawie komunikatu w przedmiocie nierozpoczęcia lub zawieszenia biegu terminów sądowych i procesowych.</w:t>
      </w:r>
      <w:r w:rsidRPr="00484705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761972" w:rsidRDefault="00761972" w:rsidP="006F0101">
      <w:pPr>
        <w:pBdr>
          <w:bottom w:val="single" w:sz="6" w:space="0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51BD7" w:rsidRPr="00484705" w:rsidRDefault="000E1447" w:rsidP="006F0101">
      <w:pPr>
        <w:pBdr>
          <w:bottom w:val="single" w:sz="6" w:space="0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Część osób </w:t>
      </w:r>
      <w:r w:rsidR="007F5DC3" w:rsidRPr="00484705">
        <w:rPr>
          <w:rFonts w:ascii="Arial" w:hAnsi="Arial" w:cs="Arial"/>
          <w:sz w:val="18"/>
          <w:szCs w:val="18"/>
        </w:rPr>
        <w:t>decyduje się na podjęcie</w:t>
      </w:r>
      <w:r w:rsidRPr="00484705">
        <w:rPr>
          <w:rFonts w:ascii="Arial" w:hAnsi="Arial" w:cs="Arial"/>
          <w:sz w:val="18"/>
          <w:szCs w:val="18"/>
        </w:rPr>
        <w:t> </w:t>
      </w:r>
      <w:r w:rsidR="00653305" w:rsidRPr="00484705">
        <w:rPr>
          <w:rFonts w:ascii="Arial" w:hAnsi="Arial" w:cs="Arial"/>
          <w:sz w:val="18"/>
          <w:szCs w:val="18"/>
        </w:rPr>
        <w:t>terapii w Ośrodku Pomocy Psychologicznej, Profilaktyki i Leczenia Uzależnień NZOZ Mens Sana.</w:t>
      </w:r>
    </w:p>
    <w:p w:rsidR="00335751" w:rsidRPr="00484705" w:rsidRDefault="00335751" w:rsidP="006F0101">
      <w:pPr>
        <w:pBdr>
          <w:bottom w:val="single" w:sz="6" w:space="0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53305" w:rsidRPr="00484705" w:rsidRDefault="008D1B0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Tabela nr </w:t>
      </w:r>
      <w:r w:rsidR="004C19AE" w:rsidRPr="00484705">
        <w:rPr>
          <w:rFonts w:ascii="Arial" w:hAnsi="Arial" w:cs="Arial"/>
          <w:sz w:val="18"/>
          <w:szCs w:val="18"/>
        </w:rPr>
        <w:t>3</w:t>
      </w:r>
      <w:r w:rsidRPr="00484705">
        <w:rPr>
          <w:rFonts w:ascii="Arial" w:hAnsi="Arial" w:cs="Arial"/>
          <w:sz w:val="18"/>
          <w:szCs w:val="18"/>
        </w:rPr>
        <w:t>.:</w:t>
      </w:r>
      <w:r w:rsidR="0009020A" w:rsidRPr="00484705">
        <w:rPr>
          <w:rFonts w:ascii="Arial" w:hAnsi="Arial" w:cs="Arial"/>
          <w:sz w:val="18"/>
          <w:szCs w:val="18"/>
        </w:rPr>
        <w:t xml:space="preserve"> L</w:t>
      </w:r>
      <w:r w:rsidR="00701CF7" w:rsidRPr="00484705">
        <w:rPr>
          <w:rFonts w:ascii="Arial" w:hAnsi="Arial" w:cs="Arial"/>
          <w:sz w:val="18"/>
          <w:szCs w:val="18"/>
        </w:rPr>
        <w:t>iczba</w:t>
      </w:r>
      <w:r w:rsidR="00653305" w:rsidRPr="00484705">
        <w:rPr>
          <w:rFonts w:ascii="Arial" w:hAnsi="Arial" w:cs="Arial"/>
          <w:sz w:val="18"/>
          <w:szCs w:val="18"/>
        </w:rPr>
        <w:t xml:space="preserve"> osób zobowiązanych</w:t>
      </w:r>
      <w:r w:rsidR="00E3693F" w:rsidRPr="00484705">
        <w:rPr>
          <w:rFonts w:ascii="Arial" w:hAnsi="Arial" w:cs="Arial"/>
          <w:sz w:val="18"/>
          <w:szCs w:val="18"/>
        </w:rPr>
        <w:t xml:space="preserve"> </w:t>
      </w:r>
      <w:r w:rsidR="00F35E2A">
        <w:rPr>
          <w:rFonts w:ascii="Arial" w:hAnsi="Arial" w:cs="Arial"/>
          <w:sz w:val="18"/>
          <w:szCs w:val="18"/>
        </w:rPr>
        <w:t xml:space="preserve">przez sąd </w:t>
      </w:r>
      <w:r w:rsidR="00E3693F" w:rsidRPr="00484705">
        <w:rPr>
          <w:rFonts w:ascii="Arial" w:hAnsi="Arial" w:cs="Arial"/>
          <w:sz w:val="18"/>
          <w:szCs w:val="18"/>
        </w:rPr>
        <w:t xml:space="preserve">do leczenia w Ośrodku </w:t>
      </w:r>
      <w:r w:rsidR="00653305" w:rsidRPr="00484705">
        <w:rPr>
          <w:rFonts w:ascii="Arial" w:hAnsi="Arial" w:cs="Arial"/>
          <w:sz w:val="18"/>
          <w:szCs w:val="18"/>
        </w:rPr>
        <w:t>Men</w:t>
      </w:r>
      <w:r w:rsidR="005052F5" w:rsidRPr="00484705">
        <w:rPr>
          <w:rFonts w:ascii="Arial" w:hAnsi="Arial" w:cs="Arial"/>
          <w:sz w:val="18"/>
          <w:szCs w:val="18"/>
        </w:rPr>
        <w:t>s Sana w 20</w:t>
      </w:r>
      <w:r w:rsidR="007C20A3" w:rsidRPr="00484705">
        <w:rPr>
          <w:rFonts w:ascii="Arial" w:hAnsi="Arial" w:cs="Arial"/>
          <w:sz w:val="18"/>
          <w:szCs w:val="18"/>
        </w:rPr>
        <w:t>20</w:t>
      </w:r>
      <w:r w:rsidR="00F36B13" w:rsidRPr="00484705">
        <w:rPr>
          <w:rFonts w:ascii="Arial" w:hAnsi="Arial" w:cs="Arial"/>
          <w:sz w:val="18"/>
          <w:szCs w:val="18"/>
        </w:rPr>
        <w:t xml:space="preserve"> roku (źródło Mens Sana).</w:t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85"/>
        <w:gridCol w:w="3260"/>
        <w:gridCol w:w="3293"/>
      </w:tblGrid>
      <w:tr w:rsidR="00653305" w:rsidRPr="00484705" w:rsidTr="009E7644">
        <w:trPr>
          <w:trHeight w:val="816"/>
        </w:trPr>
        <w:tc>
          <w:tcPr>
            <w:tcW w:w="3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653305" w:rsidRPr="00484705" w:rsidRDefault="00653305" w:rsidP="00D34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Osoby zobowiązane do leczenia</w:t>
            </w:r>
            <w:r w:rsidR="007A2B32">
              <w:rPr>
                <w:rFonts w:ascii="Arial" w:hAnsi="Arial" w:cs="Arial"/>
                <w:b/>
                <w:sz w:val="18"/>
                <w:szCs w:val="18"/>
              </w:rPr>
              <w:t xml:space="preserve"> przez sąd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653305" w:rsidRPr="00484705" w:rsidRDefault="00653305" w:rsidP="00D34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Przychodnia Terapii Uzależnienia od Alkoholu i Innych Substancji Psychoaktywnych</w:t>
            </w:r>
          </w:p>
        </w:tc>
        <w:tc>
          <w:tcPr>
            <w:tcW w:w="3293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653305" w:rsidRPr="00484705" w:rsidRDefault="00653305" w:rsidP="00D34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Dzienny Oddział Terapii dla Osób Uzależnionych od Alkoholu i Innych Środków Psychoaktywnych</w:t>
            </w:r>
          </w:p>
        </w:tc>
      </w:tr>
      <w:tr w:rsidR="005052F5" w:rsidRPr="00484705" w:rsidTr="009E7644">
        <w:trPr>
          <w:trHeight w:val="471"/>
        </w:trPr>
        <w:tc>
          <w:tcPr>
            <w:tcW w:w="3085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52F5" w:rsidRPr="00484705" w:rsidRDefault="005052F5" w:rsidP="007A2B32">
            <w:pPr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Skierowane do placówki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52F5" w:rsidRPr="00484705" w:rsidRDefault="007C20A3" w:rsidP="00D34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9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52F5" w:rsidRPr="00484705" w:rsidRDefault="007C20A3" w:rsidP="00D34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052F5" w:rsidRPr="00484705" w:rsidTr="009E7644">
        <w:trPr>
          <w:trHeight w:val="633"/>
        </w:trPr>
        <w:tc>
          <w:tcPr>
            <w:tcW w:w="3085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52F5" w:rsidRPr="00484705" w:rsidRDefault="005052F5" w:rsidP="00D34B75">
            <w:pPr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Którym założono historię choroby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52F5" w:rsidRPr="00484705" w:rsidRDefault="007C20A3" w:rsidP="00D34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52F5" w:rsidRPr="00484705" w:rsidRDefault="007C20A3" w:rsidP="00D34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653305" w:rsidRPr="00484705" w:rsidRDefault="00653305" w:rsidP="00E3693F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92F35" w:rsidRPr="00484705" w:rsidRDefault="00C92F35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693F" w:rsidRPr="00484705" w:rsidRDefault="00E3693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 Tychach zarówno Dzienny Oddział Terapii dla Osób Uzależnionych od Alkoholu i Innych Środków Psychoaktywnych jak i Przychodnia Terapii Uzależnienia od Alkoholu i Innych Substancji Psychoaktywnych są przygotowane na przyjęcie osób borykających się z problemem uzależnienia posiadających różnego rodzaju </w:t>
      </w:r>
      <w:r w:rsidR="00393B0B">
        <w:rPr>
          <w:rFonts w:ascii="Arial" w:hAnsi="Arial" w:cs="Arial"/>
          <w:sz w:val="18"/>
          <w:szCs w:val="18"/>
        </w:rPr>
        <w:t>niepełnosprawności.</w:t>
      </w:r>
      <w:r w:rsidR="003720E8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Placówka przyjmuje również osoby nieubezpieczone.</w:t>
      </w:r>
    </w:p>
    <w:p w:rsidR="00527D7E" w:rsidRPr="00484705" w:rsidRDefault="00E3693F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Łącznie (w Por</w:t>
      </w:r>
      <w:r w:rsidR="00E23767" w:rsidRPr="00484705">
        <w:rPr>
          <w:rFonts w:ascii="Arial" w:hAnsi="Arial" w:cs="Arial"/>
          <w:sz w:val="18"/>
          <w:szCs w:val="18"/>
        </w:rPr>
        <w:t>adni i Oddziale Dziennym) w 20</w:t>
      </w:r>
      <w:r w:rsidR="00225AC1" w:rsidRPr="00484705">
        <w:rPr>
          <w:rFonts w:ascii="Arial" w:hAnsi="Arial" w:cs="Arial"/>
          <w:sz w:val="18"/>
          <w:szCs w:val="18"/>
        </w:rPr>
        <w:t>20</w:t>
      </w:r>
      <w:r w:rsidRPr="00484705">
        <w:rPr>
          <w:rFonts w:ascii="Arial" w:hAnsi="Arial" w:cs="Arial"/>
          <w:sz w:val="18"/>
          <w:szCs w:val="18"/>
        </w:rPr>
        <w:t xml:space="preserve"> ro</w:t>
      </w:r>
      <w:r w:rsidR="00653305" w:rsidRPr="00484705">
        <w:rPr>
          <w:rFonts w:ascii="Arial" w:hAnsi="Arial" w:cs="Arial"/>
          <w:sz w:val="18"/>
          <w:szCs w:val="18"/>
        </w:rPr>
        <w:t xml:space="preserve">ku założono historię choroby </w:t>
      </w:r>
      <w:r w:rsidR="00E23767" w:rsidRPr="00484705">
        <w:rPr>
          <w:rFonts w:ascii="Arial" w:hAnsi="Arial" w:cs="Arial"/>
          <w:sz w:val="18"/>
          <w:szCs w:val="18"/>
        </w:rPr>
        <w:t>349</w:t>
      </w:r>
      <w:r w:rsidR="00653305" w:rsidRPr="00484705">
        <w:rPr>
          <w:rFonts w:ascii="Arial" w:hAnsi="Arial" w:cs="Arial"/>
          <w:sz w:val="18"/>
          <w:szCs w:val="18"/>
        </w:rPr>
        <w:t xml:space="preserve"> osobom, w tym </w:t>
      </w:r>
      <w:r w:rsidR="00225AC1" w:rsidRPr="00484705">
        <w:rPr>
          <w:rFonts w:ascii="Arial" w:hAnsi="Arial" w:cs="Arial"/>
          <w:sz w:val="18"/>
          <w:szCs w:val="18"/>
        </w:rPr>
        <w:t>158</w:t>
      </w:r>
      <w:r w:rsidRPr="00484705">
        <w:rPr>
          <w:rFonts w:ascii="Arial" w:hAnsi="Arial" w:cs="Arial"/>
          <w:sz w:val="18"/>
          <w:szCs w:val="18"/>
        </w:rPr>
        <w:t xml:space="preserve"> kobietom. Uzależnieni, którzy weszli do</w:t>
      </w:r>
      <w:r w:rsidR="00E23767" w:rsidRPr="00484705">
        <w:rPr>
          <w:rFonts w:ascii="Arial" w:hAnsi="Arial" w:cs="Arial"/>
          <w:sz w:val="18"/>
          <w:szCs w:val="18"/>
        </w:rPr>
        <w:t xml:space="preserve"> podstawowego programu leczenia to </w:t>
      </w:r>
      <w:r w:rsidR="00225AC1" w:rsidRPr="00484705">
        <w:rPr>
          <w:rFonts w:ascii="Arial" w:hAnsi="Arial" w:cs="Arial"/>
          <w:sz w:val="18"/>
          <w:szCs w:val="18"/>
        </w:rPr>
        <w:t>431</w:t>
      </w:r>
      <w:r w:rsidR="00E23767" w:rsidRPr="00484705">
        <w:rPr>
          <w:rFonts w:ascii="Arial" w:hAnsi="Arial" w:cs="Arial"/>
          <w:sz w:val="18"/>
          <w:szCs w:val="18"/>
        </w:rPr>
        <w:t xml:space="preserve"> </w:t>
      </w:r>
      <w:r w:rsidR="00653305" w:rsidRPr="00484705">
        <w:rPr>
          <w:rFonts w:ascii="Arial" w:hAnsi="Arial" w:cs="Arial"/>
          <w:sz w:val="18"/>
          <w:szCs w:val="18"/>
        </w:rPr>
        <w:t>osób</w:t>
      </w:r>
      <w:r w:rsidR="00E23767" w:rsidRPr="00484705">
        <w:rPr>
          <w:rFonts w:ascii="Arial" w:hAnsi="Arial" w:cs="Arial"/>
          <w:sz w:val="18"/>
          <w:szCs w:val="18"/>
        </w:rPr>
        <w:t xml:space="preserve">, w tym </w:t>
      </w:r>
      <w:r w:rsidR="00225AC1" w:rsidRPr="00484705">
        <w:rPr>
          <w:rFonts w:ascii="Arial" w:hAnsi="Arial" w:cs="Arial"/>
          <w:sz w:val="18"/>
          <w:szCs w:val="18"/>
        </w:rPr>
        <w:t>127</w:t>
      </w:r>
      <w:r w:rsidR="00527D7E" w:rsidRPr="00484705">
        <w:rPr>
          <w:rFonts w:ascii="Arial" w:hAnsi="Arial" w:cs="Arial"/>
          <w:sz w:val="18"/>
          <w:szCs w:val="18"/>
        </w:rPr>
        <w:t> </w:t>
      </w:r>
      <w:r w:rsidR="00E23767" w:rsidRPr="00484705">
        <w:rPr>
          <w:rFonts w:ascii="Arial" w:hAnsi="Arial" w:cs="Arial"/>
          <w:sz w:val="18"/>
          <w:szCs w:val="18"/>
        </w:rPr>
        <w:t xml:space="preserve">kobiet, </w:t>
      </w:r>
      <w:r w:rsidR="004B18C0">
        <w:rPr>
          <w:rFonts w:ascii="Arial" w:hAnsi="Arial" w:cs="Arial"/>
          <w:sz w:val="18"/>
          <w:szCs w:val="18"/>
        </w:rPr>
        <w:t>natomiast ponadpodstawowy program</w:t>
      </w:r>
      <w:r w:rsidRPr="00484705">
        <w:rPr>
          <w:rFonts w:ascii="Arial" w:hAnsi="Arial" w:cs="Arial"/>
          <w:sz w:val="18"/>
          <w:szCs w:val="18"/>
        </w:rPr>
        <w:t xml:space="preserve"> leczenia </w:t>
      </w:r>
      <w:r w:rsidR="004B18C0">
        <w:rPr>
          <w:rFonts w:ascii="Arial" w:hAnsi="Arial" w:cs="Arial"/>
          <w:sz w:val="18"/>
          <w:szCs w:val="18"/>
        </w:rPr>
        <w:t>rozpoczęło</w:t>
      </w:r>
      <w:r w:rsidR="00236455" w:rsidRPr="00484705">
        <w:rPr>
          <w:rFonts w:ascii="Arial" w:hAnsi="Arial" w:cs="Arial"/>
          <w:sz w:val="18"/>
          <w:szCs w:val="18"/>
        </w:rPr>
        <w:t xml:space="preserve"> </w:t>
      </w:r>
      <w:r w:rsidR="00225AC1" w:rsidRPr="00484705">
        <w:rPr>
          <w:rFonts w:ascii="Arial" w:hAnsi="Arial" w:cs="Arial"/>
          <w:sz w:val="18"/>
          <w:szCs w:val="18"/>
        </w:rPr>
        <w:t>40</w:t>
      </w:r>
      <w:r w:rsidR="00E23767" w:rsidRPr="00484705">
        <w:rPr>
          <w:rFonts w:ascii="Arial" w:hAnsi="Arial" w:cs="Arial"/>
          <w:sz w:val="18"/>
          <w:szCs w:val="18"/>
        </w:rPr>
        <w:t xml:space="preserve"> osoby</w:t>
      </w:r>
      <w:r w:rsidR="00527D7E" w:rsidRPr="00484705">
        <w:rPr>
          <w:rFonts w:ascii="Arial" w:hAnsi="Arial" w:cs="Arial"/>
          <w:sz w:val="18"/>
          <w:szCs w:val="18"/>
        </w:rPr>
        <w:t xml:space="preserve">, w tym </w:t>
      </w:r>
      <w:r w:rsidR="00225AC1" w:rsidRPr="00484705">
        <w:rPr>
          <w:rFonts w:ascii="Arial" w:hAnsi="Arial" w:cs="Arial"/>
          <w:sz w:val="18"/>
          <w:szCs w:val="18"/>
        </w:rPr>
        <w:t>9</w:t>
      </w:r>
      <w:r w:rsidRPr="00484705">
        <w:rPr>
          <w:rFonts w:ascii="Arial" w:hAnsi="Arial" w:cs="Arial"/>
          <w:sz w:val="18"/>
          <w:szCs w:val="18"/>
        </w:rPr>
        <w:t xml:space="preserve"> k</w:t>
      </w:r>
      <w:r w:rsidR="00527D7E" w:rsidRPr="00484705">
        <w:rPr>
          <w:rFonts w:ascii="Arial" w:hAnsi="Arial" w:cs="Arial"/>
          <w:sz w:val="18"/>
          <w:szCs w:val="18"/>
        </w:rPr>
        <w:t>obiet</w:t>
      </w:r>
      <w:r w:rsidR="00E23767" w:rsidRPr="00484705">
        <w:rPr>
          <w:rFonts w:ascii="Arial" w:hAnsi="Arial" w:cs="Arial"/>
          <w:sz w:val="18"/>
          <w:szCs w:val="18"/>
        </w:rPr>
        <w:t>.</w:t>
      </w:r>
    </w:p>
    <w:p w:rsidR="006F227C" w:rsidRPr="00484705" w:rsidRDefault="006F227C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25AC1" w:rsidRPr="00484705" w:rsidRDefault="00225AC1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Jeżeli chodzi o osoby współuzależnione to w Przychodni Terapii Uzależnienia od Alkoholu i Innych Substancji Psychoaktywnych przy NZOZ Mens Sana w 2020 roku zarejestrowanych było 112 osób, z czego </w:t>
      </w:r>
      <w:r w:rsidR="00331EB3" w:rsidRPr="00484705">
        <w:rPr>
          <w:rFonts w:ascii="Arial" w:hAnsi="Arial" w:cs="Arial"/>
          <w:sz w:val="18"/>
          <w:szCs w:val="18"/>
        </w:rPr>
        <w:t xml:space="preserve">aż </w:t>
      </w:r>
      <w:r w:rsidRPr="00484705">
        <w:rPr>
          <w:rFonts w:ascii="Arial" w:hAnsi="Arial" w:cs="Arial"/>
          <w:sz w:val="18"/>
          <w:szCs w:val="18"/>
        </w:rPr>
        <w:t xml:space="preserve">90 </w:t>
      </w:r>
      <w:r w:rsidR="00331EB3" w:rsidRPr="00484705">
        <w:rPr>
          <w:rFonts w:ascii="Arial" w:hAnsi="Arial" w:cs="Arial"/>
          <w:sz w:val="18"/>
          <w:szCs w:val="18"/>
        </w:rPr>
        <w:t xml:space="preserve">stanowiły </w:t>
      </w:r>
      <w:r w:rsidRPr="00484705">
        <w:rPr>
          <w:rFonts w:ascii="Arial" w:hAnsi="Arial" w:cs="Arial"/>
          <w:sz w:val="18"/>
          <w:szCs w:val="18"/>
        </w:rPr>
        <w:t xml:space="preserve">kobiet. W Poradni w związku z nadużywaniem alkoholu przez bliską osobę program leczenia </w:t>
      </w:r>
      <w:r w:rsidR="004B18C0">
        <w:rPr>
          <w:rFonts w:ascii="Arial" w:hAnsi="Arial" w:cs="Arial"/>
          <w:sz w:val="18"/>
          <w:szCs w:val="18"/>
        </w:rPr>
        <w:t>rozpoczęło</w:t>
      </w:r>
      <w:r w:rsidRPr="00484705">
        <w:rPr>
          <w:rFonts w:ascii="Arial" w:hAnsi="Arial" w:cs="Arial"/>
          <w:sz w:val="18"/>
          <w:szCs w:val="18"/>
        </w:rPr>
        <w:t xml:space="preserve"> 100 osób (w</w:t>
      </w:r>
      <w:r w:rsidR="009E7644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>tym 85 kobiet), a ukończyło go w 2020 roku 30 osób (w tym 28 kobiet).</w:t>
      </w:r>
    </w:p>
    <w:p w:rsidR="006F227C" w:rsidRPr="00484705" w:rsidRDefault="006F227C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31EB3" w:rsidRPr="00484705" w:rsidRDefault="00331EB3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Populacja osób</w:t>
      </w:r>
      <w:r w:rsidR="00E3693F" w:rsidRPr="00484705">
        <w:rPr>
          <w:rFonts w:ascii="Arial" w:hAnsi="Arial" w:cs="Arial"/>
          <w:sz w:val="18"/>
          <w:szCs w:val="18"/>
        </w:rPr>
        <w:t xml:space="preserve"> uzależnionych, </w:t>
      </w:r>
      <w:r w:rsidRPr="00484705">
        <w:rPr>
          <w:rFonts w:ascii="Arial" w:hAnsi="Arial" w:cs="Arial"/>
          <w:sz w:val="18"/>
          <w:szCs w:val="18"/>
        </w:rPr>
        <w:t>zarejestrowanych</w:t>
      </w:r>
      <w:r w:rsidR="00E3693F" w:rsidRPr="00484705">
        <w:rPr>
          <w:rFonts w:ascii="Arial" w:hAnsi="Arial" w:cs="Arial"/>
          <w:sz w:val="18"/>
          <w:szCs w:val="18"/>
        </w:rPr>
        <w:t xml:space="preserve"> w Ośrodku Pomocy Psychologicznej, Profilaktyki i Leczenia Uzależni</w:t>
      </w:r>
      <w:r w:rsidR="001B0851" w:rsidRPr="00484705">
        <w:rPr>
          <w:rFonts w:ascii="Arial" w:hAnsi="Arial" w:cs="Arial"/>
          <w:sz w:val="18"/>
          <w:szCs w:val="18"/>
        </w:rPr>
        <w:t>eń NZOZ Mens Sana w 20</w:t>
      </w:r>
      <w:r w:rsidRPr="00484705">
        <w:rPr>
          <w:rFonts w:ascii="Arial" w:hAnsi="Arial" w:cs="Arial"/>
          <w:sz w:val="18"/>
          <w:szCs w:val="18"/>
        </w:rPr>
        <w:t>20</w:t>
      </w:r>
      <w:r w:rsidR="001B0851" w:rsidRPr="00484705">
        <w:rPr>
          <w:rFonts w:ascii="Arial" w:hAnsi="Arial" w:cs="Arial"/>
          <w:sz w:val="18"/>
          <w:szCs w:val="18"/>
        </w:rPr>
        <w:t xml:space="preserve"> roku </w:t>
      </w:r>
      <w:r w:rsidRPr="00484705">
        <w:rPr>
          <w:rFonts w:ascii="Arial" w:hAnsi="Arial" w:cs="Arial"/>
          <w:sz w:val="18"/>
          <w:szCs w:val="18"/>
        </w:rPr>
        <w:t>w podziale wiekowym przedstawiała się następująco:</w:t>
      </w:r>
    </w:p>
    <w:p w:rsidR="00331EB3" w:rsidRPr="00484705" w:rsidRDefault="00331EB3" w:rsidP="00F7315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przedział</w:t>
      </w:r>
      <w:r w:rsidR="00E3693F" w:rsidRPr="00484705">
        <w:rPr>
          <w:rFonts w:ascii="Arial" w:hAnsi="Arial" w:cs="Arial"/>
          <w:sz w:val="18"/>
          <w:szCs w:val="18"/>
        </w:rPr>
        <w:t xml:space="preserve"> wiekowy </w:t>
      </w:r>
      <w:r w:rsidRPr="00484705">
        <w:rPr>
          <w:rFonts w:ascii="Arial" w:hAnsi="Arial" w:cs="Arial"/>
          <w:sz w:val="18"/>
          <w:szCs w:val="18"/>
        </w:rPr>
        <w:t>19</w:t>
      </w:r>
      <w:r w:rsidR="00E77893">
        <w:rPr>
          <w:rFonts w:ascii="Arial" w:hAnsi="Arial" w:cs="Arial"/>
          <w:sz w:val="18"/>
          <w:szCs w:val="18"/>
        </w:rPr>
        <w:t>-</w:t>
      </w:r>
      <w:r w:rsidRPr="00484705">
        <w:rPr>
          <w:rFonts w:ascii="Arial" w:hAnsi="Arial" w:cs="Arial"/>
          <w:sz w:val="18"/>
          <w:szCs w:val="18"/>
        </w:rPr>
        <w:t>29</w:t>
      </w:r>
      <w:r w:rsidR="00E3693F" w:rsidRPr="00484705">
        <w:rPr>
          <w:rFonts w:ascii="Arial" w:hAnsi="Arial" w:cs="Arial"/>
          <w:sz w:val="18"/>
          <w:szCs w:val="18"/>
        </w:rPr>
        <w:t xml:space="preserve"> lat</w:t>
      </w:r>
      <w:r w:rsidRPr="00484705">
        <w:rPr>
          <w:rFonts w:ascii="Arial" w:hAnsi="Arial" w:cs="Arial"/>
          <w:sz w:val="18"/>
          <w:szCs w:val="18"/>
        </w:rPr>
        <w:t xml:space="preserve"> – 54 osoby</w:t>
      </w:r>
      <w:r w:rsidR="00E3693F" w:rsidRPr="00484705">
        <w:rPr>
          <w:rFonts w:ascii="Arial" w:hAnsi="Arial" w:cs="Arial"/>
          <w:sz w:val="18"/>
          <w:szCs w:val="18"/>
        </w:rPr>
        <w:t xml:space="preserve"> </w:t>
      </w:r>
    </w:p>
    <w:p w:rsidR="00331EB3" w:rsidRPr="00484705" w:rsidRDefault="00331EB3" w:rsidP="00F7315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przedział wiekowy 30</w:t>
      </w:r>
      <w:r w:rsidR="00E77893">
        <w:rPr>
          <w:rFonts w:ascii="Arial" w:hAnsi="Arial" w:cs="Arial"/>
          <w:sz w:val="18"/>
          <w:szCs w:val="18"/>
        </w:rPr>
        <w:t>-</w:t>
      </w:r>
      <w:r w:rsidRPr="00484705">
        <w:rPr>
          <w:rFonts w:ascii="Arial" w:hAnsi="Arial" w:cs="Arial"/>
          <w:sz w:val="18"/>
          <w:szCs w:val="18"/>
        </w:rPr>
        <w:t>64 lata – 542 osoby</w:t>
      </w:r>
    </w:p>
    <w:p w:rsidR="00331EB3" w:rsidRPr="00484705" w:rsidRDefault="00331EB3" w:rsidP="006F22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przedział wiekowy 65 lat i więcej – 34 osoby.</w:t>
      </w:r>
    </w:p>
    <w:p w:rsidR="00173C63" w:rsidRPr="00484705" w:rsidRDefault="00331EB3" w:rsidP="002E677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Najliczniejszą grupą wiekową stanowiły osoby pomiędzy 30 a 64 rokiem życia – </w:t>
      </w:r>
      <w:r w:rsidR="00262CC9" w:rsidRPr="00484705">
        <w:rPr>
          <w:rFonts w:ascii="Arial" w:hAnsi="Arial" w:cs="Arial"/>
          <w:sz w:val="18"/>
          <w:szCs w:val="18"/>
        </w:rPr>
        <w:t>aż 86%.</w:t>
      </w:r>
    </w:p>
    <w:p w:rsidR="006F227C" w:rsidRPr="00484705" w:rsidRDefault="006F227C" w:rsidP="002E677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693F" w:rsidRPr="00484705" w:rsidRDefault="00D34B75" w:rsidP="002E6774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Wykres</w:t>
      </w:r>
      <w:r w:rsidR="008D574B" w:rsidRPr="00484705">
        <w:rPr>
          <w:rFonts w:ascii="Arial" w:hAnsi="Arial" w:cs="Arial"/>
          <w:sz w:val="18"/>
          <w:szCs w:val="18"/>
        </w:rPr>
        <w:t xml:space="preserve"> nr </w:t>
      </w:r>
      <w:r w:rsidR="00AB50E6" w:rsidRPr="00484705">
        <w:rPr>
          <w:rFonts w:ascii="Arial" w:hAnsi="Arial" w:cs="Arial"/>
          <w:sz w:val="18"/>
          <w:szCs w:val="18"/>
        </w:rPr>
        <w:t>8</w:t>
      </w:r>
      <w:r w:rsidR="00E3693F" w:rsidRPr="00484705">
        <w:rPr>
          <w:rFonts w:ascii="Arial" w:hAnsi="Arial" w:cs="Arial"/>
          <w:sz w:val="18"/>
          <w:szCs w:val="18"/>
        </w:rPr>
        <w:t>.: Populacja osób uzależnionych, zarejestrowanych w Ośrodku Pomocy Psychologicznej, Profilaktyki i Leczenia Uzale</w:t>
      </w:r>
      <w:r w:rsidR="00BC7E75" w:rsidRPr="00484705">
        <w:rPr>
          <w:rFonts w:ascii="Arial" w:hAnsi="Arial" w:cs="Arial"/>
          <w:sz w:val="18"/>
          <w:szCs w:val="18"/>
        </w:rPr>
        <w:t>żnień NZOZ Mens Sana w roku 20</w:t>
      </w:r>
      <w:r w:rsidR="00EA2608">
        <w:rPr>
          <w:rFonts w:ascii="Arial" w:hAnsi="Arial" w:cs="Arial"/>
          <w:sz w:val="18"/>
          <w:szCs w:val="18"/>
        </w:rPr>
        <w:t>20</w:t>
      </w:r>
      <w:r w:rsidR="00F36B13" w:rsidRPr="00484705">
        <w:rPr>
          <w:rFonts w:ascii="Arial" w:hAnsi="Arial" w:cs="Arial"/>
          <w:sz w:val="18"/>
          <w:szCs w:val="18"/>
        </w:rPr>
        <w:t xml:space="preserve"> w podziale na wiek (źródło Mens Sana).</w:t>
      </w:r>
    </w:p>
    <w:p w:rsidR="00394FFA" w:rsidRPr="00484705" w:rsidRDefault="00262CC9" w:rsidP="002E6774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481013" cy="1351215"/>
            <wp:effectExtent l="19050" t="0" r="5387" b="0"/>
            <wp:docPr id="16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21161" w:rsidRPr="00484705" w:rsidRDefault="00F543D9" w:rsidP="006C421F">
      <w:pPr>
        <w:spacing w:line="360" w:lineRule="auto"/>
        <w:jc w:val="both"/>
        <w:rPr>
          <w:rFonts w:ascii="Arial" w:hAnsi="Arial" w:cs="Arial"/>
          <w:noProof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Według danych </w:t>
      </w:r>
      <w:r w:rsidR="00BC7E75" w:rsidRPr="00484705">
        <w:rPr>
          <w:rFonts w:ascii="Arial" w:hAnsi="Arial" w:cs="Arial"/>
          <w:sz w:val="18"/>
          <w:szCs w:val="18"/>
        </w:rPr>
        <w:t>uzyskanych z</w:t>
      </w:r>
      <w:r w:rsidR="00B802C4">
        <w:rPr>
          <w:rFonts w:ascii="Arial" w:hAnsi="Arial" w:cs="Arial"/>
          <w:sz w:val="18"/>
          <w:szCs w:val="18"/>
        </w:rPr>
        <w:t>e Stacji</w:t>
      </w:r>
      <w:r w:rsidR="00BC7E75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P</w:t>
      </w:r>
      <w:r w:rsidR="00BC31A1" w:rsidRPr="00484705">
        <w:rPr>
          <w:rFonts w:ascii="Arial" w:hAnsi="Arial" w:cs="Arial"/>
          <w:sz w:val="18"/>
          <w:szCs w:val="18"/>
        </w:rPr>
        <w:t>ogotowia Ratunkowego</w:t>
      </w:r>
      <w:r w:rsidR="000B1198" w:rsidRPr="00484705">
        <w:rPr>
          <w:rFonts w:ascii="Arial" w:hAnsi="Arial" w:cs="Arial"/>
          <w:sz w:val="18"/>
          <w:szCs w:val="18"/>
        </w:rPr>
        <w:t xml:space="preserve"> </w:t>
      </w:r>
      <w:r w:rsidR="00B21161" w:rsidRPr="00484705">
        <w:rPr>
          <w:rFonts w:ascii="Arial" w:hAnsi="Arial" w:cs="Arial"/>
          <w:sz w:val="18"/>
          <w:szCs w:val="18"/>
        </w:rPr>
        <w:t>w</w:t>
      </w:r>
      <w:r w:rsidRPr="00484705">
        <w:rPr>
          <w:rFonts w:ascii="Arial" w:hAnsi="Arial" w:cs="Arial"/>
          <w:sz w:val="18"/>
          <w:szCs w:val="18"/>
        </w:rPr>
        <w:t xml:space="preserve"> ro</w:t>
      </w:r>
      <w:r w:rsidR="007C0FD0" w:rsidRPr="00484705">
        <w:rPr>
          <w:rFonts w:ascii="Arial" w:hAnsi="Arial" w:cs="Arial"/>
          <w:sz w:val="18"/>
          <w:szCs w:val="18"/>
        </w:rPr>
        <w:t>k</w:t>
      </w:r>
      <w:r w:rsidR="00BC7E75" w:rsidRPr="00484705">
        <w:rPr>
          <w:rFonts w:ascii="Arial" w:hAnsi="Arial" w:cs="Arial"/>
          <w:sz w:val="18"/>
          <w:szCs w:val="18"/>
        </w:rPr>
        <w:t xml:space="preserve">u </w:t>
      </w:r>
      <w:r w:rsidR="003B4F9F" w:rsidRPr="00484705">
        <w:rPr>
          <w:rFonts w:ascii="Arial" w:hAnsi="Arial" w:cs="Arial"/>
          <w:sz w:val="18"/>
          <w:szCs w:val="18"/>
        </w:rPr>
        <w:t xml:space="preserve">2020 </w:t>
      </w:r>
      <w:r w:rsidR="007C0FD0" w:rsidRPr="00484705">
        <w:rPr>
          <w:rFonts w:ascii="Arial" w:hAnsi="Arial" w:cs="Arial"/>
          <w:sz w:val="18"/>
          <w:szCs w:val="18"/>
        </w:rPr>
        <w:t>tyscy ratownicy odbyli</w:t>
      </w:r>
      <w:r w:rsidR="007F5DC3" w:rsidRPr="00484705">
        <w:rPr>
          <w:rFonts w:ascii="Arial" w:hAnsi="Arial" w:cs="Arial"/>
          <w:sz w:val="18"/>
          <w:szCs w:val="18"/>
        </w:rPr>
        <w:t xml:space="preserve"> </w:t>
      </w:r>
      <w:r w:rsidR="003B4F9F" w:rsidRPr="00484705">
        <w:rPr>
          <w:rFonts w:ascii="Arial" w:hAnsi="Arial" w:cs="Arial"/>
          <w:sz w:val="18"/>
          <w:szCs w:val="18"/>
        </w:rPr>
        <w:t>859</w:t>
      </w:r>
      <w:r w:rsidRPr="00484705">
        <w:rPr>
          <w:rFonts w:ascii="Arial" w:hAnsi="Arial" w:cs="Arial"/>
          <w:sz w:val="18"/>
          <w:szCs w:val="18"/>
        </w:rPr>
        <w:t xml:space="preserve"> wyjazdów do zdarzeń powiązanych ze spożyciem </w:t>
      </w:r>
      <w:r w:rsidR="0030529E" w:rsidRPr="00484705">
        <w:rPr>
          <w:rFonts w:ascii="Arial" w:hAnsi="Arial" w:cs="Arial"/>
          <w:sz w:val="18"/>
          <w:szCs w:val="18"/>
        </w:rPr>
        <w:t xml:space="preserve">alkoholu, co daje </w:t>
      </w:r>
      <w:r w:rsidR="00E671D4" w:rsidRPr="00484705">
        <w:rPr>
          <w:rFonts w:ascii="Arial" w:hAnsi="Arial" w:cs="Arial"/>
          <w:sz w:val="18"/>
          <w:szCs w:val="18"/>
        </w:rPr>
        <w:t>wzrost</w:t>
      </w:r>
      <w:r w:rsidR="003B4F9F" w:rsidRPr="00484705">
        <w:rPr>
          <w:rFonts w:ascii="Arial" w:hAnsi="Arial" w:cs="Arial"/>
          <w:sz w:val="18"/>
          <w:szCs w:val="18"/>
        </w:rPr>
        <w:t xml:space="preserve"> </w:t>
      </w:r>
      <w:r w:rsidR="00E671D4" w:rsidRPr="00484705">
        <w:rPr>
          <w:rFonts w:ascii="Arial" w:hAnsi="Arial" w:cs="Arial"/>
          <w:sz w:val="18"/>
          <w:szCs w:val="18"/>
        </w:rPr>
        <w:t xml:space="preserve">o </w:t>
      </w:r>
      <w:r w:rsidR="003B4F9F" w:rsidRPr="00484705">
        <w:rPr>
          <w:rFonts w:ascii="Arial" w:hAnsi="Arial" w:cs="Arial"/>
          <w:sz w:val="18"/>
          <w:szCs w:val="18"/>
        </w:rPr>
        <w:t>40</w:t>
      </w:r>
      <w:r w:rsidR="0030529E" w:rsidRPr="00484705">
        <w:rPr>
          <w:rFonts w:ascii="Arial" w:hAnsi="Arial" w:cs="Arial"/>
          <w:sz w:val="18"/>
          <w:szCs w:val="18"/>
        </w:rPr>
        <w:t>% w porównani</w:t>
      </w:r>
      <w:r w:rsidR="00A50B91" w:rsidRPr="00484705">
        <w:rPr>
          <w:rFonts w:ascii="Arial" w:hAnsi="Arial" w:cs="Arial"/>
          <w:sz w:val="18"/>
          <w:szCs w:val="18"/>
        </w:rPr>
        <w:t>u do roku 20</w:t>
      </w:r>
      <w:r w:rsidR="003B4F9F" w:rsidRPr="00484705">
        <w:rPr>
          <w:rFonts w:ascii="Arial" w:hAnsi="Arial" w:cs="Arial"/>
          <w:sz w:val="18"/>
          <w:szCs w:val="18"/>
        </w:rPr>
        <w:t>19</w:t>
      </w:r>
      <w:r w:rsidR="00A50B91" w:rsidRPr="00484705">
        <w:rPr>
          <w:rFonts w:ascii="Arial" w:hAnsi="Arial" w:cs="Arial"/>
          <w:sz w:val="18"/>
          <w:szCs w:val="18"/>
        </w:rPr>
        <w:t xml:space="preserve"> (</w:t>
      </w:r>
      <w:r w:rsidR="003B4F9F" w:rsidRPr="00484705">
        <w:rPr>
          <w:rFonts w:ascii="Arial" w:hAnsi="Arial" w:cs="Arial"/>
          <w:sz w:val="18"/>
          <w:szCs w:val="18"/>
        </w:rPr>
        <w:t>615</w:t>
      </w:r>
      <w:r w:rsidR="00A50B91" w:rsidRPr="00484705">
        <w:rPr>
          <w:rFonts w:ascii="Arial" w:hAnsi="Arial" w:cs="Arial"/>
          <w:sz w:val="18"/>
          <w:szCs w:val="18"/>
        </w:rPr>
        <w:t xml:space="preserve"> przypadków). </w:t>
      </w:r>
      <w:r w:rsidR="00E671D4" w:rsidRPr="00484705">
        <w:rPr>
          <w:rFonts w:ascii="Arial" w:hAnsi="Arial" w:cs="Arial"/>
          <w:sz w:val="18"/>
          <w:szCs w:val="18"/>
        </w:rPr>
        <w:br/>
      </w:r>
      <w:r w:rsidR="00A50B91" w:rsidRPr="00484705">
        <w:rPr>
          <w:rFonts w:ascii="Arial" w:hAnsi="Arial" w:cs="Arial"/>
          <w:sz w:val="18"/>
          <w:szCs w:val="18"/>
        </w:rPr>
        <w:t>W</w:t>
      </w:r>
      <w:r w:rsidR="007F5DC3" w:rsidRPr="00484705">
        <w:rPr>
          <w:rFonts w:ascii="Arial" w:hAnsi="Arial" w:cs="Arial"/>
          <w:sz w:val="18"/>
          <w:szCs w:val="18"/>
        </w:rPr>
        <w:t xml:space="preserve"> </w:t>
      </w:r>
      <w:r w:rsidR="003B4F9F" w:rsidRPr="00484705">
        <w:rPr>
          <w:rFonts w:ascii="Arial" w:hAnsi="Arial" w:cs="Arial"/>
          <w:sz w:val="18"/>
          <w:szCs w:val="18"/>
        </w:rPr>
        <w:t>55</w:t>
      </w:r>
      <w:r w:rsidRPr="00484705">
        <w:rPr>
          <w:rFonts w:ascii="Arial" w:hAnsi="Arial" w:cs="Arial"/>
          <w:sz w:val="18"/>
          <w:szCs w:val="18"/>
        </w:rPr>
        <w:t xml:space="preserve">% głównym powodem interwencji okazał się być alkohol. </w:t>
      </w:r>
    </w:p>
    <w:p w:rsidR="00394FFA" w:rsidRPr="00484705" w:rsidRDefault="00394FFA" w:rsidP="00776F3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76F3C" w:rsidRPr="00484705" w:rsidRDefault="00575BD6" w:rsidP="00CA3C1E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 xml:space="preserve">Tabela nr </w:t>
      </w:r>
      <w:r w:rsidR="00397944" w:rsidRPr="00484705">
        <w:rPr>
          <w:rFonts w:ascii="Arial" w:hAnsi="Arial" w:cs="Arial"/>
          <w:sz w:val="18"/>
          <w:szCs w:val="18"/>
        </w:rPr>
        <w:t>4</w:t>
      </w:r>
      <w:r w:rsidR="00D34B75" w:rsidRPr="00484705">
        <w:rPr>
          <w:rFonts w:ascii="Arial" w:hAnsi="Arial" w:cs="Arial"/>
          <w:sz w:val="18"/>
          <w:szCs w:val="18"/>
        </w:rPr>
        <w:t xml:space="preserve">.: </w:t>
      </w:r>
      <w:r w:rsidR="00F543D9" w:rsidRPr="00484705">
        <w:rPr>
          <w:rFonts w:ascii="Arial" w:hAnsi="Arial" w:cs="Arial"/>
          <w:sz w:val="18"/>
          <w:szCs w:val="18"/>
        </w:rPr>
        <w:t>Dane</w:t>
      </w:r>
      <w:r w:rsidR="00776F3C" w:rsidRPr="00484705">
        <w:rPr>
          <w:rFonts w:ascii="Arial" w:hAnsi="Arial" w:cs="Arial"/>
          <w:sz w:val="18"/>
          <w:szCs w:val="18"/>
        </w:rPr>
        <w:t xml:space="preserve"> Stacji Pogoto</w:t>
      </w:r>
      <w:r w:rsidR="0030529E" w:rsidRPr="00484705">
        <w:rPr>
          <w:rFonts w:ascii="Arial" w:hAnsi="Arial" w:cs="Arial"/>
          <w:sz w:val="18"/>
          <w:szCs w:val="18"/>
        </w:rPr>
        <w:t>wia Ratunkowego w Tychach w 20</w:t>
      </w:r>
      <w:r w:rsidR="003B4F9F" w:rsidRPr="00484705">
        <w:rPr>
          <w:rFonts w:ascii="Arial" w:hAnsi="Arial" w:cs="Arial"/>
          <w:sz w:val="18"/>
          <w:szCs w:val="18"/>
        </w:rPr>
        <w:t>20</w:t>
      </w:r>
      <w:r w:rsidR="00776F3C" w:rsidRPr="00484705">
        <w:rPr>
          <w:rFonts w:ascii="Arial" w:hAnsi="Arial" w:cs="Arial"/>
          <w:sz w:val="18"/>
          <w:szCs w:val="18"/>
        </w:rPr>
        <w:t xml:space="preserve"> roku. </w:t>
      </w:r>
    </w:p>
    <w:tbl>
      <w:tblPr>
        <w:tblStyle w:val="Tabela-Siatka"/>
        <w:tblW w:w="97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FFFFFF" w:themeColor="background1"/>
          <w:insideV w:val="none" w:sz="0" w:space="0" w:color="auto"/>
        </w:tblBorders>
        <w:tblLook w:val="04A0"/>
      </w:tblPr>
      <w:tblGrid>
        <w:gridCol w:w="4644"/>
        <w:gridCol w:w="2552"/>
        <w:gridCol w:w="2551"/>
      </w:tblGrid>
      <w:tr w:rsidR="00BC31A1" w:rsidRPr="00484705" w:rsidTr="00C653A9">
        <w:trPr>
          <w:trHeight w:val="467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394FFA" w:rsidRPr="00484705" w:rsidRDefault="00BC31A1" w:rsidP="00602E4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Stacja pogotowia ratunkowego w Tychach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BC31A1" w:rsidRPr="00484705" w:rsidRDefault="0030529E" w:rsidP="00602E4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2019</w:t>
            </w:r>
            <w:r w:rsidR="00BC31A1" w:rsidRPr="00484705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C31A1" w:rsidRPr="00484705" w:rsidRDefault="00BC31A1" w:rsidP="0030529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30529E" w:rsidRPr="00484705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BC31A1" w:rsidRPr="00484705" w:rsidTr="00C653A9">
        <w:trPr>
          <w:trHeight w:val="475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BC31A1" w:rsidRPr="00484705" w:rsidRDefault="00BC31A1" w:rsidP="00602E4A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 w:rsidR="000511E0" w:rsidRPr="00484705">
              <w:rPr>
                <w:rFonts w:ascii="Arial" w:hAnsi="Arial" w:cs="Arial"/>
                <w:sz w:val="18"/>
                <w:szCs w:val="18"/>
              </w:rPr>
              <w:t xml:space="preserve">wszystkich wyjazdów do zdarzeń </w:t>
            </w:r>
            <w:r w:rsidRPr="00484705">
              <w:rPr>
                <w:rFonts w:ascii="Arial" w:hAnsi="Arial" w:cs="Arial"/>
                <w:sz w:val="18"/>
                <w:szCs w:val="18"/>
              </w:rPr>
              <w:t>z alkoholem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BC31A1" w:rsidRPr="00484705" w:rsidRDefault="00E671D4" w:rsidP="00394FF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BC31A1" w:rsidRPr="00484705" w:rsidRDefault="003B4F9F" w:rsidP="00394FF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859</w:t>
            </w:r>
          </w:p>
        </w:tc>
      </w:tr>
      <w:tr w:rsidR="00BC31A1" w:rsidRPr="00484705" w:rsidTr="00C653A9">
        <w:trPr>
          <w:trHeight w:val="341"/>
        </w:trPr>
        <w:tc>
          <w:tcPr>
            <w:tcW w:w="4644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BC31A1" w:rsidRPr="00484705" w:rsidRDefault="000511E0" w:rsidP="00602E4A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 w:rsidR="00BC31A1" w:rsidRPr="00484705">
              <w:rPr>
                <w:rFonts w:ascii="Arial" w:hAnsi="Arial" w:cs="Arial"/>
                <w:sz w:val="18"/>
                <w:szCs w:val="18"/>
              </w:rPr>
              <w:t>wyjazdów, gdzie głównym powodem był alkohol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BC31A1" w:rsidRPr="00484705" w:rsidRDefault="00E671D4" w:rsidP="00394FF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BC31A1" w:rsidRPr="00484705" w:rsidRDefault="003B4F9F" w:rsidP="00394FF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</w:tr>
      <w:tr w:rsidR="00BC31A1" w:rsidRPr="00484705" w:rsidTr="00C653A9">
        <w:trPr>
          <w:trHeight w:val="349"/>
        </w:trPr>
        <w:tc>
          <w:tcPr>
            <w:tcW w:w="46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BC31A1" w:rsidRPr="00484705" w:rsidRDefault="00BC31A1" w:rsidP="00602E4A">
            <w:pPr>
              <w:spacing w:before="120"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Hospitalizacja osób pod wpływem alkoholu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BC31A1" w:rsidRPr="00484705" w:rsidRDefault="00E671D4" w:rsidP="00394FF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BC31A1" w:rsidRPr="00484705" w:rsidRDefault="003B4F9F" w:rsidP="00394FF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</w:tr>
    </w:tbl>
    <w:p w:rsidR="00B13727" w:rsidRPr="00484705" w:rsidRDefault="00B13727" w:rsidP="00776F3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81240" w:rsidRPr="00484705" w:rsidRDefault="006D05BA" w:rsidP="0091620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Miejski Ośrodek Pomocy Społecznej (MOPS) dostarcza również i</w:t>
      </w:r>
      <w:r w:rsidR="00E3693F" w:rsidRPr="00484705">
        <w:rPr>
          <w:rFonts w:ascii="Arial" w:hAnsi="Arial" w:cs="Arial"/>
          <w:sz w:val="18"/>
          <w:szCs w:val="18"/>
        </w:rPr>
        <w:t>nformacji o zakresie p</w:t>
      </w:r>
      <w:r w:rsidRPr="00484705">
        <w:rPr>
          <w:rFonts w:ascii="Arial" w:hAnsi="Arial" w:cs="Arial"/>
          <w:sz w:val="18"/>
          <w:szCs w:val="18"/>
        </w:rPr>
        <w:t>roblemów związanych z alkoholem</w:t>
      </w:r>
      <w:r w:rsidR="00B802C4">
        <w:rPr>
          <w:rFonts w:ascii="Arial" w:hAnsi="Arial" w:cs="Arial"/>
          <w:sz w:val="18"/>
          <w:szCs w:val="18"/>
        </w:rPr>
        <w:t xml:space="preserve"> oraz pomocy, z której</w:t>
      </w:r>
      <w:r w:rsidR="00F244E5" w:rsidRPr="00484705">
        <w:rPr>
          <w:rFonts w:ascii="Arial" w:hAnsi="Arial" w:cs="Arial"/>
          <w:sz w:val="18"/>
          <w:szCs w:val="18"/>
        </w:rPr>
        <w:t xml:space="preserve"> skorzystali tyszanie. W</w:t>
      </w:r>
      <w:r w:rsidR="00A975A6" w:rsidRPr="00484705">
        <w:rPr>
          <w:rFonts w:ascii="Arial" w:hAnsi="Arial" w:cs="Arial"/>
          <w:sz w:val="18"/>
          <w:szCs w:val="18"/>
        </w:rPr>
        <w:t xml:space="preserve"> </w:t>
      </w:r>
      <w:r w:rsidR="00F244E5" w:rsidRPr="00484705">
        <w:rPr>
          <w:rFonts w:ascii="Arial" w:hAnsi="Arial" w:cs="Arial"/>
          <w:sz w:val="18"/>
          <w:szCs w:val="18"/>
        </w:rPr>
        <w:t xml:space="preserve">poszczególnych latach udzielono wsparcia: </w:t>
      </w:r>
      <w:r w:rsidR="00681240" w:rsidRPr="00484705">
        <w:rPr>
          <w:rFonts w:ascii="Arial" w:hAnsi="Arial" w:cs="Arial"/>
          <w:sz w:val="18"/>
          <w:szCs w:val="18"/>
        </w:rPr>
        <w:t xml:space="preserve">w 2020 roku </w:t>
      </w:r>
      <w:r w:rsidR="00F244E5" w:rsidRPr="00484705">
        <w:rPr>
          <w:rFonts w:ascii="Arial" w:hAnsi="Arial" w:cs="Arial"/>
          <w:sz w:val="18"/>
          <w:szCs w:val="18"/>
        </w:rPr>
        <w:t xml:space="preserve"> 1784 rodzinom (</w:t>
      </w:r>
      <w:r w:rsidRPr="00484705">
        <w:rPr>
          <w:rFonts w:ascii="Arial" w:hAnsi="Arial" w:cs="Arial"/>
          <w:sz w:val="18"/>
          <w:szCs w:val="18"/>
        </w:rPr>
        <w:t>2847 osób)</w:t>
      </w:r>
      <w:r w:rsidR="00F244E5" w:rsidRPr="00484705">
        <w:rPr>
          <w:rFonts w:ascii="Arial" w:hAnsi="Arial" w:cs="Arial"/>
          <w:sz w:val="18"/>
          <w:szCs w:val="18"/>
        </w:rPr>
        <w:t>,</w:t>
      </w:r>
      <w:r w:rsidR="00681240" w:rsidRPr="00484705">
        <w:rPr>
          <w:rFonts w:ascii="Arial" w:hAnsi="Arial" w:cs="Arial"/>
          <w:sz w:val="18"/>
          <w:szCs w:val="18"/>
        </w:rPr>
        <w:t xml:space="preserve"> w 2019 roku</w:t>
      </w:r>
      <w:r w:rsidR="00F244E5" w:rsidRPr="00484705">
        <w:rPr>
          <w:rFonts w:ascii="Arial" w:hAnsi="Arial" w:cs="Arial"/>
          <w:sz w:val="18"/>
          <w:szCs w:val="18"/>
        </w:rPr>
        <w:t xml:space="preserve"> 1883 rodzinom (3238 osób)</w:t>
      </w:r>
      <w:r w:rsidR="0076738B">
        <w:rPr>
          <w:rFonts w:ascii="Arial" w:hAnsi="Arial" w:cs="Arial"/>
          <w:sz w:val="18"/>
          <w:szCs w:val="18"/>
        </w:rPr>
        <w:t>,</w:t>
      </w:r>
      <w:r w:rsidR="00681240" w:rsidRPr="00484705">
        <w:rPr>
          <w:rFonts w:ascii="Arial" w:hAnsi="Arial" w:cs="Arial"/>
          <w:sz w:val="18"/>
          <w:szCs w:val="18"/>
        </w:rPr>
        <w:t xml:space="preserve"> a w 2018 roku </w:t>
      </w:r>
      <w:r w:rsidR="00F244E5" w:rsidRPr="00484705">
        <w:rPr>
          <w:rFonts w:ascii="Arial" w:hAnsi="Arial" w:cs="Arial"/>
          <w:sz w:val="18"/>
          <w:szCs w:val="18"/>
        </w:rPr>
        <w:t>1887 rodzin</w:t>
      </w:r>
      <w:r w:rsidR="002D031D" w:rsidRPr="00484705">
        <w:rPr>
          <w:rFonts w:ascii="Arial" w:hAnsi="Arial" w:cs="Arial"/>
          <w:sz w:val="18"/>
          <w:szCs w:val="18"/>
        </w:rPr>
        <w:t>om</w:t>
      </w:r>
      <w:r w:rsidR="00F244E5" w:rsidRPr="00484705">
        <w:rPr>
          <w:rFonts w:ascii="Arial" w:hAnsi="Arial" w:cs="Arial"/>
          <w:sz w:val="18"/>
          <w:szCs w:val="18"/>
        </w:rPr>
        <w:t xml:space="preserve"> (3307 os</w:t>
      </w:r>
      <w:r w:rsidR="002D031D" w:rsidRPr="00484705">
        <w:rPr>
          <w:rFonts w:ascii="Arial" w:hAnsi="Arial" w:cs="Arial"/>
          <w:sz w:val="18"/>
          <w:szCs w:val="18"/>
        </w:rPr>
        <w:t>ób</w:t>
      </w:r>
      <w:r w:rsidR="00681240" w:rsidRPr="00484705">
        <w:rPr>
          <w:rFonts w:ascii="Arial" w:hAnsi="Arial" w:cs="Arial"/>
          <w:sz w:val="18"/>
          <w:szCs w:val="18"/>
        </w:rPr>
        <w:t>).</w:t>
      </w:r>
    </w:p>
    <w:p w:rsidR="00E3693F" w:rsidRPr="00484705" w:rsidRDefault="00681240" w:rsidP="0081222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Z wszystkich rodzin korzystających z pomocy MOPS p</w:t>
      </w:r>
      <w:r w:rsidR="00566A81" w:rsidRPr="00484705">
        <w:rPr>
          <w:rFonts w:ascii="Arial" w:hAnsi="Arial" w:cs="Arial"/>
          <w:sz w:val="18"/>
          <w:szCs w:val="18"/>
        </w:rPr>
        <w:t xml:space="preserve">rawie </w:t>
      </w:r>
      <w:r w:rsidRPr="00484705">
        <w:rPr>
          <w:rFonts w:ascii="Arial" w:hAnsi="Arial" w:cs="Arial"/>
          <w:sz w:val="18"/>
          <w:szCs w:val="18"/>
        </w:rPr>
        <w:t>8</w:t>
      </w:r>
      <w:r w:rsidR="00566A81" w:rsidRPr="00484705">
        <w:rPr>
          <w:rFonts w:ascii="Arial" w:hAnsi="Arial" w:cs="Arial"/>
          <w:sz w:val="18"/>
          <w:szCs w:val="18"/>
        </w:rPr>
        <w:t xml:space="preserve">% </w:t>
      </w:r>
      <w:r w:rsidR="00AB0D62" w:rsidRPr="00484705">
        <w:rPr>
          <w:rFonts w:ascii="Arial" w:hAnsi="Arial" w:cs="Arial"/>
          <w:sz w:val="18"/>
          <w:szCs w:val="18"/>
        </w:rPr>
        <w:t xml:space="preserve">stanowią rodziny borykające </w:t>
      </w:r>
      <w:r w:rsidR="00566A81" w:rsidRPr="00484705">
        <w:rPr>
          <w:rFonts w:ascii="Arial" w:hAnsi="Arial" w:cs="Arial"/>
          <w:sz w:val="18"/>
          <w:szCs w:val="18"/>
        </w:rPr>
        <w:t xml:space="preserve">się z problemem alkoholizmu. W roku </w:t>
      </w:r>
      <w:r w:rsidRPr="00484705">
        <w:rPr>
          <w:rFonts w:ascii="Arial" w:hAnsi="Arial" w:cs="Arial"/>
          <w:sz w:val="18"/>
          <w:szCs w:val="18"/>
        </w:rPr>
        <w:t xml:space="preserve">2020 było </w:t>
      </w:r>
      <w:r w:rsidR="000631CB" w:rsidRPr="00484705">
        <w:rPr>
          <w:rFonts w:ascii="Arial" w:hAnsi="Arial" w:cs="Arial"/>
          <w:sz w:val="18"/>
          <w:szCs w:val="18"/>
        </w:rPr>
        <w:t>to</w:t>
      </w:r>
      <w:r w:rsidRPr="00484705">
        <w:rPr>
          <w:rFonts w:ascii="Arial" w:hAnsi="Arial" w:cs="Arial"/>
          <w:sz w:val="18"/>
          <w:szCs w:val="18"/>
        </w:rPr>
        <w:t xml:space="preserve"> 149</w:t>
      </w:r>
      <w:r w:rsidR="000631CB" w:rsidRPr="00484705">
        <w:rPr>
          <w:rFonts w:ascii="Arial" w:hAnsi="Arial" w:cs="Arial"/>
          <w:sz w:val="18"/>
          <w:szCs w:val="18"/>
        </w:rPr>
        <w:t xml:space="preserve"> rodzin </w:t>
      </w:r>
      <w:r w:rsidRPr="00484705">
        <w:rPr>
          <w:rFonts w:ascii="Arial" w:hAnsi="Arial" w:cs="Arial"/>
          <w:sz w:val="18"/>
          <w:szCs w:val="18"/>
        </w:rPr>
        <w:t xml:space="preserve">(199 osób w rodzinie), w 2019 </w:t>
      </w:r>
      <w:r w:rsidR="000631CB" w:rsidRPr="00484705">
        <w:rPr>
          <w:rFonts w:ascii="Arial" w:hAnsi="Arial" w:cs="Arial"/>
          <w:sz w:val="18"/>
          <w:szCs w:val="18"/>
        </w:rPr>
        <w:t>– 177 rodzin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0631CB" w:rsidRPr="00484705">
        <w:rPr>
          <w:rFonts w:ascii="Arial" w:hAnsi="Arial" w:cs="Arial"/>
          <w:sz w:val="18"/>
          <w:szCs w:val="18"/>
        </w:rPr>
        <w:t>(</w:t>
      </w:r>
      <w:r w:rsidRPr="00484705">
        <w:rPr>
          <w:rFonts w:ascii="Arial" w:hAnsi="Arial" w:cs="Arial"/>
          <w:sz w:val="18"/>
          <w:szCs w:val="18"/>
        </w:rPr>
        <w:t>265 osób</w:t>
      </w:r>
      <w:r w:rsidR="000631CB" w:rsidRPr="00484705">
        <w:rPr>
          <w:rFonts w:ascii="Arial" w:hAnsi="Arial" w:cs="Arial"/>
          <w:sz w:val="18"/>
          <w:szCs w:val="18"/>
        </w:rPr>
        <w:t xml:space="preserve"> w rodzinie), natomiast w </w:t>
      </w:r>
      <w:r w:rsidR="00566A81" w:rsidRPr="00484705">
        <w:rPr>
          <w:rFonts w:ascii="Arial" w:hAnsi="Arial" w:cs="Arial"/>
          <w:sz w:val="18"/>
          <w:szCs w:val="18"/>
        </w:rPr>
        <w:t>2018 był</w:t>
      </w:r>
      <w:r w:rsidR="0076738B">
        <w:rPr>
          <w:rFonts w:ascii="Arial" w:hAnsi="Arial" w:cs="Arial"/>
          <w:sz w:val="18"/>
          <w:szCs w:val="18"/>
        </w:rPr>
        <w:t>o</w:t>
      </w:r>
      <w:r w:rsidR="00566A81" w:rsidRPr="00484705">
        <w:rPr>
          <w:rFonts w:ascii="Arial" w:hAnsi="Arial" w:cs="Arial"/>
          <w:sz w:val="18"/>
          <w:szCs w:val="18"/>
        </w:rPr>
        <w:t xml:space="preserve"> to 181 rodzin</w:t>
      </w:r>
      <w:r w:rsidR="000631CB" w:rsidRPr="00484705">
        <w:rPr>
          <w:rFonts w:ascii="Arial" w:hAnsi="Arial" w:cs="Arial"/>
          <w:sz w:val="18"/>
          <w:szCs w:val="18"/>
        </w:rPr>
        <w:t xml:space="preserve"> (</w:t>
      </w:r>
      <w:r w:rsidR="00566A81" w:rsidRPr="00484705">
        <w:rPr>
          <w:rFonts w:ascii="Arial" w:hAnsi="Arial" w:cs="Arial"/>
          <w:sz w:val="18"/>
          <w:szCs w:val="18"/>
        </w:rPr>
        <w:t xml:space="preserve">268 </w:t>
      </w:r>
      <w:r w:rsidR="000631CB" w:rsidRPr="00484705">
        <w:rPr>
          <w:rFonts w:ascii="Arial" w:hAnsi="Arial" w:cs="Arial"/>
          <w:sz w:val="18"/>
          <w:szCs w:val="18"/>
        </w:rPr>
        <w:t>osób w rodzinie).</w:t>
      </w:r>
      <w:r w:rsidR="00566A81" w:rsidRPr="00484705">
        <w:rPr>
          <w:rFonts w:ascii="Arial" w:hAnsi="Arial" w:cs="Arial"/>
          <w:sz w:val="18"/>
          <w:szCs w:val="18"/>
        </w:rPr>
        <w:t xml:space="preserve"> </w:t>
      </w:r>
    </w:p>
    <w:p w:rsidR="00812229" w:rsidRPr="00484705" w:rsidRDefault="00812229" w:rsidP="00E67B9A">
      <w:pPr>
        <w:spacing w:line="360" w:lineRule="auto"/>
        <w:rPr>
          <w:rFonts w:ascii="Arial" w:hAnsi="Arial" w:cs="Arial"/>
          <w:sz w:val="18"/>
          <w:szCs w:val="18"/>
        </w:rPr>
      </w:pPr>
    </w:p>
    <w:p w:rsidR="000E1AFB" w:rsidRPr="00484705" w:rsidRDefault="00D34B75" w:rsidP="000E1AFB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Wykres nr </w:t>
      </w:r>
      <w:r w:rsidR="00397944" w:rsidRPr="00484705">
        <w:rPr>
          <w:rFonts w:ascii="Arial" w:hAnsi="Arial" w:cs="Arial"/>
          <w:sz w:val="18"/>
          <w:szCs w:val="18"/>
        </w:rPr>
        <w:t>9</w:t>
      </w:r>
      <w:r w:rsidR="00E3693F" w:rsidRPr="00484705">
        <w:rPr>
          <w:rFonts w:ascii="Arial" w:hAnsi="Arial" w:cs="Arial"/>
          <w:sz w:val="18"/>
          <w:szCs w:val="18"/>
        </w:rPr>
        <w:t>.: Liczba tyskich rodzin i liczba osób w rodzinach, objętych świadczeniami pomocy społecznej z po</w:t>
      </w:r>
      <w:r w:rsidR="000B1198" w:rsidRPr="00484705">
        <w:rPr>
          <w:rFonts w:ascii="Arial" w:hAnsi="Arial" w:cs="Arial"/>
          <w:sz w:val="18"/>
          <w:szCs w:val="18"/>
        </w:rPr>
        <w:t>wodu alkoholizmu jej członka/ów (źródło MOPS).</w:t>
      </w:r>
    </w:p>
    <w:p w:rsidR="000E1AFB" w:rsidRPr="00484705" w:rsidRDefault="000E1AFB" w:rsidP="000E1AFB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881CC0" w:rsidRPr="00484705" w:rsidRDefault="00881CC0" w:rsidP="000E1AFB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870798" cy="1654074"/>
            <wp:effectExtent l="0" t="0" r="0" b="0"/>
            <wp:docPr id="1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2EB3" w:rsidRDefault="006E2EB3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C3EB6" w:rsidRPr="00484705" w:rsidRDefault="00DC3EB6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478B1" w:rsidRPr="00484705" w:rsidRDefault="00D83B33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Przekazane od r</w:t>
      </w:r>
      <w:r w:rsidR="00881CC0" w:rsidRPr="00484705">
        <w:rPr>
          <w:rFonts w:ascii="Arial" w:hAnsi="Arial" w:cs="Arial"/>
          <w:sz w:val="18"/>
          <w:szCs w:val="18"/>
        </w:rPr>
        <w:t>ealiz</w:t>
      </w:r>
      <w:r>
        <w:rPr>
          <w:rFonts w:ascii="Arial" w:hAnsi="Arial" w:cs="Arial"/>
          <w:sz w:val="18"/>
          <w:szCs w:val="18"/>
        </w:rPr>
        <w:t>atorów p</w:t>
      </w:r>
      <w:r w:rsidR="00881CC0" w:rsidRPr="00484705">
        <w:rPr>
          <w:rFonts w:ascii="Arial" w:hAnsi="Arial" w:cs="Arial"/>
          <w:sz w:val="18"/>
          <w:szCs w:val="18"/>
        </w:rPr>
        <w:t>rogramu s</w:t>
      </w:r>
      <w:r w:rsidR="00B920E4" w:rsidRPr="00484705">
        <w:rPr>
          <w:rFonts w:ascii="Arial" w:hAnsi="Arial" w:cs="Arial"/>
          <w:sz w:val="18"/>
          <w:szCs w:val="18"/>
        </w:rPr>
        <w:t xml:space="preserve">tatystyki </w:t>
      </w:r>
      <w:r w:rsidR="00230F14" w:rsidRPr="00484705">
        <w:rPr>
          <w:rFonts w:ascii="Arial" w:hAnsi="Arial" w:cs="Arial"/>
          <w:sz w:val="18"/>
          <w:szCs w:val="18"/>
        </w:rPr>
        <w:t xml:space="preserve">oraz dane związane z alkoholizmem, </w:t>
      </w:r>
      <w:r w:rsidR="00B920E4" w:rsidRPr="00484705">
        <w:rPr>
          <w:rFonts w:ascii="Arial" w:hAnsi="Arial" w:cs="Arial"/>
          <w:sz w:val="18"/>
          <w:szCs w:val="18"/>
        </w:rPr>
        <w:t>wskazują na częsty związ</w:t>
      </w:r>
      <w:r w:rsidR="00230F14" w:rsidRPr="00484705">
        <w:rPr>
          <w:rFonts w:ascii="Arial" w:hAnsi="Arial" w:cs="Arial"/>
          <w:sz w:val="18"/>
          <w:szCs w:val="18"/>
        </w:rPr>
        <w:t>e</w:t>
      </w:r>
      <w:r w:rsidR="00B920E4" w:rsidRPr="00484705">
        <w:rPr>
          <w:rFonts w:ascii="Arial" w:hAnsi="Arial" w:cs="Arial"/>
          <w:sz w:val="18"/>
          <w:szCs w:val="18"/>
        </w:rPr>
        <w:t>k przemocy ze zjawiskiem uzależnienia i nadużywania alkoholu.</w:t>
      </w:r>
      <w:r w:rsidR="00230F14" w:rsidRPr="00484705">
        <w:rPr>
          <w:rFonts w:ascii="Arial" w:hAnsi="Arial" w:cs="Arial"/>
          <w:sz w:val="18"/>
          <w:szCs w:val="18"/>
        </w:rPr>
        <w:t xml:space="preserve"> </w:t>
      </w:r>
      <w:r w:rsidR="00E3693F" w:rsidRPr="00484705">
        <w:rPr>
          <w:rFonts w:ascii="Arial" w:hAnsi="Arial" w:cs="Arial"/>
          <w:sz w:val="18"/>
          <w:szCs w:val="18"/>
        </w:rPr>
        <w:t>Ośrod</w:t>
      </w:r>
      <w:r w:rsidR="00DF017D" w:rsidRPr="00484705">
        <w:rPr>
          <w:rFonts w:ascii="Arial" w:hAnsi="Arial" w:cs="Arial"/>
          <w:sz w:val="18"/>
          <w:szCs w:val="18"/>
        </w:rPr>
        <w:t>e</w:t>
      </w:r>
      <w:r w:rsidR="00E3693F" w:rsidRPr="00484705">
        <w:rPr>
          <w:rFonts w:ascii="Arial" w:hAnsi="Arial" w:cs="Arial"/>
          <w:sz w:val="18"/>
          <w:szCs w:val="18"/>
        </w:rPr>
        <w:t>k Interwencji Kryzyso</w:t>
      </w:r>
      <w:r w:rsidR="008F3BE6" w:rsidRPr="00484705">
        <w:rPr>
          <w:rFonts w:ascii="Arial" w:hAnsi="Arial" w:cs="Arial"/>
          <w:sz w:val="18"/>
          <w:szCs w:val="18"/>
        </w:rPr>
        <w:t xml:space="preserve">wej </w:t>
      </w:r>
      <w:r w:rsidR="00566A81" w:rsidRPr="00484705">
        <w:rPr>
          <w:rFonts w:ascii="Arial" w:hAnsi="Arial" w:cs="Arial"/>
          <w:sz w:val="18"/>
          <w:szCs w:val="18"/>
        </w:rPr>
        <w:t xml:space="preserve">(OIK) </w:t>
      </w:r>
      <w:r w:rsidR="00881CC0" w:rsidRPr="00484705">
        <w:rPr>
          <w:rFonts w:ascii="Arial" w:hAnsi="Arial" w:cs="Arial"/>
          <w:sz w:val="18"/>
          <w:szCs w:val="18"/>
        </w:rPr>
        <w:t>w Tychach</w:t>
      </w:r>
      <w:r w:rsidR="008F3BE6" w:rsidRPr="00484705">
        <w:rPr>
          <w:rFonts w:ascii="Arial" w:hAnsi="Arial" w:cs="Arial"/>
          <w:sz w:val="18"/>
          <w:szCs w:val="18"/>
        </w:rPr>
        <w:t xml:space="preserve"> </w:t>
      </w:r>
      <w:r w:rsidR="00DF017D" w:rsidRPr="00484705">
        <w:rPr>
          <w:rFonts w:ascii="Arial" w:hAnsi="Arial" w:cs="Arial"/>
          <w:sz w:val="18"/>
          <w:szCs w:val="18"/>
        </w:rPr>
        <w:t>poinformował</w:t>
      </w:r>
      <w:r w:rsidR="008F3BE6" w:rsidRPr="00484705">
        <w:rPr>
          <w:rFonts w:ascii="Arial" w:hAnsi="Arial" w:cs="Arial"/>
          <w:sz w:val="18"/>
          <w:szCs w:val="18"/>
        </w:rPr>
        <w:t>, że</w:t>
      </w:r>
      <w:r w:rsidR="00594219" w:rsidRPr="00484705">
        <w:rPr>
          <w:rFonts w:ascii="Arial" w:hAnsi="Arial" w:cs="Arial"/>
          <w:sz w:val="18"/>
          <w:szCs w:val="18"/>
        </w:rPr>
        <w:t xml:space="preserve"> w </w:t>
      </w:r>
      <w:r w:rsidR="00881CC0" w:rsidRPr="00484705">
        <w:rPr>
          <w:rFonts w:ascii="Arial" w:hAnsi="Arial" w:cs="Arial"/>
          <w:sz w:val="18"/>
          <w:szCs w:val="18"/>
        </w:rPr>
        <w:t>2020 roku</w:t>
      </w:r>
      <w:r w:rsidR="00DF017D" w:rsidRPr="00484705">
        <w:rPr>
          <w:rFonts w:ascii="Arial" w:hAnsi="Arial" w:cs="Arial"/>
          <w:sz w:val="18"/>
          <w:szCs w:val="18"/>
        </w:rPr>
        <w:t xml:space="preserve"> 249 osób sko</w:t>
      </w:r>
      <w:r w:rsidR="00E97314" w:rsidRPr="00484705">
        <w:rPr>
          <w:rFonts w:ascii="Arial" w:hAnsi="Arial" w:cs="Arial"/>
          <w:sz w:val="18"/>
          <w:szCs w:val="18"/>
        </w:rPr>
        <w:t>rzystało z pomocy OIK</w:t>
      </w:r>
      <w:r w:rsidR="008F3BE6" w:rsidRPr="00484705">
        <w:rPr>
          <w:rFonts w:ascii="Arial" w:hAnsi="Arial" w:cs="Arial"/>
          <w:sz w:val="18"/>
          <w:szCs w:val="18"/>
        </w:rPr>
        <w:t xml:space="preserve">, a </w:t>
      </w:r>
      <w:r w:rsidR="00E97314" w:rsidRPr="00484705">
        <w:rPr>
          <w:rFonts w:ascii="Arial" w:hAnsi="Arial" w:cs="Arial"/>
          <w:sz w:val="18"/>
          <w:szCs w:val="18"/>
        </w:rPr>
        <w:t>86</w:t>
      </w:r>
      <w:r w:rsidR="008F3BE6" w:rsidRPr="00484705">
        <w:rPr>
          <w:rFonts w:ascii="Arial" w:hAnsi="Arial" w:cs="Arial"/>
          <w:sz w:val="18"/>
          <w:szCs w:val="18"/>
        </w:rPr>
        <w:t xml:space="preserve"> osób </w:t>
      </w:r>
      <w:r w:rsidR="000E1447" w:rsidRPr="00484705">
        <w:rPr>
          <w:rFonts w:ascii="Arial" w:hAnsi="Arial" w:cs="Arial"/>
          <w:sz w:val="18"/>
          <w:szCs w:val="18"/>
        </w:rPr>
        <w:t>skorzystało ze </w:t>
      </w:r>
      <w:r w:rsidR="004F6CB3">
        <w:rPr>
          <w:rFonts w:ascii="Arial" w:hAnsi="Arial" w:cs="Arial"/>
          <w:sz w:val="18"/>
          <w:szCs w:val="18"/>
        </w:rPr>
        <w:t>schronienia w host</w:t>
      </w:r>
      <w:r w:rsidR="008F3BE6" w:rsidRPr="00484705">
        <w:rPr>
          <w:rFonts w:ascii="Arial" w:hAnsi="Arial" w:cs="Arial"/>
          <w:sz w:val="18"/>
          <w:szCs w:val="18"/>
        </w:rPr>
        <w:t xml:space="preserve">elu </w:t>
      </w:r>
      <w:r w:rsidR="00720D9E" w:rsidRPr="00484705">
        <w:rPr>
          <w:rFonts w:ascii="Arial" w:hAnsi="Arial" w:cs="Arial"/>
          <w:sz w:val="18"/>
          <w:szCs w:val="18"/>
        </w:rPr>
        <w:t>ośrodka</w:t>
      </w:r>
      <w:r w:rsidR="008F3BE6" w:rsidRPr="00484705">
        <w:rPr>
          <w:rFonts w:ascii="Arial" w:hAnsi="Arial" w:cs="Arial"/>
          <w:sz w:val="18"/>
          <w:szCs w:val="18"/>
        </w:rPr>
        <w:t xml:space="preserve"> z powodu przemocy w rodzinie.</w:t>
      </w:r>
      <w:r w:rsidR="007A0CEE" w:rsidRPr="00484705">
        <w:rPr>
          <w:rFonts w:ascii="Arial" w:hAnsi="Arial" w:cs="Arial"/>
          <w:sz w:val="18"/>
          <w:szCs w:val="18"/>
        </w:rPr>
        <w:t xml:space="preserve"> </w:t>
      </w:r>
      <w:r w:rsidR="00B478B1" w:rsidRPr="00484705">
        <w:rPr>
          <w:rFonts w:ascii="Arial" w:hAnsi="Arial" w:cs="Arial"/>
          <w:sz w:val="18"/>
          <w:szCs w:val="18"/>
        </w:rPr>
        <w:t>Dane te wykazują znaczny wzrost w porównaniu do roku 2019, gdzie od</w:t>
      </w:r>
      <w:r w:rsidR="004F6CB3">
        <w:rPr>
          <w:rFonts w:ascii="Arial" w:hAnsi="Arial" w:cs="Arial"/>
          <w:sz w:val="18"/>
          <w:szCs w:val="18"/>
        </w:rPr>
        <w:t>powiednio 51 osobom</w:t>
      </w:r>
      <w:r w:rsidR="00B478B1" w:rsidRPr="00484705">
        <w:rPr>
          <w:rFonts w:ascii="Arial" w:hAnsi="Arial" w:cs="Arial"/>
          <w:sz w:val="18"/>
          <w:szCs w:val="18"/>
        </w:rPr>
        <w:t xml:space="preserve"> udzielono pomocy a 18 osób mogło uzyskać azyl w ośrodku. </w:t>
      </w:r>
    </w:p>
    <w:p w:rsidR="00594219" w:rsidRPr="00484705" w:rsidRDefault="007A0CEE" w:rsidP="00E369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Ponadto w </w:t>
      </w:r>
      <w:r w:rsidR="00881CC0" w:rsidRPr="00484705">
        <w:rPr>
          <w:rFonts w:ascii="Arial" w:hAnsi="Arial" w:cs="Arial"/>
          <w:sz w:val="18"/>
          <w:szCs w:val="18"/>
        </w:rPr>
        <w:t xml:space="preserve">2020 </w:t>
      </w:r>
      <w:r w:rsidRPr="00484705">
        <w:rPr>
          <w:rFonts w:ascii="Arial" w:hAnsi="Arial" w:cs="Arial"/>
          <w:sz w:val="18"/>
          <w:szCs w:val="18"/>
        </w:rPr>
        <w:t xml:space="preserve">Sąd Rejonowy w Tychach wydał </w:t>
      </w:r>
      <w:r w:rsidR="00594219" w:rsidRPr="00484705">
        <w:rPr>
          <w:rFonts w:ascii="Arial" w:hAnsi="Arial" w:cs="Arial"/>
          <w:sz w:val="18"/>
          <w:szCs w:val="18"/>
        </w:rPr>
        <w:t xml:space="preserve"> </w:t>
      </w:r>
      <w:r w:rsidR="00881CC0" w:rsidRPr="00484705">
        <w:rPr>
          <w:rFonts w:ascii="Arial" w:hAnsi="Arial" w:cs="Arial"/>
          <w:sz w:val="18"/>
          <w:szCs w:val="18"/>
        </w:rPr>
        <w:t xml:space="preserve">46 </w:t>
      </w:r>
      <w:r w:rsidR="00594219" w:rsidRPr="00484705">
        <w:rPr>
          <w:rFonts w:ascii="Arial" w:hAnsi="Arial" w:cs="Arial"/>
          <w:sz w:val="18"/>
          <w:szCs w:val="18"/>
        </w:rPr>
        <w:t>wyroków w związku z przemocą w rodzinie (dla porównania</w:t>
      </w:r>
      <w:r w:rsidR="00881CC0" w:rsidRPr="00484705">
        <w:rPr>
          <w:rFonts w:ascii="Arial" w:hAnsi="Arial" w:cs="Arial"/>
          <w:sz w:val="18"/>
          <w:szCs w:val="18"/>
        </w:rPr>
        <w:t>:</w:t>
      </w:r>
      <w:r w:rsidR="00230F14" w:rsidRPr="00484705">
        <w:rPr>
          <w:rFonts w:ascii="Arial" w:hAnsi="Arial" w:cs="Arial"/>
          <w:sz w:val="18"/>
          <w:szCs w:val="18"/>
        </w:rPr>
        <w:t xml:space="preserve"> </w:t>
      </w:r>
      <w:r w:rsidR="00DF017D" w:rsidRPr="00484705">
        <w:rPr>
          <w:rFonts w:ascii="Arial" w:hAnsi="Arial" w:cs="Arial"/>
          <w:sz w:val="18"/>
          <w:szCs w:val="18"/>
        </w:rPr>
        <w:t>w</w:t>
      </w:r>
      <w:r w:rsidR="00B478B1" w:rsidRPr="00484705">
        <w:rPr>
          <w:rFonts w:ascii="Arial" w:hAnsi="Arial" w:cs="Arial"/>
          <w:sz w:val="18"/>
          <w:szCs w:val="18"/>
        </w:rPr>
        <w:t> </w:t>
      </w:r>
      <w:r w:rsidR="00DF017D" w:rsidRPr="00484705">
        <w:rPr>
          <w:rFonts w:ascii="Arial" w:hAnsi="Arial" w:cs="Arial"/>
          <w:sz w:val="18"/>
          <w:szCs w:val="18"/>
        </w:rPr>
        <w:t xml:space="preserve">2019 – 57, w 2018 – 46, a </w:t>
      </w:r>
      <w:r w:rsidR="00594219" w:rsidRPr="00484705">
        <w:rPr>
          <w:rFonts w:ascii="Arial" w:hAnsi="Arial" w:cs="Arial"/>
          <w:sz w:val="18"/>
          <w:szCs w:val="18"/>
        </w:rPr>
        <w:t xml:space="preserve">w 2017 </w:t>
      </w:r>
      <w:r w:rsidR="00230F14" w:rsidRPr="00484705">
        <w:rPr>
          <w:rFonts w:ascii="Arial" w:hAnsi="Arial" w:cs="Arial"/>
          <w:sz w:val="18"/>
          <w:szCs w:val="18"/>
        </w:rPr>
        <w:t>–</w:t>
      </w:r>
      <w:r w:rsidR="00DF017D" w:rsidRPr="00484705">
        <w:rPr>
          <w:rFonts w:ascii="Arial" w:hAnsi="Arial" w:cs="Arial"/>
          <w:sz w:val="18"/>
          <w:szCs w:val="18"/>
        </w:rPr>
        <w:t xml:space="preserve"> 49).</w:t>
      </w:r>
      <w:r w:rsidR="00881CC0" w:rsidRPr="00484705">
        <w:rPr>
          <w:rFonts w:ascii="Arial" w:hAnsi="Arial" w:cs="Arial"/>
          <w:sz w:val="18"/>
          <w:szCs w:val="18"/>
        </w:rPr>
        <w:t xml:space="preserve"> </w:t>
      </w:r>
    </w:p>
    <w:p w:rsidR="00594219" w:rsidRPr="00484705" w:rsidRDefault="007A0CEE" w:rsidP="0091620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Prokuratura R</w:t>
      </w:r>
      <w:r w:rsidR="00E3693F" w:rsidRPr="00484705">
        <w:rPr>
          <w:rFonts w:ascii="Arial" w:hAnsi="Arial" w:cs="Arial"/>
          <w:sz w:val="18"/>
          <w:szCs w:val="18"/>
        </w:rPr>
        <w:t xml:space="preserve">ejonowa wydała w </w:t>
      </w:r>
      <w:r w:rsidR="00881CC0" w:rsidRPr="00484705">
        <w:rPr>
          <w:rFonts w:ascii="Arial" w:hAnsi="Arial" w:cs="Arial"/>
          <w:sz w:val="18"/>
          <w:szCs w:val="18"/>
        </w:rPr>
        <w:t xml:space="preserve">2020 roku 30 aktów oskarżenia z zakresu przemocy domowej, gdzie w </w:t>
      </w:r>
      <w:r w:rsidR="00594219" w:rsidRPr="00484705">
        <w:rPr>
          <w:rFonts w:ascii="Arial" w:hAnsi="Arial" w:cs="Arial"/>
          <w:sz w:val="18"/>
          <w:szCs w:val="18"/>
        </w:rPr>
        <w:t xml:space="preserve">2019 roku </w:t>
      </w:r>
      <w:r w:rsidR="00881CC0" w:rsidRPr="00484705">
        <w:rPr>
          <w:rFonts w:ascii="Arial" w:hAnsi="Arial" w:cs="Arial"/>
          <w:sz w:val="18"/>
          <w:szCs w:val="18"/>
        </w:rPr>
        <w:t xml:space="preserve">było ich </w:t>
      </w:r>
      <w:r w:rsidR="00594219" w:rsidRPr="00484705">
        <w:rPr>
          <w:rFonts w:ascii="Arial" w:hAnsi="Arial" w:cs="Arial"/>
          <w:sz w:val="18"/>
          <w:szCs w:val="18"/>
        </w:rPr>
        <w:t xml:space="preserve">53, </w:t>
      </w:r>
      <w:r w:rsidR="00881CC0" w:rsidRPr="00484705">
        <w:rPr>
          <w:rFonts w:ascii="Arial" w:hAnsi="Arial" w:cs="Arial"/>
          <w:sz w:val="18"/>
          <w:szCs w:val="18"/>
        </w:rPr>
        <w:t xml:space="preserve">w 2018 roku – 48, </w:t>
      </w:r>
      <w:r w:rsidR="00DF017D" w:rsidRPr="00484705">
        <w:rPr>
          <w:rFonts w:ascii="Arial" w:hAnsi="Arial" w:cs="Arial"/>
          <w:sz w:val="18"/>
          <w:szCs w:val="18"/>
        </w:rPr>
        <w:t xml:space="preserve">natomiast </w:t>
      </w:r>
      <w:r w:rsidR="00594219" w:rsidRPr="00484705">
        <w:rPr>
          <w:rFonts w:ascii="Arial" w:hAnsi="Arial" w:cs="Arial"/>
          <w:sz w:val="18"/>
          <w:szCs w:val="18"/>
        </w:rPr>
        <w:t>w roku 2017</w:t>
      </w:r>
      <w:r w:rsidR="00230F14" w:rsidRPr="00484705">
        <w:rPr>
          <w:rFonts w:ascii="Arial" w:hAnsi="Arial" w:cs="Arial"/>
          <w:sz w:val="18"/>
          <w:szCs w:val="18"/>
        </w:rPr>
        <w:t>–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E3693F" w:rsidRPr="00484705">
        <w:rPr>
          <w:rFonts w:ascii="Arial" w:hAnsi="Arial" w:cs="Arial"/>
          <w:sz w:val="18"/>
          <w:szCs w:val="18"/>
        </w:rPr>
        <w:t>57</w:t>
      </w:r>
      <w:r w:rsidR="00BC62A6" w:rsidRPr="00484705">
        <w:rPr>
          <w:rFonts w:ascii="Arial" w:hAnsi="Arial" w:cs="Arial"/>
          <w:sz w:val="18"/>
          <w:szCs w:val="18"/>
        </w:rPr>
        <w:t>.</w:t>
      </w:r>
      <w:r w:rsidRPr="00484705">
        <w:rPr>
          <w:rFonts w:ascii="Arial" w:hAnsi="Arial" w:cs="Arial"/>
          <w:sz w:val="18"/>
          <w:szCs w:val="18"/>
        </w:rPr>
        <w:t xml:space="preserve"> </w:t>
      </w:r>
    </w:p>
    <w:p w:rsidR="00F6041E" w:rsidRPr="00484705" w:rsidRDefault="00C719B0" w:rsidP="0091620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danych przekazanych przez Placówkę</w:t>
      </w:r>
      <w:r w:rsidR="00720D9E" w:rsidRPr="00484705">
        <w:rPr>
          <w:rFonts w:ascii="Arial" w:hAnsi="Arial" w:cs="Arial"/>
          <w:sz w:val="18"/>
          <w:szCs w:val="18"/>
        </w:rPr>
        <w:t xml:space="preserve"> Pieczy Zastępczej </w:t>
      </w:r>
      <w:r w:rsidR="00915722" w:rsidRPr="00484705">
        <w:rPr>
          <w:rFonts w:ascii="Arial" w:hAnsi="Arial" w:cs="Arial"/>
          <w:sz w:val="18"/>
          <w:szCs w:val="18"/>
        </w:rPr>
        <w:t>„</w:t>
      </w:r>
      <w:r w:rsidR="00720D9E" w:rsidRPr="00484705">
        <w:rPr>
          <w:rFonts w:ascii="Arial" w:hAnsi="Arial" w:cs="Arial"/>
          <w:sz w:val="18"/>
          <w:szCs w:val="18"/>
        </w:rPr>
        <w:t>Kwadrat</w:t>
      </w:r>
      <w:r w:rsidR="00915722" w:rsidRPr="004847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oraz</w:t>
      </w:r>
      <w:r w:rsidR="00720D9E" w:rsidRPr="00484705">
        <w:rPr>
          <w:rFonts w:ascii="Arial" w:hAnsi="Arial" w:cs="Arial"/>
          <w:sz w:val="18"/>
          <w:szCs w:val="18"/>
        </w:rPr>
        <w:t xml:space="preserve"> Placówki Opiekuńczo – Wychowawczej nr 1</w:t>
      </w:r>
      <w:r w:rsidR="00887951" w:rsidRPr="00484705">
        <w:rPr>
          <w:rFonts w:ascii="Arial" w:hAnsi="Arial" w:cs="Arial"/>
          <w:sz w:val="18"/>
          <w:szCs w:val="18"/>
        </w:rPr>
        <w:t xml:space="preserve"> </w:t>
      </w:r>
      <w:r w:rsidR="00916203" w:rsidRPr="00484705">
        <w:rPr>
          <w:rFonts w:ascii="Arial" w:hAnsi="Arial" w:cs="Arial"/>
          <w:sz w:val="18"/>
          <w:szCs w:val="18"/>
        </w:rPr>
        <w:br/>
      </w:r>
      <w:r w:rsidR="00720D9E" w:rsidRPr="00484705">
        <w:rPr>
          <w:rFonts w:ascii="Arial" w:hAnsi="Arial" w:cs="Arial"/>
          <w:sz w:val="18"/>
          <w:szCs w:val="18"/>
        </w:rPr>
        <w:t>i Placówki Opiekuńczo – Wyc</w:t>
      </w:r>
      <w:r w:rsidR="00594219" w:rsidRPr="00484705">
        <w:rPr>
          <w:rFonts w:ascii="Arial" w:hAnsi="Arial" w:cs="Arial"/>
          <w:sz w:val="18"/>
          <w:szCs w:val="18"/>
        </w:rPr>
        <w:t xml:space="preserve">howawczej nr 2 wynika, że w </w:t>
      </w:r>
      <w:r w:rsidR="00B37CB9" w:rsidRPr="00484705">
        <w:rPr>
          <w:rFonts w:ascii="Arial" w:hAnsi="Arial" w:cs="Arial"/>
          <w:sz w:val="18"/>
          <w:szCs w:val="18"/>
        </w:rPr>
        <w:t xml:space="preserve">roku </w:t>
      </w:r>
      <w:r w:rsidR="00594219" w:rsidRPr="00484705">
        <w:rPr>
          <w:rFonts w:ascii="Arial" w:hAnsi="Arial" w:cs="Arial"/>
          <w:sz w:val="18"/>
          <w:szCs w:val="18"/>
        </w:rPr>
        <w:t>202</w:t>
      </w:r>
      <w:r w:rsidR="005075D4" w:rsidRPr="00484705">
        <w:rPr>
          <w:rFonts w:ascii="Arial" w:hAnsi="Arial" w:cs="Arial"/>
          <w:sz w:val="18"/>
          <w:szCs w:val="18"/>
        </w:rPr>
        <w:t>1</w:t>
      </w:r>
      <w:r w:rsidR="00594219" w:rsidRPr="00484705">
        <w:rPr>
          <w:rFonts w:ascii="Arial" w:hAnsi="Arial" w:cs="Arial"/>
          <w:sz w:val="18"/>
          <w:szCs w:val="18"/>
        </w:rPr>
        <w:t xml:space="preserve"> </w:t>
      </w:r>
      <w:r w:rsidR="00F51F9D" w:rsidRPr="00484705">
        <w:rPr>
          <w:rFonts w:ascii="Arial" w:hAnsi="Arial" w:cs="Arial"/>
          <w:sz w:val="18"/>
          <w:szCs w:val="18"/>
        </w:rPr>
        <w:t>r. na 51</w:t>
      </w:r>
      <w:r w:rsidR="00720D9E" w:rsidRPr="00484705">
        <w:rPr>
          <w:rFonts w:ascii="Arial" w:hAnsi="Arial" w:cs="Arial"/>
          <w:sz w:val="18"/>
          <w:szCs w:val="18"/>
        </w:rPr>
        <w:t xml:space="preserve"> wszystkich wychowanków – </w:t>
      </w:r>
      <w:r w:rsidR="00F51F9D" w:rsidRPr="00484705">
        <w:rPr>
          <w:rFonts w:ascii="Arial" w:hAnsi="Arial" w:cs="Arial"/>
          <w:sz w:val="18"/>
          <w:szCs w:val="18"/>
        </w:rPr>
        <w:t>3</w:t>
      </w:r>
      <w:r w:rsidR="005075D4" w:rsidRPr="00484705">
        <w:rPr>
          <w:rFonts w:ascii="Arial" w:hAnsi="Arial" w:cs="Arial"/>
          <w:sz w:val="18"/>
          <w:szCs w:val="18"/>
        </w:rPr>
        <w:t>0</w:t>
      </w:r>
      <w:r w:rsidR="00720D9E" w:rsidRPr="00484705">
        <w:rPr>
          <w:rFonts w:ascii="Arial" w:hAnsi="Arial" w:cs="Arial"/>
          <w:sz w:val="18"/>
          <w:szCs w:val="18"/>
        </w:rPr>
        <w:t xml:space="preserve"> pochodzi </w:t>
      </w:r>
      <w:r w:rsidR="006B6A2E" w:rsidRPr="00484705">
        <w:rPr>
          <w:rFonts w:ascii="Arial" w:hAnsi="Arial" w:cs="Arial"/>
          <w:sz w:val="18"/>
          <w:szCs w:val="18"/>
        </w:rPr>
        <w:br/>
      </w:r>
      <w:r w:rsidR="00720D9E" w:rsidRPr="00484705">
        <w:rPr>
          <w:rFonts w:ascii="Arial" w:hAnsi="Arial" w:cs="Arial"/>
          <w:sz w:val="18"/>
          <w:szCs w:val="18"/>
        </w:rPr>
        <w:t xml:space="preserve">z rodzin z problemem alkoholowym (co stanowi </w:t>
      </w:r>
      <w:r w:rsidR="005075D4" w:rsidRPr="00484705">
        <w:rPr>
          <w:rFonts w:ascii="Arial" w:hAnsi="Arial" w:cs="Arial"/>
          <w:sz w:val="18"/>
          <w:szCs w:val="18"/>
        </w:rPr>
        <w:t>59</w:t>
      </w:r>
      <w:r w:rsidR="00F51F9D" w:rsidRPr="00484705">
        <w:rPr>
          <w:rFonts w:ascii="Arial" w:hAnsi="Arial" w:cs="Arial"/>
          <w:sz w:val="18"/>
          <w:szCs w:val="18"/>
        </w:rPr>
        <w:t>% wszystkich podopiecznych)</w:t>
      </w:r>
      <w:r w:rsidR="00720D9E" w:rsidRPr="00484705">
        <w:rPr>
          <w:rFonts w:ascii="Arial" w:hAnsi="Arial" w:cs="Arial"/>
          <w:sz w:val="18"/>
          <w:szCs w:val="18"/>
        </w:rPr>
        <w:t xml:space="preserve">. </w:t>
      </w:r>
      <w:r w:rsidR="00F6041E" w:rsidRPr="00484705">
        <w:rPr>
          <w:rFonts w:ascii="Arial" w:hAnsi="Arial" w:cs="Arial"/>
          <w:sz w:val="18"/>
          <w:szCs w:val="18"/>
        </w:rPr>
        <w:t>Dane z trzech ostatnich lat wskazują na podobną liczbę dzieci pozostającą pod opie</w:t>
      </w:r>
      <w:r w:rsidR="00F50277">
        <w:rPr>
          <w:rFonts w:ascii="Arial" w:hAnsi="Arial" w:cs="Arial"/>
          <w:sz w:val="18"/>
          <w:szCs w:val="18"/>
        </w:rPr>
        <w:t>ką placówek</w:t>
      </w:r>
      <w:r w:rsidR="00F6041E" w:rsidRPr="00484705">
        <w:rPr>
          <w:rFonts w:ascii="Arial" w:hAnsi="Arial" w:cs="Arial"/>
          <w:sz w:val="18"/>
          <w:szCs w:val="18"/>
        </w:rPr>
        <w:t xml:space="preserve"> (w roku 2020 na 51 wychowanków 35 pochodziło z rodzin alkoholowych</w:t>
      </w:r>
      <w:r w:rsidR="00F50277">
        <w:rPr>
          <w:rFonts w:ascii="Arial" w:hAnsi="Arial" w:cs="Arial"/>
          <w:sz w:val="18"/>
          <w:szCs w:val="18"/>
        </w:rPr>
        <w:t>,</w:t>
      </w:r>
      <w:r w:rsidR="00F6041E" w:rsidRPr="00484705">
        <w:rPr>
          <w:rFonts w:ascii="Arial" w:hAnsi="Arial" w:cs="Arial"/>
          <w:sz w:val="18"/>
          <w:szCs w:val="18"/>
        </w:rPr>
        <w:t xml:space="preserve"> a w </w:t>
      </w:r>
      <w:r w:rsidR="003257FD" w:rsidRPr="00484705">
        <w:rPr>
          <w:rFonts w:ascii="Arial" w:hAnsi="Arial" w:cs="Arial"/>
          <w:sz w:val="18"/>
          <w:szCs w:val="18"/>
        </w:rPr>
        <w:t>roku 2019 na 53 wszystkich wychowanków</w:t>
      </w:r>
      <w:r w:rsidR="000E1AFB" w:rsidRPr="00484705">
        <w:rPr>
          <w:rFonts w:ascii="Arial" w:hAnsi="Arial" w:cs="Arial"/>
          <w:sz w:val="18"/>
          <w:szCs w:val="18"/>
        </w:rPr>
        <w:t xml:space="preserve"> </w:t>
      </w:r>
      <w:r w:rsidR="003257FD" w:rsidRPr="00484705">
        <w:rPr>
          <w:rFonts w:ascii="Arial" w:hAnsi="Arial" w:cs="Arial"/>
          <w:sz w:val="18"/>
          <w:szCs w:val="18"/>
        </w:rPr>
        <w:t>27 pochodziło z rodzin</w:t>
      </w:r>
      <w:r>
        <w:rPr>
          <w:rFonts w:ascii="Arial" w:hAnsi="Arial" w:cs="Arial"/>
          <w:sz w:val="18"/>
          <w:szCs w:val="18"/>
        </w:rPr>
        <w:t xml:space="preserve"> </w:t>
      </w:r>
      <w:r w:rsidR="005F1C6B" w:rsidRPr="00484705">
        <w:rPr>
          <w:rFonts w:ascii="Arial" w:hAnsi="Arial" w:cs="Arial"/>
          <w:sz w:val="18"/>
          <w:szCs w:val="18"/>
        </w:rPr>
        <w:t>nadużywających</w:t>
      </w:r>
      <w:r w:rsidR="007460B4">
        <w:rPr>
          <w:rFonts w:ascii="Arial" w:hAnsi="Arial" w:cs="Arial"/>
          <w:sz w:val="18"/>
          <w:szCs w:val="18"/>
        </w:rPr>
        <w:t xml:space="preserve"> </w:t>
      </w:r>
      <w:r w:rsidR="003257FD" w:rsidRPr="00484705">
        <w:rPr>
          <w:rFonts w:ascii="Arial" w:hAnsi="Arial" w:cs="Arial"/>
          <w:sz w:val="18"/>
          <w:szCs w:val="18"/>
        </w:rPr>
        <w:t>alkohol</w:t>
      </w:r>
      <w:r w:rsidR="00F6041E" w:rsidRPr="00484705">
        <w:rPr>
          <w:rFonts w:ascii="Arial" w:hAnsi="Arial" w:cs="Arial"/>
          <w:sz w:val="18"/>
          <w:szCs w:val="18"/>
        </w:rPr>
        <w:t>).</w:t>
      </w:r>
    </w:p>
    <w:p w:rsidR="00F6041E" w:rsidRPr="00484705" w:rsidRDefault="00F6041E" w:rsidP="0091620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3693F" w:rsidRPr="00484705" w:rsidRDefault="00E3693F" w:rsidP="00F56D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Ustawa o wychowaniu w trzeźwości i przeciwdziałaniu alkoholizmowi dopuszcza </w:t>
      </w:r>
      <w:r w:rsidR="00A56582" w:rsidRPr="00484705">
        <w:rPr>
          <w:rFonts w:ascii="Arial" w:hAnsi="Arial" w:cs="Arial"/>
          <w:sz w:val="18"/>
          <w:szCs w:val="18"/>
        </w:rPr>
        <w:t xml:space="preserve">finansowanie i </w:t>
      </w:r>
      <w:r w:rsidRPr="00484705">
        <w:rPr>
          <w:rFonts w:ascii="Arial" w:hAnsi="Arial" w:cs="Arial"/>
          <w:sz w:val="18"/>
          <w:szCs w:val="18"/>
        </w:rPr>
        <w:t xml:space="preserve">prowadzenie placówek wsparcia dziennego. Są one ważnym i </w:t>
      </w:r>
      <w:r w:rsidR="00230F14" w:rsidRPr="00484705">
        <w:rPr>
          <w:rFonts w:ascii="Arial" w:hAnsi="Arial" w:cs="Arial"/>
          <w:sz w:val="18"/>
          <w:szCs w:val="18"/>
        </w:rPr>
        <w:t>niezbędnym</w:t>
      </w:r>
      <w:r w:rsidRPr="00484705">
        <w:rPr>
          <w:rFonts w:ascii="Arial" w:hAnsi="Arial" w:cs="Arial"/>
          <w:sz w:val="18"/>
          <w:szCs w:val="18"/>
        </w:rPr>
        <w:t xml:space="preserve"> elementem systemu wspierania rodziny, mającej trudności </w:t>
      </w:r>
      <w:r w:rsidR="00887951" w:rsidRPr="00484705">
        <w:rPr>
          <w:rFonts w:ascii="Arial" w:hAnsi="Arial" w:cs="Arial"/>
          <w:sz w:val="18"/>
          <w:szCs w:val="18"/>
        </w:rPr>
        <w:br/>
      </w:r>
      <w:r w:rsidRPr="00484705">
        <w:rPr>
          <w:rFonts w:ascii="Arial" w:hAnsi="Arial" w:cs="Arial"/>
          <w:sz w:val="18"/>
          <w:szCs w:val="18"/>
        </w:rPr>
        <w:t xml:space="preserve">w wypełnianiu funkcji opiekuńczo – wychowawczych. Placówki zapewniają wychowankom wszechstronne wsparcie: </w:t>
      </w:r>
      <w:r w:rsidR="00230F14" w:rsidRPr="00484705">
        <w:rPr>
          <w:rFonts w:ascii="Arial" w:hAnsi="Arial" w:cs="Arial"/>
          <w:sz w:val="18"/>
          <w:szCs w:val="18"/>
        </w:rPr>
        <w:t xml:space="preserve">opiekę, bezpieczeństwo, wyżywienie, </w:t>
      </w:r>
      <w:r w:rsidRPr="00484705">
        <w:rPr>
          <w:rFonts w:ascii="Arial" w:hAnsi="Arial" w:cs="Arial"/>
          <w:sz w:val="18"/>
          <w:szCs w:val="18"/>
        </w:rPr>
        <w:t>pomoc w nauce, wsparcie emocjonalne w sytuacjach trudnych, ciekawe zajęcia rozwojowe</w:t>
      </w:r>
      <w:r w:rsidR="00EB3D67" w:rsidRPr="00484705">
        <w:rPr>
          <w:rFonts w:ascii="Arial" w:hAnsi="Arial" w:cs="Arial"/>
          <w:sz w:val="18"/>
          <w:szCs w:val="18"/>
        </w:rPr>
        <w:t xml:space="preserve">, dzięki którym </w:t>
      </w:r>
      <w:r w:rsidR="003C0B86" w:rsidRPr="00484705">
        <w:rPr>
          <w:rFonts w:ascii="Arial" w:hAnsi="Arial" w:cs="Arial"/>
          <w:sz w:val="18"/>
          <w:szCs w:val="18"/>
        </w:rPr>
        <w:t>dzieci lepiej</w:t>
      </w:r>
      <w:r w:rsidR="00EB3D67" w:rsidRPr="00484705">
        <w:rPr>
          <w:rFonts w:ascii="Arial" w:hAnsi="Arial" w:cs="Arial"/>
          <w:sz w:val="18"/>
          <w:szCs w:val="18"/>
        </w:rPr>
        <w:t xml:space="preserve"> </w:t>
      </w:r>
      <w:r w:rsidR="003C0B86" w:rsidRPr="00484705">
        <w:rPr>
          <w:rFonts w:ascii="Arial" w:hAnsi="Arial" w:cs="Arial"/>
          <w:sz w:val="18"/>
          <w:szCs w:val="18"/>
        </w:rPr>
        <w:t xml:space="preserve">się zachowują i uczą, łatwiej </w:t>
      </w:r>
      <w:r w:rsidRPr="00484705">
        <w:rPr>
          <w:rFonts w:ascii="Arial" w:hAnsi="Arial" w:cs="Arial"/>
          <w:sz w:val="18"/>
          <w:szCs w:val="18"/>
        </w:rPr>
        <w:t>radzą sobie</w:t>
      </w:r>
      <w:r w:rsidR="00EB3D67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w grupie rówieśniczej, a tak</w:t>
      </w:r>
      <w:r w:rsidR="00CE00B3" w:rsidRPr="00484705">
        <w:rPr>
          <w:rFonts w:ascii="Arial" w:hAnsi="Arial" w:cs="Arial"/>
          <w:sz w:val="18"/>
          <w:szCs w:val="18"/>
        </w:rPr>
        <w:t>że odkrywają swoje silne strony i</w:t>
      </w:r>
      <w:r w:rsidRPr="00484705">
        <w:rPr>
          <w:rFonts w:ascii="Arial" w:hAnsi="Arial" w:cs="Arial"/>
          <w:sz w:val="18"/>
          <w:szCs w:val="18"/>
        </w:rPr>
        <w:t xml:space="preserve"> nabierają poczucia własnej wartości. W Tychach</w:t>
      </w:r>
      <w:r w:rsidR="00EB3D67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w plac</w:t>
      </w:r>
      <w:r w:rsidR="008F3BE6" w:rsidRPr="00484705">
        <w:rPr>
          <w:rFonts w:ascii="Arial" w:hAnsi="Arial" w:cs="Arial"/>
          <w:sz w:val="18"/>
          <w:szCs w:val="18"/>
        </w:rPr>
        <w:t>ówkach wsparcia dziennego w</w:t>
      </w:r>
      <w:r w:rsidR="00EB3D67" w:rsidRPr="00484705">
        <w:rPr>
          <w:rFonts w:ascii="Arial" w:hAnsi="Arial" w:cs="Arial"/>
          <w:sz w:val="18"/>
          <w:szCs w:val="18"/>
        </w:rPr>
        <w:t> </w:t>
      </w:r>
      <w:r w:rsidR="008F3BE6" w:rsidRPr="00484705">
        <w:rPr>
          <w:rFonts w:ascii="Arial" w:hAnsi="Arial" w:cs="Arial"/>
          <w:sz w:val="18"/>
          <w:szCs w:val="18"/>
        </w:rPr>
        <w:t>20</w:t>
      </w:r>
      <w:r w:rsidR="00E14250" w:rsidRPr="00484705">
        <w:rPr>
          <w:rFonts w:ascii="Arial" w:hAnsi="Arial" w:cs="Arial"/>
          <w:sz w:val="18"/>
          <w:szCs w:val="18"/>
        </w:rPr>
        <w:t>20</w:t>
      </w:r>
      <w:r w:rsidRPr="00484705">
        <w:rPr>
          <w:rFonts w:ascii="Arial" w:hAnsi="Arial" w:cs="Arial"/>
          <w:sz w:val="18"/>
          <w:szCs w:val="18"/>
        </w:rPr>
        <w:t xml:space="preserve"> roku codzienną opieką i wsp</w:t>
      </w:r>
      <w:r w:rsidR="008F3BE6" w:rsidRPr="00484705">
        <w:rPr>
          <w:rFonts w:ascii="Arial" w:hAnsi="Arial" w:cs="Arial"/>
          <w:sz w:val="18"/>
          <w:szCs w:val="18"/>
        </w:rPr>
        <w:t xml:space="preserve">arciem otoczonych było około </w:t>
      </w:r>
      <w:r w:rsidR="00176563" w:rsidRPr="00484705">
        <w:rPr>
          <w:rFonts w:ascii="Arial" w:hAnsi="Arial" w:cs="Arial"/>
          <w:sz w:val="18"/>
          <w:szCs w:val="18"/>
        </w:rPr>
        <w:t>290</w:t>
      </w:r>
      <w:r w:rsidR="008F3BE6" w:rsidRPr="00484705">
        <w:rPr>
          <w:rFonts w:ascii="Arial" w:hAnsi="Arial" w:cs="Arial"/>
          <w:sz w:val="18"/>
          <w:szCs w:val="18"/>
        </w:rPr>
        <w:t xml:space="preserve"> dzieci,</w:t>
      </w:r>
      <w:r w:rsidR="00EB3D67" w:rsidRPr="00484705">
        <w:rPr>
          <w:rFonts w:ascii="Arial" w:hAnsi="Arial" w:cs="Arial"/>
          <w:sz w:val="18"/>
          <w:szCs w:val="18"/>
        </w:rPr>
        <w:t xml:space="preserve"> </w:t>
      </w:r>
      <w:r w:rsidR="008F3BE6" w:rsidRPr="00484705">
        <w:rPr>
          <w:rFonts w:ascii="Arial" w:hAnsi="Arial" w:cs="Arial"/>
          <w:sz w:val="18"/>
          <w:szCs w:val="18"/>
        </w:rPr>
        <w:t xml:space="preserve">z czego około </w:t>
      </w:r>
      <w:r w:rsidR="00176563" w:rsidRPr="00484705">
        <w:rPr>
          <w:rFonts w:ascii="Arial" w:hAnsi="Arial" w:cs="Arial"/>
          <w:sz w:val="18"/>
          <w:szCs w:val="18"/>
        </w:rPr>
        <w:t>70</w:t>
      </w:r>
      <w:r w:rsidRPr="00484705">
        <w:rPr>
          <w:rFonts w:ascii="Arial" w:hAnsi="Arial" w:cs="Arial"/>
          <w:sz w:val="18"/>
          <w:szCs w:val="18"/>
        </w:rPr>
        <w:t xml:space="preserve"> pochodziło z rodzin z</w:t>
      </w:r>
      <w:r w:rsidR="00EB3D67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>problemem alkoholowym.</w:t>
      </w:r>
      <w:r w:rsidRPr="00484705">
        <w:rPr>
          <w:rFonts w:ascii="Arial" w:hAnsi="Arial" w:cs="Arial"/>
          <w:sz w:val="18"/>
          <w:szCs w:val="18"/>
          <w:vertAlign w:val="superscript"/>
        </w:rPr>
        <w:footnoteReference w:id="11"/>
      </w:r>
    </w:p>
    <w:p w:rsidR="00024084" w:rsidRDefault="00024084" w:rsidP="001C4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DC3EB6" w:rsidRPr="00484705" w:rsidRDefault="00DC3EB6" w:rsidP="001C44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272AE5" w:rsidRPr="00484705" w:rsidRDefault="00E13973" w:rsidP="00F7315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18"/>
          <w:szCs w:val="18"/>
        </w:rPr>
      </w:pPr>
      <w:r w:rsidRPr="00484705">
        <w:rPr>
          <w:rFonts w:ascii="Arial" w:hAnsi="Arial" w:cs="Arial"/>
          <w:b/>
          <w:bCs/>
          <w:sz w:val="18"/>
          <w:szCs w:val="18"/>
        </w:rPr>
        <w:t>SPO</w:t>
      </w:r>
      <w:r w:rsidRPr="00484705">
        <w:rPr>
          <w:rFonts w:ascii="Arial" w:hAnsi="Arial" w:cs="Arial"/>
          <w:b/>
          <w:sz w:val="18"/>
          <w:szCs w:val="18"/>
        </w:rPr>
        <w:t>Ż</w:t>
      </w:r>
      <w:r w:rsidRPr="00484705">
        <w:rPr>
          <w:rFonts w:ascii="Arial" w:hAnsi="Arial" w:cs="Arial"/>
          <w:b/>
          <w:bCs/>
          <w:sz w:val="18"/>
          <w:szCs w:val="18"/>
        </w:rPr>
        <w:t>YWANI</w:t>
      </w:r>
      <w:r w:rsidR="00F60B7C" w:rsidRPr="00484705">
        <w:rPr>
          <w:rFonts w:ascii="Arial" w:hAnsi="Arial" w:cs="Arial"/>
          <w:b/>
          <w:bCs/>
          <w:sz w:val="18"/>
          <w:szCs w:val="18"/>
        </w:rPr>
        <w:t>E ALKOHOLU PRZEZ OSOBY MAŁOLETNIE</w:t>
      </w:r>
    </w:p>
    <w:p w:rsidR="00DC3EB6" w:rsidRDefault="00DC3EB6" w:rsidP="007812B3">
      <w:pPr>
        <w:pStyle w:val="NormalnyWeb"/>
        <w:spacing w:before="0" w:beforeAutospacing="0" w:afterAutospacing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15994" w:rsidRPr="00484705" w:rsidRDefault="00BC4084" w:rsidP="007812B3">
      <w:pPr>
        <w:pStyle w:val="NormalnyWeb"/>
        <w:spacing w:before="0" w:beforeAutospacing="0" w:afterAutospacing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84705">
        <w:rPr>
          <w:rFonts w:ascii="Arial" w:hAnsi="Arial" w:cs="Arial"/>
          <w:color w:val="auto"/>
          <w:sz w:val="18"/>
          <w:szCs w:val="18"/>
        </w:rPr>
        <w:t>D</w:t>
      </w:r>
      <w:r w:rsidR="00C20DE5" w:rsidRPr="00484705">
        <w:rPr>
          <w:rFonts w:ascii="Arial" w:hAnsi="Arial" w:cs="Arial"/>
          <w:color w:val="auto"/>
          <w:sz w:val="18"/>
          <w:szCs w:val="18"/>
        </w:rPr>
        <w:t xml:space="preserve">la nieletnich </w:t>
      </w:r>
      <w:r w:rsidR="00CB02F8" w:rsidRPr="00484705">
        <w:rPr>
          <w:rFonts w:ascii="Arial" w:hAnsi="Arial" w:cs="Arial"/>
          <w:color w:val="auto"/>
          <w:sz w:val="18"/>
          <w:szCs w:val="18"/>
        </w:rPr>
        <w:t xml:space="preserve">alkohol </w:t>
      </w:r>
      <w:r w:rsidR="00C20DE5" w:rsidRPr="00484705">
        <w:rPr>
          <w:rFonts w:ascii="Arial" w:hAnsi="Arial" w:cs="Arial"/>
          <w:color w:val="auto"/>
          <w:sz w:val="18"/>
          <w:szCs w:val="18"/>
        </w:rPr>
        <w:t xml:space="preserve">jest </w:t>
      </w:r>
      <w:r w:rsidR="00CB02F8" w:rsidRPr="00484705">
        <w:rPr>
          <w:rFonts w:ascii="Arial" w:hAnsi="Arial" w:cs="Arial"/>
          <w:color w:val="auto"/>
          <w:sz w:val="18"/>
          <w:szCs w:val="18"/>
        </w:rPr>
        <w:t>substancją prawnie zabronioną</w:t>
      </w:r>
      <w:r w:rsidR="00C20DE5" w:rsidRPr="00484705">
        <w:rPr>
          <w:rFonts w:ascii="Arial" w:hAnsi="Arial" w:cs="Arial"/>
          <w:color w:val="auto"/>
          <w:sz w:val="18"/>
          <w:szCs w:val="18"/>
        </w:rPr>
        <w:t>.</w:t>
      </w:r>
      <w:r w:rsidR="00E65048" w:rsidRPr="00484705">
        <w:rPr>
          <w:rFonts w:ascii="Arial" w:hAnsi="Arial" w:cs="Arial"/>
          <w:color w:val="auto"/>
          <w:sz w:val="18"/>
          <w:szCs w:val="18"/>
        </w:rPr>
        <w:t xml:space="preserve"> </w:t>
      </w:r>
      <w:r w:rsidR="00C20DE5" w:rsidRPr="00484705">
        <w:rPr>
          <w:rFonts w:ascii="Arial" w:hAnsi="Arial" w:cs="Arial"/>
          <w:color w:val="auto"/>
          <w:sz w:val="18"/>
          <w:szCs w:val="18"/>
        </w:rPr>
        <w:t xml:space="preserve">Problem nadużywania alkoholu przez młodzież </w:t>
      </w:r>
      <w:r w:rsidR="00B15973" w:rsidRPr="00484705">
        <w:rPr>
          <w:rFonts w:ascii="Arial" w:hAnsi="Arial" w:cs="Arial"/>
          <w:color w:val="auto"/>
          <w:sz w:val="18"/>
          <w:szCs w:val="18"/>
        </w:rPr>
        <w:t>dotyczy nie tylko Polski</w:t>
      </w:r>
      <w:r w:rsidR="003257FD" w:rsidRPr="00484705">
        <w:rPr>
          <w:rFonts w:ascii="Arial" w:hAnsi="Arial" w:cs="Arial"/>
          <w:color w:val="auto"/>
          <w:sz w:val="18"/>
          <w:szCs w:val="18"/>
        </w:rPr>
        <w:t>,</w:t>
      </w:r>
      <w:r w:rsidR="00B15973" w:rsidRPr="00484705">
        <w:rPr>
          <w:rFonts w:ascii="Arial" w:hAnsi="Arial" w:cs="Arial"/>
          <w:color w:val="auto"/>
          <w:sz w:val="18"/>
          <w:szCs w:val="18"/>
        </w:rPr>
        <w:t xml:space="preserve"> ale również całego </w:t>
      </w:r>
      <w:r w:rsidR="00C20DE5" w:rsidRPr="00484705">
        <w:rPr>
          <w:rFonts w:ascii="Arial" w:hAnsi="Arial" w:cs="Arial"/>
          <w:color w:val="auto"/>
          <w:sz w:val="18"/>
          <w:szCs w:val="18"/>
        </w:rPr>
        <w:t>św</w:t>
      </w:r>
      <w:r w:rsidR="00B15973" w:rsidRPr="00484705">
        <w:rPr>
          <w:rFonts w:ascii="Arial" w:hAnsi="Arial" w:cs="Arial"/>
          <w:color w:val="auto"/>
          <w:sz w:val="18"/>
          <w:szCs w:val="18"/>
        </w:rPr>
        <w:t>iata</w:t>
      </w:r>
      <w:r w:rsidR="003257FD" w:rsidRPr="00484705">
        <w:rPr>
          <w:rFonts w:ascii="Arial" w:hAnsi="Arial" w:cs="Arial"/>
          <w:color w:val="auto"/>
          <w:sz w:val="18"/>
          <w:szCs w:val="18"/>
        </w:rPr>
        <w:t>.</w:t>
      </w:r>
      <w:r w:rsidR="00C20DE5" w:rsidRPr="00484705">
        <w:rPr>
          <w:rFonts w:ascii="Arial" w:hAnsi="Arial" w:cs="Arial"/>
          <w:color w:val="auto"/>
          <w:sz w:val="18"/>
          <w:szCs w:val="18"/>
        </w:rPr>
        <w:t xml:space="preserve"> </w:t>
      </w:r>
      <w:r w:rsidR="00B15973" w:rsidRPr="00484705">
        <w:rPr>
          <w:rFonts w:ascii="Arial" w:hAnsi="Arial" w:cs="Arial"/>
          <w:color w:val="auto"/>
          <w:sz w:val="18"/>
          <w:szCs w:val="18"/>
        </w:rPr>
        <w:t xml:space="preserve">Większość uczniów szkół </w:t>
      </w:r>
      <w:r w:rsidR="00B15994" w:rsidRPr="00484705">
        <w:rPr>
          <w:rFonts w:ascii="Arial" w:hAnsi="Arial" w:cs="Arial"/>
          <w:color w:val="auto"/>
          <w:sz w:val="18"/>
          <w:szCs w:val="18"/>
        </w:rPr>
        <w:t>średnich próbowała już alkohol</w:t>
      </w:r>
      <w:r w:rsidR="00193B84" w:rsidRPr="00484705">
        <w:rPr>
          <w:rFonts w:ascii="Arial" w:hAnsi="Arial" w:cs="Arial"/>
          <w:color w:val="auto"/>
          <w:sz w:val="18"/>
          <w:szCs w:val="18"/>
        </w:rPr>
        <w:t xml:space="preserve"> a pierwsze inicjacje alkoholowe dotyczą </w:t>
      </w:r>
      <w:r w:rsidR="00B15994" w:rsidRPr="00484705">
        <w:rPr>
          <w:rFonts w:ascii="Arial" w:hAnsi="Arial" w:cs="Arial"/>
          <w:color w:val="auto"/>
          <w:sz w:val="18"/>
          <w:szCs w:val="18"/>
        </w:rPr>
        <w:t>coraz młodszych dzieci.</w:t>
      </w:r>
      <w:r w:rsidR="00E65048" w:rsidRPr="00484705">
        <w:rPr>
          <w:rFonts w:ascii="Arial" w:hAnsi="Arial" w:cs="Arial"/>
          <w:color w:val="auto"/>
          <w:sz w:val="18"/>
          <w:szCs w:val="18"/>
        </w:rPr>
        <w:t xml:space="preserve"> </w:t>
      </w:r>
      <w:r w:rsidR="00B51513" w:rsidRPr="00484705">
        <w:rPr>
          <w:rFonts w:ascii="Arial" w:hAnsi="Arial" w:cs="Arial"/>
          <w:color w:val="auto"/>
          <w:sz w:val="18"/>
          <w:szCs w:val="18"/>
        </w:rPr>
        <w:t>Na kwestię tę wpływa łatwy dostępu nie</w:t>
      </w:r>
      <w:r w:rsidR="00761972">
        <w:rPr>
          <w:rFonts w:ascii="Arial" w:hAnsi="Arial" w:cs="Arial"/>
          <w:color w:val="auto"/>
          <w:sz w:val="18"/>
          <w:szCs w:val="18"/>
        </w:rPr>
        <w:t>letnich do napojów alkoholowych -</w:t>
      </w:r>
      <w:r w:rsidR="00B51513" w:rsidRPr="00484705">
        <w:rPr>
          <w:rFonts w:ascii="Arial" w:hAnsi="Arial" w:cs="Arial"/>
          <w:color w:val="auto"/>
          <w:sz w:val="18"/>
          <w:szCs w:val="18"/>
        </w:rPr>
        <w:t xml:space="preserve"> pomimo prawnego zakazu sprzedaży osobom poniżej 18. roku życia, wzorce picia prezentowane przez dorosłych z otoczenia dzieci, które spożywanie alkoholu odbierają jako atrybut dorosłości </w:t>
      </w:r>
      <w:r w:rsidR="0050490E">
        <w:rPr>
          <w:rFonts w:ascii="Arial" w:hAnsi="Arial" w:cs="Arial"/>
          <w:color w:val="auto"/>
          <w:sz w:val="18"/>
          <w:szCs w:val="18"/>
        </w:rPr>
        <w:t>czy</w:t>
      </w:r>
      <w:r w:rsidR="00B51513" w:rsidRPr="00484705">
        <w:rPr>
          <w:rFonts w:ascii="Arial" w:hAnsi="Arial" w:cs="Arial"/>
          <w:color w:val="auto"/>
          <w:sz w:val="18"/>
          <w:szCs w:val="18"/>
        </w:rPr>
        <w:t xml:space="preserve"> element „dobrej zabawy” oraz czynniki  środowiskowo</w:t>
      </w:r>
      <w:r w:rsidR="00B51513" w:rsidRPr="00484705">
        <w:rPr>
          <w:rFonts w:ascii="MS Gothic" w:eastAsia="MS Gothic" w:hAnsi="MS Gothic" w:cs="MS Gothic" w:hint="eastAsia"/>
          <w:color w:val="auto"/>
          <w:sz w:val="18"/>
          <w:szCs w:val="18"/>
        </w:rPr>
        <w:t>‑</w:t>
      </w:r>
      <w:r w:rsidR="00B51513" w:rsidRPr="00484705">
        <w:rPr>
          <w:rFonts w:ascii="Arial" w:hAnsi="Arial" w:cs="Arial"/>
          <w:color w:val="auto"/>
          <w:sz w:val="18"/>
          <w:szCs w:val="18"/>
        </w:rPr>
        <w:t>kulturowo-religijne.</w:t>
      </w:r>
      <w:r w:rsidR="00B15994" w:rsidRPr="00484705">
        <w:rPr>
          <w:rStyle w:val="Odwoanieprzypisudolnego"/>
          <w:rFonts w:ascii="Arial" w:hAnsi="Arial" w:cs="Arial"/>
          <w:color w:val="auto"/>
          <w:sz w:val="18"/>
          <w:szCs w:val="18"/>
        </w:rPr>
        <w:footnoteReference w:id="12"/>
      </w:r>
    </w:p>
    <w:p w:rsidR="00405A55" w:rsidRPr="00484705" w:rsidRDefault="005B2136" w:rsidP="00405A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84705">
        <w:rPr>
          <w:rFonts w:ascii="Arial" w:hAnsi="Arial" w:cs="Arial"/>
          <w:sz w:val="18"/>
          <w:szCs w:val="18"/>
        </w:rPr>
        <w:t xml:space="preserve">Stanowisko to potwierdzają wyniki </w:t>
      </w:r>
      <w:r w:rsidR="00B20747" w:rsidRPr="00484705">
        <w:rPr>
          <w:rFonts w:ascii="Arial" w:hAnsi="Arial" w:cs="Arial"/>
          <w:sz w:val="18"/>
          <w:szCs w:val="18"/>
        </w:rPr>
        <w:t>badania metodą ESPAD pn.: „Używanie substancji psychoaktywnych przez polską młodzież</w:t>
      </w:r>
      <w:r w:rsidR="00105234" w:rsidRPr="00484705">
        <w:rPr>
          <w:rFonts w:ascii="Arial" w:hAnsi="Arial" w:cs="Arial"/>
          <w:sz w:val="18"/>
          <w:szCs w:val="18"/>
        </w:rPr>
        <w:t xml:space="preserve">”, </w:t>
      </w:r>
      <w:r w:rsidR="00B20747" w:rsidRPr="00484705">
        <w:rPr>
          <w:rFonts w:ascii="Arial" w:hAnsi="Arial" w:cs="Arial"/>
          <w:sz w:val="18"/>
          <w:szCs w:val="18"/>
        </w:rPr>
        <w:t>ogłoszone podczas konferencji 25 czerwca 2020 roku zorganizowanej przez Krajowe Biuro ds. Przeciwdziałania Narkomanii oraz Państwową Agencję Rozwiązywania Problemów Alkoholowych</w:t>
      </w:r>
      <w:r w:rsidR="00105234" w:rsidRPr="00484705">
        <w:rPr>
          <w:rFonts w:ascii="Arial" w:hAnsi="Arial" w:cs="Arial"/>
          <w:sz w:val="18"/>
          <w:szCs w:val="18"/>
        </w:rPr>
        <w:t xml:space="preserve">, zawierające dane </w:t>
      </w:r>
      <w:r w:rsidR="00E65048" w:rsidRPr="00484705">
        <w:rPr>
          <w:rFonts w:ascii="Arial" w:hAnsi="Arial" w:cs="Arial"/>
          <w:sz w:val="18"/>
          <w:szCs w:val="18"/>
        </w:rPr>
        <w:br/>
      </w:r>
      <w:r w:rsidR="00105234" w:rsidRPr="00484705">
        <w:rPr>
          <w:rFonts w:ascii="Arial" w:hAnsi="Arial" w:cs="Arial"/>
          <w:sz w:val="18"/>
          <w:szCs w:val="18"/>
        </w:rPr>
        <w:t>z 2019 roku</w:t>
      </w:r>
      <w:r w:rsidR="00B20747" w:rsidRPr="00484705">
        <w:rPr>
          <w:rFonts w:ascii="Arial" w:hAnsi="Arial" w:cs="Arial"/>
          <w:sz w:val="18"/>
          <w:szCs w:val="18"/>
        </w:rPr>
        <w:t>.</w:t>
      </w:r>
      <w:r w:rsidR="00E91FCE" w:rsidRPr="00484705">
        <w:rPr>
          <w:rStyle w:val="Odwoanieprzypisudolnego"/>
          <w:rFonts w:ascii="Arial" w:hAnsi="Arial" w:cs="Arial"/>
          <w:sz w:val="18"/>
          <w:szCs w:val="18"/>
        </w:rPr>
        <w:footnoteReference w:id="13"/>
      </w:r>
    </w:p>
    <w:p w:rsidR="00F15B72" w:rsidRPr="00484705" w:rsidRDefault="00F15B72" w:rsidP="00F15B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Powtarzana co 4 lata obserwacja (począwszy od 1995 roku) ma na celu monitorowanie natężenia problemu używania przez młodzież substancji psychoaktywnych, a także ocenianie czynników wpływając</w:t>
      </w:r>
      <w:r w:rsidR="00517939">
        <w:rPr>
          <w:rFonts w:ascii="Arial" w:hAnsi="Arial" w:cs="Arial"/>
          <w:sz w:val="18"/>
          <w:szCs w:val="18"/>
        </w:rPr>
        <w:t>ych</w:t>
      </w:r>
      <w:r w:rsidRPr="00484705">
        <w:rPr>
          <w:rFonts w:ascii="Arial" w:hAnsi="Arial" w:cs="Arial"/>
          <w:sz w:val="18"/>
          <w:szCs w:val="18"/>
        </w:rPr>
        <w:t xml:space="preserve"> na ich rozpowszechnienie.</w:t>
      </w:r>
    </w:p>
    <w:p w:rsidR="00756875" w:rsidRPr="00484705" w:rsidRDefault="00201DFF" w:rsidP="0075687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Przeprowadzone</w:t>
      </w:r>
      <w:r w:rsidR="00E65048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w maju i czerwcu 2019</w:t>
      </w:r>
      <w:r w:rsidR="00E65048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r. audytoryjne badanie ankietowe w ramach międzynarodowego projektu:</w:t>
      </w:r>
      <w:r w:rsidRPr="00484705">
        <w:rPr>
          <w:rFonts w:ascii="Arial" w:hAnsi="Arial" w:cs="Arial"/>
          <w:i/>
          <w:sz w:val="18"/>
          <w:szCs w:val="18"/>
        </w:rPr>
        <w:t xml:space="preserve"> Europejskiego Programu Badań Ankietowych w Szkołach na temat Alkoholu i Narkomanii („</w:t>
      </w:r>
      <w:proofErr w:type="spellStart"/>
      <w:r w:rsidRPr="00484705">
        <w:rPr>
          <w:rFonts w:ascii="Arial" w:hAnsi="Arial" w:cs="Arial"/>
          <w:i/>
          <w:sz w:val="18"/>
          <w:szCs w:val="18"/>
        </w:rPr>
        <w:t>European</w:t>
      </w:r>
      <w:proofErr w:type="spellEnd"/>
      <w:r w:rsidRPr="0048470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84705">
        <w:rPr>
          <w:rFonts w:ascii="Arial" w:hAnsi="Arial" w:cs="Arial"/>
          <w:i/>
          <w:sz w:val="18"/>
          <w:szCs w:val="18"/>
        </w:rPr>
        <w:t>School</w:t>
      </w:r>
      <w:proofErr w:type="spellEnd"/>
      <w:r w:rsidRPr="0048470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84705">
        <w:rPr>
          <w:rFonts w:ascii="Arial" w:hAnsi="Arial" w:cs="Arial"/>
          <w:i/>
          <w:sz w:val="18"/>
          <w:szCs w:val="18"/>
        </w:rPr>
        <w:t>Survey</w:t>
      </w:r>
      <w:proofErr w:type="spellEnd"/>
      <w:r w:rsidRPr="00484705">
        <w:rPr>
          <w:rFonts w:ascii="Arial" w:hAnsi="Arial" w:cs="Arial"/>
          <w:i/>
          <w:sz w:val="18"/>
          <w:szCs w:val="18"/>
        </w:rPr>
        <w:t xml:space="preserve"> Project on </w:t>
      </w:r>
      <w:proofErr w:type="spellStart"/>
      <w:r w:rsidRPr="00484705">
        <w:rPr>
          <w:rFonts w:ascii="Arial" w:hAnsi="Arial" w:cs="Arial"/>
          <w:i/>
          <w:sz w:val="18"/>
          <w:szCs w:val="18"/>
        </w:rPr>
        <w:t>Alcohol</w:t>
      </w:r>
      <w:proofErr w:type="spellEnd"/>
      <w:r w:rsidRPr="00484705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484705">
        <w:rPr>
          <w:rFonts w:ascii="Arial" w:hAnsi="Arial" w:cs="Arial"/>
          <w:i/>
          <w:sz w:val="18"/>
          <w:szCs w:val="18"/>
        </w:rPr>
        <w:t>Drugs</w:t>
      </w:r>
      <w:proofErr w:type="spellEnd"/>
      <w:r w:rsidRPr="00484705">
        <w:rPr>
          <w:rFonts w:ascii="Arial" w:hAnsi="Arial" w:cs="Arial"/>
          <w:i/>
          <w:sz w:val="18"/>
          <w:szCs w:val="18"/>
        </w:rPr>
        <w:t>” ESPAD)</w:t>
      </w:r>
      <w:r w:rsidR="00E65048" w:rsidRPr="00484705">
        <w:rPr>
          <w:rFonts w:ascii="Arial" w:hAnsi="Arial" w:cs="Arial"/>
          <w:i/>
          <w:sz w:val="18"/>
          <w:szCs w:val="18"/>
        </w:rPr>
        <w:t xml:space="preserve"> </w:t>
      </w:r>
      <w:r w:rsidR="00045556" w:rsidRPr="00484705">
        <w:rPr>
          <w:rFonts w:ascii="Arial" w:hAnsi="Arial" w:cs="Arial"/>
          <w:sz w:val="18"/>
          <w:szCs w:val="18"/>
        </w:rPr>
        <w:t>na losowej próbie reprezentatywnej uczniów trzecich klas szkół gimnazjalnych (wiek: 15-16 lat) oraz drugich klas szkół ponadgimnazjalnych (wiek: 17-18 lat) naszego kraju</w:t>
      </w:r>
      <w:r w:rsidR="00E91FCE" w:rsidRPr="00484705">
        <w:rPr>
          <w:rFonts w:ascii="Arial" w:hAnsi="Arial" w:cs="Arial"/>
          <w:sz w:val="18"/>
          <w:szCs w:val="18"/>
        </w:rPr>
        <w:t>,</w:t>
      </w:r>
      <w:r w:rsidR="00045556" w:rsidRPr="00484705">
        <w:rPr>
          <w:rFonts w:ascii="Arial" w:hAnsi="Arial" w:cs="Arial"/>
          <w:sz w:val="18"/>
          <w:szCs w:val="18"/>
        </w:rPr>
        <w:t xml:space="preserve"> określiły aktualny zarys problemu.</w:t>
      </w:r>
      <w:r w:rsidR="00756875" w:rsidRPr="00484705">
        <w:rPr>
          <w:rFonts w:ascii="Arial" w:hAnsi="Arial" w:cs="Arial"/>
          <w:sz w:val="18"/>
          <w:szCs w:val="18"/>
        </w:rPr>
        <w:t xml:space="preserve"> Badanie zostało zrealizowane przez Krajowe Biuro ds. Przeciwdziałania Narkomanii oraz Państwową Agencję Rozwiązywania problemów Alkoholowych przy współpracy Instytutu Psychiatrii i Neurologii.</w:t>
      </w:r>
    </w:p>
    <w:p w:rsidR="00756875" w:rsidRPr="00484705" w:rsidRDefault="00756875" w:rsidP="0075687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Ważona próba ogólnopolska liczyła 2814 uczniów trzecich klas szkół gimnazjalnych oraz 3089 uczniów drugic</w:t>
      </w:r>
      <w:r w:rsidR="00F15B72" w:rsidRPr="00484705">
        <w:rPr>
          <w:rFonts w:ascii="Arial" w:hAnsi="Arial" w:cs="Arial"/>
          <w:sz w:val="18"/>
          <w:szCs w:val="18"/>
        </w:rPr>
        <w:t xml:space="preserve">h klas szkół ponadgimnazjalnych. </w:t>
      </w:r>
      <w:r w:rsidRPr="00484705">
        <w:rPr>
          <w:rFonts w:ascii="Arial" w:hAnsi="Arial" w:cs="Arial"/>
          <w:sz w:val="18"/>
          <w:szCs w:val="18"/>
        </w:rPr>
        <w:t xml:space="preserve">Skala </w:t>
      </w:r>
      <w:r w:rsidR="00C87324" w:rsidRPr="00484705">
        <w:rPr>
          <w:rFonts w:ascii="Arial" w:hAnsi="Arial" w:cs="Arial"/>
          <w:sz w:val="18"/>
          <w:szCs w:val="18"/>
        </w:rPr>
        <w:t xml:space="preserve">problemu </w:t>
      </w:r>
      <w:r w:rsidR="00762A8B" w:rsidRPr="00484705">
        <w:rPr>
          <w:rFonts w:ascii="Arial" w:hAnsi="Arial" w:cs="Arial"/>
          <w:sz w:val="18"/>
          <w:szCs w:val="18"/>
        </w:rPr>
        <w:t>sięgania po napoje alkoholowe</w:t>
      </w:r>
      <w:r w:rsidRPr="00484705">
        <w:rPr>
          <w:rFonts w:ascii="Arial" w:hAnsi="Arial" w:cs="Arial"/>
          <w:sz w:val="18"/>
          <w:szCs w:val="18"/>
        </w:rPr>
        <w:t xml:space="preserve"> wśród ankietowanych </w:t>
      </w:r>
      <w:r w:rsidR="00C87324" w:rsidRPr="00484705">
        <w:rPr>
          <w:rFonts w:ascii="Arial" w:hAnsi="Arial" w:cs="Arial"/>
          <w:sz w:val="18"/>
          <w:szCs w:val="18"/>
        </w:rPr>
        <w:t>jest znacz</w:t>
      </w:r>
      <w:r w:rsidR="00863034" w:rsidRPr="00484705">
        <w:rPr>
          <w:rFonts w:ascii="Arial" w:hAnsi="Arial" w:cs="Arial"/>
          <w:sz w:val="18"/>
          <w:szCs w:val="18"/>
        </w:rPr>
        <w:t>na</w:t>
      </w:r>
      <w:r w:rsidR="003C0B86" w:rsidRPr="00484705">
        <w:rPr>
          <w:rFonts w:ascii="Arial" w:hAnsi="Arial" w:cs="Arial"/>
          <w:sz w:val="18"/>
          <w:szCs w:val="18"/>
        </w:rPr>
        <w:t>.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3C0B86" w:rsidRPr="00484705">
        <w:rPr>
          <w:rFonts w:ascii="Arial" w:hAnsi="Arial" w:cs="Arial"/>
          <w:sz w:val="18"/>
          <w:szCs w:val="18"/>
        </w:rPr>
        <w:t>P</w:t>
      </w:r>
      <w:r w:rsidR="00F15B72" w:rsidRPr="00484705">
        <w:rPr>
          <w:rFonts w:ascii="Arial" w:hAnsi="Arial" w:cs="Arial"/>
          <w:sz w:val="18"/>
          <w:szCs w:val="18"/>
        </w:rPr>
        <w:t>rzynajmniej</w:t>
      </w:r>
      <w:r w:rsidRPr="00484705">
        <w:rPr>
          <w:rFonts w:ascii="Arial" w:hAnsi="Arial" w:cs="Arial"/>
          <w:sz w:val="18"/>
          <w:szCs w:val="18"/>
        </w:rPr>
        <w:t xml:space="preserve"> raz</w:t>
      </w:r>
      <w:r w:rsidR="00E65048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w ciągu całego swojego życia piło 84% uczniów z młodszej grupy</w:t>
      </w:r>
      <w:r w:rsidR="003C0B86" w:rsidRPr="00484705">
        <w:rPr>
          <w:rFonts w:ascii="Arial" w:hAnsi="Arial" w:cs="Arial"/>
          <w:sz w:val="18"/>
          <w:szCs w:val="18"/>
        </w:rPr>
        <w:t xml:space="preserve"> i 96% uczniów z starszej grupy</w:t>
      </w:r>
      <w:r w:rsidR="004B3D1E" w:rsidRPr="00484705">
        <w:rPr>
          <w:rFonts w:ascii="Arial" w:hAnsi="Arial" w:cs="Arial"/>
          <w:sz w:val="18"/>
          <w:szCs w:val="18"/>
        </w:rPr>
        <w:t xml:space="preserve">. </w:t>
      </w:r>
      <w:r w:rsidR="00826B66" w:rsidRPr="00484705">
        <w:rPr>
          <w:rFonts w:ascii="Arial" w:hAnsi="Arial" w:cs="Arial"/>
          <w:sz w:val="18"/>
          <w:szCs w:val="18"/>
        </w:rPr>
        <w:br/>
      </w:r>
      <w:r w:rsidR="004B3D1E" w:rsidRPr="00484705">
        <w:rPr>
          <w:rFonts w:ascii="Arial" w:hAnsi="Arial" w:cs="Arial"/>
          <w:sz w:val="18"/>
          <w:szCs w:val="18"/>
        </w:rPr>
        <w:t xml:space="preserve">Do picia w czasie ostatnich 30 dni przed badaniem </w:t>
      </w:r>
      <w:r w:rsidR="00F50277">
        <w:rPr>
          <w:rFonts w:ascii="Arial" w:hAnsi="Arial" w:cs="Arial"/>
          <w:sz w:val="18"/>
          <w:szCs w:val="18"/>
        </w:rPr>
        <w:t>przyznało</w:t>
      </w:r>
      <w:r w:rsidR="004B3D1E" w:rsidRPr="00484705">
        <w:rPr>
          <w:rFonts w:ascii="Arial" w:hAnsi="Arial" w:cs="Arial"/>
          <w:sz w:val="18"/>
          <w:szCs w:val="18"/>
        </w:rPr>
        <w:t xml:space="preserve"> się </w:t>
      </w:r>
      <w:r w:rsidR="002E1C5E" w:rsidRPr="00484705">
        <w:rPr>
          <w:rFonts w:ascii="Arial" w:hAnsi="Arial" w:cs="Arial"/>
          <w:sz w:val="18"/>
          <w:szCs w:val="18"/>
        </w:rPr>
        <w:t xml:space="preserve">około </w:t>
      </w:r>
      <w:r w:rsidR="004B3D1E" w:rsidRPr="00484705">
        <w:rPr>
          <w:rFonts w:ascii="Arial" w:hAnsi="Arial" w:cs="Arial"/>
          <w:sz w:val="18"/>
          <w:szCs w:val="18"/>
        </w:rPr>
        <w:t>47%</w:t>
      </w:r>
      <w:r w:rsidR="002E1C5E" w:rsidRPr="00484705">
        <w:rPr>
          <w:rFonts w:ascii="Arial" w:hAnsi="Arial" w:cs="Arial"/>
          <w:sz w:val="18"/>
          <w:szCs w:val="18"/>
        </w:rPr>
        <w:t xml:space="preserve"> </w:t>
      </w:r>
      <w:r w:rsidR="004B3D1E" w:rsidRPr="00484705">
        <w:rPr>
          <w:rFonts w:ascii="Arial" w:hAnsi="Arial" w:cs="Arial"/>
          <w:sz w:val="18"/>
          <w:szCs w:val="18"/>
        </w:rPr>
        <w:t>piętnastolatków i szesnastolatków oraz 76% siedemnastolatków i osiemnastolatków. J</w:t>
      </w:r>
      <w:r w:rsidR="003C0B86" w:rsidRPr="00484705">
        <w:rPr>
          <w:rFonts w:ascii="Arial" w:hAnsi="Arial" w:cs="Arial"/>
          <w:sz w:val="18"/>
          <w:szCs w:val="18"/>
        </w:rPr>
        <w:t>ednak</w:t>
      </w:r>
      <w:r w:rsidR="00E65048" w:rsidRPr="00484705">
        <w:rPr>
          <w:rFonts w:ascii="Arial" w:hAnsi="Arial" w:cs="Arial"/>
          <w:sz w:val="18"/>
          <w:szCs w:val="18"/>
        </w:rPr>
        <w:t xml:space="preserve"> </w:t>
      </w:r>
      <w:r w:rsidR="00F15B72" w:rsidRPr="00484705">
        <w:rPr>
          <w:rFonts w:ascii="Arial" w:hAnsi="Arial" w:cs="Arial"/>
          <w:sz w:val="18"/>
          <w:szCs w:val="18"/>
        </w:rPr>
        <w:t>porównanie wyników badania z 2019 r.</w:t>
      </w:r>
      <w:r w:rsidR="00E65048" w:rsidRPr="00484705">
        <w:rPr>
          <w:rFonts w:ascii="Arial" w:hAnsi="Arial" w:cs="Arial"/>
          <w:sz w:val="18"/>
          <w:szCs w:val="18"/>
        </w:rPr>
        <w:t xml:space="preserve"> </w:t>
      </w:r>
      <w:r w:rsidR="00F15B72" w:rsidRPr="00484705">
        <w:rPr>
          <w:rFonts w:ascii="Arial" w:hAnsi="Arial" w:cs="Arial"/>
          <w:sz w:val="18"/>
          <w:szCs w:val="18"/>
        </w:rPr>
        <w:t>z wynikami wcześniejszych badań wskazuje na trend spadkowy rozpowszechnienia picia wśród gimnazjalistów zapoczątkowany w</w:t>
      </w:r>
      <w:r w:rsidR="007D7117">
        <w:rPr>
          <w:rFonts w:ascii="Arial" w:hAnsi="Arial" w:cs="Arial"/>
          <w:sz w:val="18"/>
          <w:szCs w:val="18"/>
        </w:rPr>
        <w:t> </w:t>
      </w:r>
      <w:r w:rsidR="00F15B72" w:rsidRPr="00484705">
        <w:rPr>
          <w:rFonts w:ascii="Arial" w:hAnsi="Arial" w:cs="Arial"/>
          <w:sz w:val="18"/>
          <w:szCs w:val="18"/>
        </w:rPr>
        <w:t>2007 r.</w:t>
      </w:r>
    </w:p>
    <w:p w:rsidR="006C57EB" w:rsidRPr="00484705" w:rsidRDefault="00F15B72" w:rsidP="000455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>Kolejne dane wskazują, że najbardziej popularnym napojem alkoholowym wśród całej młodzie</w:t>
      </w:r>
      <w:r w:rsidR="006C57EB" w:rsidRPr="00484705">
        <w:rPr>
          <w:rFonts w:ascii="Arial" w:hAnsi="Arial" w:cs="Arial"/>
          <w:sz w:val="18"/>
          <w:szCs w:val="18"/>
        </w:rPr>
        <w:t xml:space="preserve">ży jest piwo, a najmniej – wino oraz systematycznie podnosi się wskaźnik picia wśród dziewcząt. </w:t>
      </w:r>
      <w:r w:rsidR="00045556" w:rsidRPr="00484705">
        <w:rPr>
          <w:rFonts w:ascii="Arial" w:hAnsi="Arial" w:cs="Arial"/>
          <w:sz w:val="18"/>
          <w:szCs w:val="18"/>
        </w:rPr>
        <w:t>Wysoki odsetek badanych przyznaje się do pr</w:t>
      </w:r>
      <w:r w:rsidR="006C57EB" w:rsidRPr="00484705">
        <w:rPr>
          <w:rFonts w:ascii="Arial" w:hAnsi="Arial" w:cs="Arial"/>
          <w:sz w:val="18"/>
          <w:szCs w:val="18"/>
        </w:rPr>
        <w:t>zekraczania progu nietrzeźwości w stopniu doświadczającym zaburzeń równowagi, mowy i pamięci.</w:t>
      </w:r>
      <w:r w:rsidR="00EE559F" w:rsidRPr="00484705">
        <w:rPr>
          <w:rFonts w:ascii="Arial" w:hAnsi="Arial" w:cs="Arial"/>
          <w:sz w:val="18"/>
          <w:szCs w:val="18"/>
        </w:rPr>
        <w:t xml:space="preserve"> Niepokojący kierunek przyjmuje</w:t>
      </w:r>
      <w:r w:rsidR="009B0CDB" w:rsidRPr="00484705">
        <w:rPr>
          <w:rFonts w:ascii="Arial" w:hAnsi="Arial" w:cs="Arial"/>
          <w:sz w:val="18"/>
          <w:szCs w:val="18"/>
        </w:rPr>
        <w:t>,</w:t>
      </w:r>
      <w:r w:rsidR="00EE559F" w:rsidRPr="00484705">
        <w:rPr>
          <w:rFonts w:ascii="Arial" w:hAnsi="Arial" w:cs="Arial"/>
          <w:sz w:val="18"/>
          <w:szCs w:val="18"/>
        </w:rPr>
        <w:t xml:space="preserve"> bardziej niż w 2015 roku</w:t>
      </w:r>
      <w:r w:rsidR="009B0CDB" w:rsidRPr="00484705">
        <w:rPr>
          <w:rFonts w:ascii="Arial" w:hAnsi="Arial" w:cs="Arial"/>
          <w:sz w:val="18"/>
          <w:szCs w:val="18"/>
        </w:rPr>
        <w:t>,</w:t>
      </w:r>
      <w:r w:rsidR="00EE559F" w:rsidRPr="00484705">
        <w:rPr>
          <w:rFonts w:ascii="Arial" w:hAnsi="Arial" w:cs="Arial"/>
          <w:sz w:val="18"/>
          <w:szCs w:val="18"/>
        </w:rPr>
        <w:t xml:space="preserve"> liberalne podejście rodziców do picia alkoholu przez ich dzieci.</w:t>
      </w:r>
    </w:p>
    <w:p w:rsidR="00EE559F" w:rsidRPr="00484705" w:rsidRDefault="00EE559F" w:rsidP="000455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12229" w:rsidRPr="00484705" w:rsidRDefault="00EE559F" w:rsidP="00CD2C4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</w:t>
      </w:r>
      <w:r w:rsidR="00E65048" w:rsidRPr="00484705">
        <w:rPr>
          <w:rFonts w:ascii="Arial" w:hAnsi="Arial" w:cs="Arial"/>
          <w:sz w:val="18"/>
          <w:szCs w:val="18"/>
        </w:rPr>
        <w:t xml:space="preserve">yraźne </w:t>
      </w:r>
      <w:r w:rsidRPr="00484705">
        <w:rPr>
          <w:rFonts w:ascii="Arial" w:hAnsi="Arial" w:cs="Arial"/>
          <w:sz w:val="18"/>
          <w:szCs w:val="18"/>
        </w:rPr>
        <w:t xml:space="preserve">natomiast </w:t>
      </w:r>
      <w:r w:rsidR="006C57EB" w:rsidRPr="00484705">
        <w:rPr>
          <w:rFonts w:ascii="Arial" w:hAnsi="Arial" w:cs="Arial"/>
          <w:sz w:val="18"/>
          <w:szCs w:val="18"/>
        </w:rPr>
        <w:t xml:space="preserve">tendencje spadkowe </w:t>
      </w:r>
      <w:r w:rsidR="00E65048" w:rsidRPr="00484705">
        <w:rPr>
          <w:rFonts w:ascii="Arial" w:hAnsi="Arial" w:cs="Arial"/>
          <w:sz w:val="18"/>
          <w:szCs w:val="18"/>
        </w:rPr>
        <w:t xml:space="preserve">wykazują dane </w:t>
      </w:r>
      <w:r w:rsidRPr="00484705">
        <w:rPr>
          <w:rFonts w:ascii="Arial" w:hAnsi="Arial" w:cs="Arial"/>
          <w:sz w:val="18"/>
          <w:szCs w:val="18"/>
        </w:rPr>
        <w:t xml:space="preserve">związane </w:t>
      </w:r>
      <w:r w:rsidR="006C57EB" w:rsidRPr="00484705">
        <w:rPr>
          <w:rFonts w:ascii="Arial" w:hAnsi="Arial" w:cs="Arial"/>
          <w:sz w:val="18"/>
          <w:szCs w:val="18"/>
        </w:rPr>
        <w:t xml:space="preserve">z </w:t>
      </w:r>
      <w:r w:rsidR="00C578F7" w:rsidRPr="00484705">
        <w:rPr>
          <w:rFonts w:ascii="Arial" w:hAnsi="Arial" w:cs="Arial"/>
          <w:sz w:val="18"/>
          <w:szCs w:val="18"/>
        </w:rPr>
        <w:t>powolnym</w:t>
      </w:r>
      <w:r w:rsidR="00E768EA" w:rsidRPr="00484705">
        <w:rPr>
          <w:rFonts w:ascii="Arial" w:hAnsi="Arial" w:cs="Arial"/>
          <w:sz w:val="18"/>
          <w:szCs w:val="18"/>
        </w:rPr>
        <w:t>,</w:t>
      </w:r>
      <w:r w:rsidR="006C57EB" w:rsidRPr="00484705">
        <w:rPr>
          <w:rFonts w:ascii="Arial" w:hAnsi="Arial" w:cs="Arial"/>
          <w:sz w:val="18"/>
          <w:szCs w:val="18"/>
        </w:rPr>
        <w:t xml:space="preserve"> ale konsekwentnym</w:t>
      </w:r>
      <w:r w:rsidR="00C578F7" w:rsidRPr="00484705">
        <w:rPr>
          <w:rFonts w:ascii="Arial" w:hAnsi="Arial" w:cs="Arial"/>
          <w:sz w:val="18"/>
          <w:szCs w:val="18"/>
        </w:rPr>
        <w:t xml:space="preserve"> </w:t>
      </w:r>
      <w:r w:rsidR="006C57EB" w:rsidRPr="00484705">
        <w:rPr>
          <w:rFonts w:ascii="Arial" w:hAnsi="Arial" w:cs="Arial"/>
          <w:sz w:val="18"/>
          <w:szCs w:val="18"/>
        </w:rPr>
        <w:t>nurtem</w:t>
      </w:r>
      <w:r w:rsidR="00045556" w:rsidRPr="00484705">
        <w:rPr>
          <w:rFonts w:ascii="Arial" w:hAnsi="Arial" w:cs="Arial"/>
          <w:sz w:val="18"/>
          <w:szCs w:val="18"/>
        </w:rPr>
        <w:t xml:space="preserve"> zmniejszania się uczniów określających swój dostęp </w:t>
      </w:r>
      <w:r w:rsidR="006C57EB" w:rsidRPr="00484705">
        <w:rPr>
          <w:rFonts w:ascii="Arial" w:hAnsi="Arial" w:cs="Arial"/>
          <w:sz w:val="18"/>
          <w:szCs w:val="18"/>
        </w:rPr>
        <w:t xml:space="preserve">do napojów alkoholowych </w:t>
      </w:r>
      <w:r w:rsidR="00045556" w:rsidRPr="00484705">
        <w:rPr>
          <w:rFonts w:ascii="Arial" w:hAnsi="Arial" w:cs="Arial"/>
          <w:sz w:val="18"/>
          <w:szCs w:val="18"/>
        </w:rPr>
        <w:t xml:space="preserve">jako bardzo łatwy. </w:t>
      </w:r>
      <w:r w:rsidR="006C57EB" w:rsidRPr="00484705">
        <w:rPr>
          <w:rFonts w:ascii="Arial" w:hAnsi="Arial" w:cs="Arial"/>
          <w:sz w:val="18"/>
          <w:szCs w:val="18"/>
        </w:rPr>
        <w:t xml:space="preserve">Wzrasta również wiedza i świadomość młodzieży w zakresie </w:t>
      </w:r>
      <w:r w:rsidR="00045556" w:rsidRPr="00484705">
        <w:rPr>
          <w:rFonts w:ascii="Arial" w:hAnsi="Arial" w:cs="Arial"/>
          <w:sz w:val="18"/>
          <w:szCs w:val="18"/>
        </w:rPr>
        <w:t>ryzyka szkód zdrowotnych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045556" w:rsidRPr="00484705">
        <w:rPr>
          <w:rFonts w:ascii="Arial" w:hAnsi="Arial" w:cs="Arial"/>
          <w:sz w:val="18"/>
          <w:szCs w:val="18"/>
        </w:rPr>
        <w:t>i społecznych związanych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045556" w:rsidRPr="00484705">
        <w:rPr>
          <w:rFonts w:ascii="Arial" w:hAnsi="Arial" w:cs="Arial"/>
          <w:sz w:val="18"/>
          <w:szCs w:val="18"/>
        </w:rPr>
        <w:t xml:space="preserve">z piciem alkoholu. </w:t>
      </w:r>
      <w:r w:rsidRPr="00484705">
        <w:rPr>
          <w:rFonts w:ascii="Arial" w:hAnsi="Arial" w:cs="Arial"/>
          <w:sz w:val="18"/>
          <w:szCs w:val="18"/>
        </w:rPr>
        <w:br/>
      </w:r>
      <w:r w:rsidR="00045556" w:rsidRPr="00484705">
        <w:rPr>
          <w:rFonts w:ascii="Arial" w:hAnsi="Arial" w:cs="Arial"/>
          <w:sz w:val="18"/>
          <w:szCs w:val="18"/>
        </w:rPr>
        <w:t xml:space="preserve">W 2019 r. </w:t>
      </w:r>
      <w:r w:rsidR="006C57EB" w:rsidRPr="009E1958">
        <w:rPr>
          <w:rFonts w:ascii="Arial" w:hAnsi="Arial" w:cs="Arial"/>
          <w:sz w:val="18"/>
          <w:szCs w:val="18"/>
        </w:rPr>
        <w:t>z</w:t>
      </w:r>
      <w:r w:rsidR="00405A55" w:rsidRPr="009E1958">
        <w:rPr>
          <w:rFonts w:ascii="Arial" w:hAnsi="Arial" w:cs="Arial"/>
          <w:sz w:val="18"/>
          <w:szCs w:val="18"/>
        </w:rPr>
        <w:t>a</w:t>
      </w:r>
      <w:r w:rsidR="006C57EB" w:rsidRPr="009E1958">
        <w:rPr>
          <w:rFonts w:ascii="Arial" w:hAnsi="Arial" w:cs="Arial"/>
          <w:sz w:val="18"/>
          <w:szCs w:val="18"/>
        </w:rPr>
        <w:t>obserwowano</w:t>
      </w:r>
      <w:r w:rsidR="00045556" w:rsidRPr="009E1958">
        <w:rPr>
          <w:rFonts w:ascii="Arial" w:hAnsi="Arial" w:cs="Arial"/>
          <w:sz w:val="18"/>
          <w:szCs w:val="18"/>
        </w:rPr>
        <w:t xml:space="preserve"> wzrost odset</w:t>
      </w:r>
      <w:r w:rsidR="009E1958" w:rsidRPr="009E1958">
        <w:rPr>
          <w:rFonts w:ascii="Arial" w:hAnsi="Arial" w:cs="Arial"/>
          <w:sz w:val="18"/>
          <w:szCs w:val="18"/>
        </w:rPr>
        <w:t>e</w:t>
      </w:r>
      <w:r w:rsidR="00045556" w:rsidRPr="009E1958">
        <w:rPr>
          <w:rFonts w:ascii="Arial" w:hAnsi="Arial" w:cs="Arial"/>
          <w:sz w:val="18"/>
          <w:szCs w:val="18"/>
        </w:rPr>
        <w:t>k uczniów przypisujących</w:t>
      </w:r>
      <w:r w:rsidR="00045556" w:rsidRPr="00484705">
        <w:rPr>
          <w:rFonts w:ascii="Arial" w:hAnsi="Arial" w:cs="Arial"/>
          <w:sz w:val="18"/>
          <w:szCs w:val="18"/>
        </w:rPr>
        <w:t xml:space="preserve"> każdemu ze wzorów picia alkoholu duże ryzyko. </w:t>
      </w:r>
      <w:r w:rsidR="00405A55" w:rsidRPr="00484705">
        <w:rPr>
          <w:rFonts w:ascii="Arial" w:hAnsi="Arial" w:cs="Arial"/>
          <w:sz w:val="18"/>
          <w:szCs w:val="18"/>
        </w:rPr>
        <w:t>Wnioski badania ESPAD</w:t>
      </w:r>
      <w:r w:rsidR="00E65048" w:rsidRPr="00484705">
        <w:rPr>
          <w:rFonts w:ascii="Arial" w:hAnsi="Arial" w:cs="Arial"/>
          <w:sz w:val="18"/>
          <w:szCs w:val="18"/>
        </w:rPr>
        <w:t xml:space="preserve"> </w:t>
      </w:r>
      <w:r w:rsidR="00405A55" w:rsidRPr="00484705">
        <w:rPr>
          <w:rFonts w:ascii="Arial" w:hAnsi="Arial" w:cs="Arial"/>
          <w:sz w:val="18"/>
          <w:szCs w:val="18"/>
        </w:rPr>
        <w:t xml:space="preserve">sugerują pewne sukcesy w ograniczaniu dostępności alkoholu dla nieletnich. </w:t>
      </w:r>
    </w:p>
    <w:p w:rsidR="00CD6AE4" w:rsidRPr="00484705" w:rsidRDefault="00405A55" w:rsidP="00CD2C4E">
      <w:pPr>
        <w:spacing w:line="360" w:lineRule="auto"/>
        <w:jc w:val="both"/>
      </w:pPr>
      <w:r w:rsidRPr="00484705">
        <w:rPr>
          <w:rFonts w:ascii="Arial" w:hAnsi="Arial" w:cs="Arial"/>
          <w:sz w:val="18"/>
          <w:szCs w:val="18"/>
        </w:rPr>
        <w:t>Jednak główną konkluzją jest konieczność ograniczania</w:t>
      </w:r>
      <w:r w:rsidR="009A2E38" w:rsidRPr="00484705">
        <w:rPr>
          <w:rFonts w:ascii="Arial" w:hAnsi="Arial" w:cs="Arial"/>
          <w:sz w:val="18"/>
          <w:szCs w:val="18"/>
        </w:rPr>
        <w:t xml:space="preserve"> dostępności alkoholu, </w:t>
      </w:r>
      <w:r w:rsidRPr="00484705">
        <w:rPr>
          <w:rFonts w:ascii="Arial" w:hAnsi="Arial" w:cs="Arial"/>
          <w:sz w:val="18"/>
          <w:szCs w:val="18"/>
        </w:rPr>
        <w:t>jako jedną</w:t>
      </w:r>
      <w:r w:rsidR="009A2E38" w:rsidRPr="00484705">
        <w:rPr>
          <w:rFonts w:ascii="Arial" w:hAnsi="Arial" w:cs="Arial"/>
          <w:sz w:val="18"/>
          <w:szCs w:val="18"/>
        </w:rPr>
        <w:t xml:space="preserve"> z najbardziej obiecujących strategii </w:t>
      </w:r>
      <w:r w:rsidR="00CD2C4E" w:rsidRPr="00484705">
        <w:rPr>
          <w:rFonts w:ascii="Arial" w:hAnsi="Arial" w:cs="Arial"/>
          <w:sz w:val="18"/>
          <w:szCs w:val="18"/>
        </w:rPr>
        <w:t xml:space="preserve">redukowania </w:t>
      </w:r>
      <w:r w:rsidR="009A2E38" w:rsidRPr="00484705">
        <w:rPr>
          <w:rFonts w:ascii="Arial" w:hAnsi="Arial" w:cs="Arial"/>
          <w:sz w:val="18"/>
          <w:szCs w:val="18"/>
        </w:rPr>
        <w:t>problemów alkoholowych</w:t>
      </w:r>
      <w:r w:rsidR="0038604A" w:rsidRPr="00484705">
        <w:rPr>
          <w:rFonts w:ascii="Arial" w:hAnsi="Arial" w:cs="Arial"/>
          <w:sz w:val="18"/>
          <w:szCs w:val="18"/>
        </w:rPr>
        <w:t xml:space="preserve"> oraz zwiększenie działań profilaktycznych adresowanych dla dziewcząt </w:t>
      </w:r>
      <w:r w:rsidR="0038604A" w:rsidRPr="00484705">
        <w:rPr>
          <w:rFonts w:ascii="Arial" w:hAnsi="Arial" w:cs="Arial"/>
          <w:sz w:val="18"/>
          <w:szCs w:val="18"/>
        </w:rPr>
        <w:br/>
        <w:t>i edukacja rodziców w kwestii ryzyka związanego z piciem alkoholu przez dzieci i młodzież</w:t>
      </w:r>
      <w:r w:rsidR="00A510B6" w:rsidRPr="00484705">
        <w:rPr>
          <w:rFonts w:ascii="Arial" w:hAnsi="Arial" w:cs="Arial"/>
          <w:sz w:val="18"/>
          <w:szCs w:val="18"/>
        </w:rPr>
        <w:t>.</w:t>
      </w:r>
      <w:r w:rsidR="00E91FCE" w:rsidRPr="00484705"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:rsidR="006C285E" w:rsidRPr="00484705" w:rsidRDefault="006C285E" w:rsidP="000E14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787F" w:rsidRPr="00484705" w:rsidRDefault="00D93085" w:rsidP="00D930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Urząd Miasta w Tychach </w:t>
      </w:r>
      <w:r w:rsidR="00565FEA" w:rsidRPr="00484705">
        <w:rPr>
          <w:rFonts w:ascii="Arial" w:hAnsi="Arial" w:cs="Arial"/>
          <w:sz w:val="18"/>
          <w:szCs w:val="18"/>
        </w:rPr>
        <w:t xml:space="preserve">w 2019 roku </w:t>
      </w:r>
      <w:r w:rsidRPr="00484705">
        <w:rPr>
          <w:rFonts w:ascii="Arial" w:hAnsi="Arial" w:cs="Arial"/>
          <w:sz w:val="18"/>
          <w:szCs w:val="18"/>
        </w:rPr>
        <w:t>r</w:t>
      </w:r>
      <w:r w:rsidR="00844C7B" w:rsidRPr="00484705">
        <w:rPr>
          <w:rFonts w:ascii="Arial" w:hAnsi="Arial" w:cs="Arial"/>
          <w:sz w:val="18"/>
          <w:szCs w:val="18"/>
        </w:rPr>
        <w:t>ealizując politykę zawartą w Miejskich Programach Profilaktyki i Rozwi</w:t>
      </w:r>
      <w:r w:rsidRPr="00484705">
        <w:rPr>
          <w:rFonts w:ascii="Arial" w:hAnsi="Arial" w:cs="Arial"/>
          <w:sz w:val="18"/>
          <w:szCs w:val="18"/>
        </w:rPr>
        <w:t xml:space="preserve">ązywania Problemów Alkoholowych zlecił przeprowadzenie badania ilościowego pn.: „Picie alkoholu i używanie narkotyków przez młodzież szkolną na terenie Tychów” </w:t>
      </w:r>
      <w:r w:rsidR="00BF64F2" w:rsidRPr="00484705">
        <w:rPr>
          <w:rFonts w:ascii="Arial" w:hAnsi="Arial" w:cs="Arial"/>
          <w:sz w:val="18"/>
          <w:szCs w:val="18"/>
        </w:rPr>
        <w:t>w </w:t>
      </w:r>
      <w:r w:rsidR="003E6BF0" w:rsidRPr="00484705">
        <w:rPr>
          <w:rFonts w:ascii="Arial" w:hAnsi="Arial" w:cs="Arial"/>
          <w:sz w:val="18"/>
          <w:szCs w:val="18"/>
        </w:rPr>
        <w:t xml:space="preserve">formie ankiety audytoryjnej przez zespół </w:t>
      </w:r>
      <w:r w:rsidR="00832210" w:rsidRPr="00484705">
        <w:rPr>
          <w:rFonts w:ascii="Arial" w:hAnsi="Arial" w:cs="Arial"/>
          <w:sz w:val="18"/>
          <w:szCs w:val="18"/>
        </w:rPr>
        <w:t xml:space="preserve">ankieterów </w:t>
      </w:r>
      <w:r w:rsidR="003E6BF0" w:rsidRPr="00484705">
        <w:rPr>
          <w:rFonts w:ascii="Arial" w:hAnsi="Arial" w:cs="Arial"/>
          <w:sz w:val="18"/>
          <w:szCs w:val="18"/>
        </w:rPr>
        <w:t>doświadczonych w</w:t>
      </w:r>
      <w:r w:rsidR="00565FEA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 xml:space="preserve">pracy </w:t>
      </w:r>
      <w:r w:rsidR="007C2E59" w:rsidRPr="00484705">
        <w:rPr>
          <w:rFonts w:ascii="Arial" w:hAnsi="Arial" w:cs="Arial"/>
          <w:sz w:val="18"/>
          <w:szCs w:val="18"/>
        </w:rPr>
        <w:t>z</w:t>
      </w:r>
      <w:r w:rsidRPr="00484705">
        <w:rPr>
          <w:rFonts w:ascii="Arial" w:hAnsi="Arial" w:cs="Arial"/>
          <w:sz w:val="18"/>
          <w:szCs w:val="18"/>
        </w:rPr>
        <w:t> </w:t>
      </w:r>
      <w:r w:rsidR="007C2E59" w:rsidRPr="00484705">
        <w:rPr>
          <w:rFonts w:ascii="Arial" w:hAnsi="Arial" w:cs="Arial"/>
          <w:sz w:val="18"/>
          <w:szCs w:val="18"/>
        </w:rPr>
        <w:t>młodzieżą</w:t>
      </w:r>
      <w:r w:rsidRPr="00484705">
        <w:rPr>
          <w:rFonts w:ascii="Arial" w:hAnsi="Arial" w:cs="Arial"/>
          <w:sz w:val="18"/>
          <w:szCs w:val="18"/>
        </w:rPr>
        <w:t xml:space="preserve"> w tym samym czasie w tych samych grupach wie</w:t>
      </w:r>
      <w:r w:rsidR="00C876F6" w:rsidRPr="00484705">
        <w:rPr>
          <w:rFonts w:ascii="Arial" w:hAnsi="Arial" w:cs="Arial"/>
          <w:sz w:val="18"/>
          <w:szCs w:val="18"/>
        </w:rPr>
        <w:t>kowych co badania ogólnopolskie</w:t>
      </w:r>
      <w:r w:rsidR="00832210" w:rsidRPr="00484705">
        <w:rPr>
          <w:rFonts w:ascii="Arial" w:hAnsi="Arial" w:cs="Arial"/>
          <w:sz w:val="18"/>
          <w:szCs w:val="18"/>
        </w:rPr>
        <w:t>.</w:t>
      </w:r>
      <w:r w:rsidR="007C2E59" w:rsidRPr="00484705">
        <w:rPr>
          <w:rFonts w:ascii="Arial" w:hAnsi="Arial" w:cs="Arial"/>
          <w:sz w:val="18"/>
          <w:szCs w:val="18"/>
        </w:rPr>
        <w:t xml:space="preserve"> Tyska p</w:t>
      </w:r>
      <w:r w:rsidR="00A4787F" w:rsidRPr="00484705">
        <w:rPr>
          <w:rFonts w:ascii="Arial" w:hAnsi="Arial" w:cs="Arial"/>
          <w:sz w:val="18"/>
          <w:szCs w:val="18"/>
        </w:rPr>
        <w:t>róba badawcza wyniosła 1333</w:t>
      </w:r>
      <w:r w:rsidR="003E6BF0" w:rsidRPr="00484705">
        <w:rPr>
          <w:rFonts w:ascii="Arial" w:hAnsi="Arial" w:cs="Arial"/>
          <w:sz w:val="18"/>
          <w:szCs w:val="18"/>
        </w:rPr>
        <w:t xml:space="preserve"> uczniów, z których </w:t>
      </w:r>
      <w:r w:rsidR="00A4787F" w:rsidRPr="00484705">
        <w:rPr>
          <w:rFonts w:ascii="Arial" w:hAnsi="Arial" w:cs="Arial"/>
          <w:sz w:val="18"/>
          <w:szCs w:val="18"/>
        </w:rPr>
        <w:t>708 uczni</w:t>
      </w:r>
      <w:r w:rsidR="00E768EA" w:rsidRPr="00484705">
        <w:rPr>
          <w:rFonts w:ascii="Arial" w:hAnsi="Arial" w:cs="Arial"/>
          <w:sz w:val="18"/>
          <w:szCs w:val="18"/>
        </w:rPr>
        <w:t>ów w wieku 15-</w:t>
      </w:r>
      <w:r w:rsidR="000E1447" w:rsidRPr="00484705">
        <w:rPr>
          <w:rFonts w:ascii="Arial" w:hAnsi="Arial" w:cs="Arial"/>
          <w:sz w:val="18"/>
          <w:szCs w:val="18"/>
        </w:rPr>
        <w:t>16 lat oraz 625 </w:t>
      </w:r>
      <w:r w:rsidR="00A4787F" w:rsidRPr="00484705">
        <w:rPr>
          <w:rFonts w:ascii="Arial" w:hAnsi="Arial" w:cs="Arial"/>
          <w:sz w:val="18"/>
          <w:szCs w:val="18"/>
        </w:rPr>
        <w:t>uczniów w wieku 17</w:t>
      </w:r>
      <w:r w:rsidR="00E768EA" w:rsidRPr="00484705">
        <w:rPr>
          <w:rFonts w:ascii="Arial" w:hAnsi="Arial" w:cs="Arial"/>
          <w:sz w:val="18"/>
          <w:szCs w:val="18"/>
        </w:rPr>
        <w:t>-</w:t>
      </w:r>
      <w:r w:rsidR="00A4787F" w:rsidRPr="00484705">
        <w:rPr>
          <w:rFonts w:ascii="Arial" w:hAnsi="Arial" w:cs="Arial"/>
          <w:sz w:val="18"/>
          <w:szCs w:val="18"/>
        </w:rPr>
        <w:t>18 lat.</w:t>
      </w:r>
      <w:r w:rsidR="00C876F6" w:rsidRPr="00484705">
        <w:rPr>
          <w:rStyle w:val="Odwoanieprzypisudolnego"/>
          <w:rFonts w:ascii="Arial" w:hAnsi="Arial" w:cs="Arial"/>
          <w:sz w:val="18"/>
          <w:szCs w:val="18"/>
        </w:rPr>
        <w:footnoteReference w:id="15"/>
      </w:r>
    </w:p>
    <w:p w:rsidR="00565FEA" w:rsidRPr="00484705" w:rsidRDefault="00565FEA" w:rsidP="00D9308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9294C" w:rsidRPr="00484705" w:rsidRDefault="000B2406" w:rsidP="00D9308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 następstwie weryfikacji</w:t>
      </w:r>
      <w:r w:rsidR="00D0647D" w:rsidRPr="00484705">
        <w:rPr>
          <w:rFonts w:ascii="Arial" w:hAnsi="Arial" w:cs="Arial"/>
          <w:sz w:val="18"/>
          <w:szCs w:val="18"/>
        </w:rPr>
        <w:t xml:space="preserve"> obu raportó</w:t>
      </w:r>
      <w:r w:rsidR="00A52015" w:rsidRPr="00484705">
        <w:rPr>
          <w:rFonts w:ascii="Arial" w:hAnsi="Arial" w:cs="Arial"/>
          <w:sz w:val="18"/>
          <w:szCs w:val="18"/>
        </w:rPr>
        <w:t xml:space="preserve">w dane z badania przeprowadzonego wśród młodocianych </w:t>
      </w:r>
      <w:r w:rsidR="00B37263" w:rsidRPr="00484705">
        <w:rPr>
          <w:rFonts w:ascii="Arial" w:hAnsi="Arial" w:cs="Arial"/>
          <w:sz w:val="18"/>
          <w:szCs w:val="18"/>
        </w:rPr>
        <w:t xml:space="preserve">tyszan </w:t>
      </w:r>
      <w:r w:rsidR="00A52015" w:rsidRPr="00484705">
        <w:rPr>
          <w:rFonts w:ascii="Arial" w:hAnsi="Arial" w:cs="Arial"/>
          <w:sz w:val="18"/>
          <w:szCs w:val="18"/>
        </w:rPr>
        <w:t>są porównywalne do danych europejskich.</w:t>
      </w:r>
    </w:p>
    <w:p w:rsidR="00F9269E" w:rsidRPr="00484705" w:rsidRDefault="00F9269E" w:rsidP="00D9308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7C64" w:rsidRPr="00484705" w:rsidRDefault="000B2406" w:rsidP="00F56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 Tychach </w:t>
      </w:r>
      <w:r w:rsidR="00D0647D" w:rsidRPr="00484705">
        <w:rPr>
          <w:rFonts w:ascii="Arial" w:hAnsi="Arial" w:cs="Arial"/>
          <w:sz w:val="18"/>
          <w:szCs w:val="18"/>
        </w:rPr>
        <w:t xml:space="preserve">zdecydowana większość ankietowanych uczniów ma już za sobą inicjację alkoholową. </w:t>
      </w:r>
      <w:r w:rsidR="00105234" w:rsidRPr="00484705">
        <w:rPr>
          <w:rFonts w:ascii="Arial" w:hAnsi="Arial" w:cs="Arial"/>
          <w:sz w:val="18"/>
          <w:szCs w:val="18"/>
        </w:rPr>
        <w:t>D</w:t>
      </w:r>
      <w:r w:rsidR="001B3AE5" w:rsidRPr="00484705">
        <w:rPr>
          <w:rFonts w:ascii="Arial" w:hAnsi="Arial" w:cs="Arial"/>
          <w:sz w:val="18"/>
          <w:szCs w:val="18"/>
        </w:rPr>
        <w:t xml:space="preserve">oświadczenia związane z piciem napojów alkoholowych w podziale na </w:t>
      </w:r>
      <w:r w:rsidR="00D27E82" w:rsidRPr="00484705">
        <w:rPr>
          <w:rFonts w:ascii="Arial" w:hAnsi="Arial" w:cs="Arial"/>
          <w:sz w:val="18"/>
          <w:szCs w:val="18"/>
        </w:rPr>
        <w:t xml:space="preserve">płeć i rodzaj napoju alkoholowego </w:t>
      </w:r>
      <w:r w:rsidR="002A2142" w:rsidRPr="00484705">
        <w:rPr>
          <w:rFonts w:ascii="Arial" w:hAnsi="Arial" w:cs="Arial"/>
          <w:sz w:val="18"/>
          <w:szCs w:val="18"/>
        </w:rPr>
        <w:t>wskazują, że zarówno dziewczęta i chłop</w:t>
      </w:r>
      <w:r w:rsidR="001E58A7" w:rsidRPr="00484705">
        <w:rPr>
          <w:rFonts w:ascii="Arial" w:hAnsi="Arial" w:cs="Arial"/>
          <w:sz w:val="18"/>
          <w:szCs w:val="18"/>
        </w:rPr>
        <w:t>cy sięgali</w:t>
      </w:r>
      <w:r w:rsidR="002A2142" w:rsidRPr="00484705">
        <w:rPr>
          <w:rFonts w:ascii="Arial" w:hAnsi="Arial" w:cs="Arial"/>
          <w:sz w:val="18"/>
          <w:szCs w:val="18"/>
        </w:rPr>
        <w:t xml:space="preserve"> przede wszystkim po piwo, </w:t>
      </w:r>
      <w:r w:rsidR="001E58A7" w:rsidRPr="00484705">
        <w:rPr>
          <w:rFonts w:ascii="Arial" w:hAnsi="Arial" w:cs="Arial"/>
          <w:sz w:val="18"/>
          <w:szCs w:val="18"/>
        </w:rPr>
        <w:t>wódka była drugim pod względem popularności napojem alkoholowym w grupie chłopców (po piwie), a trzecim w populacji dziewcząt (po piwie i winie).</w:t>
      </w:r>
    </w:p>
    <w:p w:rsidR="00F56D8E" w:rsidRPr="00484705" w:rsidRDefault="00E768EA" w:rsidP="004A6D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Najmniej popularne dla obu płci były </w:t>
      </w:r>
      <w:proofErr w:type="spellStart"/>
      <w:r w:rsidR="00951FED" w:rsidRPr="00484705">
        <w:rPr>
          <w:rFonts w:ascii="Arial" w:hAnsi="Arial" w:cs="Arial"/>
          <w:sz w:val="18"/>
          <w:szCs w:val="18"/>
        </w:rPr>
        <w:t>alkopopy</w:t>
      </w:r>
      <w:proofErr w:type="spellEnd"/>
      <w:r w:rsidR="00951FED" w:rsidRPr="00484705">
        <w:rPr>
          <w:rFonts w:ascii="Arial" w:hAnsi="Arial" w:cs="Arial"/>
          <w:sz w:val="18"/>
          <w:szCs w:val="18"/>
        </w:rPr>
        <w:t xml:space="preserve"> (</w:t>
      </w:r>
      <w:r w:rsidR="002A2142" w:rsidRPr="00484705">
        <w:rPr>
          <w:rFonts w:ascii="Arial" w:hAnsi="Arial" w:cs="Arial"/>
          <w:sz w:val="18"/>
          <w:szCs w:val="18"/>
        </w:rPr>
        <w:t>kolorowe</w:t>
      </w:r>
      <w:r w:rsidR="00951FED" w:rsidRPr="00484705">
        <w:rPr>
          <w:rFonts w:ascii="Arial" w:hAnsi="Arial" w:cs="Arial"/>
          <w:sz w:val="18"/>
          <w:szCs w:val="18"/>
        </w:rPr>
        <w:t xml:space="preserve">, </w:t>
      </w:r>
      <w:r w:rsidR="008507AD" w:rsidRPr="00484705">
        <w:rPr>
          <w:rFonts w:ascii="Arial" w:hAnsi="Arial" w:cs="Arial"/>
          <w:sz w:val="18"/>
          <w:szCs w:val="18"/>
        </w:rPr>
        <w:t>tanie</w:t>
      </w:r>
      <w:r w:rsidR="002A2142" w:rsidRPr="00484705">
        <w:rPr>
          <w:rFonts w:ascii="Arial" w:hAnsi="Arial" w:cs="Arial"/>
          <w:sz w:val="18"/>
          <w:szCs w:val="18"/>
        </w:rPr>
        <w:t xml:space="preserve"> drinki</w:t>
      </w:r>
      <w:r w:rsidR="00951FED" w:rsidRPr="00484705">
        <w:rPr>
          <w:rFonts w:ascii="Arial" w:hAnsi="Arial" w:cs="Arial"/>
          <w:sz w:val="18"/>
          <w:szCs w:val="18"/>
        </w:rPr>
        <w:t xml:space="preserve"> </w:t>
      </w:r>
      <w:r w:rsidR="002A2142" w:rsidRPr="00484705">
        <w:rPr>
          <w:rFonts w:ascii="Arial" w:hAnsi="Arial" w:cs="Arial"/>
          <w:sz w:val="18"/>
          <w:szCs w:val="18"/>
        </w:rPr>
        <w:t>w małych buteleczkach, gotowe do spożycia</w:t>
      </w:r>
      <w:r w:rsidR="00951FED" w:rsidRPr="00484705">
        <w:rPr>
          <w:rFonts w:ascii="Arial" w:hAnsi="Arial" w:cs="Arial"/>
          <w:sz w:val="18"/>
          <w:szCs w:val="18"/>
        </w:rPr>
        <w:t xml:space="preserve">). </w:t>
      </w:r>
    </w:p>
    <w:p w:rsidR="00AC4492" w:rsidRPr="00484705" w:rsidRDefault="00AC4492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3F87" w:rsidRDefault="00716B5D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</w:t>
      </w:r>
      <w:r w:rsidR="001E58A7" w:rsidRPr="00484705">
        <w:rPr>
          <w:rFonts w:ascii="Arial" w:hAnsi="Arial" w:cs="Arial"/>
          <w:sz w:val="18"/>
          <w:szCs w:val="18"/>
        </w:rPr>
        <w:t>o picia alkoholu w</w:t>
      </w:r>
      <w:r w:rsidR="000B2406" w:rsidRPr="00484705">
        <w:rPr>
          <w:rFonts w:ascii="Arial" w:hAnsi="Arial" w:cs="Arial"/>
          <w:sz w:val="18"/>
          <w:szCs w:val="18"/>
        </w:rPr>
        <w:t xml:space="preserve"> przedziale wiekowym 15-16 lat </w:t>
      </w:r>
      <w:r w:rsidR="001E58A7" w:rsidRPr="00484705">
        <w:rPr>
          <w:rFonts w:ascii="Arial" w:hAnsi="Arial" w:cs="Arial"/>
          <w:sz w:val="18"/>
          <w:szCs w:val="18"/>
        </w:rPr>
        <w:t>przyznało się 78 % badanych</w:t>
      </w:r>
      <w:r w:rsidR="000B2406" w:rsidRPr="00484705">
        <w:rPr>
          <w:rFonts w:ascii="Arial" w:hAnsi="Arial" w:cs="Arial"/>
          <w:sz w:val="18"/>
          <w:szCs w:val="18"/>
        </w:rPr>
        <w:t xml:space="preserve"> (tendencja wzrostowa w porównaniu do roku 2015 – gdzie odnotowano 73,4%) oraz 94% w przedziale wiekowym 17-18 lat (wartość niezmienna do roku 2015). </w:t>
      </w:r>
      <w:r w:rsidR="003D3F87" w:rsidRPr="00484705">
        <w:rPr>
          <w:rFonts w:ascii="Arial" w:hAnsi="Arial" w:cs="Arial"/>
          <w:sz w:val="18"/>
          <w:szCs w:val="18"/>
        </w:rPr>
        <w:t>Jednakże analizując grupę młodszą (15-16 lat) pod względem płci zauważyć można istotny spadek od roku 2007 (89%) do roku 2015 (72%)</w:t>
      </w:r>
      <w:r w:rsidR="00506A10" w:rsidRPr="00484705">
        <w:rPr>
          <w:rFonts w:ascii="Arial" w:hAnsi="Arial" w:cs="Arial"/>
          <w:sz w:val="18"/>
          <w:szCs w:val="18"/>
        </w:rPr>
        <w:t xml:space="preserve"> </w:t>
      </w:r>
      <w:r w:rsidR="003D3F87" w:rsidRPr="00484705">
        <w:rPr>
          <w:rFonts w:ascii="Arial" w:hAnsi="Arial" w:cs="Arial"/>
          <w:sz w:val="18"/>
          <w:szCs w:val="18"/>
        </w:rPr>
        <w:t>i 2019 (76%).</w:t>
      </w:r>
    </w:p>
    <w:p w:rsidR="00DC3EB6" w:rsidRPr="00484705" w:rsidRDefault="00DC3EB6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B3AE5" w:rsidRPr="00484705" w:rsidRDefault="001B3AE5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 okresie ostatnich 30 dni przed badaniem alkohol spożyło 45,9% uczniów młodszych (w roku 2015 – 46,8) oraz 80,9% uczniów starszych (w roku 2015 – 85%). W obu przypadkach dominowały dziewczęta.</w:t>
      </w:r>
    </w:p>
    <w:p w:rsidR="00812229" w:rsidRPr="00484705" w:rsidRDefault="00812229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9269E" w:rsidRDefault="00F9269E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C3EB6" w:rsidRDefault="00DC3EB6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C3EB6" w:rsidRPr="00484705" w:rsidRDefault="00DC3EB6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9269E" w:rsidRPr="00484705" w:rsidRDefault="00F9269E" w:rsidP="00812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0647D" w:rsidRPr="00484705" w:rsidRDefault="00D0647D" w:rsidP="00AC4492">
      <w:pPr>
        <w:pBdr>
          <w:top w:val="single" w:sz="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 xml:space="preserve">Wykres nr </w:t>
      </w:r>
      <w:r w:rsidR="008D574B" w:rsidRPr="00484705">
        <w:rPr>
          <w:rFonts w:ascii="Arial" w:hAnsi="Arial" w:cs="Arial"/>
          <w:sz w:val="18"/>
          <w:szCs w:val="18"/>
        </w:rPr>
        <w:t>1</w:t>
      </w:r>
      <w:r w:rsidR="00542591" w:rsidRPr="00484705">
        <w:rPr>
          <w:rFonts w:ascii="Arial" w:hAnsi="Arial" w:cs="Arial"/>
          <w:sz w:val="18"/>
          <w:szCs w:val="18"/>
        </w:rPr>
        <w:t>0</w:t>
      </w:r>
      <w:r w:rsidRPr="00484705">
        <w:rPr>
          <w:rFonts w:ascii="Arial" w:hAnsi="Arial" w:cs="Arial"/>
          <w:sz w:val="18"/>
          <w:szCs w:val="18"/>
        </w:rPr>
        <w:t>.: Wyniki badań metodą ESPAD</w:t>
      </w:r>
      <w:r w:rsidR="00500BFE" w:rsidRPr="00484705">
        <w:rPr>
          <w:rFonts w:ascii="Arial" w:hAnsi="Arial" w:cs="Arial"/>
          <w:sz w:val="18"/>
          <w:szCs w:val="18"/>
        </w:rPr>
        <w:t xml:space="preserve"> –  tyska młodzież w wieku 15-</w:t>
      </w:r>
      <w:r w:rsidRPr="00484705">
        <w:rPr>
          <w:rFonts w:ascii="Arial" w:hAnsi="Arial" w:cs="Arial"/>
          <w:sz w:val="18"/>
          <w:szCs w:val="18"/>
        </w:rPr>
        <w:t>16 lat.</w:t>
      </w:r>
    </w:p>
    <w:p w:rsidR="00D0647D" w:rsidRPr="00484705" w:rsidRDefault="00EF60F0" w:rsidP="00D0647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85704" cy="3564413"/>
            <wp:effectExtent l="19050" t="0" r="0" b="0"/>
            <wp:docPr id="21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12229" w:rsidRPr="00484705" w:rsidRDefault="00812229" w:rsidP="00D0647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0647D" w:rsidRPr="00484705" w:rsidRDefault="00D0647D" w:rsidP="00EB5530">
      <w:pPr>
        <w:pBdr>
          <w:top w:val="single" w:sz="4" w:space="1" w:color="auto"/>
        </w:pBdr>
        <w:tabs>
          <w:tab w:val="left" w:pos="7022"/>
        </w:tabs>
        <w:spacing w:line="360" w:lineRule="auto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Wykres nr 1</w:t>
      </w:r>
      <w:r w:rsidR="00542591" w:rsidRPr="00484705">
        <w:rPr>
          <w:rFonts w:ascii="Arial" w:hAnsi="Arial" w:cs="Arial"/>
          <w:sz w:val="18"/>
          <w:szCs w:val="18"/>
        </w:rPr>
        <w:t>1</w:t>
      </w:r>
      <w:r w:rsidRPr="00484705">
        <w:rPr>
          <w:rFonts w:ascii="Arial" w:hAnsi="Arial" w:cs="Arial"/>
          <w:sz w:val="18"/>
          <w:szCs w:val="18"/>
        </w:rPr>
        <w:t>.:</w:t>
      </w:r>
      <w:r w:rsidR="00EB5530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>Wyniki badań metodą ESPAD – tys</w:t>
      </w:r>
      <w:r w:rsidR="00500BFE" w:rsidRPr="00484705">
        <w:rPr>
          <w:rFonts w:ascii="Arial" w:hAnsi="Arial" w:cs="Arial"/>
          <w:sz w:val="18"/>
          <w:szCs w:val="18"/>
        </w:rPr>
        <w:t>ka młodzież w wieku 17-</w:t>
      </w:r>
      <w:r w:rsidR="00EB5530" w:rsidRPr="00484705">
        <w:rPr>
          <w:rFonts w:ascii="Arial" w:hAnsi="Arial" w:cs="Arial"/>
          <w:sz w:val="18"/>
          <w:szCs w:val="18"/>
        </w:rPr>
        <w:t>18 lat.</w:t>
      </w:r>
      <w:r w:rsidR="00094DAE" w:rsidRPr="00484705">
        <w:rPr>
          <w:rFonts w:ascii="Arial" w:hAnsi="Arial" w:cs="Arial"/>
          <w:sz w:val="18"/>
          <w:szCs w:val="18"/>
        </w:rPr>
        <w:tab/>
      </w:r>
      <w:r w:rsidR="009E533C"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898341" cy="3523644"/>
            <wp:effectExtent l="19050" t="0" r="7159" b="0"/>
            <wp:docPr id="33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63034" w:rsidRPr="00484705" w:rsidRDefault="00C1372A" w:rsidP="00F56D8E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</w:t>
      </w:r>
      <w:r w:rsidR="00863034" w:rsidRPr="00484705">
        <w:rPr>
          <w:rFonts w:ascii="Arial" w:hAnsi="Arial" w:cs="Arial"/>
          <w:sz w:val="18"/>
          <w:szCs w:val="18"/>
        </w:rPr>
        <w:t xml:space="preserve">onad połowa badanych dziewcząt ze starszego rocznika (53,1%) wskazała, że pierwsze doświadczenia z piciem wódki miały miejsce w wieku 16 lat i więcej. W grupie chłopców taką deklarację sformułowało 49,3% badanych. Warto podkreślić, że znaczący odsetek młodzieży z obydwu grup wiekowych zadeklarował, że pierwsze spożycie wódki miało </w:t>
      </w:r>
      <w:r w:rsidR="00863034" w:rsidRPr="00484705">
        <w:rPr>
          <w:rFonts w:ascii="Arial" w:hAnsi="Arial" w:cs="Arial"/>
          <w:sz w:val="18"/>
          <w:szCs w:val="18"/>
        </w:rPr>
        <w:lastRenderedPageBreak/>
        <w:t>miejsce w wieku 13 lat lub mniej (w tym: 11% wśród uczennic z trzecich klas gimnazjum, 13</w:t>
      </w:r>
      <w:r w:rsidR="00E51E7C" w:rsidRPr="00484705">
        <w:rPr>
          <w:rFonts w:ascii="Arial" w:hAnsi="Arial" w:cs="Arial"/>
          <w:sz w:val="18"/>
          <w:szCs w:val="18"/>
        </w:rPr>
        <w:t>,5% wśród uczniów gimnazjalnych;</w:t>
      </w:r>
      <w:r w:rsidR="00863034" w:rsidRPr="00484705">
        <w:rPr>
          <w:rFonts w:ascii="Arial" w:hAnsi="Arial" w:cs="Arial"/>
          <w:sz w:val="18"/>
          <w:szCs w:val="18"/>
        </w:rPr>
        <w:t xml:space="preserve"> 14,2% wśród uczennic ze szkół ponadgimnazjalnych i 15,9% wśród uczniów z ty</w:t>
      </w:r>
      <w:r w:rsidR="00E51E7C" w:rsidRPr="00484705">
        <w:rPr>
          <w:rFonts w:ascii="Arial" w:hAnsi="Arial" w:cs="Arial"/>
          <w:sz w:val="18"/>
          <w:szCs w:val="18"/>
        </w:rPr>
        <w:t>c</w:t>
      </w:r>
      <w:r w:rsidR="00863034" w:rsidRPr="00484705">
        <w:rPr>
          <w:rFonts w:ascii="Arial" w:hAnsi="Arial" w:cs="Arial"/>
          <w:sz w:val="18"/>
          <w:szCs w:val="18"/>
        </w:rPr>
        <w:t xml:space="preserve">h szkół). </w:t>
      </w:r>
    </w:p>
    <w:p w:rsidR="00863034" w:rsidRPr="00484705" w:rsidRDefault="00863034" w:rsidP="00F56D8E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03FF" w:rsidRPr="00484705" w:rsidRDefault="00863034" w:rsidP="00F56D8E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 tym </w:t>
      </w:r>
      <w:r w:rsidR="00194DDD">
        <w:rPr>
          <w:rFonts w:ascii="Arial" w:hAnsi="Arial" w:cs="Arial"/>
          <w:sz w:val="18"/>
          <w:szCs w:val="18"/>
        </w:rPr>
        <w:t>kontekście należy podkreślić, że</w:t>
      </w:r>
      <w:r w:rsidRPr="00484705">
        <w:rPr>
          <w:rFonts w:ascii="Arial" w:hAnsi="Arial" w:cs="Arial"/>
          <w:sz w:val="18"/>
          <w:szCs w:val="18"/>
        </w:rPr>
        <w:t xml:space="preserve"> wszelkie działania profilaktyczne, których celem jest opóźnienie wieku inicjacji alkoholowej młodzieży mają </w:t>
      </w:r>
      <w:r w:rsidRPr="00F37DBA">
        <w:rPr>
          <w:rFonts w:ascii="Arial" w:hAnsi="Arial" w:cs="Arial"/>
          <w:sz w:val="18"/>
          <w:szCs w:val="18"/>
        </w:rPr>
        <w:t>sens tylko wtedy, gdy zostaną podjęte jeszcze w szkole podstawowej, nie później n</w:t>
      </w:r>
      <w:r w:rsidR="002C7258" w:rsidRPr="00F37DBA">
        <w:rPr>
          <w:rFonts w:ascii="Arial" w:hAnsi="Arial" w:cs="Arial"/>
          <w:sz w:val="18"/>
          <w:szCs w:val="18"/>
        </w:rPr>
        <w:t xml:space="preserve">iż w czwartej lub piątej klasie (w roku 2021 miasto Tychy zleciło realizację </w:t>
      </w:r>
      <w:r w:rsidR="00F248EB" w:rsidRPr="00F37DBA">
        <w:rPr>
          <w:rFonts w:ascii="Arial" w:hAnsi="Arial" w:cs="Arial"/>
          <w:sz w:val="18"/>
          <w:szCs w:val="18"/>
        </w:rPr>
        <w:t xml:space="preserve">rekomendowanego </w:t>
      </w:r>
      <w:r w:rsidR="002C7258" w:rsidRPr="00F37DBA">
        <w:rPr>
          <w:rFonts w:ascii="Arial" w:hAnsi="Arial" w:cs="Arial"/>
          <w:sz w:val="18"/>
          <w:szCs w:val="18"/>
        </w:rPr>
        <w:t>programu</w:t>
      </w:r>
      <w:r w:rsidR="00F248EB" w:rsidRPr="00F37DBA">
        <w:rPr>
          <w:rFonts w:ascii="Arial" w:hAnsi="Arial" w:cs="Arial"/>
          <w:sz w:val="18"/>
          <w:szCs w:val="18"/>
        </w:rPr>
        <w:t xml:space="preserve"> profilaktyczno-wychowawczego EPSILON dla uczniów klas I </w:t>
      </w:r>
      <w:proofErr w:type="spellStart"/>
      <w:r w:rsidR="00F248EB" w:rsidRPr="00F37DBA">
        <w:rPr>
          <w:rFonts w:ascii="Arial" w:hAnsi="Arial" w:cs="Arial"/>
          <w:sz w:val="18"/>
          <w:szCs w:val="18"/>
        </w:rPr>
        <w:t>i</w:t>
      </w:r>
      <w:proofErr w:type="spellEnd"/>
      <w:r w:rsidR="00F248EB" w:rsidRPr="00F37DBA">
        <w:rPr>
          <w:rFonts w:ascii="Arial" w:hAnsi="Arial" w:cs="Arial"/>
          <w:sz w:val="18"/>
          <w:szCs w:val="18"/>
        </w:rPr>
        <w:t xml:space="preserve"> II szkoły podstawowej).</w:t>
      </w:r>
      <w:r w:rsidR="002C7258" w:rsidRPr="00F37DBA">
        <w:rPr>
          <w:rFonts w:ascii="Arial" w:hAnsi="Arial" w:cs="Arial"/>
          <w:sz w:val="18"/>
          <w:szCs w:val="18"/>
        </w:rPr>
        <w:t xml:space="preserve"> </w:t>
      </w:r>
      <w:r w:rsidRPr="00F37DBA">
        <w:rPr>
          <w:rFonts w:ascii="Arial" w:hAnsi="Arial" w:cs="Arial"/>
          <w:sz w:val="18"/>
          <w:szCs w:val="18"/>
        </w:rPr>
        <w:t xml:space="preserve"> Rozpoczynanie</w:t>
      </w:r>
      <w:r w:rsidRPr="00484705">
        <w:rPr>
          <w:rFonts w:ascii="Arial" w:hAnsi="Arial" w:cs="Arial"/>
          <w:sz w:val="18"/>
          <w:szCs w:val="18"/>
        </w:rPr>
        <w:t xml:space="preserve"> tego typu działań w szóstej lub siódmej klasie szkoły podstawowej nie ma w przypadku około 1/3 </w:t>
      </w:r>
      <w:r w:rsidR="00E60578">
        <w:rPr>
          <w:rFonts w:ascii="Arial" w:hAnsi="Arial" w:cs="Arial"/>
          <w:sz w:val="18"/>
          <w:szCs w:val="18"/>
        </w:rPr>
        <w:t xml:space="preserve">uczniów szkół ponadpodstawowych </w:t>
      </w:r>
      <w:r w:rsidR="00500021" w:rsidRPr="00484705">
        <w:rPr>
          <w:rFonts w:ascii="Arial" w:hAnsi="Arial" w:cs="Arial"/>
          <w:sz w:val="18"/>
          <w:szCs w:val="18"/>
        </w:rPr>
        <w:t xml:space="preserve">(wcześniej gimnazjalistów) </w:t>
      </w:r>
      <w:r w:rsidRPr="00484705">
        <w:rPr>
          <w:rFonts w:ascii="Arial" w:hAnsi="Arial" w:cs="Arial"/>
          <w:sz w:val="18"/>
          <w:szCs w:val="18"/>
        </w:rPr>
        <w:t>charakteru uprzedzającego.</w:t>
      </w:r>
      <w:r w:rsidR="00F56D8E" w:rsidRPr="00484705">
        <w:rPr>
          <w:rFonts w:ascii="Arial" w:hAnsi="Arial" w:cs="Arial"/>
          <w:sz w:val="18"/>
          <w:szCs w:val="18"/>
        </w:rPr>
        <w:t xml:space="preserve"> </w:t>
      </w:r>
    </w:p>
    <w:p w:rsidR="00BD00D6" w:rsidRPr="00484705" w:rsidRDefault="00BD00D6" w:rsidP="00F56D8E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Na przestrzeni 2007 i 2019 roku odnotowano w badaniach zmiany (spadek) w oce</w:t>
      </w:r>
      <w:r w:rsidR="00B21161" w:rsidRPr="00484705">
        <w:rPr>
          <w:rFonts w:ascii="Arial" w:hAnsi="Arial" w:cs="Arial"/>
          <w:sz w:val="18"/>
          <w:szCs w:val="18"/>
        </w:rPr>
        <w:t>nie dostępności piwa (</w:t>
      </w:r>
      <w:r w:rsidR="000E1447" w:rsidRPr="00484705">
        <w:rPr>
          <w:rFonts w:ascii="Arial" w:hAnsi="Arial" w:cs="Arial"/>
          <w:sz w:val="18"/>
          <w:szCs w:val="18"/>
        </w:rPr>
        <w:t>z 78% do </w:t>
      </w:r>
      <w:r w:rsidRPr="00484705">
        <w:rPr>
          <w:rFonts w:ascii="Arial" w:hAnsi="Arial" w:cs="Arial"/>
          <w:sz w:val="18"/>
          <w:szCs w:val="18"/>
        </w:rPr>
        <w:t>69%) i wina dla gimnazjalistów (z 65% do 56%), nie odnotowano zmian w zakresie dostępności piwa wśród starszych kolegów, wzrosła natomiast w ocenie uczn</w:t>
      </w:r>
      <w:r w:rsidR="00B21161" w:rsidRPr="00484705">
        <w:rPr>
          <w:rFonts w:ascii="Arial" w:hAnsi="Arial" w:cs="Arial"/>
          <w:sz w:val="18"/>
          <w:szCs w:val="18"/>
        </w:rPr>
        <w:t>iów starszych dostępność wina (</w:t>
      </w:r>
      <w:r w:rsidRPr="00484705">
        <w:rPr>
          <w:rFonts w:ascii="Arial" w:hAnsi="Arial" w:cs="Arial"/>
          <w:sz w:val="18"/>
          <w:szCs w:val="18"/>
        </w:rPr>
        <w:t>z 79% do 86%). Warto zauważyć, że wśród badanych uczniów gimnazjów ocena dostępności wódki jest taka sama jak 4 lata temu. Niepokojący jest natomiast wzrost ocen dostępności wódki w starszym badanym roczniku (z 68% do 84%).</w:t>
      </w:r>
    </w:p>
    <w:p w:rsidR="00AC03FF" w:rsidRPr="00484705" w:rsidRDefault="00AC03FF" w:rsidP="00F56D8E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30A2B" w:rsidRDefault="007229FD" w:rsidP="00430A2B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Dodatkowo we wstępnym raporcie dotyczącym dostępności napojów alkoholowych w mieście Tyc</w:t>
      </w:r>
      <w:r w:rsidR="0050490E">
        <w:rPr>
          <w:rFonts w:ascii="Arial" w:hAnsi="Arial" w:cs="Arial"/>
          <w:sz w:val="18"/>
          <w:szCs w:val="18"/>
        </w:rPr>
        <w:t>hy z czerwca 2021 roku wskazano na</w:t>
      </w:r>
      <w:r w:rsidRPr="00484705">
        <w:rPr>
          <w:rFonts w:ascii="Arial" w:hAnsi="Arial" w:cs="Arial"/>
          <w:sz w:val="18"/>
          <w:szCs w:val="18"/>
        </w:rPr>
        <w:t xml:space="preserve"> wzrostowy charakter wskaźników w liczbie nietrzeźwych osób poniżej 18 roku życia zatrzymanych w policyjnych izbach dziecka lub odwiezionych do domów rodzinnych.</w:t>
      </w:r>
      <w:r w:rsidRPr="00484705">
        <w:rPr>
          <w:rStyle w:val="Odwoanieprzypisudolnego"/>
          <w:rFonts w:ascii="Arial" w:hAnsi="Arial" w:cs="Arial"/>
          <w:sz w:val="18"/>
          <w:szCs w:val="18"/>
        </w:rPr>
        <w:footnoteReference w:id="16"/>
      </w:r>
      <w:r w:rsidR="002A3A36">
        <w:rPr>
          <w:rFonts w:ascii="Arial" w:hAnsi="Arial" w:cs="Arial"/>
          <w:sz w:val="18"/>
          <w:szCs w:val="18"/>
        </w:rPr>
        <w:t xml:space="preserve">   </w:t>
      </w:r>
    </w:p>
    <w:p w:rsidR="00C2611C" w:rsidRDefault="00C2611C" w:rsidP="002A3A36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94423" w:rsidRPr="00484705" w:rsidRDefault="00A03089" w:rsidP="00F56D8E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Zjawisko używania alkoholu przez osoby małoletnie jest wielopłaszczyznową nieprawidłowością, której trzeba przeciwdziałać. </w:t>
      </w:r>
      <w:r w:rsidR="00764FC0" w:rsidRPr="00484705">
        <w:rPr>
          <w:rFonts w:ascii="Arial" w:hAnsi="Arial" w:cs="Arial"/>
          <w:sz w:val="18"/>
          <w:szCs w:val="18"/>
        </w:rPr>
        <w:t xml:space="preserve">Picie alkoholu w młodym wieku negatywnie wpływa m.in. na rozwijający się mózg – osłabia pamięć, zaburza koncentrację oraz upośledza funkcjonowanie społeczne. </w:t>
      </w:r>
      <w:r w:rsidR="00DD73B4" w:rsidRPr="00484705">
        <w:rPr>
          <w:rFonts w:ascii="Arial" w:hAnsi="Arial" w:cs="Arial"/>
          <w:sz w:val="18"/>
          <w:szCs w:val="18"/>
        </w:rPr>
        <w:t>Dodatkowo</w:t>
      </w:r>
      <w:r w:rsidR="00AC03FF" w:rsidRPr="00484705">
        <w:rPr>
          <w:rFonts w:ascii="Arial" w:hAnsi="Arial" w:cs="Arial"/>
          <w:sz w:val="18"/>
          <w:szCs w:val="18"/>
        </w:rPr>
        <w:t>,</w:t>
      </w:r>
      <w:r w:rsidR="00DD73B4" w:rsidRPr="00484705">
        <w:rPr>
          <w:rFonts w:ascii="Arial" w:hAnsi="Arial" w:cs="Arial"/>
          <w:sz w:val="18"/>
          <w:szCs w:val="18"/>
        </w:rPr>
        <w:t xml:space="preserve"> spożywanie alkoholu w młodym wieku</w:t>
      </w:r>
      <w:r w:rsidR="00AC03FF" w:rsidRPr="00484705">
        <w:rPr>
          <w:rFonts w:ascii="Arial" w:hAnsi="Arial" w:cs="Arial"/>
          <w:sz w:val="18"/>
          <w:szCs w:val="18"/>
        </w:rPr>
        <w:t>,</w:t>
      </w:r>
      <w:r w:rsidR="00DD73B4" w:rsidRPr="00484705">
        <w:rPr>
          <w:rFonts w:ascii="Arial" w:hAnsi="Arial" w:cs="Arial"/>
          <w:sz w:val="18"/>
          <w:szCs w:val="18"/>
        </w:rPr>
        <w:t xml:space="preserve"> </w:t>
      </w:r>
      <w:r w:rsidR="001D465E" w:rsidRPr="00484705">
        <w:rPr>
          <w:rFonts w:ascii="Arial" w:hAnsi="Arial" w:cs="Arial"/>
          <w:sz w:val="18"/>
          <w:szCs w:val="18"/>
        </w:rPr>
        <w:t>zwiększa</w:t>
      </w:r>
      <w:r w:rsidR="00764FC0" w:rsidRPr="00484705">
        <w:rPr>
          <w:rFonts w:ascii="Arial" w:hAnsi="Arial" w:cs="Arial"/>
          <w:sz w:val="18"/>
          <w:szCs w:val="18"/>
        </w:rPr>
        <w:t xml:space="preserve"> ryzyko uczestniczenia w wypadkach komunikacyjnych, stosowania lub doświadczania przemocy czy popełnienia przestępstwa. Picie alkoholu może też sprzyjać przypa</w:t>
      </w:r>
      <w:r w:rsidR="00DD73B4" w:rsidRPr="00484705">
        <w:rPr>
          <w:rFonts w:ascii="Arial" w:hAnsi="Arial" w:cs="Arial"/>
          <w:sz w:val="18"/>
          <w:szCs w:val="18"/>
        </w:rPr>
        <w:t xml:space="preserve">dkowym kontaktom seksualnym i </w:t>
      </w:r>
      <w:r w:rsidR="001D465E" w:rsidRPr="00484705">
        <w:rPr>
          <w:rFonts w:ascii="Arial" w:hAnsi="Arial" w:cs="Arial"/>
          <w:sz w:val="18"/>
          <w:szCs w:val="18"/>
        </w:rPr>
        <w:t>dalszym konsekwencjom</w:t>
      </w:r>
      <w:r w:rsidR="00DD73B4" w:rsidRPr="00484705">
        <w:rPr>
          <w:rFonts w:ascii="Arial" w:hAnsi="Arial" w:cs="Arial"/>
          <w:sz w:val="18"/>
          <w:szCs w:val="18"/>
        </w:rPr>
        <w:t xml:space="preserve">, do których należą m.in. zarażenie się chorobami przenoszonymi drogą płciową lub zajściem w ciąże. </w:t>
      </w:r>
      <w:r w:rsidR="00764FC0" w:rsidRPr="00484705">
        <w:rPr>
          <w:rFonts w:ascii="Arial" w:hAnsi="Arial" w:cs="Arial"/>
          <w:sz w:val="18"/>
          <w:szCs w:val="18"/>
        </w:rPr>
        <w:t xml:space="preserve">Młodzi ludzie eksperymentujący z alkoholem zazwyczaj nie wiedzą także, jak alkohol na nich działa, </w:t>
      </w:r>
      <w:r w:rsidR="00DD73B4" w:rsidRPr="00484705">
        <w:rPr>
          <w:rFonts w:ascii="Arial" w:hAnsi="Arial" w:cs="Arial"/>
          <w:sz w:val="18"/>
          <w:szCs w:val="18"/>
        </w:rPr>
        <w:t xml:space="preserve">stąd też </w:t>
      </w:r>
      <w:r w:rsidR="00764FC0" w:rsidRPr="00484705">
        <w:rPr>
          <w:rFonts w:ascii="Arial" w:hAnsi="Arial" w:cs="Arial"/>
          <w:sz w:val="18"/>
          <w:szCs w:val="18"/>
        </w:rPr>
        <w:t xml:space="preserve">łatwiej </w:t>
      </w:r>
      <w:r w:rsidR="001D465E" w:rsidRPr="00484705">
        <w:rPr>
          <w:rFonts w:ascii="Arial" w:hAnsi="Arial" w:cs="Arial"/>
          <w:sz w:val="18"/>
          <w:szCs w:val="18"/>
        </w:rPr>
        <w:br/>
      </w:r>
      <w:r w:rsidR="00764FC0" w:rsidRPr="00484705">
        <w:rPr>
          <w:rFonts w:ascii="Arial" w:hAnsi="Arial" w:cs="Arial"/>
          <w:sz w:val="18"/>
          <w:szCs w:val="18"/>
        </w:rPr>
        <w:t xml:space="preserve">u nich o przedawkowanie, </w:t>
      </w:r>
      <w:r w:rsidR="00DD73B4" w:rsidRPr="00484705">
        <w:rPr>
          <w:rFonts w:ascii="Arial" w:hAnsi="Arial" w:cs="Arial"/>
          <w:sz w:val="18"/>
          <w:szCs w:val="18"/>
        </w:rPr>
        <w:t>które m</w:t>
      </w:r>
      <w:r w:rsidR="00764FC0" w:rsidRPr="00484705">
        <w:rPr>
          <w:rFonts w:ascii="Arial" w:hAnsi="Arial" w:cs="Arial"/>
          <w:sz w:val="18"/>
          <w:szCs w:val="18"/>
        </w:rPr>
        <w:t>oże być groźne dla zdrowia, a nawet życia.</w:t>
      </w:r>
      <w:r w:rsidR="00DD73B4" w:rsidRPr="00484705">
        <w:rPr>
          <w:rStyle w:val="Odwoanieprzypisudolnego"/>
          <w:rFonts w:ascii="Arial" w:hAnsi="Arial" w:cs="Arial"/>
          <w:sz w:val="18"/>
          <w:szCs w:val="18"/>
        </w:rPr>
        <w:footnoteReference w:id="17"/>
      </w:r>
    </w:p>
    <w:p w:rsidR="00241A76" w:rsidRDefault="007619B7" w:rsidP="00F56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Podejmowanie szerokich i kompleksowych działań stanowić powinien niezbędny element w realizacji programów na dalsze lata.</w:t>
      </w:r>
      <w:r w:rsidR="00F56D8E" w:rsidRPr="00484705">
        <w:rPr>
          <w:rFonts w:ascii="Arial" w:hAnsi="Arial" w:cs="Arial"/>
          <w:sz w:val="18"/>
          <w:szCs w:val="18"/>
        </w:rPr>
        <w:t xml:space="preserve"> </w:t>
      </w:r>
      <w:r w:rsidR="00241A76" w:rsidRPr="00484705">
        <w:rPr>
          <w:rFonts w:ascii="Arial" w:hAnsi="Arial" w:cs="Arial"/>
          <w:sz w:val="18"/>
          <w:szCs w:val="18"/>
        </w:rPr>
        <w:t>Istotnym celem programów profilaktycznych realizowanych w szkołach jest zahamowanie</w:t>
      </w:r>
      <w:r w:rsidR="008E0A73" w:rsidRPr="00484705">
        <w:rPr>
          <w:rFonts w:ascii="Arial" w:hAnsi="Arial" w:cs="Arial"/>
          <w:sz w:val="18"/>
          <w:szCs w:val="18"/>
        </w:rPr>
        <w:t xml:space="preserve"> </w:t>
      </w:r>
      <w:r w:rsidR="00241A76" w:rsidRPr="00484705">
        <w:rPr>
          <w:rFonts w:ascii="Arial" w:hAnsi="Arial" w:cs="Arial"/>
          <w:sz w:val="18"/>
          <w:szCs w:val="18"/>
        </w:rPr>
        <w:t>procesu obniżania się wieku inicjacji alkoholowej.</w:t>
      </w:r>
      <w:r w:rsidR="00FD72C8" w:rsidRPr="00484705">
        <w:rPr>
          <w:rStyle w:val="Odwoanieprzypisudolnego"/>
          <w:rFonts w:ascii="Arial" w:hAnsi="Arial" w:cs="Arial"/>
          <w:sz w:val="18"/>
          <w:szCs w:val="18"/>
        </w:rPr>
        <w:footnoteReference w:id="18"/>
      </w:r>
      <w:r w:rsidR="00241A76" w:rsidRPr="00484705">
        <w:rPr>
          <w:rFonts w:ascii="Arial" w:hAnsi="Arial" w:cs="Arial"/>
          <w:sz w:val="18"/>
          <w:szCs w:val="18"/>
        </w:rPr>
        <w:t xml:space="preserve"> A</w:t>
      </w:r>
      <w:r w:rsidR="00B56047" w:rsidRPr="00484705">
        <w:rPr>
          <w:rFonts w:ascii="Arial" w:hAnsi="Arial" w:cs="Arial"/>
          <w:sz w:val="18"/>
          <w:szCs w:val="18"/>
        </w:rPr>
        <w:t xml:space="preserve">utorzy raportów podkreślają, że przy projektowaniu działań edukacyjnych w zakresie szkodliwości stosowania używek i substancji psychoaktywnych należy wziąć pod uwagę tzw. czynniki chroniące. Największy </w:t>
      </w:r>
      <w:r w:rsidR="00540529" w:rsidRPr="00484705">
        <w:rPr>
          <w:rFonts w:ascii="Arial" w:hAnsi="Arial" w:cs="Arial"/>
          <w:sz w:val="18"/>
          <w:szCs w:val="18"/>
        </w:rPr>
        <w:t xml:space="preserve">wpływ na zachowanie nastolatków </w:t>
      </w:r>
      <w:r w:rsidR="00AA50CA" w:rsidRPr="00484705">
        <w:rPr>
          <w:rFonts w:ascii="Arial" w:hAnsi="Arial" w:cs="Arial"/>
          <w:sz w:val="18"/>
          <w:szCs w:val="18"/>
        </w:rPr>
        <w:t xml:space="preserve">ma najbliższa grupa rówieśnicza, w której </w:t>
      </w:r>
      <w:r w:rsidR="00B56047" w:rsidRPr="00484705">
        <w:rPr>
          <w:rFonts w:ascii="Arial" w:hAnsi="Arial" w:cs="Arial"/>
          <w:sz w:val="18"/>
          <w:szCs w:val="18"/>
        </w:rPr>
        <w:t>zachodzi proces kształtowania się postaw,</w:t>
      </w:r>
      <w:r w:rsidR="00AA50CA" w:rsidRPr="00484705">
        <w:rPr>
          <w:rFonts w:ascii="Arial" w:hAnsi="Arial" w:cs="Arial"/>
          <w:sz w:val="18"/>
          <w:szCs w:val="18"/>
        </w:rPr>
        <w:t xml:space="preserve"> również</w:t>
      </w:r>
      <w:r w:rsidR="00B56047" w:rsidRPr="00484705">
        <w:rPr>
          <w:rFonts w:ascii="Arial" w:hAnsi="Arial" w:cs="Arial"/>
          <w:sz w:val="18"/>
          <w:szCs w:val="18"/>
        </w:rPr>
        <w:t xml:space="preserve"> wobec używek i substancji psychoaktywnych. </w:t>
      </w:r>
      <w:r w:rsidRPr="00484705">
        <w:rPr>
          <w:rFonts w:ascii="Arial" w:hAnsi="Arial" w:cs="Arial"/>
          <w:sz w:val="18"/>
          <w:szCs w:val="18"/>
        </w:rPr>
        <w:t xml:space="preserve">Poza edukacją i informacją należy również rozpowszechnić </w:t>
      </w:r>
      <w:r w:rsidR="009F619D" w:rsidRPr="00484705">
        <w:rPr>
          <w:rFonts w:ascii="Arial" w:hAnsi="Arial" w:cs="Arial"/>
          <w:sz w:val="18"/>
          <w:szCs w:val="18"/>
        </w:rPr>
        <w:t>prawidłowe</w:t>
      </w:r>
      <w:r w:rsidR="00BF64F2" w:rsidRPr="00484705">
        <w:rPr>
          <w:rFonts w:ascii="Arial" w:hAnsi="Arial" w:cs="Arial"/>
          <w:sz w:val="18"/>
          <w:szCs w:val="18"/>
        </w:rPr>
        <w:t xml:space="preserve"> postawy rodzicielskie </w:t>
      </w:r>
      <w:r w:rsidR="00540529" w:rsidRPr="00484705">
        <w:rPr>
          <w:rFonts w:ascii="Arial" w:hAnsi="Arial" w:cs="Arial"/>
          <w:sz w:val="18"/>
          <w:szCs w:val="18"/>
        </w:rPr>
        <w:t>i doskonalenie kompetencji wychowawczo-rodzicielskich</w:t>
      </w:r>
      <w:r w:rsidR="006071BF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o</w:t>
      </w:r>
      <w:r w:rsidR="00540529" w:rsidRPr="00484705">
        <w:rPr>
          <w:rFonts w:ascii="Arial" w:hAnsi="Arial" w:cs="Arial"/>
          <w:sz w:val="18"/>
          <w:szCs w:val="18"/>
        </w:rPr>
        <w:t xml:space="preserve">raz </w:t>
      </w:r>
      <w:r w:rsidR="009F619D" w:rsidRPr="00484705">
        <w:rPr>
          <w:rFonts w:ascii="Arial" w:hAnsi="Arial" w:cs="Arial"/>
          <w:sz w:val="18"/>
          <w:szCs w:val="18"/>
        </w:rPr>
        <w:t>ukształtować odpowiedzialność</w:t>
      </w:r>
      <w:r w:rsidR="00540529" w:rsidRPr="00484705">
        <w:rPr>
          <w:rFonts w:ascii="Arial" w:hAnsi="Arial" w:cs="Arial"/>
          <w:sz w:val="18"/>
          <w:szCs w:val="18"/>
        </w:rPr>
        <w:t xml:space="preserve"> sprzedawców napojów alkoholowych</w:t>
      </w:r>
      <w:r w:rsidR="009F619D" w:rsidRPr="00484705">
        <w:rPr>
          <w:rFonts w:ascii="Arial" w:hAnsi="Arial" w:cs="Arial"/>
          <w:sz w:val="18"/>
          <w:szCs w:val="18"/>
        </w:rPr>
        <w:t xml:space="preserve"> wobec nieletnich.</w:t>
      </w:r>
    </w:p>
    <w:p w:rsidR="000E7235" w:rsidRDefault="000E7235" w:rsidP="00F56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03FF" w:rsidRDefault="000E7235" w:rsidP="00F56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Odpowiedzialność za spożywanie alkoholu przez małoletnich spoczywa na każdej osobie, która </w:t>
      </w:r>
      <w:r w:rsidR="008A420D">
        <w:rPr>
          <w:rFonts w:ascii="Arial" w:hAnsi="Arial" w:cs="Arial"/>
          <w:sz w:val="18"/>
          <w:szCs w:val="18"/>
        </w:rPr>
        <w:t>może i powinn</w:t>
      </w:r>
      <w:r>
        <w:rPr>
          <w:rFonts w:ascii="Arial" w:hAnsi="Arial" w:cs="Arial"/>
          <w:sz w:val="18"/>
          <w:szCs w:val="18"/>
        </w:rPr>
        <w:t>a reagować na zachowania niewłaściwe. Kwestia ta dotyczy nie tylko reakcji na p</w:t>
      </w:r>
      <w:r w:rsidR="008A420D">
        <w:rPr>
          <w:rFonts w:ascii="Arial" w:hAnsi="Arial" w:cs="Arial"/>
          <w:sz w:val="18"/>
          <w:szCs w:val="18"/>
        </w:rPr>
        <w:t xml:space="preserve">ostawy w bezpośrednim otoczeniu, </w:t>
      </w:r>
      <w:r>
        <w:rPr>
          <w:rFonts w:ascii="Arial" w:hAnsi="Arial" w:cs="Arial"/>
          <w:sz w:val="18"/>
          <w:szCs w:val="18"/>
        </w:rPr>
        <w:t xml:space="preserve">jak np. </w:t>
      </w:r>
      <w:r w:rsidR="008A420D">
        <w:rPr>
          <w:rFonts w:ascii="Arial" w:hAnsi="Arial" w:cs="Arial"/>
          <w:sz w:val="18"/>
          <w:szCs w:val="18"/>
        </w:rPr>
        <w:t>obywatelska postawa wobec próby z</w:t>
      </w:r>
      <w:r w:rsidR="00945370">
        <w:rPr>
          <w:rFonts w:ascii="Arial" w:hAnsi="Arial" w:cs="Arial"/>
          <w:sz w:val="18"/>
          <w:szCs w:val="18"/>
        </w:rPr>
        <w:t>akupu alkoholu przez nieletnich</w:t>
      </w:r>
      <w:r w:rsidR="008A420D">
        <w:rPr>
          <w:rFonts w:ascii="Arial" w:hAnsi="Arial" w:cs="Arial"/>
          <w:sz w:val="18"/>
          <w:szCs w:val="18"/>
        </w:rPr>
        <w:t xml:space="preserve"> ale również</w:t>
      </w:r>
      <w:r>
        <w:rPr>
          <w:rFonts w:ascii="Arial" w:hAnsi="Arial" w:cs="Arial"/>
          <w:sz w:val="18"/>
          <w:szCs w:val="18"/>
        </w:rPr>
        <w:t xml:space="preserve"> w przestrzeni wirtualnej.</w:t>
      </w:r>
      <w:r w:rsidR="00490908">
        <w:rPr>
          <w:rFonts w:ascii="Arial" w:hAnsi="Arial" w:cs="Arial"/>
          <w:sz w:val="18"/>
          <w:szCs w:val="18"/>
        </w:rPr>
        <w:t xml:space="preserve"> W</w:t>
      </w:r>
      <w:r w:rsidR="00945370">
        <w:rPr>
          <w:rFonts w:ascii="Arial" w:hAnsi="Arial" w:cs="Arial"/>
          <w:sz w:val="18"/>
          <w:szCs w:val="18"/>
        </w:rPr>
        <w:t> </w:t>
      </w:r>
      <w:r w:rsidR="00490908">
        <w:rPr>
          <w:rFonts w:ascii="Arial" w:hAnsi="Arial" w:cs="Arial"/>
          <w:sz w:val="18"/>
          <w:szCs w:val="18"/>
        </w:rPr>
        <w:t xml:space="preserve">bieżącym roku, tj. 2021 zwłaszcza w okresie letnim pojawiły się niepokojące informacje o planowanych </w:t>
      </w:r>
      <w:r w:rsidR="00490908">
        <w:rPr>
          <w:rFonts w:ascii="Arial" w:hAnsi="Arial" w:cs="Arial"/>
          <w:sz w:val="18"/>
          <w:szCs w:val="18"/>
        </w:rPr>
        <w:lastRenderedPageBreak/>
        <w:t>wydarzeniach polegający</w:t>
      </w:r>
      <w:r w:rsidR="00A075BC">
        <w:rPr>
          <w:rFonts w:ascii="Arial" w:hAnsi="Arial" w:cs="Arial"/>
          <w:sz w:val="18"/>
          <w:szCs w:val="18"/>
        </w:rPr>
        <w:t>c</w:t>
      </w:r>
      <w:r w:rsidR="00490908">
        <w:rPr>
          <w:rFonts w:ascii="Arial" w:hAnsi="Arial" w:cs="Arial"/>
          <w:sz w:val="18"/>
          <w:szCs w:val="18"/>
        </w:rPr>
        <w:t>h na organizowaniu „zawodów” w</w:t>
      </w:r>
      <w:r w:rsidR="00A075BC">
        <w:rPr>
          <w:rFonts w:ascii="Arial" w:hAnsi="Arial" w:cs="Arial"/>
          <w:sz w:val="18"/>
          <w:szCs w:val="18"/>
        </w:rPr>
        <w:t> </w:t>
      </w:r>
      <w:r w:rsidR="00490908">
        <w:rPr>
          <w:rFonts w:ascii="Arial" w:hAnsi="Arial" w:cs="Arial"/>
          <w:sz w:val="18"/>
          <w:szCs w:val="18"/>
        </w:rPr>
        <w:t xml:space="preserve">piciu alkoholu transmitowanych </w:t>
      </w:r>
      <w:proofErr w:type="spellStart"/>
      <w:r w:rsidR="00490908">
        <w:rPr>
          <w:rFonts w:ascii="Arial" w:hAnsi="Arial" w:cs="Arial"/>
          <w:sz w:val="18"/>
          <w:szCs w:val="18"/>
        </w:rPr>
        <w:t>online</w:t>
      </w:r>
      <w:proofErr w:type="spellEnd"/>
      <w:r w:rsidR="00A21735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A21735">
        <w:rPr>
          <w:rFonts w:ascii="Arial" w:hAnsi="Arial" w:cs="Arial"/>
          <w:sz w:val="18"/>
          <w:szCs w:val="18"/>
        </w:rPr>
        <w:t>AlkoMaster</w:t>
      </w:r>
      <w:proofErr w:type="spellEnd"/>
      <w:r w:rsidR="00A21735">
        <w:rPr>
          <w:rFonts w:ascii="Arial" w:hAnsi="Arial" w:cs="Arial"/>
          <w:sz w:val="18"/>
          <w:szCs w:val="18"/>
        </w:rPr>
        <w:t xml:space="preserve"> </w:t>
      </w:r>
      <w:r w:rsidR="00A21735"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="00A21735">
        <w:rPr>
          <w:rFonts w:ascii="Arial" w:hAnsi="Arial" w:cs="Arial"/>
          <w:sz w:val="18"/>
          <w:szCs w:val="18"/>
        </w:rPr>
        <w:t xml:space="preserve">) </w:t>
      </w:r>
      <w:r w:rsidR="00A075BC">
        <w:rPr>
          <w:rFonts w:ascii="Arial" w:hAnsi="Arial" w:cs="Arial"/>
          <w:sz w:val="18"/>
          <w:szCs w:val="18"/>
        </w:rPr>
        <w:t>oraz o powołaniu profesjonalnej federacji zajmującej się całym cykle</w:t>
      </w:r>
      <w:r w:rsidR="00A21735">
        <w:rPr>
          <w:rFonts w:ascii="Arial" w:hAnsi="Arial" w:cs="Arial"/>
          <w:sz w:val="18"/>
          <w:szCs w:val="18"/>
        </w:rPr>
        <w:t>m takich wydarzeń w przyszłości. W wydanym komunikacie Państwowa Agencja Rozwiązywania Problemów Alkoholowych oświadczyła, że podejmie wszelkie</w:t>
      </w:r>
      <w:r w:rsidR="005D3DE7">
        <w:rPr>
          <w:rFonts w:ascii="Arial" w:hAnsi="Arial" w:cs="Arial"/>
          <w:sz w:val="18"/>
          <w:szCs w:val="18"/>
        </w:rPr>
        <w:t xml:space="preserve"> kroki, by uniemożliwić promocję</w:t>
      </w:r>
      <w:r w:rsidR="00A21735">
        <w:rPr>
          <w:rFonts w:ascii="Arial" w:hAnsi="Arial" w:cs="Arial"/>
          <w:sz w:val="18"/>
          <w:szCs w:val="18"/>
        </w:rPr>
        <w:t xml:space="preserve"> i organizację tego typu przedsięwzięć.</w:t>
      </w:r>
      <w:r w:rsidR="00490908">
        <w:rPr>
          <w:rFonts w:ascii="Arial" w:hAnsi="Arial" w:cs="Arial"/>
          <w:sz w:val="18"/>
          <w:szCs w:val="18"/>
        </w:rPr>
        <w:t xml:space="preserve"> </w:t>
      </w:r>
      <w:r w:rsidR="00202878">
        <w:rPr>
          <w:rFonts w:ascii="Arial" w:hAnsi="Arial" w:cs="Arial"/>
          <w:sz w:val="18"/>
          <w:szCs w:val="18"/>
        </w:rPr>
        <w:t xml:space="preserve">W opinii PARPA niedopuszczalnym </w:t>
      </w:r>
      <w:r w:rsidR="002E05E9">
        <w:rPr>
          <w:rFonts w:ascii="Arial" w:hAnsi="Arial" w:cs="Arial"/>
          <w:sz w:val="18"/>
          <w:szCs w:val="18"/>
        </w:rPr>
        <w:t>są tego typu wydarzenia, podczas których m.in. ignoruje się wiedzę na temat szkodliwości związanej z piciem alkoholu, buduje się przekaz oparty na skojarzeniu picia alkoholu jedynie z zabawą i świetnym samopoczuciem</w:t>
      </w:r>
      <w:r w:rsidR="005D3DE7">
        <w:rPr>
          <w:rFonts w:ascii="Arial" w:hAnsi="Arial" w:cs="Arial"/>
          <w:sz w:val="18"/>
          <w:szCs w:val="18"/>
        </w:rPr>
        <w:t>,</w:t>
      </w:r>
      <w:r w:rsidR="002E05E9">
        <w:rPr>
          <w:rFonts w:ascii="Arial" w:hAnsi="Arial" w:cs="Arial"/>
          <w:sz w:val="18"/>
          <w:szCs w:val="18"/>
        </w:rPr>
        <w:t xml:space="preserve"> a samo picie alkoholu staje się jednocześnie medialnym widowiskiem i form</w:t>
      </w:r>
      <w:r w:rsidR="00EE7E23">
        <w:rPr>
          <w:rFonts w:ascii="Arial" w:hAnsi="Arial" w:cs="Arial"/>
          <w:sz w:val="18"/>
          <w:szCs w:val="18"/>
        </w:rPr>
        <w:t>ą</w:t>
      </w:r>
      <w:r w:rsidR="002E05E9">
        <w:rPr>
          <w:rFonts w:ascii="Arial" w:hAnsi="Arial" w:cs="Arial"/>
          <w:sz w:val="18"/>
          <w:szCs w:val="18"/>
        </w:rPr>
        <w:t xml:space="preserve"> pojedynkowania się ze sobą. </w:t>
      </w:r>
      <w:r w:rsidR="00F90537">
        <w:rPr>
          <w:rStyle w:val="Odwoanieprzypisudolnego"/>
          <w:rFonts w:ascii="Arial" w:hAnsi="Arial" w:cs="Arial"/>
          <w:sz w:val="18"/>
          <w:szCs w:val="18"/>
        </w:rPr>
        <w:footnoteReference w:id="20"/>
      </w:r>
    </w:p>
    <w:p w:rsidR="00202878" w:rsidRPr="00484705" w:rsidRDefault="00202878" w:rsidP="00F56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54807" w:rsidRPr="00484705" w:rsidRDefault="00A4180D" w:rsidP="00F56D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Zgodnie z zapisami art. 4¹ ustawy o wychowaniu w trzeźwości i </w:t>
      </w:r>
      <w:r w:rsidR="00C0651B" w:rsidRPr="00484705">
        <w:rPr>
          <w:rFonts w:ascii="Arial" w:hAnsi="Arial" w:cs="Arial"/>
          <w:sz w:val="18"/>
          <w:szCs w:val="18"/>
        </w:rPr>
        <w:t>przeciwdziałania alkoholizmowi „</w:t>
      </w:r>
      <w:r w:rsidRPr="00484705">
        <w:rPr>
          <w:rFonts w:ascii="Arial" w:hAnsi="Arial" w:cs="Arial"/>
          <w:sz w:val="18"/>
          <w:szCs w:val="18"/>
        </w:rPr>
        <w:t xml:space="preserve">prowadzenie profilaktycznej działalności informacyjnej edukacyjnej w zakresie rozwiązywania problemów alkoholowych </w:t>
      </w:r>
      <w:r w:rsidR="00C0651B" w:rsidRPr="00484705">
        <w:rPr>
          <w:rFonts w:ascii="Arial" w:hAnsi="Arial" w:cs="Arial"/>
          <w:sz w:val="18"/>
          <w:szCs w:val="18"/>
        </w:rPr>
        <w:br/>
      </w:r>
      <w:r w:rsidRPr="00484705">
        <w:rPr>
          <w:rFonts w:ascii="Arial" w:hAnsi="Arial" w:cs="Arial"/>
          <w:sz w:val="18"/>
          <w:szCs w:val="18"/>
        </w:rPr>
        <w:t>i przeciwdziałania narkomanii, w szczególności dla dzieci i młodzieży, w tym prowadzenie pozalekcyjnych zajęć sportowych” jest zadaniem własnym gminy, realizowanym w ramach gminnego programu profilaktyki rozwią</w:t>
      </w:r>
      <w:r w:rsidR="00D87C57" w:rsidRPr="00484705">
        <w:rPr>
          <w:rFonts w:ascii="Arial" w:hAnsi="Arial" w:cs="Arial"/>
          <w:sz w:val="18"/>
          <w:szCs w:val="18"/>
        </w:rPr>
        <w:t>zywania problemów alkoholowych.</w:t>
      </w:r>
      <w:r w:rsidRPr="00484705">
        <w:rPr>
          <w:rFonts w:ascii="Arial" w:hAnsi="Arial" w:cs="Arial"/>
          <w:sz w:val="18"/>
          <w:szCs w:val="18"/>
        </w:rPr>
        <w:t xml:space="preserve"> </w:t>
      </w:r>
    </w:p>
    <w:p w:rsidR="0023659F" w:rsidRDefault="00A4180D" w:rsidP="007D5E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Państwowa Agencja Rozwiązywania Problemów Alkoholowych</w:t>
      </w:r>
      <w:r w:rsidR="00D82DAD" w:rsidRPr="00484705">
        <w:rPr>
          <w:rFonts w:ascii="Arial" w:hAnsi="Arial" w:cs="Arial"/>
          <w:sz w:val="18"/>
          <w:szCs w:val="18"/>
        </w:rPr>
        <w:t xml:space="preserve"> od wielu lat</w:t>
      </w:r>
      <w:r w:rsidRPr="00484705">
        <w:rPr>
          <w:rFonts w:ascii="Arial" w:hAnsi="Arial" w:cs="Arial"/>
          <w:sz w:val="18"/>
          <w:szCs w:val="18"/>
        </w:rPr>
        <w:t xml:space="preserve"> zaleca wdrażanie programó</w:t>
      </w:r>
      <w:r w:rsidR="00136E57">
        <w:rPr>
          <w:rFonts w:ascii="Arial" w:hAnsi="Arial" w:cs="Arial"/>
          <w:sz w:val="18"/>
          <w:szCs w:val="18"/>
        </w:rPr>
        <w:t>w rekomendowanych jako działania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ED2E41" w:rsidRPr="00484705">
        <w:rPr>
          <w:rFonts w:ascii="Arial" w:hAnsi="Arial" w:cs="Arial"/>
          <w:sz w:val="18"/>
          <w:szCs w:val="18"/>
        </w:rPr>
        <w:t>profilaktyczne</w:t>
      </w:r>
      <w:r w:rsidR="00136E57">
        <w:rPr>
          <w:rFonts w:ascii="Arial" w:hAnsi="Arial" w:cs="Arial"/>
          <w:sz w:val="18"/>
          <w:szCs w:val="18"/>
        </w:rPr>
        <w:t>go</w:t>
      </w:r>
      <w:r w:rsidR="00ED2E41" w:rsidRPr="00484705">
        <w:rPr>
          <w:rFonts w:ascii="Arial" w:hAnsi="Arial" w:cs="Arial"/>
          <w:sz w:val="18"/>
          <w:szCs w:val="18"/>
        </w:rPr>
        <w:t>. Niestety</w:t>
      </w:r>
      <w:r w:rsidR="00E25C8C" w:rsidRPr="00484705">
        <w:rPr>
          <w:rFonts w:ascii="Arial" w:hAnsi="Arial" w:cs="Arial"/>
          <w:sz w:val="18"/>
          <w:szCs w:val="18"/>
        </w:rPr>
        <w:t xml:space="preserve"> wprowadzona w szkołach nauka zdalna uniemożliwiła realizację pr</w:t>
      </w:r>
      <w:r w:rsidR="008F674F" w:rsidRPr="00484705">
        <w:rPr>
          <w:rFonts w:ascii="Arial" w:hAnsi="Arial" w:cs="Arial"/>
          <w:sz w:val="18"/>
          <w:szCs w:val="18"/>
        </w:rPr>
        <w:t>ogramów rekomendowanych, gdyż nie były one przygotowywane do realizacji online. Nie prowadzono tym samym badań ewaluacyjnych weryfikujących ich skuteczność w takiej wersji</w:t>
      </w:r>
      <w:r w:rsidR="007D5EE0" w:rsidRPr="00484705">
        <w:rPr>
          <w:rFonts w:ascii="Arial" w:hAnsi="Arial" w:cs="Arial"/>
          <w:sz w:val="18"/>
          <w:szCs w:val="18"/>
        </w:rPr>
        <w:t>.</w:t>
      </w:r>
    </w:p>
    <w:p w:rsidR="007D5EE0" w:rsidRPr="00484705" w:rsidRDefault="002228E3" w:rsidP="002365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72A7">
        <w:rPr>
          <w:rFonts w:ascii="Arial" w:hAnsi="Arial" w:cs="Arial"/>
          <w:sz w:val="18"/>
          <w:szCs w:val="18"/>
        </w:rPr>
        <w:t xml:space="preserve">W roku 2020 </w:t>
      </w:r>
      <w:r w:rsidR="0023659F" w:rsidRPr="004F72A7">
        <w:rPr>
          <w:rFonts w:ascii="Arial" w:hAnsi="Arial" w:cs="Arial"/>
          <w:sz w:val="18"/>
          <w:szCs w:val="18"/>
        </w:rPr>
        <w:t>PAR</w:t>
      </w:r>
      <w:r w:rsidRPr="004F72A7">
        <w:rPr>
          <w:rFonts w:ascii="Arial" w:hAnsi="Arial" w:cs="Arial"/>
          <w:sz w:val="18"/>
          <w:szCs w:val="18"/>
        </w:rPr>
        <w:t>PA</w:t>
      </w:r>
      <w:r w:rsidR="0023659F" w:rsidRPr="004F72A7">
        <w:rPr>
          <w:rFonts w:ascii="Arial" w:hAnsi="Arial" w:cs="Arial"/>
          <w:sz w:val="18"/>
          <w:szCs w:val="18"/>
        </w:rPr>
        <w:t xml:space="preserve"> </w:t>
      </w:r>
      <w:r w:rsidR="00CE7CC0" w:rsidRPr="004F72A7">
        <w:rPr>
          <w:rFonts w:ascii="Arial" w:hAnsi="Arial" w:cs="Arial"/>
          <w:sz w:val="18"/>
          <w:szCs w:val="18"/>
        </w:rPr>
        <w:t>zleciła</w:t>
      </w:r>
      <w:r w:rsidR="0023659F" w:rsidRPr="004F72A7">
        <w:rPr>
          <w:rFonts w:ascii="Arial" w:hAnsi="Arial" w:cs="Arial"/>
          <w:sz w:val="18"/>
          <w:szCs w:val="18"/>
        </w:rPr>
        <w:t xml:space="preserve"> </w:t>
      </w:r>
      <w:r w:rsidRPr="004F72A7">
        <w:rPr>
          <w:rFonts w:ascii="Arial" w:hAnsi="Arial" w:cs="Arial"/>
          <w:sz w:val="18"/>
          <w:szCs w:val="18"/>
        </w:rPr>
        <w:t xml:space="preserve">wykonanie </w:t>
      </w:r>
      <w:r w:rsidR="0023659F" w:rsidRPr="004F72A7">
        <w:rPr>
          <w:rFonts w:ascii="Arial" w:hAnsi="Arial" w:cs="Arial"/>
          <w:sz w:val="18"/>
          <w:szCs w:val="18"/>
        </w:rPr>
        <w:t>trz</w:t>
      </w:r>
      <w:r w:rsidRPr="004F72A7">
        <w:rPr>
          <w:rFonts w:ascii="Arial" w:hAnsi="Arial" w:cs="Arial"/>
          <w:sz w:val="18"/>
          <w:szCs w:val="18"/>
        </w:rPr>
        <w:t>ech</w:t>
      </w:r>
      <w:r w:rsidR="0023659F" w:rsidRPr="004F72A7">
        <w:rPr>
          <w:rFonts w:ascii="Arial" w:hAnsi="Arial" w:cs="Arial"/>
          <w:sz w:val="18"/>
          <w:szCs w:val="18"/>
        </w:rPr>
        <w:t xml:space="preserve"> różn</w:t>
      </w:r>
      <w:r w:rsidRPr="004F72A7">
        <w:rPr>
          <w:rFonts w:ascii="Arial" w:hAnsi="Arial" w:cs="Arial"/>
          <w:sz w:val="18"/>
          <w:szCs w:val="18"/>
        </w:rPr>
        <w:t>ych</w:t>
      </w:r>
      <w:r w:rsidR="0023659F" w:rsidRPr="004F72A7">
        <w:rPr>
          <w:rFonts w:ascii="Arial" w:hAnsi="Arial" w:cs="Arial"/>
          <w:sz w:val="18"/>
          <w:szCs w:val="18"/>
        </w:rPr>
        <w:t xml:space="preserve"> ekspertyz </w:t>
      </w:r>
      <w:r w:rsidR="00CE7CC0" w:rsidRPr="004F72A7">
        <w:rPr>
          <w:rFonts w:ascii="Arial" w:hAnsi="Arial" w:cs="Arial"/>
          <w:sz w:val="18"/>
          <w:szCs w:val="18"/>
        </w:rPr>
        <w:t xml:space="preserve">na temat potrzeb i zaleceń </w:t>
      </w:r>
      <w:r w:rsidR="0023659F" w:rsidRPr="004F72A7">
        <w:rPr>
          <w:rFonts w:ascii="Arial" w:hAnsi="Arial" w:cs="Arial"/>
          <w:sz w:val="18"/>
          <w:szCs w:val="18"/>
        </w:rPr>
        <w:t>dotyczących działań w</w:t>
      </w:r>
      <w:r w:rsidRPr="004F72A7">
        <w:rPr>
          <w:rFonts w:ascii="Arial" w:hAnsi="Arial" w:cs="Arial"/>
          <w:sz w:val="18"/>
          <w:szCs w:val="18"/>
        </w:rPr>
        <w:t> </w:t>
      </w:r>
      <w:r w:rsidR="0023659F" w:rsidRPr="004F72A7">
        <w:rPr>
          <w:rFonts w:ascii="Arial" w:hAnsi="Arial" w:cs="Arial"/>
          <w:sz w:val="18"/>
          <w:szCs w:val="18"/>
        </w:rPr>
        <w:t>zakresie profilaktyki używania substancji psychoaktywnych oraz innych problemów dzieci i młodzieży w czasie epidemii COVID-19. Ich wyniki mogą służyć w przygotowaniu i realizacji działań profilaktycznych zarówno na poziomie placówek edukacyjnych, jak i samorządów</w:t>
      </w:r>
      <w:r w:rsidR="007D5EE0" w:rsidRPr="004F72A7">
        <w:rPr>
          <w:rFonts w:ascii="Arial" w:hAnsi="Arial" w:cs="Arial"/>
          <w:sz w:val="18"/>
          <w:szCs w:val="18"/>
        </w:rPr>
        <w:t>:</w:t>
      </w:r>
    </w:p>
    <w:p w:rsidR="00500021" w:rsidRPr="00484705" w:rsidRDefault="00B54807" w:rsidP="00F731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„Profil</w:t>
      </w:r>
      <w:r w:rsidR="00D911D5" w:rsidRPr="00484705">
        <w:rPr>
          <w:rFonts w:ascii="Arial" w:hAnsi="Arial" w:cs="Arial"/>
          <w:sz w:val="18"/>
          <w:szCs w:val="18"/>
        </w:rPr>
        <w:t>aktyka na czas pandemii. Potr</w:t>
      </w:r>
      <w:r w:rsidRPr="00484705">
        <w:rPr>
          <w:rFonts w:ascii="Arial" w:hAnsi="Arial" w:cs="Arial"/>
          <w:sz w:val="18"/>
          <w:szCs w:val="18"/>
        </w:rPr>
        <w:t>z</w:t>
      </w:r>
      <w:r w:rsidR="00D911D5" w:rsidRPr="00484705">
        <w:rPr>
          <w:rFonts w:ascii="Arial" w:hAnsi="Arial" w:cs="Arial"/>
          <w:sz w:val="18"/>
          <w:szCs w:val="18"/>
        </w:rPr>
        <w:t>e</w:t>
      </w:r>
      <w:r w:rsidRPr="00484705">
        <w:rPr>
          <w:rFonts w:ascii="Arial" w:hAnsi="Arial" w:cs="Arial"/>
          <w:sz w:val="18"/>
          <w:szCs w:val="18"/>
        </w:rPr>
        <w:t>by, priorytety i rekom</w:t>
      </w:r>
      <w:r w:rsidR="00D911D5" w:rsidRPr="00484705">
        <w:rPr>
          <w:rFonts w:ascii="Arial" w:hAnsi="Arial" w:cs="Arial"/>
          <w:sz w:val="18"/>
          <w:szCs w:val="18"/>
        </w:rPr>
        <w:t>endacje dotyczące dział</w:t>
      </w:r>
      <w:r w:rsidRPr="00484705">
        <w:rPr>
          <w:rFonts w:ascii="Arial" w:hAnsi="Arial" w:cs="Arial"/>
          <w:sz w:val="18"/>
          <w:szCs w:val="18"/>
        </w:rPr>
        <w:t>ań w zakresie profilaktyki używania substancji psychoaktywnych oraz innych problemów dzieci i</w:t>
      </w:r>
      <w:r w:rsidR="00D911D5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>młodzieży w czasie pandemii</w:t>
      </w:r>
      <w:r w:rsidR="00D911D5" w:rsidRPr="00484705">
        <w:rPr>
          <w:rFonts w:ascii="Arial" w:hAnsi="Arial" w:cs="Arial"/>
          <w:sz w:val="18"/>
          <w:szCs w:val="18"/>
        </w:rPr>
        <w:t xml:space="preserve"> COVID-19”</w:t>
      </w:r>
      <w:r w:rsidR="00D82DAD" w:rsidRPr="00484705">
        <w:rPr>
          <w:rFonts w:ascii="Arial" w:hAnsi="Arial" w:cs="Arial"/>
          <w:sz w:val="18"/>
          <w:szCs w:val="18"/>
        </w:rPr>
        <w:t xml:space="preserve">. Przygotowane opracowanie pod kierunkiem dr Szymona Grzelaka pozwoliła </w:t>
      </w:r>
      <w:r w:rsidR="00ED2E41" w:rsidRPr="00484705">
        <w:rPr>
          <w:rFonts w:ascii="Arial" w:hAnsi="Arial" w:cs="Arial"/>
          <w:sz w:val="18"/>
          <w:szCs w:val="18"/>
        </w:rPr>
        <w:t>skonkretyzować</w:t>
      </w:r>
      <w:r w:rsidR="00D82DAD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podstawowe kryteria oceny programów profilaktycznych w czasie epidemii COVID-19.</w:t>
      </w:r>
    </w:p>
    <w:p w:rsidR="007D5EE0" w:rsidRPr="00484705" w:rsidRDefault="000C0943" w:rsidP="00F731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Ekspertyza dotycząca wskazań w zakresie prowadzenia działań i programów profilaktycznych adresowanych do dzieci młodzieży dotyczących zachowań ryzykownych w czasie pandemii COVID</w:t>
      </w:r>
      <w:r w:rsidR="0034315E">
        <w:rPr>
          <w:rFonts w:ascii="Arial" w:hAnsi="Arial" w:cs="Arial"/>
          <w:sz w:val="18"/>
          <w:szCs w:val="18"/>
        </w:rPr>
        <w:t>-</w:t>
      </w:r>
      <w:r w:rsidRPr="00484705">
        <w:rPr>
          <w:rFonts w:ascii="Arial" w:hAnsi="Arial" w:cs="Arial"/>
          <w:sz w:val="18"/>
          <w:szCs w:val="18"/>
        </w:rPr>
        <w:t xml:space="preserve">19, z uwzględnieniem nauczania dzieci w trybie </w:t>
      </w:r>
      <w:proofErr w:type="spellStart"/>
      <w:r w:rsidRPr="00484705">
        <w:rPr>
          <w:rFonts w:ascii="Arial" w:hAnsi="Arial" w:cs="Arial"/>
          <w:sz w:val="18"/>
          <w:szCs w:val="18"/>
        </w:rPr>
        <w:t>on-line</w:t>
      </w:r>
      <w:proofErr w:type="spellEnd"/>
      <w:r w:rsidRPr="00484705">
        <w:rPr>
          <w:rFonts w:ascii="Arial" w:hAnsi="Arial" w:cs="Arial"/>
          <w:sz w:val="18"/>
          <w:szCs w:val="18"/>
        </w:rPr>
        <w:t xml:space="preserve"> opracowana przez dr Wiesława </w:t>
      </w:r>
      <w:proofErr w:type="spellStart"/>
      <w:r w:rsidRPr="00484705">
        <w:rPr>
          <w:rFonts w:ascii="Arial" w:hAnsi="Arial" w:cs="Arial"/>
          <w:sz w:val="18"/>
          <w:szCs w:val="18"/>
        </w:rPr>
        <w:t>Poleszaka</w:t>
      </w:r>
      <w:proofErr w:type="spellEnd"/>
      <w:r w:rsidR="00E94111" w:rsidRPr="00484705">
        <w:rPr>
          <w:rFonts w:ascii="Arial" w:hAnsi="Arial" w:cs="Arial"/>
          <w:sz w:val="18"/>
          <w:szCs w:val="18"/>
        </w:rPr>
        <w:t xml:space="preserve"> zawiera m.in. zalecenia do pracy z nauczycielami i rodzicami.</w:t>
      </w:r>
    </w:p>
    <w:p w:rsidR="000C0943" w:rsidRPr="00484705" w:rsidRDefault="000C0943" w:rsidP="00F7315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Analiza potrzeb dotycząca metodyki działań profilaktycznych prowadzonych w sposób zapośredniczony w czasie </w:t>
      </w:r>
      <w:proofErr w:type="spellStart"/>
      <w:r w:rsidRPr="00484705">
        <w:rPr>
          <w:rFonts w:ascii="Arial" w:hAnsi="Arial" w:cs="Arial"/>
          <w:sz w:val="18"/>
          <w:szCs w:val="18"/>
        </w:rPr>
        <w:t>lockdownu</w:t>
      </w:r>
      <w:proofErr w:type="spellEnd"/>
      <w:r w:rsidRPr="00484705">
        <w:rPr>
          <w:rFonts w:ascii="Arial" w:hAnsi="Arial" w:cs="Arial"/>
          <w:sz w:val="18"/>
          <w:szCs w:val="18"/>
        </w:rPr>
        <w:t xml:space="preserve"> spowodowanego pandemią COVID-19 – wykonana przez prof. UAM dr hab. Jacka </w:t>
      </w:r>
      <w:proofErr w:type="spellStart"/>
      <w:r w:rsidRPr="00484705">
        <w:rPr>
          <w:rFonts w:ascii="Arial" w:hAnsi="Arial" w:cs="Arial"/>
          <w:sz w:val="18"/>
          <w:szCs w:val="18"/>
        </w:rPr>
        <w:t>Pyżalskiego</w:t>
      </w:r>
      <w:proofErr w:type="spellEnd"/>
      <w:r w:rsidRPr="00484705">
        <w:rPr>
          <w:rFonts w:ascii="Arial" w:hAnsi="Arial" w:cs="Arial"/>
          <w:sz w:val="18"/>
          <w:szCs w:val="18"/>
        </w:rPr>
        <w:t>.</w:t>
      </w:r>
      <w:r w:rsidRPr="00484705">
        <w:rPr>
          <w:rStyle w:val="Odwoanieprzypisudolnego"/>
          <w:rFonts w:ascii="Arial" w:hAnsi="Arial" w:cs="Arial"/>
          <w:sz w:val="18"/>
          <w:szCs w:val="18"/>
        </w:rPr>
        <w:footnoteReference w:id="21"/>
      </w:r>
    </w:p>
    <w:p w:rsidR="008E0A73" w:rsidRPr="00484705" w:rsidRDefault="008E0A73" w:rsidP="007946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B304B4" w:rsidRPr="00484705" w:rsidRDefault="00B304B4" w:rsidP="00F73150">
      <w:pPr>
        <w:numPr>
          <w:ilvl w:val="0"/>
          <w:numId w:val="24"/>
        </w:numPr>
        <w:autoSpaceDE w:val="0"/>
        <w:autoSpaceDN w:val="0"/>
        <w:adjustRightInd w:val="0"/>
        <w:spacing w:before="120" w:after="200" w:line="36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b/>
          <w:sz w:val="18"/>
          <w:szCs w:val="18"/>
          <w:lang w:eastAsia="en-US"/>
        </w:rPr>
        <w:t>LOKALNA DOSTĘPNOŚĆ ALKOHOLU</w:t>
      </w:r>
    </w:p>
    <w:p w:rsidR="001A533A" w:rsidRPr="00484705" w:rsidRDefault="001A533A" w:rsidP="001A533A">
      <w:pPr>
        <w:autoSpaceDE w:val="0"/>
        <w:autoSpaceDN w:val="0"/>
        <w:adjustRightInd w:val="0"/>
        <w:spacing w:before="120" w:after="200" w:line="360" w:lineRule="auto"/>
        <w:ind w:left="720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FC2489" w:rsidRDefault="00421F55" w:rsidP="00D700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Lokalną dostępność</w:t>
      </w:r>
      <w:r w:rsidR="005B4B76" w:rsidRPr="00484705">
        <w:rPr>
          <w:rFonts w:ascii="Arial" w:hAnsi="Arial" w:cs="Arial"/>
          <w:sz w:val="18"/>
          <w:szCs w:val="18"/>
        </w:rPr>
        <w:t xml:space="preserve"> alkoholu należy przede wszystkim analizować i oceniać ze względu na fakt, że mówimy o su</w:t>
      </w:r>
      <w:r w:rsidR="0018572C" w:rsidRPr="00484705">
        <w:rPr>
          <w:rFonts w:ascii="Arial" w:hAnsi="Arial" w:cs="Arial"/>
          <w:sz w:val="18"/>
          <w:szCs w:val="18"/>
        </w:rPr>
        <w:t>b</w:t>
      </w:r>
      <w:r w:rsidR="005B4B76" w:rsidRPr="00484705">
        <w:rPr>
          <w:rFonts w:ascii="Arial" w:hAnsi="Arial" w:cs="Arial"/>
          <w:sz w:val="18"/>
          <w:szCs w:val="18"/>
        </w:rPr>
        <w:t>stancji psychoaktywnej, której używanie upośledza zdolność racjonalnej oceny co do indywidualnego zagrożenia.</w:t>
      </w:r>
      <w:r w:rsidR="0018572C" w:rsidRPr="00484705">
        <w:rPr>
          <w:rFonts w:ascii="Arial" w:hAnsi="Arial" w:cs="Arial"/>
          <w:sz w:val="18"/>
          <w:szCs w:val="18"/>
        </w:rPr>
        <w:t xml:space="preserve"> A</w:t>
      </w:r>
      <w:r w:rsidR="005B4B76" w:rsidRPr="00484705">
        <w:rPr>
          <w:rFonts w:ascii="Arial" w:hAnsi="Arial" w:cs="Arial"/>
          <w:sz w:val="18"/>
          <w:szCs w:val="18"/>
        </w:rPr>
        <w:t xml:space="preserve">lkohol ze względu na swoją dwoistą naturę nie jest zwyczajnym towarem i nie podlega zasadom wolnego rynku, dodatkowo z jednej strony jest to produkt legalnie dostępny, ale z drugiej to substancja psychoaktywna i szkodliwa. Specyfika ta, powoduje konieczność wdrażania takich regulacji prawnych zawiązanych z alkoholem aby miały charakter ograniczający chociażby w postaci obowiązku posiadania zezwolenia na sprzedaż napojów alkoholowych, </w:t>
      </w:r>
      <w:r w:rsidR="005B4B76" w:rsidRPr="00484705">
        <w:rPr>
          <w:rFonts w:ascii="Arial" w:hAnsi="Arial" w:cs="Arial"/>
          <w:sz w:val="18"/>
          <w:szCs w:val="18"/>
        </w:rPr>
        <w:lastRenderedPageBreak/>
        <w:t xml:space="preserve">zakazu sprzedaży alkoholu nieletnim i nietrzeźwym lub na kredyt, zakazu wnoszenia napojów alkoholowych na teren określonych obiektów, zakazu sprzedaży, podawania i spożywania napojów alkoholowych na terenie konkretnych obiektów </w:t>
      </w:r>
      <w:r w:rsidR="00DD6EE6" w:rsidRPr="00484705">
        <w:rPr>
          <w:rFonts w:ascii="Arial" w:hAnsi="Arial" w:cs="Arial"/>
          <w:sz w:val="18"/>
          <w:szCs w:val="18"/>
        </w:rPr>
        <w:t>itd. W ostatnich latach nowelizacje ustawy o wychowaniu w trzeźwości i przeciwdziałaniu alkoholizmowi wprowadziły wiele zmian i pozwoliły docelowo przekazać większość kompetencji, obowiązków i środków finansowych na rozwiązywanie problemów alkoholowych samorządom gminnym. Działanie takie jest uzasadnione z uwagi na znajomość problemów lokalnych społeczności przez władze samorządowe i radnych oraz specyfikę danego regionu i</w:t>
      </w:r>
      <w:r w:rsidR="00BD3954" w:rsidRPr="00484705">
        <w:rPr>
          <w:rFonts w:ascii="Arial" w:hAnsi="Arial" w:cs="Arial"/>
          <w:sz w:val="18"/>
          <w:szCs w:val="18"/>
        </w:rPr>
        <w:t> </w:t>
      </w:r>
      <w:r w:rsidR="00DD6EE6" w:rsidRPr="00484705">
        <w:rPr>
          <w:rFonts w:ascii="Arial" w:hAnsi="Arial" w:cs="Arial"/>
          <w:sz w:val="18"/>
          <w:szCs w:val="18"/>
        </w:rPr>
        <w:t>posiadane zasoby.</w:t>
      </w:r>
      <w:r w:rsidR="00CC6EFD" w:rsidRPr="00484705">
        <w:rPr>
          <w:rStyle w:val="Odwoanieprzypisudolnego"/>
          <w:rFonts w:ascii="Arial" w:hAnsi="Arial" w:cs="Arial"/>
          <w:sz w:val="18"/>
          <w:szCs w:val="18"/>
        </w:rPr>
        <w:footnoteReference w:id="22"/>
      </w:r>
      <w:r w:rsidR="005B4B76" w:rsidRPr="00484705">
        <w:rPr>
          <w:rFonts w:ascii="Arial" w:hAnsi="Arial" w:cs="Arial"/>
          <w:sz w:val="18"/>
          <w:szCs w:val="18"/>
        </w:rPr>
        <w:t xml:space="preserve"> </w:t>
      </w:r>
    </w:p>
    <w:p w:rsidR="003B5E9B" w:rsidRPr="00484705" w:rsidRDefault="00BD3954" w:rsidP="00D700E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Wprowadzony od 1 stycznia 2021 r. poprzez nowelizację ustawy o wychowaniu w trzeźwości i przeciwdziałan</w:t>
      </w:r>
      <w:r w:rsidR="007C2F54" w:rsidRPr="00484705">
        <w:rPr>
          <w:rFonts w:ascii="Arial" w:hAnsi="Arial" w:cs="Arial"/>
          <w:sz w:val="18"/>
          <w:szCs w:val="18"/>
        </w:rPr>
        <w:t>iu alkoholizmowi (art. 9 ³ ust.4) podatek od</w:t>
      </w:r>
      <w:r w:rsidRPr="00484705">
        <w:rPr>
          <w:rFonts w:ascii="Arial" w:hAnsi="Arial" w:cs="Arial"/>
          <w:sz w:val="18"/>
          <w:szCs w:val="18"/>
        </w:rPr>
        <w:t xml:space="preserve"> małpek (opłata napojów alkoholowych o objętości mniejszej niż 300 ml) jest nowym instrumentem na rynku polskim i dopiero w przyszłości będzie można zweryfikować skuteczność wprowadzonej regulacji</w:t>
      </w:r>
      <w:r w:rsidR="003E20A2" w:rsidRPr="00484705">
        <w:rPr>
          <w:rFonts w:ascii="Arial" w:hAnsi="Arial" w:cs="Arial"/>
          <w:sz w:val="18"/>
          <w:szCs w:val="18"/>
        </w:rPr>
        <w:t>.</w:t>
      </w:r>
      <w:r w:rsidRPr="00484705">
        <w:rPr>
          <w:rFonts w:ascii="Arial" w:hAnsi="Arial" w:cs="Arial"/>
          <w:sz w:val="18"/>
          <w:szCs w:val="18"/>
        </w:rPr>
        <w:t xml:space="preserve"> </w:t>
      </w:r>
      <w:r w:rsidR="007C2F54" w:rsidRPr="00484705">
        <w:rPr>
          <w:rFonts w:ascii="Arial" w:hAnsi="Arial" w:cs="Arial"/>
          <w:sz w:val="18"/>
          <w:szCs w:val="18"/>
        </w:rPr>
        <w:t xml:space="preserve">Zgodnie </w:t>
      </w:r>
      <w:r w:rsidR="00F11A30" w:rsidRPr="00484705">
        <w:rPr>
          <w:rFonts w:ascii="Arial" w:hAnsi="Arial" w:cs="Arial"/>
          <w:sz w:val="18"/>
          <w:szCs w:val="18"/>
        </w:rPr>
        <w:t>z zapisem ust. 4 wyżej cytowanego przepisu: „Gmina przeznacza środki, o których mowa w ust. 3 pkt 1, na działania mające na celu realizację lokalnej międzysektorowej polityki przeciwdziałania negatywnym skutkom spożywania alkoholu”. Wydana opinia</w:t>
      </w:r>
      <w:r w:rsidR="007C2F54" w:rsidRPr="00484705">
        <w:rPr>
          <w:rFonts w:ascii="Arial" w:hAnsi="Arial" w:cs="Arial"/>
          <w:sz w:val="18"/>
          <w:szCs w:val="18"/>
        </w:rPr>
        <w:t xml:space="preserve"> </w:t>
      </w:r>
      <w:r w:rsidR="00F11A30" w:rsidRPr="00484705">
        <w:rPr>
          <w:rFonts w:ascii="Arial" w:hAnsi="Arial" w:cs="Arial"/>
          <w:sz w:val="18"/>
          <w:szCs w:val="18"/>
        </w:rPr>
        <w:t xml:space="preserve">Państwowej Agencji Rozwiązywania Problemów Alkoholowych dotycząca </w:t>
      </w:r>
      <w:r w:rsidR="007C2F54" w:rsidRPr="00484705">
        <w:rPr>
          <w:rFonts w:ascii="Arial" w:hAnsi="Arial" w:cs="Arial"/>
          <w:sz w:val="18"/>
          <w:szCs w:val="18"/>
        </w:rPr>
        <w:t xml:space="preserve">przeznaczania środków pochodzących z </w:t>
      </w:r>
      <w:r w:rsidR="00F11A30" w:rsidRPr="00484705">
        <w:rPr>
          <w:rFonts w:ascii="Arial" w:hAnsi="Arial" w:cs="Arial"/>
          <w:sz w:val="18"/>
          <w:szCs w:val="18"/>
        </w:rPr>
        <w:t xml:space="preserve">tej </w:t>
      </w:r>
      <w:r w:rsidR="007C2F54" w:rsidRPr="00484705">
        <w:rPr>
          <w:rFonts w:ascii="Arial" w:hAnsi="Arial" w:cs="Arial"/>
          <w:sz w:val="18"/>
          <w:szCs w:val="18"/>
        </w:rPr>
        <w:t>opłaty</w:t>
      </w:r>
      <w:r w:rsidR="00F11A30" w:rsidRPr="00484705">
        <w:rPr>
          <w:rFonts w:ascii="Arial" w:hAnsi="Arial" w:cs="Arial"/>
          <w:sz w:val="18"/>
          <w:szCs w:val="18"/>
        </w:rPr>
        <w:t xml:space="preserve"> stanowi przesłankę ale </w:t>
      </w:r>
      <w:r w:rsidR="009823B6">
        <w:rPr>
          <w:rFonts w:ascii="Arial" w:hAnsi="Arial" w:cs="Arial"/>
          <w:sz w:val="18"/>
          <w:szCs w:val="18"/>
        </w:rPr>
        <w:t>też</w:t>
      </w:r>
      <w:r w:rsidR="00F11A30" w:rsidRPr="00484705">
        <w:rPr>
          <w:rFonts w:ascii="Arial" w:hAnsi="Arial" w:cs="Arial"/>
          <w:sz w:val="18"/>
          <w:szCs w:val="18"/>
        </w:rPr>
        <w:t xml:space="preserve"> </w:t>
      </w:r>
      <w:r w:rsidR="009823B6">
        <w:rPr>
          <w:rFonts w:ascii="Arial" w:hAnsi="Arial" w:cs="Arial"/>
          <w:sz w:val="18"/>
          <w:szCs w:val="18"/>
        </w:rPr>
        <w:t xml:space="preserve">wyznacza </w:t>
      </w:r>
      <w:r w:rsidR="00F11A30" w:rsidRPr="00484705">
        <w:rPr>
          <w:rFonts w:ascii="Arial" w:hAnsi="Arial" w:cs="Arial"/>
          <w:sz w:val="18"/>
          <w:szCs w:val="18"/>
        </w:rPr>
        <w:t xml:space="preserve">bezpieczny kierunek w nowej rzeczywistości. Zdaniem PARPA </w:t>
      </w:r>
      <w:r w:rsidR="0045295C" w:rsidRPr="00484705">
        <w:rPr>
          <w:rFonts w:ascii="Arial" w:hAnsi="Arial" w:cs="Arial"/>
          <w:sz w:val="18"/>
          <w:szCs w:val="18"/>
        </w:rPr>
        <w:t xml:space="preserve">w </w:t>
      </w:r>
      <w:r w:rsidR="004014EB" w:rsidRPr="00484705">
        <w:rPr>
          <w:rFonts w:ascii="Arial" w:hAnsi="Arial" w:cs="Arial"/>
          <w:sz w:val="18"/>
          <w:szCs w:val="18"/>
        </w:rPr>
        <w:t>pierwszej kolejności opłaty powinny być przeznaczane na zadania, o których mowa w art. 4</w:t>
      </w:r>
      <w:r w:rsidR="0045295C" w:rsidRPr="00484705">
        <w:rPr>
          <w:rFonts w:ascii="Arial" w:hAnsi="Arial" w:cs="Arial"/>
          <w:sz w:val="18"/>
          <w:szCs w:val="18"/>
        </w:rPr>
        <w:t xml:space="preserve"> ¹</w:t>
      </w:r>
      <w:r w:rsidR="004014EB" w:rsidRPr="00484705">
        <w:rPr>
          <w:rFonts w:ascii="Arial" w:hAnsi="Arial" w:cs="Arial"/>
          <w:sz w:val="18"/>
          <w:szCs w:val="18"/>
        </w:rPr>
        <w:t xml:space="preserve"> ust. 1 ustawy. Dotyczy to zwłaszcza tych sytuacji, w których samorząd gminny uzyskuje dochody z opłat za korzystanie z zezwoleń na sprzedaż napojów alkoholowych w wysokości niewyst</w:t>
      </w:r>
      <w:r w:rsidR="0045295C" w:rsidRPr="00484705">
        <w:rPr>
          <w:rFonts w:ascii="Arial" w:hAnsi="Arial" w:cs="Arial"/>
          <w:sz w:val="18"/>
          <w:szCs w:val="18"/>
        </w:rPr>
        <w:t>ar</w:t>
      </w:r>
      <w:r w:rsidR="004014EB" w:rsidRPr="00484705">
        <w:rPr>
          <w:rFonts w:ascii="Arial" w:hAnsi="Arial" w:cs="Arial"/>
          <w:sz w:val="18"/>
          <w:szCs w:val="18"/>
        </w:rPr>
        <w:t>czającej na realizację wszystkich zadań wskazanych w ustawie oraz w Narodowym Programie Zdrowia. W dalszej kolejności, opłaty mogą być przeznaczane na zadania nie ujęte do tej pory w gminnych programach profilaktyki i rozwiązywania problemów alkoholowych. Z tym, że zadania te</w:t>
      </w:r>
      <w:r w:rsidR="003B5E9B" w:rsidRPr="00484705">
        <w:rPr>
          <w:rFonts w:ascii="Arial" w:hAnsi="Arial" w:cs="Arial"/>
          <w:sz w:val="18"/>
          <w:szCs w:val="18"/>
        </w:rPr>
        <w:t xml:space="preserve"> </w:t>
      </w:r>
      <w:r w:rsidR="004014EB" w:rsidRPr="00484705">
        <w:rPr>
          <w:rFonts w:ascii="Arial" w:hAnsi="Arial" w:cs="Arial"/>
          <w:sz w:val="18"/>
          <w:szCs w:val="18"/>
        </w:rPr>
        <w:t>muszą mieć związek z przeciwdziałaniem negatywnym skutkom spożywania alkoholu. Związek ten każdorazowo będą musiały wykazać gminy, które zdecydują się na finansowanie zadań nieujętych w gminnych programie profil</w:t>
      </w:r>
      <w:r w:rsidR="003B5E9B" w:rsidRPr="00484705">
        <w:rPr>
          <w:rFonts w:ascii="Arial" w:hAnsi="Arial" w:cs="Arial"/>
          <w:sz w:val="18"/>
          <w:szCs w:val="18"/>
        </w:rPr>
        <w:t>aktyki i rozwią</w:t>
      </w:r>
      <w:r w:rsidR="00986BA0">
        <w:rPr>
          <w:rFonts w:ascii="Arial" w:hAnsi="Arial" w:cs="Arial"/>
          <w:sz w:val="18"/>
          <w:szCs w:val="18"/>
        </w:rPr>
        <w:t xml:space="preserve">zywania problemów alkoholowych (PARPA pozytywnie </w:t>
      </w:r>
      <w:r w:rsidR="00986BA0" w:rsidRPr="0090672C">
        <w:rPr>
          <w:rFonts w:ascii="Arial" w:hAnsi="Arial" w:cs="Arial"/>
          <w:sz w:val="18"/>
          <w:szCs w:val="18"/>
        </w:rPr>
        <w:t xml:space="preserve">wypowiedziała się w tym kontekście w zakresie </w:t>
      </w:r>
      <w:r w:rsidR="0090672C" w:rsidRPr="0090672C">
        <w:rPr>
          <w:rFonts w:ascii="Arial" w:hAnsi="Arial" w:cs="Arial"/>
          <w:sz w:val="18"/>
          <w:szCs w:val="18"/>
        </w:rPr>
        <w:t xml:space="preserve">przeznaczenia środków </w:t>
      </w:r>
      <w:r w:rsidR="007C1437">
        <w:rPr>
          <w:rFonts w:ascii="Arial" w:hAnsi="Arial" w:cs="Arial"/>
          <w:sz w:val="18"/>
          <w:szCs w:val="18"/>
        </w:rPr>
        <w:t xml:space="preserve">z tzw. opłaty </w:t>
      </w:r>
      <w:proofErr w:type="spellStart"/>
      <w:r w:rsidR="007C1437">
        <w:rPr>
          <w:rFonts w:ascii="Arial" w:hAnsi="Arial" w:cs="Arial"/>
          <w:sz w:val="18"/>
          <w:szCs w:val="18"/>
        </w:rPr>
        <w:t>małpkowej</w:t>
      </w:r>
      <w:proofErr w:type="spellEnd"/>
      <w:r w:rsidR="007C1437">
        <w:rPr>
          <w:rFonts w:ascii="Arial" w:hAnsi="Arial" w:cs="Arial"/>
          <w:sz w:val="18"/>
          <w:szCs w:val="18"/>
        </w:rPr>
        <w:t xml:space="preserve"> </w:t>
      </w:r>
      <w:r w:rsidR="0090672C" w:rsidRPr="0090672C">
        <w:rPr>
          <w:rFonts w:ascii="Arial" w:hAnsi="Arial" w:cs="Arial"/>
          <w:sz w:val="18"/>
          <w:szCs w:val="18"/>
        </w:rPr>
        <w:t>na doprowadzenie i</w:t>
      </w:r>
      <w:r w:rsidR="007C1437">
        <w:rPr>
          <w:rFonts w:ascii="Arial" w:hAnsi="Arial" w:cs="Arial"/>
          <w:sz w:val="18"/>
          <w:szCs w:val="18"/>
        </w:rPr>
        <w:t> </w:t>
      </w:r>
      <w:r w:rsidR="0090672C" w:rsidRPr="0090672C">
        <w:rPr>
          <w:rFonts w:ascii="Arial" w:hAnsi="Arial" w:cs="Arial"/>
          <w:sz w:val="18"/>
          <w:szCs w:val="18"/>
        </w:rPr>
        <w:t xml:space="preserve">pobyt osób nietrzeźwych w </w:t>
      </w:r>
      <w:r w:rsidR="00047865">
        <w:rPr>
          <w:rFonts w:ascii="Arial" w:hAnsi="Arial" w:cs="Arial"/>
          <w:sz w:val="18"/>
          <w:szCs w:val="18"/>
        </w:rPr>
        <w:t>i</w:t>
      </w:r>
      <w:r w:rsidR="00986BA0" w:rsidRPr="0090672C">
        <w:rPr>
          <w:rFonts w:ascii="Arial" w:hAnsi="Arial" w:cs="Arial"/>
          <w:sz w:val="18"/>
          <w:szCs w:val="18"/>
        </w:rPr>
        <w:t>zb</w:t>
      </w:r>
      <w:r w:rsidR="0090672C" w:rsidRPr="0090672C">
        <w:rPr>
          <w:rFonts w:ascii="Arial" w:hAnsi="Arial" w:cs="Arial"/>
          <w:sz w:val="18"/>
          <w:szCs w:val="18"/>
        </w:rPr>
        <w:t xml:space="preserve">ie </w:t>
      </w:r>
      <w:r w:rsidR="00047865">
        <w:rPr>
          <w:rFonts w:ascii="Arial" w:hAnsi="Arial" w:cs="Arial"/>
          <w:sz w:val="18"/>
          <w:szCs w:val="18"/>
        </w:rPr>
        <w:t>w</w:t>
      </w:r>
      <w:r w:rsidR="00986BA0" w:rsidRPr="0090672C">
        <w:rPr>
          <w:rFonts w:ascii="Arial" w:hAnsi="Arial" w:cs="Arial"/>
          <w:sz w:val="18"/>
          <w:szCs w:val="18"/>
        </w:rPr>
        <w:t>ytrzeźwień).</w:t>
      </w:r>
      <w:r w:rsidR="004014EB" w:rsidRPr="0090672C">
        <w:rPr>
          <w:rFonts w:ascii="Arial" w:hAnsi="Arial" w:cs="Arial"/>
          <w:sz w:val="18"/>
          <w:szCs w:val="18"/>
        </w:rPr>
        <w:t xml:space="preserve"> </w:t>
      </w:r>
      <w:r w:rsidR="003B5E9B" w:rsidRPr="0090672C">
        <w:rPr>
          <w:rStyle w:val="Odwoanieprzypisudolnego"/>
          <w:rFonts w:ascii="Arial" w:hAnsi="Arial" w:cs="Arial"/>
          <w:sz w:val="18"/>
          <w:szCs w:val="18"/>
        </w:rPr>
        <w:footnoteReference w:id="23"/>
      </w:r>
    </w:p>
    <w:p w:rsidR="005B4B76" w:rsidRPr="00484705" w:rsidRDefault="008D388C" w:rsidP="007812B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Samorządy gminne aktami prawa miejscowego regulują</w:t>
      </w:r>
      <w:r w:rsidR="005B4B76" w:rsidRPr="00484705">
        <w:rPr>
          <w:rFonts w:ascii="Arial" w:hAnsi="Arial" w:cs="Arial"/>
          <w:sz w:val="18"/>
          <w:szCs w:val="18"/>
        </w:rPr>
        <w:t>: limitowanie zezwoleń na sprzedaż wszystkich napojów alkoholowych, także piwa i tych</w:t>
      </w:r>
      <w:r w:rsidR="00FC2489">
        <w:rPr>
          <w:rFonts w:ascii="Arial" w:hAnsi="Arial" w:cs="Arial"/>
          <w:sz w:val="18"/>
          <w:szCs w:val="18"/>
        </w:rPr>
        <w:t>,</w:t>
      </w:r>
      <w:r w:rsidR="005B4B76" w:rsidRPr="00484705">
        <w:rPr>
          <w:rFonts w:ascii="Arial" w:hAnsi="Arial" w:cs="Arial"/>
          <w:sz w:val="18"/>
          <w:szCs w:val="18"/>
        </w:rPr>
        <w:t xml:space="preserve"> które zawierają do 4,5% alkoholu, które we wcześniejszym stanie prawnym nie były uwzględniane; określanie zasad usytuowania miejsc sprzedaży i podawania napojów alkoholowych; wprowadzanie ograniczeń sprzedaży napojów alkoholowych w godzinach nocnych (od 22</w:t>
      </w:r>
      <w:r w:rsidR="003155E0">
        <w:rPr>
          <w:rFonts w:ascii="Arial" w:hAnsi="Arial" w:cs="Arial"/>
          <w:sz w:val="18"/>
          <w:szCs w:val="18"/>
        </w:rPr>
        <w:t>:00</w:t>
      </w:r>
      <w:r w:rsidR="005B4B76" w:rsidRPr="00484705">
        <w:rPr>
          <w:rFonts w:ascii="Arial" w:hAnsi="Arial" w:cs="Arial"/>
          <w:sz w:val="18"/>
          <w:szCs w:val="18"/>
        </w:rPr>
        <w:t xml:space="preserve"> do 6</w:t>
      </w:r>
      <w:r w:rsidR="003155E0">
        <w:rPr>
          <w:rFonts w:ascii="Arial" w:hAnsi="Arial" w:cs="Arial"/>
          <w:sz w:val="18"/>
          <w:szCs w:val="18"/>
        </w:rPr>
        <w:t>:00</w:t>
      </w:r>
      <w:r w:rsidR="005B4B76" w:rsidRPr="00484705">
        <w:rPr>
          <w:rFonts w:ascii="Arial" w:hAnsi="Arial" w:cs="Arial"/>
          <w:sz w:val="18"/>
          <w:szCs w:val="18"/>
        </w:rPr>
        <w:t>) w sklepach oraz wprowadzanie czasowego lub stałego zakazu sprzedaży, podawania, spożywania oraz wnoszenia napojów alkoholowych w innych niewymienionych w ustawie miejscach, obiektach lub na określonych obszarach gminy ze względu na ich charakter.</w:t>
      </w:r>
    </w:p>
    <w:p w:rsidR="00592F4A" w:rsidRPr="00484705" w:rsidRDefault="00836D1C" w:rsidP="004824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Obecnie w </w:t>
      </w:r>
      <w:r w:rsidR="007605CD" w:rsidRPr="00484705">
        <w:rPr>
          <w:rFonts w:ascii="Arial" w:hAnsi="Arial" w:cs="Arial"/>
          <w:sz w:val="18"/>
          <w:szCs w:val="18"/>
        </w:rPr>
        <w:t xml:space="preserve">naszym mieście </w:t>
      </w:r>
      <w:r w:rsidR="00482434" w:rsidRPr="00484705">
        <w:rPr>
          <w:rFonts w:ascii="Arial" w:hAnsi="Arial" w:cs="Arial"/>
          <w:sz w:val="18"/>
          <w:szCs w:val="18"/>
        </w:rPr>
        <w:t xml:space="preserve">kwestie </w:t>
      </w:r>
      <w:r w:rsidR="00EC0D7D" w:rsidRPr="00484705">
        <w:rPr>
          <w:rFonts w:ascii="Arial" w:hAnsi="Arial" w:cs="Arial"/>
          <w:sz w:val="18"/>
          <w:szCs w:val="18"/>
        </w:rPr>
        <w:t xml:space="preserve">limitów i </w:t>
      </w:r>
      <w:r w:rsidR="00482434" w:rsidRPr="00484705">
        <w:rPr>
          <w:rFonts w:ascii="Arial" w:hAnsi="Arial" w:cs="Arial"/>
          <w:sz w:val="18"/>
          <w:szCs w:val="18"/>
        </w:rPr>
        <w:t>dostę</w:t>
      </w:r>
      <w:r w:rsidR="00EC0D7D" w:rsidRPr="00484705">
        <w:rPr>
          <w:rFonts w:ascii="Arial" w:hAnsi="Arial" w:cs="Arial"/>
          <w:sz w:val="18"/>
          <w:szCs w:val="18"/>
        </w:rPr>
        <w:t>pności do alkoholu regulują następujące</w:t>
      </w:r>
      <w:r w:rsidR="00482434" w:rsidRPr="00484705">
        <w:rPr>
          <w:rFonts w:ascii="Arial" w:hAnsi="Arial" w:cs="Arial"/>
          <w:sz w:val="18"/>
          <w:szCs w:val="18"/>
        </w:rPr>
        <w:t xml:space="preserve"> uchwały</w:t>
      </w:r>
      <w:r w:rsidR="00EC0D7D" w:rsidRPr="00484705">
        <w:rPr>
          <w:rFonts w:ascii="Arial" w:hAnsi="Arial" w:cs="Arial"/>
          <w:sz w:val="18"/>
          <w:szCs w:val="18"/>
        </w:rPr>
        <w:t xml:space="preserve">: </w:t>
      </w:r>
    </w:p>
    <w:p w:rsidR="00592F4A" w:rsidRPr="00484705" w:rsidRDefault="00EC0D7D" w:rsidP="00592F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uchwała nr XLIX/802/18 Rady Miasta Tychy</w:t>
      </w:r>
      <w:r w:rsidR="00592F4A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z dnia 21 czerwca 2018</w:t>
      </w:r>
      <w:r w:rsidR="009271CE" w:rsidRPr="00484705">
        <w:rPr>
          <w:rFonts w:ascii="Arial" w:hAnsi="Arial" w:cs="Arial"/>
          <w:sz w:val="18"/>
          <w:szCs w:val="18"/>
        </w:rPr>
        <w:t xml:space="preserve"> r. i</w:t>
      </w:r>
      <w:r w:rsidRPr="00484705">
        <w:rPr>
          <w:rFonts w:ascii="Arial" w:hAnsi="Arial" w:cs="Arial"/>
          <w:sz w:val="18"/>
          <w:szCs w:val="18"/>
        </w:rPr>
        <w:t xml:space="preserve"> uchwała nr L/824/18 Rady Miasta </w:t>
      </w:r>
      <w:r w:rsidR="00592F4A" w:rsidRPr="00484705">
        <w:rPr>
          <w:rFonts w:ascii="Arial" w:hAnsi="Arial" w:cs="Arial"/>
          <w:sz w:val="18"/>
          <w:szCs w:val="18"/>
        </w:rPr>
        <w:t xml:space="preserve">Tychy z dnia 30 sierpnia 2018 r. – </w:t>
      </w:r>
      <w:r w:rsidR="00B13569" w:rsidRPr="00484705">
        <w:rPr>
          <w:rFonts w:ascii="Arial" w:hAnsi="Arial" w:cs="Arial"/>
          <w:sz w:val="18"/>
          <w:szCs w:val="18"/>
        </w:rPr>
        <w:t xml:space="preserve">regulujące </w:t>
      </w:r>
      <w:r w:rsidR="00592F4A" w:rsidRPr="00484705">
        <w:rPr>
          <w:rFonts w:ascii="Arial" w:hAnsi="Arial" w:cs="Arial"/>
          <w:sz w:val="18"/>
          <w:szCs w:val="18"/>
        </w:rPr>
        <w:t>maksymalną liczbę zezwoleń na sprzedaż napojów alkoholowych przeznaczonych do spożycia poza miejscem sprzedaży (np.: w sklepach) oraz maksymalną liczbę zezwoleń na sprzedaż napojów alkoholowych przeznaczonych do spożycia w miejscu sprzedaży (np.: w barach, restauracjach, kawiarniach) oraz ograniczenia nocnej sprzedaży napojów alkoholowych</w:t>
      </w:r>
      <w:r w:rsidR="00B13569" w:rsidRPr="00484705">
        <w:rPr>
          <w:rFonts w:ascii="Arial" w:hAnsi="Arial" w:cs="Arial"/>
          <w:sz w:val="18"/>
          <w:szCs w:val="18"/>
        </w:rPr>
        <w:t xml:space="preserve"> na terenie miasta Tychy w godzinach od 24:00 do 6:00</w:t>
      </w:r>
      <w:r w:rsidR="00592F4A" w:rsidRPr="00484705">
        <w:rPr>
          <w:rFonts w:ascii="Arial" w:hAnsi="Arial" w:cs="Arial"/>
          <w:sz w:val="18"/>
          <w:szCs w:val="18"/>
        </w:rPr>
        <w:t>,</w:t>
      </w:r>
    </w:p>
    <w:p w:rsidR="00B13569" w:rsidRPr="00484705" w:rsidRDefault="00BF1552" w:rsidP="00B135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 xml:space="preserve">uchwała nr L/825/18 Rady Miasta Tychy z dnia 30 sierpnia 2018 r. </w:t>
      </w:r>
      <w:r w:rsidR="00B13569" w:rsidRPr="00484705">
        <w:rPr>
          <w:rFonts w:ascii="Arial" w:hAnsi="Arial" w:cs="Arial"/>
          <w:sz w:val="18"/>
          <w:szCs w:val="18"/>
        </w:rPr>
        <w:t xml:space="preserve">i uchwała nr XXVI/522/21 Rady Miasta Tychy z dnia 25 marca 2021 r. – ustalające </w:t>
      </w:r>
      <w:r w:rsidRPr="00484705">
        <w:rPr>
          <w:rFonts w:ascii="Arial" w:hAnsi="Arial" w:cs="Arial"/>
          <w:sz w:val="18"/>
          <w:szCs w:val="18"/>
        </w:rPr>
        <w:t>zasad</w:t>
      </w:r>
      <w:r w:rsidR="00B13569" w:rsidRPr="00484705">
        <w:rPr>
          <w:rFonts w:ascii="Arial" w:hAnsi="Arial" w:cs="Arial"/>
          <w:sz w:val="18"/>
          <w:szCs w:val="18"/>
        </w:rPr>
        <w:t>y</w:t>
      </w:r>
      <w:r w:rsidRPr="00484705">
        <w:rPr>
          <w:rFonts w:ascii="Arial" w:hAnsi="Arial" w:cs="Arial"/>
          <w:sz w:val="18"/>
          <w:szCs w:val="18"/>
        </w:rPr>
        <w:t xml:space="preserve"> usytuowania na terenie miasta Tychy miejsc sprzedaży i</w:t>
      </w:r>
      <w:r w:rsidR="00B13569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>podawania napojów alkoholowych.</w:t>
      </w:r>
      <w:r w:rsidR="00E03905" w:rsidRPr="00484705">
        <w:rPr>
          <w:rFonts w:ascii="Arial" w:hAnsi="Arial" w:cs="Arial"/>
          <w:sz w:val="18"/>
          <w:szCs w:val="18"/>
        </w:rPr>
        <w:t xml:space="preserve"> </w:t>
      </w:r>
    </w:p>
    <w:p w:rsidR="000F338D" w:rsidRPr="00484705" w:rsidRDefault="000F338D" w:rsidP="00B1356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F01F9" w:rsidRPr="00484705" w:rsidRDefault="007605CD" w:rsidP="005F01F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</w:t>
      </w:r>
      <w:r w:rsidR="009271CE" w:rsidRPr="00484705">
        <w:rPr>
          <w:rFonts w:ascii="Arial" w:hAnsi="Arial" w:cs="Arial"/>
          <w:sz w:val="18"/>
          <w:szCs w:val="18"/>
        </w:rPr>
        <w:t xml:space="preserve"> Tychach </w:t>
      </w:r>
      <w:r w:rsidR="00BF1552" w:rsidRPr="00484705">
        <w:rPr>
          <w:rFonts w:ascii="Arial" w:hAnsi="Arial" w:cs="Arial"/>
          <w:sz w:val="18"/>
          <w:szCs w:val="18"/>
        </w:rPr>
        <w:t xml:space="preserve">obowiązują następujące </w:t>
      </w:r>
      <w:r w:rsidR="00976D3A" w:rsidRPr="00484705">
        <w:rPr>
          <w:rFonts w:ascii="Arial" w:hAnsi="Arial" w:cs="Arial"/>
          <w:sz w:val="18"/>
          <w:szCs w:val="18"/>
        </w:rPr>
        <w:t>limity</w:t>
      </w:r>
      <w:r w:rsidR="00BF1552" w:rsidRPr="00484705">
        <w:rPr>
          <w:rFonts w:ascii="Arial" w:hAnsi="Arial" w:cs="Arial"/>
          <w:sz w:val="18"/>
          <w:szCs w:val="18"/>
        </w:rPr>
        <w:t xml:space="preserve"> zezwoleń na sprzedaż napojów alkoholowych przeznaczonych:</w:t>
      </w:r>
    </w:p>
    <w:p w:rsidR="00BF1552" w:rsidRPr="00484705" w:rsidRDefault="00BF1552" w:rsidP="00071DD7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do spożycia poza miejscem sprzedaży (np.: w sklepach) w ilości:</w:t>
      </w:r>
    </w:p>
    <w:p w:rsidR="00482434" w:rsidRPr="00484705" w:rsidRDefault="00482434" w:rsidP="005F01F9">
      <w:pPr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250 na sprzedaż napojów alkoholowych zawierających do 4,5% alkoholu oraz piwo;</w:t>
      </w:r>
    </w:p>
    <w:p w:rsidR="00482434" w:rsidRPr="00484705" w:rsidRDefault="00482434" w:rsidP="005F01F9">
      <w:pPr>
        <w:numPr>
          <w:ilvl w:val="0"/>
          <w:numId w:val="1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220 na sprzedaż napojów alkoholowych zawierających powyżej 4,5% do 18% alkoholu (z wyjątkiem piwa);</w:t>
      </w:r>
    </w:p>
    <w:p w:rsidR="005F01F9" w:rsidRPr="00484705" w:rsidRDefault="00482434" w:rsidP="005F01F9">
      <w:pPr>
        <w:numPr>
          <w:ilvl w:val="0"/>
          <w:numId w:val="1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220 na sprzedaż napojów alkoholowych zawierających powyżej 18% alk</w:t>
      </w:r>
      <w:r w:rsidR="00071DD7" w:rsidRPr="00484705">
        <w:rPr>
          <w:rFonts w:ascii="Arial" w:eastAsia="Calibri" w:hAnsi="Arial" w:cs="Arial"/>
          <w:sz w:val="18"/>
          <w:szCs w:val="18"/>
          <w:lang w:eastAsia="en-US"/>
        </w:rPr>
        <w:t>ohol;</w:t>
      </w:r>
    </w:p>
    <w:p w:rsidR="00482434" w:rsidRPr="00484705" w:rsidRDefault="00BF1552" w:rsidP="00071DD7">
      <w:pPr>
        <w:pStyle w:val="Akapitzlist"/>
        <w:numPr>
          <w:ilvl w:val="0"/>
          <w:numId w:val="31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do spożycia w miejscu sprzedaży (np.: w barach, restauracjach, kawiarniach)</w:t>
      </w:r>
      <w:r w:rsidR="00CC4198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w ilości:</w:t>
      </w:r>
    </w:p>
    <w:p w:rsidR="00482434" w:rsidRPr="00484705" w:rsidRDefault="00482434" w:rsidP="005F01F9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200 na sprzedaż napojów alkoholowych zawierających do 4,5% alkoholu oraz piwo;</w:t>
      </w:r>
    </w:p>
    <w:p w:rsidR="00482434" w:rsidRPr="00484705" w:rsidRDefault="00482434" w:rsidP="005F01F9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200 na sprzedaż napojów alkoholowych zawierających powyżej 4,5% do 18% alkoholu (z wyjątkiem piwa);</w:t>
      </w:r>
    </w:p>
    <w:p w:rsidR="00482434" w:rsidRPr="00484705" w:rsidRDefault="00482434" w:rsidP="005F01F9">
      <w:pPr>
        <w:numPr>
          <w:ilvl w:val="0"/>
          <w:numId w:val="18"/>
        </w:numPr>
        <w:spacing w:line="360" w:lineRule="auto"/>
        <w:ind w:left="851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200 na sprzedaż napojów alkoholowych zawierających powyżej 18% alkoholu.</w:t>
      </w:r>
    </w:p>
    <w:p w:rsidR="00812229" w:rsidRPr="00484705" w:rsidRDefault="00812229" w:rsidP="00812229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E03905" w:rsidRPr="00484705" w:rsidRDefault="00E03905" w:rsidP="003B7407">
      <w:pPr>
        <w:pBdr>
          <w:top w:val="single" w:sz="4" w:space="1" w:color="auto"/>
        </w:pBdr>
        <w:spacing w:after="200"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84705">
        <w:rPr>
          <w:rFonts w:ascii="Arial" w:hAnsi="Arial" w:cs="Arial"/>
          <w:bCs/>
          <w:sz w:val="18"/>
          <w:szCs w:val="18"/>
        </w:rPr>
        <w:t>Tabela nr 5.: Liczba zezwoleń na sprzedaż</w:t>
      </w:r>
      <w:r w:rsidR="00631292" w:rsidRPr="00484705">
        <w:rPr>
          <w:rFonts w:ascii="Arial" w:hAnsi="Arial" w:cs="Arial"/>
          <w:bCs/>
          <w:sz w:val="18"/>
          <w:szCs w:val="18"/>
        </w:rPr>
        <w:t xml:space="preserve"> napojów alkoholowych w Tychach wraz z ich wykorzystaniem na dzień 30.06.2021 r.</w:t>
      </w:r>
    </w:p>
    <w:tbl>
      <w:tblPr>
        <w:tblW w:w="9709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FFFFFF" w:themeColor="background1"/>
          <w:insideV w:val="single" w:sz="4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956"/>
        <w:gridCol w:w="1843"/>
        <w:gridCol w:w="992"/>
        <w:gridCol w:w="160"/>
        <w:gridCol w:w="974"/>
        <w:gridCol w:w="1807"/>
        <w:gridCol w:w="992"/>
      </w:tblGrid>
      <w:tr w:rsidR="00E03905" w:rsidRPr="00484705" w:rsidTr="00812229">
        <w:trPr>
          <w:trHeight w:val="285"/>
          <w:jc w:val="center"/>
        </w:trPr>
        <w:tc>
          <w:tcPr>
            <w:tcW w:w="970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noWrap/>
            <w:vAlign w:val="bottom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Liczba zezwoleń na sprzedaż napojów alkoholowych</w:t>
            </w:r>
          </w:p>
        </w:tc>
      </w:tr>
      <w:tr w:rsidR="00E03905" w:rsidRPr="00484705" w:rsidTr="00812229">
        <w:trPr>
          <w:trHeight w:val="28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Rodzaj zezwolenia</w:t>
            </w:r>
          </w:p>
        </w:tc>
        <w:tc>
          <w:tcPr>
            <w:tcW w:w="3791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</w:tcPr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1) poza miejscem sprzedaży</w:t>
            </w:r>
          </w:p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(tzw. detal)</w:t>
            </w:r>
          </w:p>
        </w:tc>
        <w:tc>
          <w:tcPr>
            <w:tcW w:w="1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2) w miejscu sprzedaży</w:t>
            </w:r>
          </w:p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(tzw. gastronomia)</w:t>
            </w:r>
          </w:p>
        </w:tc>
      </w:tr>
      <w:tr w:rsidR="00E03905" w:rsidRPr="00484705" w:rsidTr="00812229">
        <w:trPr>
          <w:trHeight w:val="976"/>
          <w:jc w:val="center"/>
        </w:trPr>
        <w:tc>
          <w:tcPr>
            <w:tcW w:w="1985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do 4,5% alkoholu oraz piwo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 xml:space="preserve">powyżej 4,5% do 18% alkoholu </w:t>
            </w:r>
            <w:r w:rsidR="00812229" w:rsidRPr="00484705">
              <w:rPr>
                <w:rFonts w:ascii="Arial" w:hAnsi="Arial" w:cs="Arial"/>
                <w:sz w:val="16"/>
                <w:szCs w:val="16"/>
              </w:rPr>
              <w:br/>
            </w:r>
            <w:r w:rsidRPr="00484705">
              <w:rPr>
                <w:rFonts w:ascii="Arial" w:hAnsi="Arial" w:cs="Arial"/>
                <w:sz w:val="16"/>
                <w:szCs w:val="16"/>
              </w:rPr>
              <w:t>(z wyjątkiem piwa)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powyżej 18% alkoholu</w:t>
            </w: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do 4,5% alkoholu oraz piwo</w:t>
            </w:r>
          </w:p>
        </w:tc>
        <w:tc>
          <w:tcPr>
            <w:tcW w:w="1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 xml:space="preserve">powyżej 4,5% do 18% alkoholu </w:t>
            </w:r>
            <w:r w:rsidR="00812229" w:rsidRPr="00484705">
              <w:rPr>
                <w:rFonts w:ascii="Arial" w:hAnsi="Arial" w:cs="Arial"/>
                <w:sz w:val="16"/>
                <w:szCs w:val="16"/>
              </w:rPr>
              <w:br/>
            </w:r>
            <w:r w:rsidRPr="00484705">
              <w:rPr>
                <w:rFonts w:ascii="Arial" w:hAnsi="Arial" w:cs="Arial"/>
                <w:sz w:val="16"/>
                <w:szCs w:val="16"/>
              </w:rPr>
              <w:t>(z wyjątkiem piwa)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powyżej 18% alkoholu</w:t>
            </w:r>
          </w:p>
        </w:tc>
      </w:tr>
      <w:tr w:rsidR="00E03905" w:rsidRPr="00484705" w:rsidTr="00812229">
        <w:trPr>
          <w:trHeight w:val="285"/>
          <w:jc w:val="center"/>
        </w:trPr>
        <w:tc>
          <w:tcPr>
            <w:tcW w:w="1985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Zezwolenie kategoria „A”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Zezwolenie kategoria „B”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Zezwolenie kategoria „C”</w:t>
            </w: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Zezwolenie kategoria „A”</w:t>
            </w:r>
          </w:p>
        </w:tc>
        <w:tc>
          <w:tcPr>
            <w:tcW w:w="1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Zezwolenie kategoria „B”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Zezwolenie kategoria „C”</w:t>
            </w:r>
          </w:p>
        </w:tc>
      </w:tr>
      <w:tr w:rsidR="00E03905" w:rsidRPr="00484705" w:rsidTr="00812229">
        <w:trPr>
          <w:trHeight w:val="285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03905" w:rsidRPr="00484705" w:rsidRDefault="00E03905" w:rsidP="00E0390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 xml:space="preserve">Limity zezwoleń zgodne </w:t>
            </w:r>
            <w:r w:rsidR="00812229" w:rsidRPr="00484705">
              <w:rPr>
                <w:rFonts w:ascii="Arial" w:hAnsi="Arial" w:cs="Arial"/>
                <w:sz w:val="16"/>
                <w:szCs w:val="16"/>
              </w:rPr>
              <w:br/>
            </w:r>
            <w:r w:rsidRPr="00484705">
              <w:rPr>
                <w:rFonts w:ascii="Arial" w:hAnsi="Arial" w:cs="Arial"/>
                <w:sz w:val="16"/>
                <w:szCs w:val="16"/>
              </w:rPr>
              <w:t>z uchwałą Rady Miasta Tychy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E03905" w:rsidRPr="00484705" w:rsidTr="00812229">
        <w:trPr>
          <w:trHeight w:val="285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03905" w:rsidRPr="00484705" w:rsidRDefault="00126C3D" w:rsidP="00133E6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="00E03905" w:rsidRPr="00484705">
              <w:rPr>
                <w:rFonts w:ascii="Arial" w:hAnsi="Arial" w:cs="Arial"/>
                <w:sz w:val="16"/>
                <w:szCs w:val="16"/>
              </w:rPr>
              <w:t>Wykorzystane limity zezwole</w:t>
            </w:r>
            <w:r w:rsidR="00133E60" w:rsidRPr="00484705">
              <w:rPr>
                <w:rFonts w:ascii="Arial" w:hAnsi="Arial" w:cs="Arial"/>
                <w:sz w:val="16"/>
                <w:szCs w:val="16"/>
              </w:rPr>
              <w:t xml:space="preserve">ń (stan na dzień 30 czerwca 2021 </w:t>
            </w:r>
            <w:r w:rsidR="00E03905" w:rsidRPr="00484705">
              <w:rPr>
                <w:rFonts w:ascii="Arial" w:hAnsi="Arial" w:cs="Arial"/>
                <w:sz w:val="16"/>
                <w:szCs w:val="16"/>
              </w:rPr>
              <w:t>r.)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E03905" w:rsidRPr="00484705" w:rsidRDefault="00133E60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133E60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E03905" w:rsidRPr="00484705" w:rsidRDefault="00133E60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03905" w:rsidRPr="00484705" w:rsidRDefault="00E03905" w:rsidP="00E0390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133E60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133E60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03905" w:rsidRPr="00484705" w:rsidRDefault="00133E60" w:rsidP="00E039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</w:tbl>
    <w:p w:rsidR="00E03905" w:rsidRPr="00484705" w:rsidRDefault="00E03905" w:rsidP="003B740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757935" w:rsidRPr="00484705" w:rsidRDefault="00787A77" w:rsidP="00563CA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hAnsi="Arial" w:cs="Arial"/>
          <w:bCs/>
          <w:sz w:val="18"/>
          <w:szCs w:val="18"/>
        </w:rPr>
        <w:t xml:space="preserve">Obowiązujące limity zezwoleń oraz ich wykorzystanie stały się m.in. przedmiotem kontroli 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Najwyższej Izby Kontrolnej w  2020 roku. W wystąpieniu pokontrolnym pn. „Ograniczenie spożycia napojów alkoholowych” </w:t>
      </w:r>
      <w:r w:rsidR="00563CAE" w:rsidRPr="00484705">
        <w:rPr>
          <w:rFonts w:ascii="Arial" w:eastAsia="Calibri" w:hAnsi="Arial" w:cs="Arial"/>
          <w:sz w:val="18"/>
          <w:szCs w:val="18"/>
          <w:lang w:eastAsia="en-US"/>
        </w:rPr>
        <w:t xml:space="preserve">stwierdzono, że koniecznym jest uwzględnienie w MPPIRPA konkluzji określających potrzeby w zakresie ograniczenia dostępności alkoholu w mieście, które to mogą stanowić jednocześnie wskazówkę dla Rady Miasta przy ustalaniu maksymalnej liczby zezwoleń na sprzedaż napojów alkoholowych, zasad usytuowania miejsc sprzedaży i podawania tych napojów na terenie Tychów. Dodatkowo z raportu tego wynika, że </w:t>
      </w:r>
      <w:r w:rsidR="00757935" w:rsidRPr="00484705">
        <w:rPr>
          <w:rFonts w:ascii="Arial" w:eastAsia="Calibri" w:hAnsi="Arial" w:cs="Arial"/>
          <w:sz w:val="18"/>
          <w:szCs w:val="18"/>
          <w:lang w:eastAsia="en-US"/>
        </w:rPr>
        <w:t xml:space="preserve">maksymalne limity zezwoleń na sprzedaż napojów </w:t>
      </w:r>
      <w:r w:rsidR="00563CAE" w:rsidRPr="00484705">
        <w:rPr>
          <w:rFonts w:ascii="Arial" w:eastAsia="Calibri" w:hAnsi="Arial" w:cs="Arial"/>
          <w:sz w:val="18"/>
          <w:szCs w:val="18"/>
          <w:lang w:eastAsia="en-US"/>
        </w:rPr>
        <w:t>a</w:t>
      </w:r>
      <w:r w:rsidR="00757935" w:rsidRPr="00484705">
        <w:rPr>
          <w:rFonts w:ascii="Arial" w:eastAsia="Calibri" w:hAnsi="Arial" w:cs="Arial"/>
          <w:sz w:val="18"/>
          <w:szCs w:val="18"/>
          <w:lang w:eastAsia="en-US"/>
        </w:rPr>
        <w:t>lkoholowych przeznaczonych do spożycia zarówno w miejscu sprzedaży i poza nim, nie są w pełni wykorzystywane.</w:t>
      </w:r>
      <w:r w:rsidR="00757935" w:rsidRPr="00484705">
        <w:rPr>
          <w:rStyle w:val="Odwoanieprzypisudolnego"/>
          <w:rFonts w:ascii="Arial" w:eastAsia="Calibri" w:hAnsi="Arial" w:cs="Arial"/>
          <w:sz w:val="18"/>
          <w:szCs w:val="18"/>
          <w:lang w:eastAsia="en-US"/>
        </w:rPr>
        <w:footnoteReference w:id="24"/>
      </w:r>
    </w:p>
    <w:p w:rsidR="001B3810" w:rsidRPr="00484705" w:rsidRDefault="001B3810" w:rsidP="00787A77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63CAE" w:rsidRPr="00484705" w:rsidRDefault="005C1E02" w:rsidP="00787A77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Kierując się powyższym zaleceniem Urząd Miasta Tychy zlecił przeprowadzenie diagnozy dostępności napojów alkoholowych w mieście 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Tychy, której przedmiotem powinno być </w:t>
      </w:r>
      <w:r w:rsidR="00F521C7">
        <w:rPr>
          <w:rFonts w:ascii="Arial" w:eastAsia="Calibri" w:hAnsi="Arial" w:cs="Arial"/>
          <w:sz w:val="18"/>
          <w:szCs w:val="18"/>
          <w:lang w:eastAsia="en-US"/>
        </w:rPr>
        <w:t>uzyskanie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 możliwie pełnego rozeznania co do kształt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>u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 i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> rozmiarów zjawiska w skali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 lokalnej, jego wewnętrzne zróżnicowania oraz trendy w jego rozwoju. Podstawowym 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lastRenderedPageBreak/>
        <w:t xml:space="preserve">celem przygotowania opracowania </w:t>
      </w:r>
      <w:r w:rsidR="00586180">
        <w:rPr>
          <w:rFonts w:ascii="Arial" w:eastAsia="Calibri" w:hAnsi="Arial" w:cs="Arial"/>
          <w:sz w:val="18"/>
          <w:szCs w:val="18"/>
          <w:lang w:eastAsia="en-US"/>
        </w:rPr>
        <w:t>było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 dostarczenie wiarygodnych informacji przydatnych do zaplanowania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 xml:space="preserve"> lokalnej polityki w obszarze dostępno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ści napojów 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>alk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>o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>h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>o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>lo</w:t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>wych w mieście Tychy.</w:t>
      </w:r>
      <w:r w:rsidR="00580465" w:rsidRPr="00484705">
        <w:rPr>
          <w:rStyle w:val="Odwoanieprzypisudolnego"/>
          <w:rFonts w:ascii="Arial" w:eastAsia="Calibri" w:hAnsi="Arial" w:cs="Arial"/>
          <w:sz w:val="18"/>
          <w:szCs w:val="18"/>
          <w:lang w:eastAsia="en-US"/>
        </w:rPr>
        <w:footnoteReference w:id="25"/>
      </w:r>
      <w:r w:rsidR="006707F2" w:rsidRPr="0048470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6707F2" w:rsidRPr="00484705" w:rsidRDefault="006707F2" w:rsidP="00787A77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Zakres raportu objął dane wielu instytucji i</w:t>
      </w:r>
      <w:r w:rsidR="00D8687F" w:rsidRPr="00484705">
        <w:rPr>
          <w:rFonts w:ascii="Arial" w:eastAsia="Calibri" w:hAnsi="Arial" w:cs="Arial"/>
          <w:sz w:val="18"/>
          <w:szCs w:val="18"/>
          <w:lang w:eastAsia="en-US"/>
        </w:rPr>
        <w:t xml:space="preserve"> danych tyskich, śląskic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>h i ogólnopolskich z ostatnich 10 lat.</w:t>
      </w:r>
      <w:r w:rsidR="00F60609" w:rsidRPr="00484705">
        <w:rPr>
          <w:rFonts w:ascii="Arial" w:eastAsia="Calibri" w:hAnsi="Arial" w:cs="Arial"/>
          <w:sz w:val="18"/>
          <w:szCs w:val="18"/>
          <w:lang w:eastAsia="en-US"/>
        </w:rPr>
        <w:t xml:space="preserve"> Analiza trendów w mieście Tychy zastała </w:t>
      </w:r>
      <w:r w:rsidR="006C2C49" w:rsidRPr="00484705">
        <w:rPr>
          <w:rFonts w:ascii="Arial" w:eastAsia="Calibri" w:hAnsi="Arial" w:cs="Arial"/>
          <w:sz w:val="18"/>
          <w:szCs w:val="18"/>
          <w:lang w:eastAsia="en-US"/>
        </w:rPr>
        <w:t>zestawiona</w:t>
      </w:r>
      <w:r w:rsidR="00F60609" w:rsidRPr="00484705">
        <w:rPr>
          <w:rFonts w:ascii="Arial" w:eastAsia="Calibri" w:hAnsi="Arial" w:cs="Arial"/>
          <w:sz w:val="18"/>
          <w:szCs w:val="18"/>
          <w:lang w:eastAsia="en-US"/>
        </w:rPr>
        <w:t xml:space="preserve"> na tle trendów w wojewódz</w:t>
      </w:r>
      <w:r w:rsidR="006C2C49" w:rsidRPr="00484705">
        <w:rPr>
          <w:rFonts w:ascii="Arial" w:eastAsia="Calibri" w:hAnsi="Arial" w:cs="Arial"/>
          <w:sz w:val="18"/>
          <w:szCs w:val="18"/>
          <w:lang w:eastAsia="en-US"/>
        </w:rPr>
        <w:t>twie śląskim oraz trendów ogóln</w:t>
      </w:r>
      <w:r w:rsidR="00F60609" w:rsidRPr="00484705">
        <w:rPr>
          <w:rFonts w:ascii="Arial" w:eastAsia="Calibri" w:hAnsi="Arial" w:cs="Arial"/>
          <w:sz w:val="18"/>
          <w:szCs w:val="18"/>
          <w:lang w:eastAsia="en-US"/>
        </w:rPr>
        <w:t>opolskich.</w:t>
      </w:r>
    </w:p>
    <w:p w:rsidR="00F60609" w:rsidRPr="00484705" w:rsidRDefault="00F60609" w:rsidP="00787A77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Przedstawiony w połowie czerwca 2021 raport ma charakter wstępny, gdyż większość danych za ostatn</w:t>
      </w:r>
      <w:r w:rsidR="00F607A6" w:rsidRPr="00484705">
        <w:rPr>
          <w:rFonts w:ascii="Arial" w:eastAsia="Calibri" w:hAnsi="Arial" w:cs="Arial"/>
          <w:sz w:val="18"/>
          <w:szCs w:val="18"/>
          <w:lang w:eastAsia="en-US"/>
        </w:rPr>
        <w:t>i pełny rok tj. 2020 nie była dostę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pna na </w:t>
      </w:r>
      <w:r w:rsidR="00EF5E38">
        <w:rPr>
          <w:rFonts w:ascii="Arial" w:eastAsia="Calibri" w:hAnsi="Arial" w:cs="Arial"/>
          <w:sz w:val="18"/>
          <w:szCs w:val="18"/>
          <w:lang w:eastAsia="en-US"/>
        </w:rPr>
        <w:t xml:space="preserve">dzień 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>jego przygotowywania.</w:t>
      </w:r>
    </w:p>
    <w:p w:rsidR="001B3810" w:rsidRPr="00484705" w:rsidRDefault="00D8687F" w:rsidP="00D8687F">
      <w:pPr>
        <w:spacing w:line="360" w:lineRule="auto"/>
        <w:contextualSpacing/>
        <w:jc w:val="both"/>
        <w:rPr>
          <w:rFonts w:ascii="Calibri" w:hAnsi="Calibri"/>
          <w:sz w:val="22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>Nie mniej jednak wstępna analiza</w:t>
      </w:r>
      <w:r w:rsidR="00F60609" w:rsidRPr="0048470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0246B8">
        <w:rPr>
          <w:rFonts w:ascii="Arial" w:eastAsia="Calibri" w:hAnsi="Arial" w:cs="Arial"/>
          <w:sz w:val="18"/>
          <w:szCs w:val="18"/>
          <w:lang w:eastAsia="en-US"/>
        </w:rPr>
        <w:t>pozwoliła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 już na </w:t>
      </w:r>
      <w:r w:rsidR="001B3810" w:rsidRPr="00484705">
        <w:rPr>
          <w:rFonts w:ascii="Arial" w:eastAsia="Calibri" w:hAnsi="Arial" w:cs="Arial"/>
          <w:sz w:val="18"/>
          <w:szCs w:val="18"/>
          <w:lang w:eastAsia="en-US"/>
        </w:rPr>
        <w:t xml:space="preserve">sformułowanie kilku 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istotnych </w:t>
      </w:r>
      <w:r w:rsidR="001B3810" w:rsidRPr="00484705">
        <w:rPr>
          <w:rFonts w:ascii="Arial" w:eastAsia="Calibri" w:hAnsi="Arial" w:cs="Arial"/>
          <w:sz w:val="18"/>
          <w:szCs w:val="18"/>
          <w:lang w:eastAsia="en-US"/>
        </w:rPr>
        <w:t>wniosków</w:t>
      </w: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: </w:t>
      </w:r>
    </w:p>
    <w:p w:rsidR="001B3810" w:rsidRPr="00484705" w:rsidRDefault="00F607A6" w:rsidP="00F607A6">
      <w:pPr>
        <w:pStyle w:val="Akapitzlist"/>
        <w:widowControl w:val="0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l</w:t>
      </w:r>
      <w:r w:rsidR="001B3810" w:rsidRPr="00484705">
        <w:rPr>
          <w:rFonts w:ascii="Arial" w:hAnsi="Arial" w:cs="Arial"/>
          <w:sz w:val="18"/>
          <w:szCs w:val="18"/>
        </w:rPr>
        <w:t>imity liczby zezwoleń na sprzedaż napojów alkoholowych nie odbiegają znacząco od średnich dla województwa i</w:t>
      </w:r>
      <w:r w:rsidRPr="00484705">
        <w:rPr>
          <w:rFonts w:ascii="Arial" w:hAnsi="Arial" w:cs="Arial"/>
          <w:sz w:val="18"/>
          <w:szCs w:val="18"/>
        </w:rPr>
        <w:t> całego kraju,</w:t>
      </w:r>
    </w:p>
    <w:p w:rsidR="001B3810" w:rsidRPr="00484705" w:rsidRDefault="00F607A6" w:rsidP="00F607A6">
      <w:pPr>
        <w:pStyle w:val="Akapitzlist"/>
        <w:widowControl w:val="0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</w:t>
      </w:r>
      <w:r w:rsidR="001B3810" w:rsidRPr="00484705">
        <w:rPr>
          <w:rFonts w:ascii="Arial" w:hAnsi="Arial" w:cs="Arial"/>
          <w:sz w:val="18"/>
          <w:szCs w:val="18"/>
        </w:rPr>
        <w:t>od względem liczby zezwoleń na sprzedaż napojów alkoholowych do konsumpcji poza miejscem sprzedaży na 10 tys. mieszkańców Tychy lokują się poniżej średnich dla województwa śląskiego i całego kraju. Wprawdzie analogiczny współczynnik zezwoleń na sprzedaż napojów alkoholowych do konsumpcji w miejscu sprzedaży w</w:t>
      </w:r>
      <w:r w:rsidRPr="00484705">
        <w:rPr>
          <w:rFonts w:ascii="Arial" w:hAnsi="Arial" w:cs="Arial"/>
          <w:sz w:val="18"/>
          <w:szCs w:val="18"/>
        </w:rPr>
        <w:t> </w:t>
      </w:r>
      <w:r w:rsidR="001B3810" w:rsidRPr="00484705">
        <w:rPr>
          <w:rFonts w:ascii="Arial" w:hAnsi="Arial" w:cs="Arial"/>
          <w:sz w:val="18"/>
          <w:szCs w:val="18"/>
        </w:rPr>
        <w:t>Tychach jest nieco wyższy od wojewódzkiego i ogólnopolskiego, ale analiza trendu za ostatnie lata przekonuje, że przewaga ta maleje</w:t>
      </w:r>
      <w:r w:rsidRPr="00484705">
        <w:rPr>
          <w:rFonts w:ascii="Arial" w:hAnsi="Arial" w:cs="Arial"/>
          <w:sz w:val="18"/>
          <w:szCs w:val="18"/>
        </w:rPr>
        <w:t>,</w:t>
      </w:r>
    </w:p>
    <w:p w:rsidR="001B3810" w:rsidRPr="00484705" w:rsidRDefault="00F607A6" w:rsidP="00D8687F">
      <w:pPr>
        <w:pStyle w:val="Akapitzlist"/>
        <w:widowControl w:val="0"/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</w:t>
      </w:r>
      <w:r w:rsidR="001B3810" w:rsidRPr="00484705">
        <w:rPr>
          <w:rFonts w:ascii="Arial" w:hAnsi="Arial" w:cs="Arial"/>
          <w:sz w:val="18"/>
          <w:szCs w:val="18"/>
        </w:rPr>
        <w:t>ostępność napojów alkoholowych mierzona liczbą mieszkańców przypadających na jeden punkt sprzedaży jest niższa niż średnio w województwie oraz na poziomie kraju. Ponadto wykazuje pozytywne tendencje za sprawą trendu spadkowego liczby punktów sprzedaży napojów alk</w:t>
      </w:r>
      <w:r w:rsidRPr="00484705">
        <w:rPr>
          <w:rFonts w:ascii="Arial" w:hAnsi="Arial" w:cs="Arial"/>
          <w:sz w:val="18"/>
          <w:szCs w:val="18"/>
        </w:rPr>
        <w:t>oholowych,</w:t>
      </w:r>
      <w:r w:rsidR="001B3810" w:rsidRPr="00484705">
        <w:rPr>
          <w:rFonts w:ascii="Arial" w:hAnsi="Arial" w:cs="Arial"/>
          <w:sz w:val="18"/>
          <w:szCs w:val="18"/>
        </w:rPr>
        <w:t xml:space="preserve"> </w:t>
      </w:r>
    </w:p>
    <w:p w:rsidR="001B3810" w:rsidRPr="00484705" w:rsidRDefault="00F607A6" w:rsidP="00D8687F">
      <w:pPr>
        <w:pStyle w:val="Akapitzlist"/>
        <w:widowControl w:val="0"/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z</w:t>
      </w:r>
      <w:r w:rsidR="001B3810" w:rsidRPr="00484705">
        <w:rPr>
          <w:rFonts w:ascii="Arial" w:hAnsi="Arial" w:cs="Arial"/>
          <w:sz w:val="18"/>
          <w:szCs w:val="18"/>
        </w:rPr>
        <w:t>asięg kontroli punktów sprzedaży napojów a</w:t>
      </w:r>
      <w:r w:rsidR="00C73CCE" w:rsidRPr="00484705">
        <w:rPr>
          <w:rFonts w:ascii="Arial" w:hAnsi="Arial" w:cs="Arial"/>
          <w:sz w:val="18"/>
          <w:szCs w:val="18"/>
        </w:rPr>
        <w:t xml:space="preserve">lkoholowych w ostatnich latach </w:t>
      </w:r>
      <w:r w:rsidR="001B3810" w:rsidRPr="00484705">
        <w:rPr>
          <w:rFonts w:ascii="Arial" w:hAnsi="Arial" w:cs="Arial"/>
          <w:sz w:val="18"/>
          <w:szCs w:val="18"/>
        </w:rPr>
        <w:t>ulega zwiększeniu</w:t>
      </w:r>
      <w:r w:rsidR="00F521C7">
        <w:rPr>
          <w:rFonts w:ascii="Arial" w:hAnsi="Arial" w:cs="Arial"/>
          <w:sz w:val="18"/>
          <w:szCs w:val="18"/>
        </w:rPr>
        <w:t>,</w:t>
      </w:r>
      <w:r w:rsidR="001B3810" w:rsidRPr="00484705">
        <w:rPr>
          <w:rFonts w:ascii="Arial" w:hAnsi="Arial" w:cs="Arial"/>
          <w:sz w:val="18"/>
          <w:szCs w:val="18"/>
        </w:rPr>
        <w:t xml:space="preserve"> </w:t>
      </w:r>
    </w:p>
    <w:p w:rsidR="001B3810" w:rsidRPr="00484705" w:rsidRDefault="001B3810" w:rsidP="00D8687F">
      <w:pPr>
        <w:pStyle w:val="Akapitzlist"/>
        <w:widowControl w:val="0"/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polityka ograniczania dostępności napojów alkoholowych w Tychach zasługuje na wysoką</w:t>
      </w:r>
      <w:r w:rsidR="00F607A6" w:rsidRPr="00484705">
        <w:rPr>
          <w:rFonts w:ascii="Arial" w:hAnsi="Arial" w:cs="Arial"/>
          <w:sz w:val="18"/>
          <w:szCs w:val="18"/>
        </w:rPr>
        <w:t xml:space="preserve"> ocenę</w:t>
      </w:r>
      <w:r w:rsidR="00F521C7">
        <w:rPr>
          <w:rFonts w:ascii="Arial" w:hAnsi="Arial" w:cs="Arial"/>
          <w:sz w:val="18"/>
          <w:szCs w:val="18"/>
        </w:rPr>
        <w:t>,</w:t>
      </w:r>
      <w:r w:rsidRPr="00484705">
        <w:rPr>
          <w:rFonts w:ascii="Arial" w:hAnsi="Arial" w:cs="Arial"/>
          <w:sz w:val="18"/>
          <w:szCs w:val="18"/>
        </w:rPr>
        <w:t xml:space="preserve"> </w:t>
      </w:r>
    </w:p>
    <w:p w:rsidR="001B3810" w:rsidRPr="00484705" w:rsidRDefault="00F607A6" w:rsidP="00D8687F">
      <w:pPr>
        <w:pStyle w:val="Akapitzlist"/>
        <w:widowControl w:val="0"/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</w:t>
      </w:r>
      <w:r w:rsidR="001B3810" w:rsidRPr="00484705">
        <w:rPr>
          <w:rFonts w:ascii="Arial" w:hAnsi="Arial" w:cs="Arial"/>
          <w:sz w:val="18"/>
          <w:szCs w:val="18"/>
        </w:rPr>
        <w:t>naliza trendów wartości sprzedaży napojów alkoholowych w Tychach na tle województwa śląskiego i całego kraju sugeruje korzystniejsze trendy w mieście, zwłaszcza w zakresie napojów wysokoprocentowych (powyżej 18% alkohol</w:t>
      </w:r>
      <w:r w:rsidRPr="00484705">
        <w:rPr>
          <w:rFonts w:ascii="Arial" w:hAnsi="Arial" w:cs="Arial"/>
          <w:sz w:val="18"/>
          <w:szCs w:val="18"/>
        </w:rPr>
        <w:t>u),</w:t>
      </w:r>
      <w:r w:rsidR="001B3810" w:rsidRPr="00484705">
        <w:rPr>
          <w:rFonts w:ascii="Arial" w:hAnsi="Arial" w:cs="Arial"/>
          <w:sz w:val="18"/>
          <w:szCs w:val="18"/>
        </w:rPr>
        <w:t xml:space="preserve"> </w:t>
      </w:r>
    </w:p>
    <w:p w:rsidR="001B3810" w:rsidRPr="00484705" w:rsidRDefault="00A426FE" w:rsidP="00D8687F">
      <w:pPr>
        <w:pStyle w:val="Akapitzlist"/>
        <w:widowControl w:val="0"/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t</w:t>
      </w:r>
      <w:r w:rsidR="001B3810" w:rsidRPr="00484705">
        <w:rPr>
          <w:rFonts w:ascii="Arial" w:hAnsi="Arial" w:cs="Arial"/>
          <w:sz w:val="18"/>
          <w:szCs w:val="18"/>
        </w:rPr>
        <w:t xml:space="preserve">rendy wskaźników większości problemów alkoholowych mają charakter spadkowy. Co więcej, współczynniki dla Tychów są zwykle niższe niż dla całego województwa i w skali kraju. Wyjątkiem jest nietrzeźwość nieletnich wykazująca trend wzrostowy oraz współczynnik znacznie wyższy od notowanego w województwie i na poziomie kraju.  </w:t>
      </w:r>
    </w:p>
    <w:p w:rsidR="00F81225" w:rsidRDefault="00A426FE" w:rsidP="00F81225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Pełna wersja raportu uwzględniająca wszystkie dane ogólnopolskie zostanie przedstawiona w połowie grudnia 2021 r. </w:t>
      </w:r>
    </w:p>
    <w:p w:rsidR="00C073A2" w:rsidRDefault="00C073A2" w:rsidP="00F81225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F81225" w:rsidRPr="00F81225" w:rsidRDefault="00C073A2" w:rsidP="00F81225">
      <w:pPr>
        <w:spacing w:after="20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Analizując lokalną dostępność alkoholu należy również zwrócić uwagę na </w:t>
      </w:r>
      <w:r w:rsidR="00941489">
        <w:rPr>
          <w:rFonts w:ascii="Arial" w:eastAsia="Calibri" w:hAnsi="Arial" w:cs="Arial"/>
          <w:sz w:val="18"/>
          <w:szCs w:val="18"/>
          <w:lang w:eastAsia="en-US"/>
        </w:rPr>
        <w:t>rozmiar zjawiska sprzedaży nap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ojów alkoholowych wobec nieletnich i nietrzeźwych kierowców. </w:t>
      </w:r>
      <w:r w:rsidR="00F81225">
        <w:rPr>
          <w:rFonts w:ascii="Arial" w:hAnsi="Arial" w:cs="Arial"/>
          <w:sz w:val="18"/>
          <w:szCs w:val="18"/>
        </w:rPr>
        <w:t xml:space="preserve">Nie bez znaczenia pozostają </w:t>
      </w:r>
      <w:r>
        <w:rPr>
          <w:rFonts w:ascii="Arial" w:hAnsi="Arial" w:cs="Arial"/>
          <w:sz w:val="18"/>
          <w:szCs w:val="18"/>
        </w:rPr>
        <w:t xml:space="preserve">tutaj </w:t>
      </w:r>
      <w:r w:rsidR="00F81225">
        <w:rPr>
          <w:rFonts w:ascii="Arial" w:hAnsi="Arial" w:cs="Arial"/>
          <w:sz w:val="18"/>
          <w:szCs w:val="18"/>
        </w:rPr>
        <w:t xml:space="preserve">wyniki badań przeprowadzonych </w:t>
      </w:r>
      <w:r w:rsidR="0083030C">
        <w:rPr>
          <w:rFonts w:ascii="Arial" w:hAnsi="Arial" w:cs="Arial"/>
          <w:sz w:val="18"/>
          <w:szCs w:val="18"/>
        </w:rPr>
        <w:t xml:space="preserve">w Tychach </w:t>
      </w:r>
      <w:r w:rsidR="00F81225">
        <w:rPr>
          <w:rFonts w:ascii="Arial" w:hAnsi="Arial" w:cs="Arial"/>
          <w:sz w:val="18"/>
          <w:szCs w:val="18"/>
        </w:rPr>
        <w:t>w formie „tajemniczego klienta” dotyczące dostępności alkoholu dla niepełnoletniej młodzieży. W</w:t>
      </w:r>
      <w:r>
        <w:rPr>
          <w:rFonts w:ascii="Arial" w:hAnsi="Arial" w:cs="Arial"/>
          <w:sz w:val="18"/>
          <w:szCs w:val="18"/>
        </w:rPr>
        <w:t> </w:t>
      </w:r>
      <w:r w:rsidR="00F81225">
        <w:rPr>
          <w:rFonts w:ascii="Arial" w:hAnsi="Arial" w:cs="Arial"/>
          <w:sz w:val="18"/>
          <w:szCs w:val="18"/>
        </w:rPr>
        <w:t>ramach 30 zrealizowanych audytów – prób zakupu alkoholu – „dorosły audytor” przeprowadził łącznie 26 interwencji wobec sprzedawców gotowych sprzedać piwo osobie wyglądającej na niepełnoletnią. Co czwarta interwencja wiązała się z wezwaniem kierownika/menadżera sklepu/marketu. 17 spośród ww. interwencji zakończyło się sukcesem – sprzedawca anulował dokonaną wcześniej sprzedaż piwa (65%).</w:t>
      </w:r>
      <w:r w:rsidR="00F81225" w:rsidRPr="00430A2B">
        <w:rPr>
          <w:rFonts w:ascii="Arial" w:hAnsi="Arial" w:cs="Arial"/>
          <w:sz w:val="18"/>
          <w:szCs w:val="18"/>
        </w:rPr>
        <w:t xml:space="preserve"> </w:t>
      </w:r>
      <w:r w:rsidR="00F81225">
        <w:rPr>
          <w:rFonts w:ascii="Arial" w:hAnsi="Arial" w:cs="Arial"/>
          <w:sz w:val="18"/>
          <w:szCs w:val="18"/>
        </w:rPr>
        <w:t>Najbardziej „nieodpowiedzialni” okazali się sprzedawcy pracujący w małych sklepach osiedlowych. Co druga interwencja podjęta przez „dorosłego audytora” (53%) została przez nich zlekceważona.</w:t>
      </w:r>
      <w:r w:rsidR="00F81225">
        <w:rPr>
          <w:rStyle w:val="Odwoanieprzypisudolnego"/>
          <w:rFonts w:ascii="Arial" w:hAnsi="Arial" w:cs="Arial"/>
          <w:sz w:val="18"/>
          <w:szCs w:val="18"/>
        </w:rPr>
        <w:footnoteReference w:id="26"/>
      </w:r>
    </w:p>
    <w:p w:rsidR="00F81225" w:rsidRDefault="00F81225" w:rsidP="00B657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A04B5" w:rsidRDefault="00C073A2" w:rsidP="00B657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73A2">
        <w:rPr>
          <w:rFonts w:ascii="Arial" w:hAnsi="Arial" w:cs="Arial"/>
          <w:sz w:val="18"/>
          <w:szCs w:val="18"/>
        </w:rPr>
        <w:t>Podobne spostrzeżenia można zaobserwować w zakresie zachowań sprzedawców alkohol</w:t>
      </w:r>
      <w:r w:rsidR="004302FF">
        <w:rPr>
          <w:rFonts w:ascii="Arial" w:hAnsi="Arial" w:cs="Arial"/>
          <w:sz w:val="18"/>
          <w:szCs w:val="18"/>
        </w:rPr>
        <w:t>u</w:t>
      </w:r>
      <w:r w:rsidRPr="00C073A2">
        <w:rPr>
          <w:rFonts w:ascii="Arial" w:hAnsi="Arial" w:cs="Arial"/>
          <w:sz w:val="18"/>
          <w:szCs w:val="18"/>
        </w:rPr>
        <w:t xml:space="preserve"> wobec nietrzeźwych kierowców. </w:t>
      </w:r>
      <w:r w:rsidR="00941489">
        <w:rPr>
          <w:rFonts w:ascii="Arial" w:hAnsi="Arial" w:cs="Arial"/>
          <w:sz w:val="18"/>
          <w:szCs w:val="18"/>
        </w:rPr>
        <w:t xml:space="preserve">W każdym z 30 wylosowanych punktów sprzedaży pojawił się „audytor – pijany kierowca” wyglądający na </w:t>
      </w:r>
      <w:r w:rsidR="00941489">
        <w:rPr>
          <w:rFonts w:ascii="Arial" w:hAnsi="Arial" w:cs="Arial"/>
          <w:sz w:val="18"/>
          <w:szCs w:val="18"/>
        </w:rPr>
        <w:lastRenderedPageBreak/>
        <w:t>osobę nietrzeźwą (zataczał się, bełkotliwie pytał o godzinę, wyraźnie czuć było od niego alkohol). W ręce trzymał kluczyki do samochodu, które ostentacyjnie kładł na ladzie oraz kupowanym „czteropaku piwa”. W badaniu uczestniczył drugi audytor – „trzeźwy kierowca”, którego zadaniem było zwrócenie uwagi sprzedawcy</w:t>
      </w:r>
      <w:r w:rsidR="00FC7B9D">
        <w:rPr>
          <w:rFonts w:ascii="Arial" w:hAnsi="Arial" w:cs="Arial"/>
          <w:sz w:val="18"/>
          <w:szCs w:val="18"/>
        </w:rPr>
        <w:t>, gdy ten gotów był sprzedać piwo pijanemu klientowi. Istotnym elementem badania było sprawdzenie reakcji sprzedawców</w:t>
      </w:r>
      <w:r w:rsidR="00DC2B16">
        <w:rPr>
          <w:rFonts w:ascii="Arial" w:hAnsi="Arial" w:cs="Arial"/>
          <w:sz w:val="18"/>
          <w:szCs w:val="18"/>
        </w:rPr>
        <w:t xml:space="preserve"> </w:t>
      </w:r>
      <w:r w:rsidR="00FC7B9D">
        <w:rPr>
          <w:rFonts w:ascii="Arial" w:hAnsi="Arial" w:cs="Arial"/>
          <w:sz w:val="18"/>
          <w:szCs w:val="18"/>
        </w:rPr>
        <w:t>na interwencję „trzeźwego kierowcy”, a także monitorowanie zachowa</w:t>
      </w:r>
      <w:r w:rsidR="004302FF">
        <w:rPr>
          <w:rFonts w:ascii="Arial" w:hAnsi="Arial" w:cs="Arial"/>
          <w:sz w:val="18"/>
          <w:szCs w:val="18"/>
        </w:rPr>
        <w:t>ń</w:t>
      </w:r>
      <w:r w:rsidR="00FC7B9D">
        <w:rPr>
          <w:rFonts w:ascii="Arial" w:hAnsi="Arial" w:cs="Arial"/>
          <w:sz w:val="18"/>
          <w:szCs w:val="18"/>
        </w:rPr>
        <w:t xml:space="preserve"> innych świadków zakupu podejmowanego przez osobę nietrzeźwą. </w:t>
      </w:r>
      <w:r w:rsidR="00B766D1">
        <w:rPr>
          <w:rFonts w:ascii="Arial" w:hAnsi="Arial" w:cs="Arial"/>
          <w:sz w:val="18"/>
          <w:szCs w:val="18"/>
        </w:rPr>
        <w:t>W połowie spośród badanych tyskich marketów sprzedawcy bez wahania i jakiejkolwiek refleksji byli gotowi sprzedać alkohol osobie w</w:t>
      </w:r>
      <w:r w:rsidR="00BA04B5">
        <w:rPr>
          <w:rFonts w:ascii="Arial" w:hAnsi="Arial" w:cs="Arial"/>
          <w:sz w:val="18"/>
          <w:szCs w:val="18"/>
        </w:rPr>
        <w:t>yglądającej na nietrzeźwą, której zachowanie</w:t>
      </w:r>
      <w:r w:rsidR="00B766D1">
        <w:rPr>
          <w:rFonts w:ascii="Arial" w:hAnsi="Arial" w:cs="Arial"/>
          <w:sz w:val="18"/>
          <w:szCs w:val="18"/>
        </w:rPr>
        <w:t xml:space="preserve"> </w:t>
      </w:r>
      <w:r w:rsidR="00BA04B5">
        <w:rPr>
          <w:rFonts w:ascii="Arial" w:hAnsi="Arial" w:cs="Arial"/>
          <w:sz w:val="18"/>
          <w:szCs w:val="18"/>
        </w:rPr>
        <w:t xml:space="preserve">jednoznacznie świadczyło, że jest kierowcą. Audyty w małych i średnich sklepach osiedlowych zakończyły się sprzedażą alkoholu nietrzeźwemu kierowcy (64%). </w:t>
      </w:r>
      <w:r w:rsidR="00EA1D3C">
        <w:rPr>
          <w:rFonts w:ascii="Arial" w:hAnsi="Arial" w:cs="Arial"/>
          <w:sz w:val="18"/>
          <w:szCs w:val="18"/>
        </w:rPr>
        <w:t>Pozostała liczba sprzedawców zachowała się odpowiedzialnie i od razu odmówiła sprzedaży alkoholu ww. osobie.</w:t>
      </w:r>
      <w:r w:rsidR="006B74CB">
        <w:rPr>
          <w:rStyle w:val="Odwoanieprzypisudolnego"/>
          <w:rFonts w:ascii="Arial" w:hAnsi="Arial" w:cs="Arial"/>
          <w:sz w:val="18"/>
          <w:szCs w:val="18"/>
        </w:rPr>
        <w:footnoteReference w:id="27"/>
      </w:r>
    </w:p>
    <w:p w:rsidR="00EA1D3C" w:rsidRDefault="00EA1D3C" w:rsidP="00B657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94364" w:rsidRDefault="00694364" w:rsidP="00B657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 wynika z obu raportów, aby skutecznie ograniczyć niewłaściwe zachowania sprzedawców napojów alkoholowych należy kontynuować podjęte </w:t>
      </w:r>
      <w:r w:rsidR="008942C2">
        <w:rPr>
          <w:rFonts w:ascii="Arial" w:hAnsi="Arial" w:cs="Arial"/>
          <w:sz w:val="18"/>
          <w:szCs w:val="18"/>
        </w:rPr>
        <w:t xml:space="preserve">w Tychach </w:t>
      </w:r>
      <w:r>
        <w:rPr>
          <w:rFonts w:ascii="Arial" w:hAnsi="Arial" w:cs="Arial"/>
          <w:sz w:val="18"/>
          <w:szCs w:val="18"/>
        </w:rPr>
        <w:t>systemowe działania edukacyjne, w</w:t>
      </w:r>
      <w:r w:rsidR="008942C2">
        <w:rPr>
          <w:rFonts w:ascii="Arial" w:hAnsi="Arial" w:cs="Arial"/>
          <w:sz w:val="18"/>
          <w:szCs w:val="18"/>
        </w:rPr>
        <w:t xml:space="preserve"> tym szkolenia terenowe</w:t>
      </w:r>
      <w:r>
        <w:rPr>
          <w:rFonts w:ascii="Arial" w:hAnsi="Arial" w:cs="Arial"/>
          <w:sz w:val="18"/>
          <w:szCs w:val="18"/>
        </w:rPr>
        <w:t xml:space="preserve"> w punktach sprzedaży alkoholu. </w:t>
      </w:r>
    </w:p>
    <w:p w:rsidR="00EA1D3C" w:rsidRDefault="00EA1D3C" w:rsidP="00B657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049E" w:rsidRDefault="00484B18" w:rsidP="00B657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Na dzień 30 czerwca 20</w:t>
      </w:r>
      <w:r w:rsidR="004C1494" w:rsidRPr="00484705">
        <w:rPr>
          <w:rFonts w:ascii="Arial" w:hAnsi="Arial" w:cs="Arial"/>
          <w:sz w:val="18"/>
          <w:szCs w:val="18"/>
        </w:rPr>
        <w:t>2</w:t>
      </w:r>
      <w:r w:rsidR="00C73CCE" w:rsidRPr="00484705">
        <w:rPr>
          <w:rFonts w:ascii="Arial" w:hAnsi="Arial" w:cs="Arial"/>
          <w:sz w:val="18"/>
          <w:szCs w:val="18"/>
        </w:rPr>
        <w:t>1</w:t>
      </w:r>
      <w:r w:rsidR="004C1494" w:rsidRPr="00484705">
        <w:rPr>
          <w:rFonts w:ascii="Arial" w:hAnsi="Arial" w:cs="Arial"/>
          <w:sz w:val="18"/>
          <w:szCs w:val="18"/>
        </w:rPr>
        <w:t xml:space="preserve"> </w:t>
      </w:r>
      <w:r w:rsidR="00B304B4" w:rsidRPr="00484705">
        <w:rPr>
          <w:rFonts w:ascii="Arial" w:hAnsi="Arial" w:cs="Arial"/>
          <w:sz w:val="18"/>
          <w:szCs w:val="18"/>
        </w:rPr>
        <w:t xml:space="preserve">r. w Tychach działało łącznie </w:t>
      </w:r>
      <w:r w:rsidR="00C73CCE" w:rsidRPr="00484705">
        <w:rPr>
          <w:rFonts w:ascii="Arial" w:hAnsi="Arial" w:cs="Arial"/>
          <w:sz w:val="18"/>
          <w:szCs w:val="18"/>
        </w:rPr>
        <w:t>371</w:t>
      </w:r>
      <w:r w:rsidR="00B304B4" w:rsidRPr="00484705">
        <w:rPr>
          <w:rFonts w:ascii="Arial" w:hAnsi="Arial" w:cs="Arial"/>
          <w:sz w:val="18"/>
          <w:szCs w:val="18"/>
        </w:rPr>
        <w:t> punkt</w:t>
      </w:r>
      <w:r w:rsidRPr="00484705">
        <w:rPr>
          <w:rFonts w:ascii="Arial" w:hAnsi="Arial" w:cs="Arial"/>
          <w:sz w:val="18"/>
          <w:szCs w:val="18"/>
        </w:rPr>
        <w:t xml:space="preserve">ów sprzedaży alkoholu, w tym </w:t>
      </w:r>
      <w:r w:rsidR="004C1494" w:rsidRPr="00484705">
        <w:rPr>
          <w:rFonts w:ascii="Arial" w:hAnsi="Arial" w:cs="Arial"/>
          <w:sz w:val="18"/>
          <w:szCs w:val="18"/>
        </w:rPr>
        <w:t>2</w:t>
      </w:r>
      <w:r w:rsidR="00C73CCE" w:rsidRPr="00484705">
        <w:rPr>
          <w:rFonts w:ascii="Arial" w:hAnsi="Arial" w:cs="Arial"/>
          <w:sz w:val="18"/>
          <w:szCs w:val="18"/>
        </w:rPr>
        <w:t>30</w:t>
      </w:r>
      <w:r w:rsidR="00B304B4" w:rsidRPr="00484705">
        <w:rPr>
          <w:rFonts w:ascii="Arial" w:hAnsi="Arial" w:cs="Arial"/>
          <w:sz w:val="18"/>
          <w:szCs w:val="18"/>
        </w:rPr>
        <w:t> pun</w:t>
      </w:r>
      <w:r w:rsidRPr="00484705">
        <w:rPr>
          <w:rFonts w:ascii="Arial" w:hAnsi="Arial" w:cs="Arial"/>
          <w:sz w:val="18"/>
          <w:szCs w:val="18"/>
        </w:rPr>
        <w:t>któw sprzedaży detalicznej i </w:t>
      </w:r>
      <w:r w:rsidR="004C1494" w:rsidRPr="00484705">
        <w:rPr>
          <w:rFonts w:ascii="Arial" w:hAnsi="Arial" w:cs="Arial"/>
          <w:sz w:val="18"/>
          <w:szCs w:val="18"/>
        </w:rPr>
        <w:t>14</w:t>
      </w:r>
      <w:r w:rsidR="00C73CCE" w:rsidRPr="00484705">
        <w:rPr>
          <w:rFonts w:ascii="Arial" w:hAnsi="Arial" w:cs="Arial"/>
          <w:sz w:val="18"/>
          <w:szCs w:val="18"/>
        </w:rPr>
        <w:t>1</w:t>
      </w:r>
      <w:r w:rsidR="00B304B4" w:rsidRPr="00484705">
        <w:rPr>
          <w:rFonts w:ascii="Arial" w:hAnsi="Arial" w:cs="Arial"/>
          <w:sz w:val="18"/>
          <w:szCs w:val="18"/>
        </w:rPr>
        <w:t xml:space="preserve"> punktów gastronomicznych.</w:t>
      </w:r>
      <w:r w:rsidR="00DF692C" w:rsidRPr="00484705">
        <w:rPr>
          <w:rFonts w:ascii="Arial" w:hAnsi="Arial" w:cs="Arial"/>
          <w:sz w:val="18"/>
          <w:szCs w:val="18"/>
        </w:rPr>
        <w:t xml:space="preserve"> Systematycznie od roku 2015 liczba punktów sprzedaży maleje.</w:t>
      </w:r>
    </w:p>
    <w:p w:rsidR="00387C64" w:rsidRDefault="00387C64" w:rsidP="0038049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53A62" w:rsidRPr="00484705" w:rsidRDefault="00253A62" w:rsidP="0038049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B304B4" w:rsidRPr="00484705" w:rsidRDefault="0038049E" w:rsidP="003804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eastAsia="Calibri" w:hAnsi="Arial" w:cs="Arial"/>
          <w:sz w:val="18"/>
          <w:szCs w:val="18"/>
          <w:lang w:eastAsia="en-US"/>
        </w:rPr>
        <w:t xml:space="preserve">Tabela nr </w:t>
      </w:r>
      <w:r w:rsidR="00E576E0" w:rsidRPr="00484705">
        <w:rPr>
          <w:rFonts w:ascii="Arial" w:hAnsi="Arial" w:cs="Arial"/>
          <w:sz w:val="18"/>
          <w:szCs w:val="18"/>
        </w:rPr>
        <w:t>6</w:t>
      </w:r>
      <w:r w:rsidR="000E1447" w:rsidRPr="00484705">
        <w:rPr>
          <w:rFonts w:ascii="Arial" w:hAnsi="Arial" w:cs="Arial"/>
          <w:sz w:val="18"/>
          <w:szCs w:val="18"/>
        </w:rPr>
        <w:t>.: Liczba</w:t>
      </w:r>
      <w:r w:rsidR="00B304B4" w:rsidRPr="00484705">
        <w:rPr>
          <w:rFonts w:ascii="Arial" w:hAnsi="Arial" w:cs="Arial"/>
          <w:sz w:val="18"/>
          <w:szCs w:val="18"/>
        </w:rPr>
        <w:t xml:space="preserve"> punktów na sprzedaży</w:t>
      </w:r>
      <w:r w:rsidR="00757935" w:rsidRPr="00484705">
        <w:rPr>
          <w:rFonts w:ascii="Arial" w:hAnsi="Arial" w:cs="Arial"/>
          <w:sz w:val="18"/>
          <w:szCs w:val="18"/>
        </w:rPr>
        <w:t xml:space="preserve"> napojów alkoholowych w Tychach (źródło DUG).</w:t>
      </w:r>
    </w:p>
    <w:tbl>
      <w:tblPr>
        <w:tblW w:w="9714" w:type="dxa"/>
        <w:jc w:val="center"/>
        <w:tbl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548DD4" w:themeColor="text2" w:themeTint="99"/>
        </w:tblBorders>
        <w:tblLook w:val="04A0"/>
      </w:tblPr>
      <w:tblGrid>
        <w:gridCol w:w="1683"/>
        <w:gridCol w:w="1683"/>
        <w:gridCol w:w="1683"/>
        <w:gridCol w:w="1564"/>
        <w:gridCol w:w="1683"/>
        <w:gridCol w:w="1418"/>
      </w:tblGrid>
      <w:tr w:rsidR="0088308C" w:rsidRPr="00484705" w:rsidTr="000F338D">
        <w:trPr>
          <w:trHeight w:val="577"/>
          <w:jc w:val="center"/>
        </w:trPr>
        <w:tc>
          <w:tcPr>
            <w:tcW w:w="97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88308C" w:rsidRPr="00484705" w:rsidRDefault="0088308C" w:rsidP="00484B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Liczba punktów sprzedaży napojów alkoholowych w Tychach</w:t>
            </w:r>
          </w:p>
        </w:tc>
      </w:tr>
      <w:tr w:rsidR="0088308C" w:rsidRPr="00484705" w:rsidTr="000F338D">
        <w:trPr>
          <w:trHeight w:val="557"/>
          <w:jc w:val="center"/>
        </w:trPr>
        <w:tc>
          <w:tcPr>
            <w:tcW w:w="1683" w:type="dxa"/>
            <w:tcBorders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  <w:tc>
          <w:tcPr>
            <w:tcW w:w="1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31.12.2016</w:t>
            </w:r>
          </w:p>
        </w:tc>
        <w:tc>
          <w:tcPr>
            <w:tcW w:w="1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  <w:tc>
          <w:tcPr>
            <w:tcW w:w="15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31.12. 2018</w:t>
            </w:r>
          </w:p>
        </w:tc>
        <w:tc>
          <w:tcPr>
            <w:tcW w:w="16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88308C" w:rsidRPr="00484705" w:rsidRDefault="0088308C" w:rsidP="003357B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88308C" w:rsidRPr="00484705" w:rsidRDefault="0088308C" w:rsidP="003357B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88308C" w:rsidRPr="00484705" w:rsidTr="0088308C">
        <w:trPr>
          <w:jc w:val="center"/>
        </w:trPr>
        <w:tc>
          <w:tcPr>
            <w:tcW w:w="16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421</w:t>
            </w:r>
          </w:p>
        </w:tc>
        <w:tc>
          <w:tcPr>
            <w:tcW w:w="16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406</w:t>
            </w:r>
          </w:p>
        </w:tc>
        <w:tc>
          <w:tcPr>
            <w:tcW w:w="16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393</w:t>
            </w:r>
          </w:p>
        </w:tc>
        <w:tc>
          <w:tcPr>
            <w:tcW w:w="156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8308C" w:rsidRPr="00484705" w:rsidRDefault="0088308C" w:rsidP="00FB43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390</w:t>
            </w:r>
          </w:p>
        </w:tc>
        <w:tc>
          <w:tcPr>
            <w:tcW w:w="16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08C" w:rsidRPr="00484705" w:rsidRDefault="0088308C" w:rsidP="00B304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364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08C" w:rsidRPr="00484705" w:rsidRDefault="0088308C" w:rsidP="00B304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352</w:t>
            </w:r>
          </w:p>
        </w:tc>
      </w:tr>
    </w:tbl>
    <w:p w:rsidR="00394FFA" w:rsidRPr="00484705" w:rsidRDefault="00394FFA" w:rsidP="00B304B4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D700EE" w:rsidRPr="00484705" w:rsidRDefault="00D700EE" w:rsidP="00B304B4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304B4" w:rsidRPr="00484705" w:rsidRDefault="000E1447" w:rsidP="00E03905">
      <w:pPr>
        <w:pBdr>
          <w:top w:val="single" w:sz="4" w:space="1" w:color="auto"/>
        </w:pBd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Wykres nr 1</w:t>
      </w:r>
      <w:r w:rsidR="00E576E0" w:rsidRPr="00484705">
        <w:rPr>
          <w:rFonts w:ascii="Arial" w:hAnsi="Arial" w:cs="Arial"/>
          <w:sz w:val="18"/>
          <w:szCs w:val="18"/>
        </w:rPr>
        <w:t>2</w:t>
      </w:r>
      <w:r w:rsidR="00B304B4" w:rsidRPr="00484705">
        <w:rPr>
          <w:rFonts w:ascii="Arial" w:hAnsi="Arial" w:cs="Arial"/>
          <w:sz w:val="18"/>
          <w:szCs w:val="18"/>
        </w:rPr>
        <w:t xml:space="preserve">.: </w:t>
      </w:r>
      <w:bookmarkStart w:id="1" w:name="OLE_LINK1"/>
      <w:r w:rsidR="00B304B4" w:rsidRPr="00484705">
        <w:rPr>
          <w:rFonts w:ascii="Arial" w:hAnsi="Arial" w:cs="Arial"/>
          <w:sz w:val="18"/>
          <w:szCs w:val="18"/>
        </w:rPr>
        <w:t>Liczba punktów sprzedaży alkoholu w Tychach</w:t>
      </w:r>
      <w:bookmarkEnd w:id="1"/>
      <w:r w:rsidR="00757935" w:rsidRPr="00484705">
        <w:rPr>
          <w:rFonts w:ascii="Arial" w:hAnsi="Arial" w:cs="Arial"/>
          <w:sz w:val="18"/>
          <w:szCs w:val="18"/>
        </w:rPr>
        <w:t xml:space="preserve"> w poszczególnych latach (źródło DUG).</w:t>
      </w:r>
    </w:p>
    <w:p w:rsidR="00B304B4" w:rsidRPr="00484705" w:rsidRDefault="00360703" w:rsidP="00B304B4">
      <w:pPr>
        <w:spacing w:after="120" w:line="360" w:lineRule="auto"/>
        <w:jc w:val="center"/>
        <w:rPr>
          <w:rFonts w:ascii="Arial" w:hAnsi="Arial" w:cs="Arial"/>
          <w:noProof/>
          <w:sz w:val="18"/>
          <w:szCs w:val="18"/>
        </w:rPr>
      </w:pPr>
      <w:r w:rsidRPr="004847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103766" cy="1450226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4FFA" w:rsidRPr="00484705" w:rsidRDefault="00394FFA" w:rsidP="00394FFA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708FD" w:rsidRPr="00484705" w:rsidRDefault="0038049E" w:rsidP="004708F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 </w:t>
      </w:r>
      <w:r w:rsidR="004708FD" w:rsidRPr="00484705">
        <w:rPr>
          <w:rFonts w:ascii="Arial" w:hAnsi="Arial" w:cs="Arial"/>
          <w:sz w:val="18"/>
          <w:szCs w:val="18"/>
        </w:rPr>
        <w:t>202</w:t>
      </w:r>
      <w:r w:rsidR="00360703" w:rsidRPr="00484705">
        <w:rPr>
          <w:rFonts w:ascii="Arial" w:hAnsi="Arial" w:cs="Arial"/>
          <w:sz w:val="18"/>
          <w:szCs w:val="18"/>
        </w:rPr>
        <w:t>1</w:t>
      </w:r>
      <w:r w:rsidR="004708FD" w:rsidRPr="00484705">
        <w:rPr>
          <w:rFonts w:ascii="Arial" w:hAnsi="Arial" w:cs="Arial"/>
          <w:sz w:val="18"/>
          <w:szCs w:val="18"/>
        </w:rPr>
        <w:t xml:space="preserve"> roku </w:t>
      </w:r>
      <w:r w:rsidR="002820B0">
        <w:rPr>
          <w:rFonts w:ascii="Arial" w:hAnsi="Arial" w:cs="Arial"/>
          <w:sz w:val="18"/>
          <w:szCs w:val="18"/>
        </w:rPr>
        <w:t xml:space="preserve">w </w:t>
      </w:r>
      <w:r w:rsidR="004708FD" w:rsidRPr="00484705">
        <w:rPr>
          <w:rFonts w:ascii="Arial" w:hAnsi="Arial" w:cs="Arial"/>
          <w:sz w:val="18"/>
          <w:szCs w:val="18"/>
        </w:rPr>
        <w:t>Tychach jeden punkt sprzedaży alkoholu przypada na 3</w:t>
      </w:r>
      <w:r w:rsidR="00360703" w:rsidRPr="00484705">
        <w:rPr>
          <w:rFonts w:ascii="Arial" w:hAnsi="Arial" w:cs="Arial"/>
          <w:sz w:val="18"/>
          <w:szCs w:val="18"/>
        </w:rPr>
        <w:t>1</w:t>
      </w:r>
      <w:r w:rsidR="004708FD" w:rsidRPr="00484705">
        <w:rPr>
          <w:rFonts w:ascii="Arial" w:hAnsi="Arial" w:cs="Arial"/>
          <w:sz w:val="18"/>
          <w:szCs w:val="18"/>
        </w:rPr>
        <w:t>6 mieszkańców miasta</w:t>
      </w:r>
      <w:r w:rsidR="00360703" w:rsidRPr="00484705">
        <w:rPr>
          <w:rFonts w:ascii="Arial" w:hAnsi="Arial" w:cs="Arial"/>
          <w:sz w:val="18"/>
          <w:szCs w:val="18"/>
        </w:rPr>
        <w:t xml:space="preserve">, </w:t>
      </w:r>
      <w:r w:rsidR="00360703" w:rsidRPr="00EA1E4F">
        <w:rPr>
          <w:rFonts w:ascii="Arial" w:hAnsi="Arial" w:cs="Arial"/>
          <w:sz w:val="18"/>
          <w:szCs w:val="18"/>
        </w:rPr>
        <w:t>gdzie w roku</w:t>
      </w:r>
      <w:r w:rsidR="004A2CF2" w:rsidRPr="00EA1E4F">
        <w:rPr>
          <w:rFonts w:ascii="Arial" w:hAnsi="Arial" w:cs="Arial"/>
          <w:sz w:val="18"/>
          <w:szCs w:val="18"/>
        </w:rPr>
        <w:t xml:space="preserve"> 2020</w:t>
      </w:r>
      <w:r w:rsidR="00E37A27" w:rsidRPr="00EA1E4F">
        <w:rPr>
          <w:rFonts w:ascii="Arial" w:hAnsi="Arial" w:cs="Arial"/>
          <w:sz w:val="18"/>
          <w:szCs w:val="18"/>
        </w:rPr>
        <w:t xml:space="preserve"> liczba</w:t>
      </w:r>
      <w:r w:rsidR="00E37A27">
        <w:rPr>
          <w:rFonts w:ascii="Arial" w:hAnsi="Arial" w:cs="Arial"/>
          <w:sz w:val="18"/>
          <w:szCs w:val="18"/>
        </w:rPr>
        <w:t xml:space="preserve"> ta wynosiła 326</w:t>
      </w:r>
      <w:r w:rsidR="004708FD" w:rsidRPr="00484705">
        <w:rPr>
          <w:rFonts w:ascii="Arial" w:hAnsi="Arial" w:cs="Arial"/>
          <w:sz w:val="18"/>
          <w:szCs w:val="18"/>
        </w:rPr>
        <w:t>. Jeżeli chodzi o sprzedaż detaliczną to jeden punkt przypada na 5</w:t>
      </w:r>
      <w:r w:rsidR="00360703" w:rsidRPr="00484705">
        <w:rPr>
          <w:rFonts w:ascii="Arial" w:hAnsi="Arial" w:cs="Arial"/>
          <w:sz w:val="18"/>
          <w:szCs w:val="18"/>
        </w:rPr>
        <w:t>11</w:t>
      </w:r>
      <w:r w:rsidR="004708FD" w:rsidRPr="00484705">
        <w:rPr>
          <w:rFonts w:ascii="Arial" w:hAnsi="Arial" w:cs="Arial"/>
          <w:sz w:val="18"/>
          <w:szCs w:val="18"/>
        </w:rPr>
        <w:t xml:space="preserve"> mieszkańców</w:t>
      </w:r>
      <w:r w:rsidR="00360703" w:rsidRPr="00484705">
        <w:rPr>
          <w:rFonts w:ascii="Arial" w:hAnsi="Arial" w:cs="Arial"/>
          <w:sz w:val="18"/>
          <w:szCs w:val="18"/>
        </w:rPr>
        <w:t xml:space="preserve"> (w 2020 roku </w:t>
      </w:r>
      <w:r w:rsidR="00360703" w:rsidRPr="00484705">
        <w:rPr>
          <w:rFonts w:ascii="Arial" w:hAnsi="Arial" w:cs="Arial"/>
          <w:sz w:val="18"/>
          <w:szCs w:val="18"/>
        </w:rPr>
        <w:lastRenderedPageBreak/>
        <w:t>– 536)</w:t>
      </w:r>
      <w:r w:rsidR="004708FD" w:rsidRPr="00484705">
        <w:rPr>
          <w:rFonts w:ascii="Arial" w:hAnsi="Arial" w:cs="Arial"/>
          <w:sz w:val="18"/>
          <w:szCs w:val="18"/>
        </w:rPr>
        <w:t>, natomiast jeden punkt gastronomiczny, w którym są sprzedawane napoje alkoholowe, przypada na 83</w:t>
      </w:r>
      <w:r w:rsidR="00360703" w:rsidRPr="00484705">
        <w:rPr>
          <w:rFonts w:ascii="Arial" w:hAnsi="Arial" w:cs="Arial"/>
          <w:sz w:val="18"/>
          <w:szCs w:val="18"/>
        </w:rPr>
        <w:t>3</w:t>
      </w:r>
      <w:r w:rsidR="004708FD" w:rsidRPr="00484705">
        <w:rPr>
          <w:rFonts w:ascii="Arial" w:hAnsi="Arial" w:cs="Arial"/>
          <w:sz w:val="18"/>
          <w:szCs w:val="18"/>
        </w:rPr>
        <w:t xml:space="preserve"> mieszkańców</w:t>
      </w:r>
      <w:r w:rsidR="00360703" w:rsidRPr="00484705">
        <w:rPr>
          <w:rFonts w:ascii="Arial" w:hAnsi="Arial" w:cs="Arial"/>
          <w:sz w:val="18"/>
          <w:szCs w:val="18"/>
        </w:rPr>
        <w:t xml:space="preserve"> (w roku 2020 – 831)</w:t>
      </w:r>
      <w:r w:rsidR="004708FD" w:rsidRPr="00484705">
        <w:rPr>
          <w:rFonts w:ascii="Arial" w:hAnsi="Arial" w:cs="Arial"/>
          <w:sz w:val="18"/>
          <w:szCs w:val="18"/>
        </w:rPr>
        <w:t>.</w:t>
      </w:r>
      <w:r w:rsidR="004708FD" w:rsidRPr="00484705">
        <w:rPr>
          <w:rFonts w:ascii="Arial" w:hAnsi="Arial" w:cs="Arial"/>
          <w:sz w:val="18"/>
          <w:szCs w:val="18"/>
          <w:vertAlign w:val="superscript"/>
        </w:rPr>
        <w:footnoteReference w:id="28"/>
      </w:r>
    </w:p>
    <w:p w:rsidR="00DF692C" w:rsidRPr="00484705" w:rsidRDefault="00DF692C" w:rsidP="00DF692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A01894" w:rsidRPr="00484705" w:rsidRDefault="00E821E5" w:rsidP="00A0189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Wprowadzony w 2018 roku </w:t>
      </w:r>
      <w:r w:rsidR="008D7CDD" w:rsidRPr="00484705">
        <w:rPr>
          <w:rFonts w:ascii="Arial" w:hAnsi="Arial" w:cs="Arial"/>
          <w:sz w:val="18"/>
          <w:szCs w:val="18"/>
        </w:rPr>
        <w:t xml:space="preserve">w Tychach </w:t>
      </w:r>
      <w:r w:rsidRPr="00484705">
        <w:rPr>
          <w:rFonts w:ascii="Arial" w:hAnsi="Arial" w:cs="Arial"/>
          <w:sz w:val="18"/>
          <w:szCs w:val="18"/>
        </w:rPr>
        <w:t xml:space="preserve">przez Radę </w:t>
      </w:r>
      <w:r w:rsidR="002820B0">
        <w:rPr>
          <w:rFonts w:ascii="Arial" w:hAnsi="Arial" w:cs="Arial"/>
          <w:sz w:val="18"/>
          <w:szCs w:val="18"/>
        </w:rPr>
        <w:t>Miasta</w:t>
      </w:r>
      <w:r w:rsidRPr="00484705">
        <w:rPr>
          <w:rFonts w:ascii="Arial" w:hAnsi="Arial" w:cs="Arial"/>
          <w:sz w:val="18"/>
          <w:szCs w:val="18"/>
        </w:rPr>
        <w:t xml:space="preserve"> zakaz nocnej sprzedaży napojów alkoh</w:t>
      </w:r>
      <w:r w:rsidR="00D24B78">
        <w:rPr>
          <w:rFonts w:ascii="Arial" w:hAnsi="Arial" w:cs="Arial"/>
          <w:sz w:val="18"/>
          <w:szCs w:val="18"/>
        </w:rPr>
        <w:t xml:space="preserve">olowych poza miejscem spożycia </w:t>
      </w:r>
      <w:r w:rsidRPr="00484705">
        <w:rPr>
          <w:rFonts w:ascii="Arial" w:hAnsi="Arial" w:cs="Arial"/>
          <w:sz w:val="18"/>
          <w:szCs w:val="18"/>
        </w:rPr>
        <w:t>w godzinach od 24:00 do 6:00  został pozytywnie oceniony w roku 2020 przez Najwyższą Izbę Kontroli.</w:t>
      </w:r>
      <w:r w:rsidR="008D7CDD" w:rsidRPr="00484705">
        <w:rPr>
          <w:rFonts w:ascii="Arial" w:hAnsi="Arial" w:cs="Arial"/>
          <w:sz w:val="18"/>
          <w:szCs w:val="18"/>
        </w:rPr>
        <w:t xml:space="preserve"> Jak wynika z raportów Państwowej Agencji Rozwiązywania Problemów Alkoholowych nie wszystkie gminy zdecydowały się na zmianę prawa miejscowego</w:t>
      </w:r>
      <w:r w:rsidR="008D388C" w:rsidRPr="00484705">
        <w:rPr>
          <w:rFonts w:ascii="Arial" w:hAnsi="Arial" w:cs="Arial"/>
          <w:sz w:val="18"/>
          <w:szCs w:val="18"/>
        </w:rPr>
        <w:t xml:space="preserve"> (do roku 2020 zakaz nocnej sprzedaży alkoholu wprowadziły 16</w:t>
      </w:r>
      <w:r w:rsidR="00D24B78">
        <w:rPr>
          <w:rFonts w:ascii="Arial" w:hAnsi="Arial" w:cs="Arial"/>
          <w:sz w:val="18"/>
          <w:szCs w:val="18"/>
        </w:rPr>
        <w:t>2 gminy z 2477 w skali kraju).</w:t>
      </w:r>
      <w:r w:rsidR="008D388C" w:rsidRPr="00484705">
        <w:rPr>
          <w:rFonts w:ascii="Arial" w:hAnsi="Arial" w:cs="Arial"/>
          <w:sz w:val="18"/>
          <w:szCs w:val="18"/>
        </w:rPr>
        <w:t xml:space="preserve"> </w:t>
      </w:r>
      <w:r w:rsidR="00F562A3" w:rsidRPr="00484705">
        <w:rPr>
          <w:rFonts w:ascii="Arial" w:hAnsi="Arial" w:cs="Arial"/>
          <w:sz w:val="18"/>
          <w:szCs w:val="18"/>
        </w:rPr>
        <w:t>Od początku wdrożenia w</w:t>
      </w:r>
      <w:r w:rsidR="008D388C" w:rsidRPr="00484705">
        <w:rPr>
          <w:rFonts w:ascii="Arial" w:hAnsi="Arial" w:cs="Arial"/>
          <w:sz w:val="18"/>
          <w:szCs w:val="18"/>
        </w:rPr>
        <w:t xml:space="preserve">yżej </w:t>
      </w:r>
      <w:r w:rsidR="00F562A3" w:rsidRPr="00484705">
        <w:rPr>
          <w:rFonts w:ascii="Arial" w:hAnsi="Arial" w:cs="Arial"/>
          <w:sz w:val="18"/>
          <w:szCs w:val="18"/>
        </w:rPr>
        <w:t>w</w:t>
      </w:r>
      <w:r w:rsidR="008D388C" w:rsidRPr="00484705">
        <w:rPr>
          <w:rFonts w:ascii="Arial" w:hAnsi="Arial" w:cs="Arial"/>
          <w:sz w:val="18"/>
          <w:szCs w:val="18"/>
        </w:rPr>
        <w:t>ymienionej</w:t>
      </w:r>
      <w:r w:rsidR="00F562A3" w:rsidRPr="00484705">
        <w:rPr>
          <w:rFonts w:ascii="Arial" w:hAnsi="Arial" w:cs="Arial"/>
          <w:sz w:val="18"/>
          <w:szCs w:val="18"/>
        </w:rPr>
        <w:t xml:space="preserve"> regulacji analizowane są skutki jej działania. </w:t>
      </w:r>
      <w:r w:rsidR="008D388C" w:rsidRPr="00484705">
        <w:rPr>
          <w:rFonts w:ascii="Arial" w:hAnsi="Arial" w:cs="Arial"/>
          <w:sz w:val="18"/>
          <w:szCs w:val="18"/>
        </w:rPr>
        <w:t>W</w:t>
      </w:r>
      <w:r w:rsidR="00D24B78">
        <w:rPr>
          <w:rFonts w:ascii="Arial" w:hAnsi="Arial" w:cs="Arial"/>
          <w:sz w:val="18"/>
          <w:szCs w:val="18"/>
        </w:rPr>
        <w:t> o</w:t>
      </w:r>
      <w:r w:rsidR="008D388C" w:rsidRPr="00484705">
        <w:rPr>
          <w:rFonts w:ascii="Arial" w:hAnsi="Arial" w:cs="Arial"/>
          <w:sz w:val="18"/>
          <w:szCs w:val="18"/>
        </w:rPr>
        <w:t xml:space="preserve">kresie </w:t>
      </w:r>
      <w:r w:rsidR="00DB16A5">
        <w:rPr>
          <w:rFonts w:ascii="Arial" w:hAnsi="Arial" w:cs="Arial"/>
          <w:sz w:val="18"/>
          <w:szCs w:val="18"/>
        </w:rPr>
        <w:t xml:space="preserve">od </w:t>
      </w:r>
      <w:r w:rsidR="008D388C" w:rsidRPr="00484705">
        <w:rPr>
          <w:rFonts w:ascii="Arial" w:hAnsi="Arial" w:cs="Arial"/>
          <w:sz w:val="18"/>
          <w:szCs w:val="18"/>
        </w:rPr>
        <w:t xml:space="preserve">30 lipca 2017 r. </w:t>
      </w:r>
      <w:r w:rsidR="00DB16A5">
        <w:rPr>
          <w:rFonts w:ascii="Arial" w:hAnsi="Arial" w:cs="Arial"/>
          <w:sz w:val="18"/>
          <w:szCs w:val="18"/>
        </w:rPr>
        <w:t>do</w:t>
      </w:r>
      <w:r w:rsidR="008D388C" w:rsidRPr="00484705">
        <w:rPr>
          <w:rFonts w:ascii="Arial" w:hAnsi="Arial" w:cs="Arial"/>
          <w:sz w:val="18"/>
          <w:szCs w:val="18"/>
        </w:rPr>
        <w:t xml:space="preserve"> 30 lipca 2018 r., czyli na rok przed wejściem w życie zakazu nocnej sprzedaży alkoholu, liczba interwencji dotyczących zakłócania porządku publicznego, spoczynku nocnego wynosiła 656, natomiast</w:t>
      </w:r>
      <w:r w:rsidR="00DB16A5">
        <w:rPr>
          <w:rFonts w:ascii="Arial" w:hAnsi="Arial" w:cs="Arial"/>
          <w:sz w:val="18"/>
          <w:szCs w:val="18"/>
        </w:rPr>
        <w:t xml:space="preserve"> </w:t>
      </w:r>
      <w:r w:rsidR="008D388C" w:rsidRPr="00484705">
        <w:rPr>
          <w:rFonts w:ascii="Arial" w:hAnsi="Arial" w:cs="Arial"/>
          <w:sz w:val="18"/>
          <w:szCs w:val="18"/>
        </w:rPr>
        <w:t xml:space="preserve">w pierwszym roku trwania zakazu </w:t>
      </w:r>
      <w:r w:rsidR="00DB16A5">
        <w:rPr>
          <w:rFonts w:ascii="Arial" w:hAnsi="Arial" w:cs="Arial"/>
          <w:sz w:val="18"/>
          <w:szCs w:val="18"/>
        </w:rPr>
        <w:t>(</w:t>
      </w:r>
      <w:r w:rsidR="008D388C" w:rsidRPr="00484705">
        <w:rPr>
          <w:rFonts w:ascii="Arial" w:hAnsi="Arial" w:cs="Arial"/>
          <w:sz w:val="18"/>
          <w:szCs w:val="18"/>
        </w:rPr>
        <w:t>lipiec 2018 r. – lipiec 2019 r.</w:t>
      </w:r>
      <w:r w:rsidR="00DB16A5">
        <w:rPr>
          <w:rFonts w:ascii="Arial" w:hAnsi="Arial" w:cs="Arial"/>
          <w:sz w:val="18"/>
          <w:szCs w:val="18"/>
        </w:rPr>
        <w:t>)</w:t>
      </w:r>
      <w:r w:rsidR="008D388C" w:rsidRPr="00484705">
        <w:rPr>
          <w:rFonts w:ascii="Arial" w:hAnsi="Arial" w:cs="Arial"/>
          <w:sz w:val="18"/>
          <w:szCs w:val="18"/>
        </w:rPr>
        <w:t xml:space="preserve"> – 390 interwencji, w drugim roku trwania zakazu </w:t>
      </w:r>
      <w:r w:rsidR="00DB16A5">
        <w:rPr>
          <w:rFonts w:ascii="Arial" w:hAnsi="Arial" w:cs="Arial"/>
          <w:sz w:val="18"/>
          <w:szCs w:val="18"/>
        </w:rPr>
        <w:t>(</w:t>
      </w:r>
      <w:r w:rsidR="008D388C" w:rsidRPr="00484705">
        <w:rPr>
          <w:rFonts w:ascii="Arial" w:hAnsi="Arial" w:cs="Arial"/>
          <w:sz w:val="18"/>
          <w:szCs w:val="18"/>
        </w:rPr>
        <w:t>lipiec 2019 r. – lipiec 2020 r.</w:t>
      </w:r>
      <w:r w:rsidR="00DB16A5">
        <w:rPr>
          <w:rFonts w:ascii="Arial" w:hAnsi="Arial" w:cs="Arial"/>
          <w:sz w:val="18"/>
          <w:szCs w:val="18"/>
        </w:rPr>
        <w:t>)</w:t>
      </w:r>
      <w:r w:rsidR="008D388C" w:rsidRPr="00484705">
        <w:rPr>
          <w:rFonts w:ascii="Arial" w:hAnsi="Arial" w:cs="Arial"/>
          <w:sz w:val="18"/>
          <w:szCs w:val="18"/>
        </w:rPr>
        <w:t xml:space="preserve"> było ich 459, a w trzecim (2020/2021) spadło do wartości – 201. Komenda Miejska Policji </w:t>
      </w:r>
      <w:r w:rsidR="00022CB0" w:rsidRPr="00484705">
        <w:rPr>
          <w:rFonts w:ascii="Arial" w:hAnsi="Arial" w:cs="Arial"/>
          <w:sz w:val="18"/>
          <w:szCs w:val="18"/>
        </w:rPr>
        <w:t xml:space="preserve">w Tychach </w:t>
      </w:r>
      <w:r w:rsidR="008D388C" w:rsidRPr="00484705">
        <w:rPr>
          <w:rFonts w:ascii="Arial" w:hAnsi="Arial" w:cs="Arial"/>
          <w:sz w:val="18"/>
          <w:szCs w:val="18"/>
        </w:rPr>
        <w:t xml:space="preserve">poinformowała </w:t>
      </w:r>
      <w:r w:rsidR="00D24B78">
        <w:rPr>
          <w:rFonts w:ascii="Arial" w:hAnsi="Arial" w:cs="Arial"/>
          <w:sz w:val="18"/>
          <w:szCs w:val="18"/>
        </w:rPr>
        <w:t xml:space="preserve">również o wzroście poczucia bezpieczeństwa </w:t>
      </w:r>
      <w:r w:rsidR="008D388C" w:rsidRPr="00484705">
        <w:rPr>
          <w:rFonts w:ascii="Arial" w:hAnsi="Arial" w:cs="Arial"/>
          <w:sz w:val="18"/>
          <w:szCs w:val="18"/>
        </w:rPr>
        <w:t>mieszkańców spowodowan</w:t>
      </w:r>
      <w:r w:rsidR="00010342">
        <w:rPr>
          <w:rFonts w:ascii="Arial" w:hAnsi="Arial" w:cs="Arial"/>
          <w:sz w:val="18"/>
          <w:szCs w:val="18"/>
        </w:rPr>
        <w:t>ego</w:t>
      </w:r>
      <w:r w:rsidR="008D388C" w:rsidRPr="00484705">
        <w:rPr>
          <w:rFonts w:ascii="Arial" w:hAnsi="Arial" w:cs="Arial"/>
          <w:sz w:val="18"/>
          <w:szCs w:val="18"/>
        </w:rPr>
        <w:t xml:space="preserve"> mniejszą liczbą interwencji w pobliżu miejsc sprzedaży napojów alkoholowych oraz w stosunku do osób nietrzeźwych znajdujących się w przestrzeni publicznej, mniejszą ilością zakłóceń porządku i ciszy nocnej.</w:t>
      </w:r>
      <w:r w:rsidR="006A4223" w:rsidRPr="00484705">
        <w:rPr>
          <w:rStyle w:val="Odwoanieprzypisudolnego"/>
          <w:rFonts w:ascii="Arial" w:hAnsi="Arial" w:cs="Arial"/>
          <w:sz w:val="18"/>
          <w:szCs w:val="18"/>
        </w:rPr>
        <w:footnoteReference w:id="29"/>
      </w:r>
      <w:r w:rsidR="00A01894" w:rsidRPr="00484705">
        <w:rPr>
          <w:rFonts w:ascii="Arial" w:hAnsi="Arial" w:cs="Arial"/>
          <w:sz w:val="18"/>
          <w:szCs w:val="18"/>
        </w:rPr>
        <w:t xml:space="preserve"> </w:t>
      </w:r>
    </w:p>
    <w:p w:rsidR="007E0FE3" w:rsidRPr="00F66488" w:rsidRDefault="007E0FE3" w:rsidP="007E0FE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6"/>
          <w:szCs w:val="16"/>
        </w:rPr>
      </w:pPr>
      <w:r w:rsidRPr="00F66488">
        <w:rPr>
          <w:rFonts w:ascii="Arial" w:hAnsi="Arial" w:cs="Arial"/>
          <w:sz w:val="18"/>
          <w:szCs w:val="18"/>
        </w:rPr>
        <w:t xml:space="preserve">Biorąc po uwagę dane o spożyciu alkoholu dla każdego kraju, Światowa Organizacja Zdrowia (WHO) prognozuje dalszy wzrost spożycia alkoholu w </w:t>
      </w:r>
      <w:r w:rsidRPr="00D24B78">
        <w:rPr>
          <w:rFonts w:ascii="Arial" w:hAnsi="Arial" w:cs="Arial"/>
          <w:sz w:val="18"/>
          <w:szCs w:val="18"/>
        </w:rPr>
        <w:t>Polsce. Od</w:t>
      </w:r>
      <w:r w:rsidRPr="00F66488">
        <w:rPr>
          <w:rFonts w:ascii="Arial" w:hAnsi="Arial" w:cs="Arial"/>
          <w:sz w:val="18"/>
          <w:szCs w:val="18"/>
        </w:rPr>
        <w:t xml:space="preserve"> 2020 roku wzrosła akcyza na wyroby alkoholowe, a od 1 stycznia 2021 roku </w:t>
      </w:r>
      <w:r w:rsidR="00F66488" w:rsidRPr="00F66488">
        <w:rPr>
          <w:rFonts w:ascii="Arial" w:hAnsi="Arial" w:cs="Arial"/>
          <w:sz w:val="18"/>
          <w:szCs w:val="18"/>
        </w:rPr>
        <w:t>weszła</w:t>
      </w:r>
      <w:r w:rsidRPr="00F66488">
        <w:rPr>
          <w:rFonts w:ascii="Arial" w:hAnsi="Arial" w:cs="Arial"/>
          <w:sz w:val="18"/>
          <w:szCs w:val="18"/>
        </w:rPr>
        <w:t xml:space="preserve"> w życie opłata od tzw. małpek. To bardzo korzystne działania z punktu widzenia ograniczenia dostępności do alkoholu oraz pierwszych danych z badań dotyczących spożycia alkoholu w stanie epidemii wywołanej </w:t>
      </w:r>
      <w:proofErr w:type="spellStart"/>
      <w:r w:rsidRPr="00F66488">
        <w:rPr>
          <w:rFonts w:ascii="Arial" w:hAnsi="Arial" w:cs="Arial"/>
          <w:sz w:val="18"/>
          <w:szCs w:val="18"/>
        </w:rPr>
        <w:t>koronawirusem</w:t>
      </w:r>
      <w:proofErr w:type="spellEnd"/>
      <w:r w:rsidRPr="00F66488">
        <w:rPr>
          <w:rFonts w:ascii="Arial" w:hAnsi="Arial" w:cs="Arial"/>
          <w:sz w:val="18"/>
          <w:szCs w:val="18"/>
        </w:rPr>
        <w:t>. 14 % badanych zgłosiło większe spożyci</w:t>
      </w:r>
      <w:r w:rsidR="006C3276">
        <w:rPr>
          <w:rFonts w:ascii="Arial" w:hAnsi="Arial" w:cs="Arial"/>
          <w:sz w:val="18"/>
          <w:szCs w:val="18"/>
        </w:rPr>
        <w:t>e alkoholu od początku pandemii.</w:t>
      </w:r>
      <w:r w:rsidRPr="00F66488">
        <w:rPr>
          <w:rFonts w:ascii="Arial" w:hAnsi="Arial" w:cs="Arial"/>
          <w:sz w:val="18"/>
          <w:szCs w:val="18"/>
        </w:rPr>
        <w:t xml:space="preserve"> </w:t>
      </w:r>
      <w:r w:rsidR="006C3276">
        <w:rPr>
          <w:rFonts w:ascii="Arial" w:hAnsi="Arial" w:cs="Arial"/>
          <w:sz w:val="18"/>
          <w:szCs w:val="18"/>
        </w:rPr>
        <w:t>P</w:t>
      </w:r>
      <w:r w:rsidRPr="00F66488">
        <w:rPr>
          <w:rFonts w:ascii="Arial" w:hAnsi="Arial" w:cs="Arial"/>
          <w:sz w:val="18"/>
          <w:szCs w:val="18"/>
        </w:rPr>
        <w:t>omiar rzeczywisty spożycia na grupie reprezentatywnej Polaków w tym momencie jest niemożliwy. Badania pn.: „Życie w czasie epidemii” profesora Jana Chodakiewicza z Instytutu Psychologii Uniwersytetu Łódzkiego wskazują, że zwiększyło się spożycie alkoholu przez osoby, które w ogóle piły więcej przed okresem pandemii i charakteryzowały się gorszym zdrowiem psychicznym, co może powodować nasilenie problemów społecznych.</w:t>
      </w:r>
      <w:r w:rsidRPr="00F66488">
        <w:rPr>
          <w:rStyle w:val="Odwoanieprzypisudolnego"/>
          <w:rFonts w:ascii="Arial" w:hAnsi="Arial" w:cs="Arial"/>
          <w:sz w:val="18"/>
          <w:szCs w:val="18"/>
        </w:rPr>
        <w:footnoteReference w:id="30"/>
      </w:r>
    </w:p>
    <w:p w:rsidR="00FD2945" w:rsidRPr="00484705" w:rsidRDefault="00E13973" w:rsidP="00F73150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NARUSZANIE PRAWA I PORZĄDKU PRZEZ OSOBY NIETRZEŹWE</w:t>
      </w:r>
    </w:p>
    <w:p w:rsidR="00434258" w:rsidRPr="00484705" w:rsidRDefault="002A3018" w:rsidP="005756B0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Naruszenie prawa i porządku przez osoby nietrzeźwe </w:t>
      </w:r>
      <w:r w:rsidR="001908A7" w:rsidRPr="00484705">
        <w:rPr>
          <w:rFonts w:ascii="Arial" w:hAnsi="Arial" w:cs="Arial"/>
          <w:sz w:val="18"/>
          <w:szCs w:val="18"/>
        </w:rPr>
        <w:t>dotyczy nie tylko działań czy zachowań osób mających medyczną diagnozę uzależnienia od alkoholu</w:t>
      </w:r>
      <w:r w:rsidR="00737DAC">
        <w:rPr>
          <w:rFonts w:ascii="Arial" w:hAnsi="Arial" w:cs="Arial"/>
          <w:sz w:val="18"/>
          <w:szCs w:val="18"/>
        </w:rPr>
        <w:t>,</w:t>
      </w:r>
      <w:r w:rsidR="001908A7" w:rsidRPr="00484705">
        <w:rPr>
          <w:rFonts w:ascii="Arial" w:hAnsi="Arial" w:cs="Arial"/>
          <w:sz w:val="18"/>
          <w:szCs w:val="18"/>
        </w:rPr>
        <w:t xml:space="preserve"> ale również tych wszystkich, którzy piją alkohol w sposób </w:t>
      </w:r>
      <w:r w:rsidRPr="00484705">
        <w:rPr>
          <w:rFonts w:ascii="Arial" w:hAnsi="Arial" w:cs="Arial"/>
          <w:sz w:val="18"/>
          <w:szCs w:val="18"/>
        </w:rPr>
        <w:t>ryzykowny</w:t>
      </w:r>
      <w:r w:rsidR="001908A7" w:rsidRPr="00484705">
        <w:rPr>
          <w:rFonts w:ascii="Arial" w:hAnsi="Arial" w:cs="Arial"/>
          <w:sz w:val="18"/>
          <w:szCs w:val="18"/>
        </w:rPr>
        <w:t xml:space="preserve">. </w:t>
      </w:r>
    </w:p>
    <w:p w:rsidR="000045A2" w:rsidRPr="00484705" w:rsidRDefault="000045A2" w:rsidP="005756B0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174E4" w:rsidRPr="00484705" w:rsidRDefault="00A174E4" w:rsidP="005756B0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Komenda Miejska Policji w Tychach oraz Izba Wytrzeźwień w Sosnowcu – wskazują na znaczny spadek statystyczny osób odnotowywanych w rejestrach </w:t>
      </w:r>
      <w:r w:rsidR="00FB30F2" w:rsidRPr="00484705">
        <w:rPr>
          <w:rFonts w:ascii="Arial" w:hAnsi="Arial" w:cs="Arial"/>
          <w:sz w:val="18"/>
          <w:szCs w:val="18"/>
        </w:rPr>
        <w:t xml:space="preserve">własnych jednostek </w:t>
      </w:r>
      <w:r w:rsidRPr="00484705">
        <w:rPr>
          <w:rFonts w:ascii="Arial" w:hAnsi="Arial" w:cs="Arial"/>
          <w:sz w:val="18"/>
          <w:szCs w:val="18"/>
        </w:rPr>
        <w:t xml:space="preserve">przypadający na rok 2020 w porównaniu do roku 2019. </w:t>
      </w:r>
    </w:p>
    <w:p w:rsidR="00A174E4" w:rsidRPr="00484705" w:rsidRDefault="00A174E4" w:rsidP="005756B0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Przy ocenie tego zjawiska należy </w:t>
      </w:r>
      <w:r w:rsidR="000045A2" w:rsidRPr="00484705">
        <w:rPr>
          <w:rFonts w:ascii="Arial" w:hAnsi="Arial" w:cs="Arial"/>
          <w:sz w:val="18"/>
          <w:szCs w:val="18"/>
        </w:rPr>
        <w:t xml:space="preserve">jednak </w:t>
      </w:r>
      <w:r w:rsidRPr="00484705">
        <w:rPr>
          <w:rFonts w:ascii="Arial" w:hAnsi="Arial" w:cs="Arial"/>
          <w:sz w:val="18"/>
          <w:szCs w:val="18"/>
        </w:rPr>
        <w:t xml:space="preserve">każdorazowo uwzględniać </w:t>
      </w:r>
      <w:r w:rsidR="008707FF" w:rsidRPr="00484705">
        <w:rPr>
          <w:rFonts w:ascii="Arial" w:hAnsi="Arial" w:cs="Arial"/>
          <w:sz w:val="18"/>
          <w:szCs w:val="18"/>
        </w:rPr>
        <w:t xml:space="preserve">uwarunkowania pandemiczne (zakazy, ograniczenia w przemieszczaniu, kwarantanny, izolacje). </w:t>
      </w:r>
      <w:r w:rsidR="00FB30F2" w:rsidRPr="00484705">
        <w:rPr>
          <w:rFonts w:ascii="Arial" w:hAnsi="Arial" w:cs="Arial"/>
          <w:sz w:val="18"/>
          <w:szCs w:val="18"/>
        </w:rPr>
        <w:t xml:space="preserve">Powstałe w wyniku analizy różnice mogą </w:t>
      </w:r>
      <w:r w:rsidR="00DD09A3" w:rsidRPr="00484705">
        <w:rPr>
          <w:rFonts w:ascii="Arial" w:hAnsi="Arial" w:cs="Arial"/>
          <w:sz w:val="18"/>
          <w:szCs w:val="18"/>
        </w:rPr>
        <w:t xml:space="preserve">zatem </w:t>
      </w:r>
      <w:r w:rsidR="00FB30F2" w:rsidRPr="00484705">
        <w:rPr>
          <w:rFonts w:ascii="Arial" w:hAnsi="Arial" w:cs="Arial"/>
          <w:sz w:val="18"/>
          <w:szCs w:val="18"/>
        </w:rPr>
        <w:t>nie odzwierciedlać rzeczywistej skali problemu.</w:t>
      </w:r>
    </w:p>
    <w:p w:rsidR="000045A2" w:rsidRPr="00484705" w:rsidRDefault="000045A2" w:rsidP="005756B0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Z danych Komendy Miejskiej Policji wynika, że w roku 2020 odnotowano o 18 osób mniej n</w:t>
      </w:r>
      <w:r w:rsidR="009D37DE" w:rsidRPr="00484705">
        <w:rPr>
          <w:rFonts w:ascii="Arial" w:hAnsi="Arial" w:cs="Arial"/>
          <w:sz w:val="18"/>
          <w:szCs w:val="18"/>
        </w:rPr>
        <w:t>iż w roku 2019, które prowadziły</w:t>
      </w:r>
      <w:r w:rsidRPr="00484705">
        <w:rPr>
          <w:rFonts w:ascii="Arial" w:hAnsi="Arial" w:cs="Arial"/>
          <w:sz w:val="18"/>
          <w:szCs w:val="18"/>
        </w:rPr>
        <w:t xml:space="preserve"> pojazd mechaniczny (silnikow</w:t>
      </w:r>
      <w:r w:rsidR="008707FF" w:rsidRPr="00484705">
        <w:rPr>
          <w:rFonts w:ascii="Arial" w:hAnsi="Arial" w:cs="Arial"/>
          <w:sz w:val="18"/>
          <w:szCs w:val="18"/>
        </w:rPr>
        <w:t>y)</w:t>
      </w:r>
      <w:r w:rsidR="009D37DE" w:rsidRPr="00484705">
        <w:rPr>
          <w:rFonts w:ascii="Arial" w:hAnsi="Arial" w:cs="Arial"/>
          <w:sz w:val="18"/>
          <w:szCs w:val="18"/>
        </w:rPr>
        <w:t xml:space="preserve"> – notowania w 2019 wskazały 32 osoby a w 2020 – 14 osób.</w:t>
      </w:r>
    </w:p>
    <w:p w:rsidR="00DD09A3" w:rsidRPr="00484705" w:rsidRDefault="000045A2" w:rsidP="005756B0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Ogółem </w:t>
      </w:r>
      <w:r w:rsidR="00DD09A3" w:rsidRPr="00484705">
        <w:rPr>
          <w:rFonts w:ascii="Arial" w:hAnsi="Arial" w:cs="Arial"/>
          <w:sz w:val="18"/>
          <w:szCs w:val="18"/>
        </w:rPr>
        <w:t xml:space="preserve">w roku 2020 </w:t>
      </w:r>
      <w:r w:rsidRPr="00484705">
        <w:rPr>
          <w:rFonts w:ascii="Arial" w:hAnsi="Arial" w:cs="Arial"/>
          <w:sz w:val="18"/>
          <w:szCs w:val="18"/>
        </w:rPr>
        <w:t>za prowadzenie pojazdu w stanie nietrzeźwości lub pod wpływe</w:t>
      </w:r>
      <w:r w:rsidR="00DD09A3" w:rsidRPr="00484705">
        <w:rPr>
          <w:rFonts w:ascii="Arial" w:hAnsi="Arial" w:cs="Arial"/>
          <w:sz w:val="18"/>
          <w:szCs w:val="18"/>
        </w:rPr>
        <w:t xml:space="preserve">m alkoholu, analogicznie do roku 2019, </w:t>
      </w:r>
      <w:r w:rsidR="009D37DE" w:rsidRPr="00484705">
        <w:rPr>
          <w:rFonts w:ascii="Arial" w:hAnsi="Arial" w:cs="Arial"/>
          <w:sz w:val="18"/>
          <w:szCs w:val="18"/>
        </w:rPr>
        <w:t xml:space="preserve">tyska policja </w:t>
      </w:r>
      <w:r w:rsidR="00DD09A3" w:rsidRPr="00484705">
        <w:rPr>
          <w:rFonts w:ascii="Arial" w:hAnsi="Arial" w:cs="Arial"/>
          <w:sz w:val="18"/>
          <w:szCs w:val="18"/>
        </w:rPr>
        <w:t>zatrzyma</w:t>
      </w:r>
      <w:r w:rsidR="009D37DE" w:rsidRPr="00484705">
        <w:rPr>
          <w:rFonts w:ascii="Arial" w:hAnsi="Arial" w:cs="Arial"/>
          <w:sz w:val="18"/>
          <w:szCs w:val="18"/>
        </w:rPr>
        <w:t>ła</w:t>
      </w:r>
      <w:r w:rsidR="00DD09A3" w:rsidRPr="00484705">
        <w:rPr>
          <w:rFonts w:ascii="Arial" w:hAnsi="Arial" w:cs="Arial"/>
          <w:sz w:val="18"/>
          <w:szCs w:val="18"/>
        </w:rPr>
        <w:t xml:space="preserve"> 86 osób. </w:t>
      </w:r>
    </w:p>
    <w:p w:rsidR="000045A2" w:rsidRPr="00484705" w:rsidRDefault="000045A2" w:rsidP="005756B0">
      <w:pPr>
        <w:pStyle w:val="Bezodstpw"/>
        <w:spacing w:line="360" w:lineRule="auto"/>
        <w:jc w:val="both"/>
        <w:rPr>
          <w:rFonts w:ascii="Arial" w:hAnsi="Arial" w:cs="Arial"/>
          <w:noProof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Ponadto</w:t>
      </w:r>
      <w:r w:rsidRPr="00484705">
        <w:rPr>
          <w:rFonts w:ascii="Arial" w:hAnsi="Arial" w:cs="Arial"/>
          <w:noProof/>
          <w:sz w:val="18"/>
          <w:szCs w:val="18"/>
        </w:rPr>
        <w:t xml:space="preserve"> w roku 20</w:t>
      </w:r>
      <w:r w:rsidR="00DD09A3" w:rsidRPr="00484705">
        <w:rPr>
          <w:rFonts w:ascii="Arial" w:hAnsi="Arial" w:cs="Arial"/>
          <w:noProof/>
          <w:sz w:val="18"/>
          <w:szCs w:val="18"/>
        </w:rPr>
        <w:t>20</w:t>
      </w:r>
      <w:r w:rsidRPr="00484705">
        <w:rPr>
          <w:rFonts w:ascii="Arial" w:hAnsi="Arial" w:cs="Arial"/>
          <w:noProof/>
          <w:sz w:val="18"/>
          <w:szCs w:val="18"/>
        </w:rPr>
        <w:t xml:space="preserve"> odnoto</w:t>
      </w:r>
      <w:r w:rsidR="00DD09A3" w:rsidRPr="00484705">
        <w:rPr>
          <w:rFonts w:ascii="Arial" w:hAnsi="Arial" w:cs="Arial"/>
          <w:noProof/>
          <w:sz w:val="18"/>
          <w:szCs w:val="18"/>
        </w:rPr>
        <w:t>wano śmiertelne zdarzenie</w:t>
      </w:r>
      <w:r w:rsidR="00B61E02" w:rsidRPr="00484705">
        <w:rPr>
          <w:rFonts w:ascii="Arial" w:hAnsi="Arial" w:cs="Arial"/>
          <w:sz w:val="18"/>
          <w:szCs w:val="18"/>
        </w:rPr>
        <w:t xml:space="preserve"> spowodowane przez osobę nietrzeźwą</w:t>
      </w:r>
      <w:r w:rsidR="00737DAC">
        <w:rPr>
          <w:rFonts w:ascii="Arial" w:hAnsi="Arial" w:cs="Arial"/>
          <w:noProof/>
          <w:sz w:val="18"/>
          <w:szCs w:val="18"/>
        </w:rPr>
        <w:t xml:space="preserve">, </w:t>
      </w:r>
      <w:r w:rsidR="00B61E02" w:rsidRPr="00484705">
        <w:rPr>
          <w:rFonts w:ascii="Arial" w:hAnsi="Arial" w:cs="Arial"/>
          <w:noProof/>
          <w:sz w:val="18"/>
          <w:szCs w:val="18"/>
        </w:rPr>
        <w:t>w którym 4 osoby straciły życie.</w:t>
      </w:r>
    </w:p>
    <w:p w:rsidR="00B61E02" w:rsidRPr="00484705" w:rsidRDefault="00B61E02" w:rsidP="00B61E02">
      <w:pPr>
        <w:pStyle w:val="Bezodstpw"/>
        <w:rPr>
          <w:rFonts w:ascii="Arial" w:hAnsi="Arial" w:cs="Arial"/>
          <w:sz w:val="18"/>
          <w:szCs w:val="18"/>
        </w:rPr>
      </w:pPr>
    </w:p>
    <w:p w:rsidR="00D30624" w:rsidRPr="00484705" w:rsidRDefault="00D20EA7" w:rsidP="00394FFA">
      <w:pPr>
        <w:pBdr>
          <w:top w:val="single" w:sz="4" w:space="1" w:color="auto"/>
        </w:pBd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Tabela nr </w:t>
      </w:r>
      <w:r w:rsidR="00E576E0" w:rsidRPr="00484705">
        <w:rPr>
          <w:rFonts w:ascii="Arial" w:hAnsi="Arial" w:cs="Arial"/>
          <w:sz w:val="18"/>
          <w:szCs w:val="18"/>
        </w:rPr>
        <w:t>7</w:t>
      </w:r>
      <w:r w:rsidR="000E1447" w:rsidRPr="00484705">
        <w:rPr>
          <w:rFonts w:ascii="Arial" w:hAnsi="Arial" w:cs="Arial"/>
          <w:sz w:val="18"/>
          <w:szCs w:val="18"/>
        </w:rPr>
        <w:t xml:space="preserve">.: </w:t>
      </w:r>
      <w:r w:rsidR="008724D3" w:rsidRPr="00484705">
        <w:rPr>
          <w:rFonts w:ascii="Arial" w:hAnsi="Arial" w:cs="Arial"/>
          <w:sz w:val="18"/>
          <w:szCs w:val="18"/>
        </w:rPr>
        <w:t>Dane Ko</w:t>
      </w:r>
      <w:r w:rsidR="00F20A58" w:rsidRPr="00484705">
        <w:rPr>
          <w:rFonts w:ascii="Arial" w:hAnsi="Arial" w:cs="Arial"/>
          <w:sz w:val="18"/>
          <w:szCs w:val="18"/>
        </w:rPr>
        <w:t>mendy Miejskiej Policji w T</w:t>
      </w:r>
      <w:r w:rsidR="008724D3" w:rsidRPr="00484705">
        <w:rPr>
          <w:rFonts w:ascii="Arial" w:hAnsi="Arial" w:cs="Arial"/>
          <w:sz w:val="18"/>
          <w:szCs w:val="18"/>
        </w:rPr>
        <w:t>ychach</w:t>
      </w:r>
    </w:p>
    <w:tbl>
      <w:tblPr>
        <w:tblW w:w="9214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</w:tblBorders>
        <w:tblLayout w:type="fixed"/>
        <w:tblLook w:val="01E0"/>
      </w:tblPr>
      <w:tblGrid>
        <w:gridCol w:w="6096"/>
        <w:gridCol w:w="1559"/>
        <w:gridCol w:w="1559"/>
      </w:tblGrid>
      <w:tr w:rsidR="005129F0" w:rsidRPr="00484705" w:rsidTr="00275246">
        <w:trPr>
          <w:trHeight w:val="188"/>
          <w:jc w:val="center"/>
        </w:trPr>
        <w:tc>
          <w:tcPr>
            <w:tcW w:w="6096" w:type="dxa"/>
            <w:vMerge w:val="restart"/>
            <w:tcBorders>
              <w:top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5129F0" w:rsidRPr="00484705" w:rsidRDefault="005129F0" w:rsidP="00D306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29F0" w:rsidRPr="00484705" w:rsidRDefault="005129F0" w:rsidP="00D306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Komenda Miejska Policji w Tychach</w:t>
            </w:r>
          </w:p>
          <w:p w:rsidR="005129F0" w:rsidRPr="00484705" w:rsidRDefault="005129F0" w:rsidP="00D306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</w:tr>
      <w:tr w:rsidR="005129F0" w:rsidRPr="00484705" w:rsidTr="00275246">
        <w:trPr>
          <w:trHeight w:val="188"/>
          <w:jc w:val="center"/>
        </w:trPr>
        <w:tc>
          <w:tcPr>
            <w:tcW w:w="6096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5129F0" w:rsidRPr="00484705" w:rsidRDefault="005129F0" w:rsidP="00D306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</w:tr>
      <w:tr w:rsidR="005129F0" w:rsidRPr="00484705" w:rsidTr="005129F0">
        <w:trPr>
          <w:trHeight w:val="828"/>
          <w:jc w:val="center"/>
        </w:trPr>
        <w:tc>
          <w:tcPr>
            <w:tcW w:w="609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129F0" w:rsidRPr="00484705" w:rsidRDefault="000143A0" w:rsidP="00010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Style w:val="alb"/>
                <w:rFonts w:ascii="Arial" w:hAnsi="Arial" w:cs="Arial"/>
                <w:b/>
                <w:sz w:val="18"/>
                <w:szCs w:val="18"/>
              </w:rPr>
              <w:t xml:space="preserve">Art. </w:t>
            </w:r>
            <w:r w:rsidR="005129F0" w:rsidRPr="00484705">
              <w:rPr>
                <w:rStyle w:val="alb"/>
                <w:rFonts w:ascii="Arial" w:hAnsi="Arial" w:cs="Arial"/>
                <w:b/>
                <w:sz w:val="18"/>
                <w:szCs w:val="18"/>
              </w:rPr>
              <w:t>87§</w:t>
            </w:r>
            <w:r w:rsidR="005129F0" w:rsidRPr="00484705">
              <w:rPr>
                <w:rFonts w:ascii="Arial" w:hAnsi="Arial" w:cs="Arial"/>
                <w:b/>
                <w:sz w:val="18"/>
                <w:szCs w:val="18"/>
              </w:rPr>
              <w:t>1 KW</w:t>
            </w:r>
            <w:r w:rsidR="005129F0" w:rsidRPr="00484705">
              <w:rPr>
                <w:rStyle w:val="alb"/>
                <w:rFonts w:ascii="Arial" w:hAnsi="Arial" w:cs="Arial"/>
                <w:sz w:val="18"/>
                <w:szCs w:val="18"/>
              </w:rPr>
              <w:t> </w:t>
            </w:r>
            <w:r w:rsidR="005129F0" w:rsidRPr="00484705">
              <w:rPr>
                <w:rFonts w:ascii="Arial" w:hAnsi="Arial" w:cs="Arial"/>
                <w:sz w:val="18"/>
                <w:szCs w:val="18"/>
              </w:rPr>
              <w:t xml:space="preserve">Osoby prowadzące pojazd mechaniczny w ruchu lądowym, wodnym lub powietrznym po użyciu alkoholu lub podobnie działającego środka </w:t>
            </w:r>
          </w:p>
          <w:p w:rsidR="005129F0" w:rsidRPr="00484705" w:rsidRDefault="005129F0" w:rsidP="00010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D9D9D9" w:themeColor="background1" w:themeShade="D9"/>
              <w:right w:val="single" w:sz="2" w:space="0" w:color="BFBFBF" w:themeColor="background1" w:themeShade="BF"/>
            </w:tcBorders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129F0" w:rsidRPr="00484705" w:rsidTr="005129F0">
        <w:trPr>
          <w:trHeight w:val="621"/>
          <w:jc w:val="center"/>
        </w:trPr>
        <w:tc>
          <w:tcPr>
            <w:tcW w:w="609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129F0" w:rsidRPr="00484705" w:rsidRDefault="005129F0" w:rsidP="004D7B0A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Art.</w:t>
            </w:r>
            <w:r w:rsidR="000143A0" w:rsidRPr="00484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178a KK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Prowadzenie pojazdu w stanie nietrzeźwości lub pod wpływem środka odurzającego – liczba osób zatrzymanych</w:t>
            </w:r>
          </w:p>
          <w:p w:rsidR="005129F0" w:rsidRPr="00484705" w:rsidRDefault="005129F0" w:rsidP="004D7B0A">
            <w:pPr>
              <w:pStyle w:val="Bezodstpw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5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BFBFBF" w:themeColor="background1" w:themeShade="BF"/>
            </w:tcBorders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5129F0" w:rsidRPr="00484705" w:rsidTr="005129F0">
        <w:trPr>
          <w:trHeight w:val="476"/>
          <w:jc w:val="center"/>
        </w:trPr>
        <w:tc>
          <w:tcPr>
            <w:tcW w:w="6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129F0" w:rsidRPr="00484705" w:rsidRDefault="005129F0" w:rsidP="00D3062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wypadków, których sprawcami byli nietrzeźwi kierowcy</w:t>
            </w:r>
          </w:p>
          <w:p w:rsidR="005129F0" w:rsidRPr="00484705" w:rsidRDefault="005129F0" w:rsidP="00D3062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right w:val="single" w:sz="2" w:space="0" w:color="D9D9D9" w:themeColor="background1" w:themeShade="D9"/>
            </w:tcBorders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BFBFBF" w:themeColor="background1" w:themeShade="BF"/>
            </w:tcBorders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129F0" w:rsidRPr="00484705" w:rsidTr="00BD508D">
        <w:trPr>
          <w:trHeight w:val="560"/>
          <w:jc w:val="center"/>
        </w:trPr>
        <w:tc>
          <w:tcPr>
            <w:tcW w:w="6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129F0" w:rsidRPr="00484705" w:rsidRDefault="005129F0" w:rsidP="00D306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osób zabitych, w wyniku wypadku spowodowanych przez nietrzeźwych</w:t>
            </w:r>
          </w:p>
          <w:p w:rsidR="005129F0" w:rsidRPr="00484705" w:rsidRDefault="005129F0" w:rsidP="00D3062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right w:val="single" w:sz="2" w:space="0" w:color="D9D9D9" w:themeColor="background1" w:themeShade="D9"/>
            </w:tcBorders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BFBFBF" w:themeColor="background1" w:themeShade="BF"/>
            </w:tcBorders>
            <w:vAlign w:val="center"/>
          </w:tcPr>
          <w:p w:rsidR="005129F0" w:rsidRPr="00484705" w:rsidRDefault="005129F0" w:rsidP="005129F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D30624" w:rsidRDefault="00D30624" w:rsidP="00253A62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253A62" w:rsidRDefault="00253A62" w:rsidP="00253A62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FB30F2" w:rsidRPr="00484705" w:rsidRDefault="00FB30F2" w:rsidP="00FB30F2">
      <w:pPr>
        <w:pBdr>
          <w:top w:val="single" w:sz="4" w:space="1" w:color="auto"/>
        </w:pBd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Tabela nr </w:t>
      </w:r>
      <w:r w:rsidR="00E576E0" w:rsidRPr="00484705">
        <w:rPr>
          <w:rFonts w:ascii="Arial" w:hAnsi="Arial" w:cs="Arial"/>
          <w:sz w:val="18"/>
          <w:szCs w:val="18"/>
        </w:rPr>
        <w:t>8</w:t>
      </w:r>
      <w:r w:rsidRPr="00484705">
        <w:rPr>
          <w:rFonts w:ascii="Arial" w:hAnsi="Arial" w:cs="Arial"/>
          <w:sz w:val="18"/>
          <w:szCs w:val="18"/>
        </w:rPr>
        <w:t xml:space="preserve">.: Dane Izby Wytrzeźwień w </w:t>
      </w:r>
      <w:r w:rsidR="000045A2" w:rsidRPr="00484705">
        <w:rPr>
          <w:rFonts w:ascii="Arial" w:hAnsi="Arial" w:cs="Arial"/>
          <w:sz w:val="18"/>
          <w:szCs w:val="18"/>
        </w:rPr>
        <w:t>Sosnowcu</w:t>
      </w:r>
    </w:p>
    <w:tbl>
      <w:tblPr>
        <w:tblW w:w="9384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/>
      </w:tblPr>
      <w:tblGrid>
        <w:gridCol w:w="1564"/>
        <w:gridCol w:w="1564"/>
        <w:gridCol w:w="1564"/>
        <w:gridCol w:w="1564"/>
        <w:gridCol w:w="1564"/>
        <w:gridCol w:w="1564"/>
      </w:tblGrid>
      <w:tr w:rsidR="00AF04D0" w:rsidRPr="00484705" w:rsidTr="00AF04D0">
        <w:trPr>
          <w:trHeight w:val="269"/>
          <w:jc w:val="center"/>
        </w:trPr>
        <w:tc>
          <w:tcPr>
            <w:tcW w:w="93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F04D0" w:rsidRPr="00484705" w:rsidRDefault="000045A2" w:rsidP="000045A2">
            <w:pPr>
              <w:tabs>
                <w:tab w:val="left" w:pos="478"/>
                <w:tab w:val="left" w:pos="241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Liczba tyszan przyjętych przez Izbę Wytrzeźwień w Sosnowcu</w:t>
            </w:r>
          </w:p>
        </w:tc>
      </w:tr>
      <w:tr w:rsidR="00AF04D0" w:rsidRPr="00484705" w:rsidTr="00BD508D">
        <w:trPr>
          <w:trHeight w:val="448"/>
          <w:jc w:val="center"/>
        </w:trPr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AF04D0" w:rsidRPr="00484705" w:rsidRDefault="00AF04D0" w:rsidP="00AF04D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2016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AF04D0" w:rsidRPr="00484705" w:rsidRDefault="00AF04D0" w:rsidP="00AF04D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2017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AF04D0" w:rsidRPr="00484705" w:rsidRDefault="00AF04D0" w:rsidP="00AF04D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2018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AF04D0" w:rsidRPr="00484705" w:rsidRDefault="00AF04D0" w:rsidP="00AF04D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2019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AF04D0" w:rsidRPr="00484705" w:rsidRDefault="00AF04D0" w:rsidP="00AF04D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2020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AF04D0" w:rsidRPr="00484705" w:rsidRDefault="00AF04D0" w:rsidP="00AF04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 xml:space="preserve">I półrocze </w:t>
            </w:r>
          </w:p>
          <w:p w:rsidR="00AF04D0" w:rsidRPr="00484705" w:rsidRDefault="00AF04D0" w:rsidP="00AF04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2021 r.</w:t>
            </w:r>
          </w:p>
        </w:tc>
      </w:tr>
      <w:tr w:rsidR="00AF04D0" w:rsidRPr="00484705" w:rsidTr="00BD508D">
        <w:trPr>
          <w:trHeight w:val="271"/>
          <w:jc w:val="center"/>
        </w:trPr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04D0" w:rsidRPr="00484705" w:rsidRDefault="000045A2" w:rsidP="00AF04D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1421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04D0" w:rsidRPr="00484705" w:rsidRDefault="000045A2" w:rsidP="00AF04D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1433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04D0" w:rsidRPr="00484705" w:rsidRDefault="000045A2" w:rsidP="00AF04D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1554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04D0" w:rsidRPr="00484705" w:rsidRDefault="000045A2" w:rsidP="00AF04D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1330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04D0" w:rsidRPr="00484705" w:rsidRDefault="000045A2" w:rsidP="00AF04D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F04D0" w:rsidRPr="00484705" w:rsidRDefault="000045A2" w:rsidP="00AF04D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</w:tr>
    </w:tbl>
    <w:p w:rsidR="00AF04D0" w:rsidRPr="00484705" w:rsidRDefault="00AF04D0" w:rsidP="00FB30F2">
      <w:pPr>
        <w:pBdr>
          <w:top w:val="single" w:sz="4" w:space="1" w:color="auto"/>
        </w:pBd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045A2" w:rsidRPr="00484705" w:rsidRDefault="000045A2" w:rsidP="000045A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Z danych Izby Wytrzeźwień w Sosnowcu wynika, że w roku 2020 przyjęła najmniejszą liczbę tyszan w przeciągu ostatnich 5 lat (2016 rok – 1421, 2017 rok – 1433, 2018 rok – 1554, 2019 rok – 1330, 2020 rok – 802). </w:t>
      </w:r>
      <w:r w:rsidR="00DD09A3" w:rsidRPr="00484705">
        <w:rPr>
          <w:rFonts w:ascii="Arial" w:hAnsi="Arial" w:cs="Arial"/>
          <w:sz w:val="18"/>
          <w:szCs w:val="18"/>
        </w:rPr>
        <w:t xml:space="preserve">Wpływ pandemii i ograniczeń w roku 2020 </w:t>
      </w:r>
      <w:r w:rsidRPr="00484705">
        <w:rPr>
          <w:rFonts w:ascii="Arial" w:hAnsi="Arial" w:cs="Arial"/>
          <w:sz w:val="18"/>
          <w:szCs w:val="18"/>
        </w:rPr>
        <w:t>potwierdzają dane za I półrocze roku 2021, gdzie liczba przyjętych osiągnęła już 583 osoby.</w:t>
      </w:r>
    </w:p>
    <w:p w:rsidR="00C84400" w:rsidRPr="00484705" w:rsidRDefault="00C84400" w:rsidP="008724D3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31C9D" w:rsidRPr="00484705" w:rsidRDefault="00D20EA7" w:rsidP="003B7407">
      <w:pPr>
        <w:pBdr>
          <w:top w:val="single" w:sz="4" w:space="1" w:color="auto"/>
        </w:pBd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Tabela nr </w:t>
      </w:r>
      <w:r w:rsidR="00E576E0" w:rsidRPr="00484705">
        <w:rPr>
          <w:rFonts w:ascii="Arial" w:hAnsi="Arial" w:cs="Arial"/>
          <w:sz w:val="18"/>
          <w:szCs w:val="18"/>
        </w:rPr>
        <w:t>9</w:t>
      </w:r>
      <w:r w:rsidR="00E518C0" w:rsidRPr="00484705">
        <w:rPr>
          <w:rFonts w:ascii="Arial" w:hAnsi="Arial" w:cs="Arial"/>
          <w:sz w:val="18"/>
          <w:szCs w:val="18"/>
        </w:rPr>
        <w:t>.:</w:t>
      </w:r>
      <w:r w:rsidR="008724D3" w:rsidRPr="00484705">
        <w:rPr>
          <w:rFonts w:ascii="Arial" w:hAnsi="Arial" w:cs="Arial"/>
          <w:sz w:val="18"/>
          <w:szCs w:val="18"/>
        </w:rPr>
        <w:t xml:space="preserve"> </w:t>
      </w:r>
      <w:r w:rsidR="00631C9D" w:rsidRPr="00484705">
        <w:rPr>
          <w:rFonts w:ascii="Arial" w:hAnsi="Arial" w:cs="Arial"/>
          <w:sz w:val="18"/>
          <w:szCs w:val="18"/>
        </w:rPr>
        <w:t xml:space="preserve">Liczba </w:t>
      </w:r>
      <w:r w:rsidR="004D1B81" w:rsidRPr="00484705">
        <w:rPr>
          <w:rFonts w:ascii="Arial" w:hAnsi="Arial" w:cs="Arial"/>
          <w:sz w:val="18"/>
          <w:szCs w:val="18"/>
        </w:rPr>
        <w:t>tyszan</w:t>
      </w:r>
      <w:r w:rsidR="00631C9D" w:rsidRPr="00484705">
        <w:rPr>
          <w:rFonts w:ascii="Arial" w:hAnsi="Arial" w:cs="Arial"/>
          <w:sz w:val="18"/>
          <w:szCs w:val="18"/>
        </w:rPr>
        <w:t>, którym zatrzymano uprawnienia do kierowania pojazd</w:t>
      </w:r>
      <w:r w:rsidR="003A2A8F" w:rsidRPr="00484705">
        <w:rPr>
          <w:rFonts w:ascii="Arial" w:hAnsi="Arial" w:cs="Arial"/>
          <w:sz w:val="18"/>
          <w:szCs w:val="18"/>
        </w:rPr>
        <w:t>em z powodu spożywania alkoholu w</w:t>
      </w:r>
      <w:r w:rsidR="00DC2B16">
        <w:rPr>
          <w:rFonts w:ascii="Arial" w:hAnsi="Arial" w:cs="Arial"/>
          <w:sz w:val="18"/>
          <w:szCs w:val="18"/>
        </w:rPr>
        <w:t> </w:t>
      </w:r>
      <w:r w:rsidR="003A2A8F" w:rsidRPr="00484705">
        <w:rPr>
          <w:rFonts w:ascii="Arial" w:hAnsi="Arial" w:cs="Arial"/>
          <w:sz w:val="18"/>
          <w:szCs w:val="18"/>
        </w:rPr>
        <w:t>poszczególnych latach</w:t>
      </w:r>
      <w:r w:rsidR="007B4C82" w:rsidRPr="00484705">
        <w:rPr>
          <w:rFonts w:ascii="Arial" w:hAnsi="Arial" w:cs="Arial"/>
          <w:sz w:val="18"/>
          <w:szCs w:val="18"/>
        </w:rPr>
        <w:t xml:space="preserve"> w związku z ruchem na terenie całej Polski</w:t>
      </w:r>
      <w:r w:rsidR="00975A78" w:rsidRPr="00484705">
        <w:rPr>
          <w:rFonts w:ascii="Arial" w:hAnsi="Arial" w:cs="Arial"/>
          <w:sz w:val="18"/>
          <w:szCs w:val="18"/>
        </w:rPr>
        <w:t xml:space="preserve"> (źródło</w:t>
      </w:r>
      <w:r w:rsidR="00A73634" w:rsidRPr="00484705">
        <w:rPr>
          <w:rFonts w:ascii="Arial" w:hAnsi="Arial" w:cs="Arial"/>
          <w:sz w:val="18"/>
          <w:szCs w:val="18"/>
        </w:rPr>
        <w:t>:</w:t>
      </w:r>
      <w:r w:rsidR="00975A78" w:rsidRPr="00484705">
        <w:rPr>
          <w:rFonts w:ascii="Arial" w:hAnsi="Arial" w:cs="Arial"/>
          <w:sz w:val="18"/>
          <w:szCs w:val="18"/>
        </w:rPr>
        <w:t xml:space="preserve"> </w:t>
      </w:r>
      <w:r w:rsidR="00280BCB" w:rsidRPr="00484705">
        <w:rPr>
          <w:rFonts w:ascii="Arial" w:hAnsi="Arial" w:cs="Arial"/>
          <w:sz w:val="18"/>
          <w:szCs w:val="18"/>
        </w:rPr>
        <w:t>Wydział Komunikacji Urzędu Miasta</w:t>
      </w:r>
      <w:r w:rsidR="00975A78" w:rsidRPr="00484705">
        <w:rPr>
          <w:rFonts w:ascii="Arial" w:hAnsi="Arial" w:cs="Arial"/>
          <w:sz w:val="18"/>
          <w:szCs w:val="18"/>
        </w:rPr>
        <w:t>).</w:t>
      </w:r>
    </w:p>
    <w:p w:rsidR="00394FFA" w:rsidRPr="00484705" w:rsidRDefault="00394FFA" w:rsidP="003B7407">
      <w:pPr>
        <w:pBdr>
          <w:top w:val="single" w:sz="4" w:space="1" w:color="auto"/>
        </w:pBdr>
        <w:tabs>
          <w:tab w:val="left" w:pos="241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84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/>
      </w:tblPr>
      <w:tblGrid>
        <w:gridCol w:w="1564"/>
        <w:gridCol w:w="1564"/>
        <w:gridCol w:w="1564"/>
        <w:gridCol w:w="1564"/>
        <w:gridCol w:w="1564"/>
        <w:gridCol w:w="1564"/>
      </w:tblGrid>
      <w:tr w:rsidR="00444953" w:rsidRPr="00484705" w:rsidTr="0038049E">
        <w:trPr>
          <w:trHeight w:val="269"/>
          <w:jc w:val="center"/>
        </w:trPr>
        <w:tc>
          <w:tcPr>
            <w:tcW w:w="93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444953" w:rsidRPr="00484705" w:rsidRDefault="00444953" w:rsidP="00366F9B">
            <w:pPr>
              <w:tabs>
                <w:tab w:val="left" w:pos="478"/>
                <w:tab w:val="left" w:pos="241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Liczba osób, którym zatrzymano uprawnienia do kierowania pojazdem z powodu spożywania alkoholu</w:t>
            </w:r>
          </w:p>
        </w:tc>
      </w:tr>
      <w:tr w:rsidR="00280BCB" w:rsidRPr="00484705" w:rsidTr="0038049E">
        <w:trPr>
          <w:trHeight w:val="567"/>
          <w:jc w:val="center"/>
        </w:trPr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2016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2017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2018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2019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80BCB" w:rsidRPr="00484705" w:rsidRDefault="00280BCB" w:rsidP="009E2981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2020 r.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80BCB" w:rsidRPr="00484705" w:rsidRDefault="00280BCB" w:rsidP="00F252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 xml:space="preserve">I półrocze </w:t>
            </w:r>
          </w:p>
          <w:p w:rsidR="00280BCB" w:rsidRPr="00484705" w:rsidRDefault="00280BCB" w:rsidP="00F252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705">
              <w:rPr>
                <w:rFonts w:ascii="Arial" w:hAnsi="Arial" w:cs="Arial"/>
                <w:b/>
                <w:sz w:val="16"/>
                <w:szCs w:val="16"/>
              </w:rPr>
              <w:t>2021 r.</w:t>
            </w:r>
          </w:p>
        </w:tc>
      </w:tr>
      <w:tr w:rsidR="00280BCB" w:rsidRPr="00484705" w:rsidTr="0038049E">
        <w:trPr>
          <w:trHeight w:val="264"/>
          <w:jc w:val="center"/>
        </w:trPr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0BCB" w:rsidRPr="00484705" w:rsidRDefault="00280BCB" w:rsidP="004F640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0BCB" w:rsidRPr="00484705" w:rsidRDefault="00283523" w:rsidP="009E29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80BCB" w:rsidRPr="00484705" w:rsidRDefault="00283523" w:rsidP="00E1397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70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</w:tbl>
    <w:p w:rsidR="007C1354" w:rsidRPr="00484705" w:rsidRDefault="007C1354" w:rsidP="00343D2A">
      <w:pPr>
        <w:spacing w:line="360" w:lineRule="auto"/>
        <w:jc w:val="center"/>
        <w:rPr>
          <w:rFonts w:ascii="Arial" w:hAnsi="Arial" w:cs="Arial"/>
          <w:noProof/>
          <w:sz w:val="18"/>
          <w:szCs w:val="18"/>
        </w:rPr>
      </w:pPr>
    </w:p>
    <w:p w:rsidR="00394FFA" w:rsidRPr="00484705" w:rsidRDefault="00394FFA" w:rsidP="00631C9D">
      <w:pPr>
        <w:pStyle w:val="Tekstpodstawowy"/>
        <w:pBdr>
          <w:bottom w:val="single" w:sz="6" w:space="1" w:color="auto"/>
        </w:pBdr>
        <w:spacing w:after="0"/>
        <w:jc w:val="both"/>
        <w:rPr>
          <w:rFonts w:ascii="Arial" w:hAnsi="Arial" w:cs="Arial"/>
          <w:sz w:val="18"/>
          <w:szCs w:val="18"/>
        </w:rPr>
      </w:pPr>
    </w:p>
    <w:p w:rsidR="00E96D58" w:rsidRPr="00484705" w:rsidRDefault="00D20EA7" w:rsidP="00A03310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484705">
        <w:rPr>
          <w:rFonts w:ascii="Arial" w:hAnsi="Arial" w:cs="Arial"/>
          <w:b w:val="0"/>
          <w:sz w:val="18"/>
          <w:szCs w:val="18"/>
        </w:rPr>
        <w:t>Tabela nr 1</w:t>
      </w:r>
      <w:r w:rsidR="00E576E0" w:rsidRPr="00484705">
        <w:rPr>
          <w:rFonts w:ascii="Arial" w:hAnsi="Arial" w:cs="Arial"/>
          <w:b w:val="0"/>
          <w:sz w:val="18"/>
          <w:szCs w:val="18"/>
        </w:rPr>
        <w:t>0</w:t>
      </w:r>
      <w:r w:rsidR="008724D3" w:rsidRPr="00484705">
        <w:rPr>
          <w:rFonts w:ascii="Arial" w:hAnsi="Arial" w:cs="Arial"/>
          <w:b w:val="0"/>
          <w:sz w:val="18"/>
          <w:szCs w:val="18"/>
        </w:rPr>
        <w:t xml:space="preserve">.: </w:t>
      </w:r>
      <w:r w:rsidR="00E96D58" w:rsidRPr="00484705">
        <w:rPr>
          <w:rFonts w:ascii="Arial" w:hAnsi="Arial" w:cs="Arial"/>
          <w:b w:val="0"/>
          <w:sz w:val="18"/>
          <w:szCs w:val="18"/>
        </w:rPr>
        <w:t>Działania K</w:t>
      </w:r>
      <w:r w:rsidR="00E35F47" w:rsidRPr="00484705">
        <w:rPr>
          <w:rFonts w:ascii="Arial" w:hAnsi="Arial" w:cs="Arial"/>
          <w:b w:val="0"/>
          <w:sz w:val="18"/>
          <w:szCs w:val="18"/>
        </w:rPr>
        <w:t>MP</w:t>
      </w:r>
      <w:r w:rsidR="00B90BC7" w:rsidRPr="00484705">
        <w:rPr>
          <w:rFonts w:ascii="Arial" w:hAnsi="Arial" w:cs="Arial"/>
          <w:b w:val="0"/>
          <w:sz w:val="18"/>
          <w:szCs w:val="18"/>
        </w:rPr>
        <w:t xml:space="preserve"> w Tychach</w:t>
      </w:r>
      <w:r w:rsidR="00E96D58" w:rsidRPr="00484705">
        <w:rPr>
          <w:rFonts w:ascii="Arial" w:hAnsi="Arial" w:cs="Arial"/>
          <w:b w:val="0"/>
          <w:sz w:val="18"/>
          <w:szCs w:val="18"/>
        </w:rPr>
        <w:t xml:space="preserve"> w zakresie pr</w:t>
      </w:r>
      <w:r w:rsidR="00B90BC7" w:rsidRPr="00484705">
        <w:rPr>
          <w:rFonts w:ascii="Arial" w:hAnsi="Arial" w:cs="Arial"/>
          <w:b w:val="0"/>
          <w:sz w:val="18"/>
          <w:szCs w:val="18"/>
        </w:rPr>
        <w:t>zestrzegania przepisów ustawy o </w:t>
      </w:r>
      <w:r w:rsidR="00E96D58" w:rsidRPr="00484705">
        <w:rPr>
          <w:rFonts w:ascii="Arial" w:hAnsi="Arial" w:cs="Arial"/>
          <w:b w:val="0"/>
          <w:sz w:val="18"/>
          <w:szCs w:val="18"/>
        </w:rPr>
        <w:t xml:space="preserve">wychowaniu w trzeźwości </w:t>
      </w:r>
      <w:r w:rsidR="00E35F47" w:rsidRPr="00484705">
        <w:rPr>
          <w:rFonts w:ascii="Arial" w:hAnsi="Arial" w:cs="Arial"/>
          <w:b w:val="0"/>
          <w:sz w:val="18"/>
          <w:szCs w:val="18"/>
        </w:rPr>
        <w:br/>
        <w:t xml:space="preserve">i </w:t>
      </w:r>
      <w:r w:rsidR="00394FFA" w:rsidRPr="00484705">
        <w:rPr>
          <w:rFonts w:ascii="Arial" w:hAnsi="Arial" w:cs="Arial"/>
          <w:b w:val="0"/>
          <w:sz w:val="18"/>
          <w:szCs w:val="18"/>
        </w:rPr>
        <w:t>przeciwdziałaniu alkoholizmowi (źródło KMP).</w:t>
      </w:r>
    </w:p>
    <w:p w:rsidR="008724D3" w:rsidRPr="00484705" w:rsidRDefault="008724D3" w:rsidP="00E96D58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4430"/>
        <w:gridCol w:w="1881"/>
        <w:gridCol w:w="1521"/>
        <w:gridCol w:w="1454"/>
      </w:tblGrid>
      <w:tr w:rsidR="00E96D58" w:rsidRPr="00484705" w:rsidTr="00FD3652">
        <w:trPr>
          <w:jc w:val="center"/>
        </w:trPr>
        <w:tc>
          <w:tcPr>
            <w:tcW w:w="63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96D58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96D58" w:rsidRPr="00484705" w:rsidRDefault="00E96D58" w:rsidP="009E298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w roku 201</w:t>
            </w:r>
            <w:r w:rsidR="009E2981" w:rsidRPr="004847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nil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E96D58" w:rsidRPr="00484705" w:rsidRDefault="00283523" w:rsidP="00283523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Liczba w roku </w:t>
            </w:r>
            <w:r w:rsidR="00E96D58" w:rsidRPr="00484705">
              <w:rPr>
                <w:rFonts w:ascii="Arial" w:hAnsi="Arial" w:cs="Arial"/>
                <w:sz w:val="18"/>
                <w:szCs w:val="18"/>
              </w:rPr>
              <w:t>20</w:t>
            </w:r>
            <w:r w:rsidR="009E2981" w:rsidRPr="004847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E96D58" w:rsidRPr="00484705" w:rsidTr="00FD3652">
        <w:trPr>
          <w:jc w:val="center"/>
        </w:trPr>
        <w:tc>
          <w:tcPr>
            <w:tcW w:w="4430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9E2981" w:rsidRPr="00484705" w:rsidRDefault="00E96D58" w:rsidP="009E2981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Art. 43’ ust.</w:t>
            </w:r>
            <w:r w:rsidR="00353170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sz w:val="18"/>
                <w:szCs w:val="18"/>
              </w:rPr>
              <w:t>1 i 2</w:t>
            </w:r>
            <w:r w:rsidR="002A3018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523" w:rsidRPr="00484705"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="009E2981" w:rsidRPr="00484705">
              <w:rPr>
                <w:rFonts w:ascii="Arial" w:hAnsi="Arial" w:cs="Arial"/>
                <w:b w:val="0"/>
                <w:sz w:val="18"/>
                <w:szCs w:val="18"/>
              </w:rPr>
              <w:t>abywanie lub spożywanie napojów alkoholowych wbrew przepisom</w:t>
            </w:r>
          </w:p>
        </w:tc>
        <w:tc>
          <w:tcPr>
            <w:tcW w:w="1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AF3512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Ogółem</w:t>
            </w:r>
          </w:p>
        </w:tc>
        <w:tc>
          <w:tcPr>
            <w:tcW w:w="1521" w:type="dxa"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27</w:t>
            </w:r>
          </w:p>
        </w:tc>
        <w:tc>
          <w:tcPr>
            <w:tcW w:w="14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E518C0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33</w:t>
            </w:r>
          </w:p>
        </w:tc>
      </w:tr>
      <w:tr w:rsidR="00E96D58" w:rsidRPr="00484705" w:rsidTr="00FD3652">
        <w:trPr>
          <w:jc w:val="center"/>
        </w:trPr>
        <w:tc>
          <w:tcPr>
            <w:tcW w:w="4430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AF3512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W tym nieletni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E518C0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</w:tr>
      <w:tr w:rsidR="00E96D58" w:rsidRPr="00484705" w:rsidTr="00FD3652">
        <w:trPr>
          <w:jc w:val="center"/>
        </w:trPr>
        <w:tc>
          <w:tcPr>
            <w:tcW w:w="6311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Skierowano wniosków o cofnięcie koncesji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E518C0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 xml:space="preserve">0           </w:t>
            </w:r>
          </w:p>
        </w:tc>
      </w:tr>
      <w:tr w:rsidR="00E96D58" w:rsidRPr="00484705" w:rsidTr="00FD3652">
        <w:trPr>
          <w:jc w:val="center"/>
        </w:trPr>
        <w:tc>
          <w:tcPr>
            <w:tcW w:w="4430" w:type="dxa"/>
            <w:vMerge w:val="restar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Ujawniono nieletnich pod wpływem</w:t>
            </w:r>
          </w:p>
        </w:tc>
        <w:tc>
          <w:tcPr>
            <w:tcW w:w="1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AF3512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Alkoholu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76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283523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</w:tr>
      <w:tr w:rsidR="00E96D58" w:rsidRPr="00484705" w:rsidTr="00FD3652">
        <w:trPr>
          <w:jc w:val="center"/>
        </w:trPr>
        <w:tc>
          <w:tcPr>
            <w:tcW w:w="4430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AF3512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Innego środka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283523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17</w:t>
            </w:r>
          </w:p>
        </w:tc>
      </w:tr>
      <w:tr w:rsidR="00E96D58" w:rsidRPr="00484705" w:rsidTr="00FD3652">
        <w:trPr>
          <w:jc w:val="center"/>
        </w:trPr>
        <w:tc>
          <w:tcPr>
            <w:tcW w:w="6311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AF3512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Przesłanie informacji do sądu rodzinnego</w:t>
            </w:r>
          </w:p>
          <w:p w:rsidR="00E96D58" w:rsidRPr="00484705" w:rsidRDefault="00E96D58" w:rsidP="00E96D58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(dot. nieletnich</w:t>
            </w:r>
            <w:r w:rsidR="00B90BC7" w:rsidRPr="00484705"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 xml:space="preserve"> będących pod wpływem alkoholu lub innego środka)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79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283523" w:rsidP="00640EA3">
            <w:pPr>
              <w:pStyle w:val="Tytu"/>
              <w:spacing w:line="276" w:lineRule="auto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36</w:t>
            </w:r>
          </w:p>
        </w:tc>
      </w:tr>
    </w:tbl>
    <w:p w:rsidR="00E96D58" w:rsidRPr="00484705" w:rsidRDefault="00E96D58" w:rsidP="00253A62">
      <w:pPr>
        <w:rPr>
          <w:rFonts w:ascii="Arial" w:hAnsi="Arial" w:cs="Arial"/>
          <w:sz w:val="18"/>
          <w:szCs w:val="18"/>
        </w:rPr>
      </w:pPr>
    </w:p>
    <w:p w:rsidR="00E518C0" w:rsidRPr="00484705" w:rsidRDefault="009E2981" w:rsidP="00D960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 xml:space="preserve">Jak wynika z powyższych danych, wzrosła </w:t>
      </w:r>
      <w:r w:rsidR="00E518C0" w:rsidRPr="00484705">
        <w:rPr>
          <w:rFonts w:ascii="Arial" w:hAnsi="Arial" w:cs="Arial"/>
          <w:sz w:val="18"/>
          <w:szCs w:val="18"/>
        </w:rPr>
        <w:t xml:space="preserve">ogólna </w:t>
      </w:r>
      <w:r w:rsidRPr="00484705">
        <w:rPr>
          <w:rFonts w:ascii="Arial" w:hAnsi="Arial" w:cs="Arial"/>
          <w:sz w:val="18"/>
          <w:szCs w:val="18"/>
        </w:rPr>
        <w:t xml:space="preserve">liczba </w:t>
      </w:r>
      <w:r w:rsidR="00E518C0" w:rsidRPr="00484705">
        <w:rPr>
          <w:rFonts w:ascii="Arial" w:hAnsi="Arial" w:cs="Arial"/>
          <w:sz w:val="18"/>
          <w:szCs w:val="18"/>
        </w:rPr>
        <w:t>osób nabywających lub spożywających napoje alkoholowe wbrew przepisom.</w:t>
      </w:r>
    </w:p>
    <w:p w:rsidR="00C31D99" w:rsidRPr="00484705" w:rsidRDefault="00E518C0" w:rsidP="00D960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Zmianie uległa liczba </w:t>
      </w:r>
      <w:r w:rsidR="009E2981" w:rsidRPr="00484705">
        <w:rPr>
          <w:rFonts w:ascii="Arial" w:hAnsi="Arial" w:cs="Arial"/>
          <w:sz w:val="18"/>
          <w:szCs w:val="18"/>
        </w:rPr>
        <w:t>przesyłanych informacji do sądu rodzinnego wobec nieletnich będących pod wpływem alkoholu lub innego środka (</w:t>
      </w:r>
      <w:r w:rsidR="00394FFA" w:rsidRPr="00484705">
        <w:rPr>
          <w:rFonts w:ascii="Arial" w:hAnsi="Arial" w:cs="Arial"/>
          <w:sz w:val="18"/>
          <w:szCs w:val="18"/>
        </w:rPr>
        <w:t xml:space="preserve">z </w:t>
      </w:r>
      <w:r w:rsidRPr="00484705">
        <w:rPr>
          <w:rFonts w:ascii="Arial" w:hAnsi="Arial" w:cs="Arial"/>
          <w:sz w:val="18"/>
          <w:szCs w:val="18"/>
        </w:rPr>
        <w:t>79</w:t>
      </w:r>
      <w:r w:rsidR="00394FFA" w:rsidRPr="00484705">
        <w:rPr>
          <w:rFonts w:ascii="Arial" w:hAnsi="Arial" w:cs="Arial"/>
          <w:sz w:val="18"/>
          <w:szCs w:val="18"/>
        </w:rPr>
        <w:t xml:space="preserve"> </w:t>
      </w:r>
      <w:r w:rsidR="009E2981" w:rsidRPr="00484705">
        <w:rPr>
          <w:rFonts w:ascii="Arial" w:hAnsi="Arial" w:cs="Arial"/>
          <w:sz w:val="18"/>
          <w:szCs w:val="18"/>
        </w:rPr>
        <w:t>w roku 201</w:t>
      </w:r>
      <w:r w:rsidRPr="00484705">
        <w:rPr>
          <w:rFonts w:ascii="Arial" w:hAnsi="Arial" w:cs="Arial"/>
          <w:sz w:val="18"/>
          <w:szCs w:val="18"/>
        </w:rPr>
        <w:t>9</w:t>
      </w:r>
      <w:r w:rsidR="009E2981" w:rsidRPr="00484705">
        <w:rPr>
          <w:rFonts w:ascii="Arial" w:hAnsi="Arial" w:cs="Arial"/>
          <w:sz w:val="18"/>
          <w:szCs w:val="18"/>
        </w:rPr>
        <w:t xml:space="preserve"> </w:t>
      </w:r>
      <w:r w:rsidR="00394FFA" w:rsidRPr="00484705">
        <w:rPr>
          <w:rFonts w:ascii="Arial" w:hAnsi="Arial" w:cs="Arial"/>
          <w:sz w:val="18"/>
          <w:szCs w:val="18"/>
        </w:rPr>
        <w:t xml:space="preserve">na </w:t>
      </w:r>
      <w:r w:rsidRPr="00484705">
        <w:rPr>
          <w:rFonts w:ascii="Arial" w:hAnsi="Arial" w:cs="Arial"/>
          <w:sz w:val="18"/>
          <w:szCs w:val="18"/>
        </w:rPr>
        <w:t xml:space="preserve">36 </w:t>
      </w:r>
      <w:r w:rsidR="007B4384" w:rsidRPr="00484705">
        <w:rPr>
          <w:rFonts w:ascii="Arial" w:hAnsi="Arial" w:cs="Arial"/>
          <w:sz w:val="18"/>
          <w:szCs w:val="18"/>
        </w:rPr>
        <w:t xml:space="preserve">w </w:t>
      </w:r>
      <w:r w:rsidR="009E2981" w:rsidRPr="00484705">
        <w:rPr>
          <w:rFonts w:ascii="Arial" w:hAnsi="Arial" w:cs="Arial"/>
          <w:sz w:val="18"/>
          <w:szCs w:val="18"/>
        </w:rPr>
        <w:t>roku 20</w:t>
      </w:r>
      <w:r w:rsidRPr="00484705">
        <w:rPr>
          <w:rFonts w:ascii="Arial" w:hAnsi="Arial" w:cs="Arial"/>
          <w:sz w:val="18"/>
          <w:szCs w:val="18"/>
        </w:rPr>
        <w:t>20</w:t>
      </w:r>
      <w:r w:rsidR="00C31D99" w:rsidRPr="00484705">
        <w:rPr>
          <w:rFonts w:ascii="Arial" w:hAnsi="Arial" w:cs="Arial"/>
          <w:sz w:val="18"/>
          <w:szCs w:val="18"/>
        </w:rPr>
        <w:t>) – tendencja spadkowa może wynikać z uwarunkowań pandemicznych.</w:t>
      </w:r>
    </w:p>
    <w:p w:rsidR="00ED6635" w:rsidRPr="00484705" w:rsidRDefault="00ED6635" w:rsidP="008724D3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E96D58" w:rsidRPr="00484705" w:rsidRDefault="00D20EA7" w:rsidP="00AB3F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Tabela nr 1</w:t>
      </w:r>
      <w:r w:rsidR="00E576E0" w:rsidRPr="00484705">
        <w:rPr>
          <w:rFonts w:ascii="Arial" w:hAnsi="Arial" w:cs="Arial"/>
          <w:sz w:val="18"/>
          <w:szCs w:val="18"/>
        </w:rPr>
        <w:t>1</w:t>
      </w:r>
      <w:r w:rsidR="008724D3" w:rsidRPr="00484705">
        <w:rPr>
          <w:rFonts w:ascii="Arial" w:hAnsi="Arial" w:cs="Arial"/>
          <w:sz w:val="18"/>
          <w:szCs w:val="18"/>
        </w:rPr>
        <w:t xml:space="preserve">.: </w:t>
      </w:r>
      <w:r w:rsidR="00E96D58" w:rsidRPr="00484705">
        <w:rPr>
          <w:rFonts w:ascii="Arial" w:hAnsi="Arial" w:cs="Arial"/>
          <w:sz w:val="18"/>
          <w:szCs w:val="18"/>
        </w:rPr>
        <w:t>Liczba ujawnionych wykroczeń z ustawy o wychowaniu w trzeźwości i przeciwdziałaniu alkoholizmowi ujawnionych w ramach prowadzonych czynności wyjaśniających i w postępowaniu mandatowym oraz zastosowanych śro</w:t>
      </w:r>
      <w:r w:rsidR="00394FFA" w:rsidRPr="00484705">
        <w:rPr>
          <w:rFonts w:ascii="Arial" w:hAnsi="Arial" w:cs="Arial"/>
          <w:sz w:val="18"/>
          <w:szCs w:val="18"/>
        </w:rPr>
        <w:t xml:space="preserve">dkach oddziaływania </w:t>
      </w:r>
      <w:proofErr w:type="spellStart"/>
      <w:r w:rsidR="00394FFA" w:rsidRPr="00484705">
        <w:rPr>
          <w:rFonts w:ascii="Arial" w:hAnsi="Arial" w:cs="Arial"/>
          <w:sz w:val="18"/>
          <w:szCs w:val="18"/>
        </w:rPr>
        <w:t>pozakarnego</w:t>
      </w:r>
      <w:proofErr w:type="spellEnd"/>
      <w:r w:rsidR="00394FFA" w:rsidRPr="00484705">
        <w:rPr>
          <w:rFonts w:ascii="Arial" w:hAnsi="Arial" w:cs="Arial"/>
          <w:sz w:val="18"/>
          <w:szCs w:val="18"/>
        </w:rPr>
        <w:t xml:space="preserve"> (źródło KMP).</w:t>
      </w:r>
    </w:p>
    <w:p w:rsidR="00E96D58" w:rsidRPr="00484705" w:rsidRDefault="00E96D58" w:rsidP="008724D3">
      <w:pPr>
        <w:tabs>
          <w:tab w:val="left" w:pos="5954"/>
        </w:tabs>
        <w:jc w:val="both"/>
        <w:rPr>
          <w:rFonts w:ascii="Arial" w:hAnsi="Arial" w:cs="Arial"/>
          <w:strike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47"/>
        <w:gridCol w:w="3757"/>
        <w:gridCol w:w="2303"/>
        <w:gridCol w:w="2303"/>
      </w:tblGrid>
      <w:tr w:rsidR="00E96D58" w:rsidRPr="00484705" w:rsidTr="00B90BC7">
        <w:trPr>
          <w:jc w:val="center"/>
        </w:trPr>
        <w:tc>
          <w:tcPr>
            <w:tcW w:w="46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96D58" w:rsidRPr="00A4616D" w:rsidRDefault="00E96D58" w:rsidP="00E96D5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A4616D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E96D58" w:rsidRPr="00A4616D" w:rsidRDefault="00E96D58" w:rsidP="009E2981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  <w:r w:rsidRPr="00A4616D">
              <w:rPr>
                <w:rFonts w:ascii="Arial" w:hAnsi="Arial" w:cs="Arial"/>
                <w:sz w:val="18"/>
                <w:szCs w:val="18"/>
              </w:rPr>
              <w:t>201</w:t>
            </w:r>
            <w:r w:rsidR="009E2981" w:rsidRPr="00A461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E96D58" w:rsidRPr="00A4616D" w:rsidRDefault="00F81E0D" w:rsidP="009E2981">
            <w:pPr>
              <w:pStyle w:val="Tytu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4616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E96D58" w:rsidRPr="00484705" w:rsidTr="00253A62">
        <w:trPr>
          <w:trHeight w:val="385"/>
          <w:jc w:val="center"/>
        </w:trPr>
        <w:tc>
          <w:tcPr>
            <w:tcW w:w="847" w:type="dxa"/>
            <w:vMerge w:val="restar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Ogółem</w:t>
            </w:r>
          </w:p>
        </w:tc>
        <w:tc>
          <w:tcPr>
            <w:tcW w:w="3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ujawniono ogółem</w:t>
            </w:r>
          </w:p>
        </w:tc>
        <w:tc>
          <w:tcPr>
            <w:tcW w:w="2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2274</w:t>
            </w:r>
          </w:p>
        </w:tc>
        <w:tc>
          <w:tcPr>
            <w:tcW w:w="230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F81E0D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2186</w:t>
            </w:r>
          </w:p>
        </w:tc>
      </w:tr>
      <w:tr w:rsidR="00E96D58" w:rsidRPr="00484705" w:rsidTr="00BD508D">
        <w:trPr>
          <w:trHeight w:val="417"/>
          <w:jc w:val="center"/>
        </w:trPr>
        <w:tc>
          <w:tcPr>
            <w:tcW w:w="847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skierowano wniosków o ukaranie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24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F81E0D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</w:tr>
      <w:tr w:rsidR="00E96D58" w:rsidRPr="00484705" w:rsidTr="00253A62">
        <w:trPr>
          <w:trHeight w:val="411"/>
          <w:jc w:val="center"/>
        </w:trPr>
        <w:tc>
          <w:tcPr>
            <w:tcW w:w="847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D508D" w:rsidRPr="00484705" w:rsidRDefault="00E96D58" w:rsidP="00BD508D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postępowanie mandatow</w:t>
            </w:r>
            <w:r w:rsidR="00BD508D">
              <w:rPr>
                <w:rFonts w:ascii="Arial" w:hAnsi="Arial" w:cs="Arial"/>
                <w:b w:val="0"/>
                <w:sz w:val="18"/>
                <w:szCs w:val="18"/>
              </w:rPr>
              <w:t>e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1473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F81E0D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1426</w:t>
            </w:r>
          </w:p>
        </w:tc>
      </w:tr>
      <w:tr w:rsidR="00E96D58" w:rsidRPr="00484705" w:rsidTr="00253A62">
        <w:trPr>
          <w:trHeight w:val="277"/>
          <w:jc w:val="center"/>
        </w:trPr>
        <w:tc>
          <w:tcPr>
            <w:tcW w:w="847" w:type="dxa"/>
            <w:vMerge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Pr="00484705" w:rsidRDefault="00E96D58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96D58" w:rsidRDefault="00BD508D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  <w:r w:rsidR="00E96D58" w:rsidRPr="00484705">
              <w:rPr>
                <w:rFonts w:ascii="Arial" w:hAnsi="Arial" w:cs="Arial"/>
                <w:b w:val="0"/>
                <w:sz w:val="18"/>
                <w:szCs w:val="18"/>
              </w:rPr>
              <w:t>ouczenie</w:t>
            </w:r>
          </w:p>
          <w:p w:rsidR="00BD508D" w:rsidRPr="00484705" w:rsidRDefault="00BD508D" w:rsidP="00E96D58">
            <w:pPr>
              <w:pStyle w:val="Tytu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9E2981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777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6D58" w:rsidRPr="00484705" w:rsidRDefault="00F81E0D" w:rsidP="00640EA3">
            <w:pPr>
              <w:pStyle w:val="Tytu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84705">
              <w:rPr>
                <w:rFonts w:ascii="Arial" w:hAnsi="Arial" w:cs="Arial"/>
                <w:b w:val="0"/>
                <w:sz w:val="18"/>
                <w:szCs w:val="18"/>
              </w:rPr>
              <w:t>747</w:t>
            </w:r>
          </w:p>
        </w:tc>
      </w:tr>
    </w:tbl>
    <w:p w:rsidR="008724D3" w:rsidRPr="00484705" w:rsidRDefault="008724D3" w:rsidP="00E96D58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F81E0D" w:rsidRPr="00484705" w:rsidRDefault="00F81E0D" w:rsidP="00E96D58">
      <w:pPr>
        <w:pStyle w:val="Tytu"/>
        <w:jc w:val="both"/>
        <w:rPr>
          <w:rFonts w:ascii="Arial" w:hAnsi="Arial" w:cs="Arial"/>
          <w:b w:val="0"/>
          <w:sz w:val="18"/>
          <w:szCs w:val="18"/>
        </w:rPr>
      </w:pPr>
    </w:p>
    <w:p w:rsidR="00E3693F" w:rsidRPr="00484705" w:rsidRDefault="0030634F" w:rsidP="00F7315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REALIZACJA MIEJSKIEGO PROGRAMU PROFILAKTYKI I ROZWIĄZYWANIA PROBLEMÓW ALKOHOLOWYCH W</w:t>
      </w:r>
      <w:r w:rsidR="00BB65B1" w:rsidRPr="00484705">
        <w:rPr>
          <w:rFonts w:ascii="Arial" w:hAnsi="Arial" w:cs="Arial"/>
          <w:b/>
          <w:sz w:val="18"/>
          <w:szCs w:val="18"/>
        </w:rPr>
        <w:t xml:space="preserve"> 2020</w:t>
      </w:r>
      <w:r w:rsidRPr="00484705">
        <w:rPr>
          <w:rFonts w:ascii="Arial" w:hAnsi="Arial" w:cs="Arial"/>
          <w:b/>
          <w:sz w:val="18"/>
          <w:szCs w:val="18"/>
        </w:rPr>
        <w:t xml:space="preserve"> ROKU</w:t>
      </w:r>
    </w:p>
    <w:p w:rsidR="00F74506" w:rsidRPr="00484705" w:rsidRDefault="00046CA9" w:rsidP="00E3693F">
      <w:pPr>
        <w:spacing w:line="360" w:lineRule="auto"/>
        <w:jc w:val="both"/>
        <w:rPr>
          <w:rStyle w:val="FontStyle13"/>
          <w:rFonts w:ascii="Arial" w:hAnsi="Arial" w:cs="Arial"/>
          <w:sz w:val="18"/>
          <w:szCs w:val="18"/>
        </w:rPr>
      </w:pPr>
      <w:r w:rsidRPr="00484705">
        <w:rPr>
          <w:rStyle w:val="FontStyle13"/>
          <w:rFonts w:ascii="Arial" w:hAnsi="Arial" w:cs="Arial"/>
          <w:sz w:val="18"/>
          <w:szCs w:val="18"/>
        </w:rPr>
        <w:t>Miasto Tychy,</w:t>
      </w:r>
      <w:r w:rsidR="00995C11" w:rsidRPr="00484705">
        <w:rPr>
          <w:rStyle w:val="FontStyle13"/>
          <w:rFonts w:ascii="Arial" w:hAnsi="Arial" w:cs="Arial"/>
          <w:sz w:val="18"/>
          <w:szCs w:val="18"/>
        </w:rPr>
        <w:t xml:space="preserve"> za ś</w:t>
      </w:r>
      <w:r w:rsidR="00A22627" w:rsidRPr="00484705">
        <w:rPr>
          <w:rStyle w:val="FontStyle13"/>
          <w:rFonts w:ascii="Arial" w:hAnsi="Arial" w:cs="Arial"/>
          <w:sz w:val="18"/>
          <w:szCs w:val="18"/>
        </w:rPr>
        <w:t>rodki uzyskane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 xml:space="preserve"> </w:t>
      </w:r>
      <w:r w:rsidR="00975A78" w:rsidRPr="00484705">
        <w:rPr>
          <w:rStyle w:val="FontStyle13"/>
          <w:rFonts w:ascii="Arial" w:hAnsi="Arial" w:cs="Arial"/>
          <w:sz w:val="18"/>
          <w:szCs w:val="18"/>
        </w:rPr>
        <w:t>z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 xml:space="preserve"> zezwoleń na sprz</w:t>
      </w:r>
      <w:r w:rsidR="001A533A" w:rsidRPr="00484705">
        <w:rPr>
          <w:rStyle w:val="FontStyle13"/>
          <w:rFonts w:ascii="Arial" w:hAnsi="Arial" w:cs="Arial"/>
          <w:sz w:val="18"/>
          <w:szCs w:val="18"/>
        </w:rPr>
        <w:t>edaż napojów alkoholowych, tzw. </w:t>
      </w:r>
      <w:r w:rsidR="00995C11" w:rsidRPr="00484705">
        <w:rPr>
          <w:rStyle w:val="FontStyle13"/>
          <w:rFonts w:ascii="Arial" w:hAnsi="Arial" w:cs="Arial"/>
          <w:sz w:val="18"/>
          <w:szCs w:val="18"/>
        </w:rPr>
        <w:t xml:space="preserve">„kapslowe” czy też „korkowe” – 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>realizuje wszystkie zadania, wynikające z art. 4</w:t>
      </w:r>
      <w:r w:rsidR="00E3693F" w:rsidRPr="00484705">
        <w:rPr>
          <w:rStyle w:val="FontStyle13"/>
          <w:rFonts w:ascii="Arial" w:hAnsi="Arial" w:cs="Arial"/>
          <w:sz w:val="18"/>
          <w:szCs w:val="18"/>
          <w:vertAlign w:val="superscript"/>
        </w:rPr>
        <w:t xml:space="preserve">1 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>ustawy z dnia 26 października 1982</w:t>
      </w:r>
      <w:r w:rsidRPr="00484705">
        <w:rPr>
          <w:rStyle w:val="FontStyle13"/>
          <w:rFonts w:ascii="Arial" w:hAnsi="Arial" w:cs="Arial"/>
          <w:sz w:val="18"/>
          <w:szCs w:val="18"/>
        </w:rPr>
        <w:t xml:space="preserve"> 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 xml:space="preserve">r. o wychowaniu w trzeźwości </w:t>
      </w:r>
      <w:r w:rsidR="00845C15" w:rsidRPr="00484705">
        <w:rPr>
          <w:rStyle w:val="FontStyle13"/>
          <w:rFonts w:ascii="Arial" w:hAnsi="Arial" w:cs="Arial"/>
          <w:sz w:val="18"/>
          <w:szCs w:val="18"/>
        </w:rPr>
        <w:br/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>i przeciwdziałaniu alkoholizmowi.</w:t>
      </w:r>
      <w:r w:rsidR="00995C11" w:rsidRPr="00484705">
        <w:rPr>
          <w:rStyle w:val="FontStyle13"/>
          <w:rFonts w:ascii="Arial" w:hAnsi="Arial" w:cs="Arial"/>
          <w:sz w:val="18"/>
          <w:szCs w:val="18"/>
        </w:rPr>
        <w:t xml:space="preserve"> W roku 20</w:t>
      </w:r>
      <w:r w:rsidR="00BF2295" w:rsidRPr="00484705">
        <w:rPr>
          <w:rStyle w:val="FontStyle13"/>
          <w:rFonts w:ascii="Arial" w:hAnsi="Arial" w:cs="Arial"/>
          <w:sz w:val="18"/>
          <w:szCs w:val="18"/>
        </w:rPr>
        <w:t>20</w:t>
      </w:r>
      <w:r w:rsidR="001A533A" w:rsidRPr="00484705">
        <w:rPr>
          <w:rStyle w:val="FontStyle13"/>
          <w:rFonts w:ascii="Arial" w:hAnsi="Arial" w:cs="Arial"/>
          <w:sz w:val="18"/>
          <w:szCs w:val="18"/>
        </w:rPr>
        <w:t xml:space="preserve"> podział środków na 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>poszczególne działania w ramach Miejskiego Programu Profilaktyki i Rozwiązywania Problemów Alkoholowych kształtował się następująco: zaplanowano śr</w:t>
      </w:r>
      <w:r w:rsidR="007D1295" w:rsidRPr="00484705">
        <w:rPr>
          <w:rStyle w:val="FontStyle13"/>
          <w:rFonts w:ascii="Arial" w:hAnsi="Arial" w:cs="Arial"/>
          <w:sz w:val="18"/>
          <w:szCs w:val="18"/>
        </w:rPr>
        <w:t xml:space="preserve">odki finansowe w wysokości 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>2 752 000 zł, wydatkowano: 2</w:t>
      </w:r>
      <w:r w:rsidR="0007427A" w:rsidRPr="00484705">
        <w:rPr>
          <w:rStyle w:val="FontStyle13"/>
          <w:rFonts w:ascii="Arial" w:hAnsi="Arial" w:cs="Arial"/>
          <w:sz w:val="18"/>
          <w:szCs w:val="18"/>
        </w:rPr>
        <w:t> 331 077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 xml:space="preserve"> zł </w:t>
      </w:r>
      <w:r w:rsidR="001A533A" w:rsidRPr="00484705">
        <w:rPr>
          <w:rStyle w:val="FontStyle13"/>
          <w:rFonts w:ascii="Arial" w:hAnsi="Arial" w:cs="Arial"/>
          <w:sz w:val="18"/>
          <w:szCs w:val="18"/>
        </w:rPr>
        <w:t>– co 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>ozna</w:t>
      </w:r>
      <w:r w:rsidR="007D1295" w:rsidRPr="00484705">
        <w:rPr>
          <w:rStyle w:val="FontStyle13"/>
          <w:rFonts w:ascii="Arial" w:hAnsi="Arial" w:cs="Arial"/>
          <w:sz w:val="18"/>
          <w:szCs w:val="18"/>
        </w:rPr>
        <w:t xml:space="preserve">cza wykonanie na poziomie: </w:t>
      </w:r>
      <w:r w:rsidR="0007427A" w:rsidRPr="00484705">
        <w:rPr>
          <w:rStyle w:val="FontStyle13"/>
          <w:rFonts w:ascii="Arial" w:hAnsi="Arial" w:cs="Arial"/>
          <w:sz w:val="18"/>
          <w:szCs w:val="18"/>
        </w:rPr>
        <w:t>85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>% . Wartość ta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>,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 xml:space="preserve"> 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 xml:space="preserve">pomimo 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>ogłoszon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>ego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 xml:space="preserve"> stan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>u</w:t>
      </w:r>
      <w:r w:rsidR="00052973" w:rsidRPr="00484705">
        <w:rPr>
          <w:rStyle w:val="FontStyle13"/>
          <w:rFonts w:ascii="Arial" w:hAnsi="Arial" w:cs="Arial"/>
          <w:sz w:val="18"/>
          <w:szCs w:val="18"/>
        </w:rPr>
        <w:t xml:space="preserve"> epi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 xml:space="preserve">demii </w:t>
      </w:r>
      <w:proofErr w:type="spellStart"/>
      <w:r w:rsidR="00F74506" w:rsidRPr="00484705">
        <w:rPr>
          <w:rStyle w:val="FontStyle13"/>
          <w:rFonts w:ascii="Arial" w:hAnsi="Arial" w:cs="Arial"/>
          <w:sz w:val="18"/>
          <w:szCs w:val="18"/>
        </w:rPr>
        <w:t>koronawirusa</w:t>
      </w:r>
      <w:proofErr w:type="spellEnd"/>
      <w:r w:rsidR="00F74506" w:rsidRPr="00484705">
        <w:rPr>
          <w:rStyle w:val="FontStyle13"/>
          <w:rFonts w:ascii="Arial" w:hAnsi="Arial" w:cs="Arial"/>
          <w:sz w:val="18"/>
          <w:szCs w:val="18"/>
        </w:rPr>
        <w:t xml:space="preserve"> i wprowadzonych zakazów uniemożliwiających realizację wielu zadań jest zadowalająca nawet w porównaniu do roku 2019, w którym poszczególnym działaniom nie towarzyszyły przepisy ograniczające lub wykluczające ich wykonanie (zmniejszenie zaangażowania o 1</w:t>
      </w:r>
      <w:r w:rsidR="0007427A" w:rsidRPr="00484705">
        <w:rPr>
          <w:rStyle w:val="FontStyle13"/>
          <w:rFonts w:ascii="Arial" w:hAnsi="Arial" w:cs="Arial"/>
          <w:sz w:val="18"/>
          <w:szCs w:val="18"/>
        </w:rPr>
        <w:t>3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>,</w:t>
      </w:r>
      <w:r w:rsidR="0007427A" w:rsidRPr="00484705">
        <w:rPr>
          <w:rStyle w:val="FontStyle13"/>
          <w:rFonts w:ascii="Arial" w:hAnsi="Arial" w:cs="Arial"/>
          <w:sz w:val="18"/>
          <w:szCs w:val="18"/>
        </w:rPr>
        <w:t>20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>%)</w:t>
      </w:r>
    </w:p>
    <w:p w:rsidR="00253A62" w:rsidRDefault="00253A62" w:rsidP="00E3693F">
      <w:pPr>
        <w:spacing w:line="360" w:lineRule="auto"/>
        <w:jc w:val="both"/>
        <w:rPr>
          <w:rStyle w:val="FontStyle13"/>
          <w:rFonts w:ascii="Arial" w:hAnsi="Arial" w:cs="Arial"/>
          <w:sz w:val="18"/>
          <w:szCs w:val="18"/>
        </w:rPr>
      </w:pPr>
    </w:p>
    <w:p w:rsidR="00E3693F" w:rsidRPr="00484705" w:rsidRDefault="008724D3" w:rsidP="00253A62">
      <w:pPr>
        <w:pBdr>
          <w:top w:val="single" w:sz="4" w:space="1" w:color="auto"/>
        </w:pBdr>
        <w:spacing w:line="360" w:lineRule="auto"/>
        <w:jc w:val="both"/>
        <w:rPr>
          <w:rStyle w:val="FontStyle13"/>
          <w:rFonts w:ascii="Arial" w:hAnsi="Arial" w:cs="Arial"/>
          <w:sz w:val="18"/>
          <w:szCs w:val="18"/>
        </w:rPr>
      </w:pPr>
      <w:r w:rsidRPr="00484705">
        <w:rPr>
          <w:rStyle w:val="FontStyle13"/>
          <w:rFonts w:ascii="Arial" w:hAnsi="Arial" w:cs="Arial"/>
          <w:sz w:val="18"/>
          <w:szCs w:val="18"/>
        </w:rPr>
        <w:t>Wykres nr 1</w:t>
      </w:r>
      <w:r w:rsidR="007F0A5D" w:rsidRPr="00484705">
        <w:rPr>
          <w:rStyle w:val="FontStyle13"/>
          <w:rFonts w:ascii="Arial" w:hAnsi="Arial" w:cs="Arial"/>
          <w:sz w:val="18"/>
          <w:szCs w:val="18"/>
        </w:rPr>
        <w:t>3</w:t>
      </w:r>
      <w:r w:rsidR="00E3693F" w:rsidRPr="00484705">
        <w:rPr>
          <w:rStyle w:val="FontStyle13"/>
          <w:rFonts w:ascii="Arial" w:hAnsi="Arial" w:cs="Arial"/>
          <w:sz w:val="18"/>
          <w:szCs w:val="18"/>
        </w:rPr>
        <w:t>.: Struktura wydatków na poszczególne zada</w:t>
      </w:r>
      <w:r w:rsidR="007D1295" w:rsidRPr="00484705">
        <w:rPr>
          <w:rStyle w:val="FontStyle13"/>
          <w:rFonts w:ascii="Arial" w:hAnsi="Arial" w:cs="Arial"/>
          <w:sz w:val="18"/>
          <w:szCs w:val="18"/>
        </w:rPr>
        <w:t xml:space="preserve">nia w ramach </w:t>
      </w:r>
      <w:proofErr w:type="spellStart"/>
      <w:r w:rsidR="007D1295" w:rsidRPr="00484705">
        <w:rPr>
          <w:rStyle w:val="FontStyle13"/>
          <w:rFonts w:ascii="Arial" w:hAnsi="Arial" w:cs="Arial"/>
          <w:sz w:val="18"/>
          <w:szCs w:val="18"/>
        </w:rPr>
        <w:t>MPPiRPA</w:t>
      </w:r>
      <w:proofErr w:type="spellEnd"/>
      <w:r w:rsidR="007D1295" w:rsidRPr="00484705">
        <w:rPr>
          <w:rStyle w:val="FontStyle13"/>
          <w:rFonts w:ascii="Arial" w:hAnsi="Arial" w:cs="Arial"/>
          <w:sz w:val="18"/>
          <w:szCs w:val="18"/>
        </w:rPr>
        <w:t xml:space="preserve"> w roku</w:t>
      </w:r>
      <w:r w:rsidR="00FF4EFD" w:rsidRPr="00484705">
        <w:rPr>
          <w:rStyle w:val="FontStyle13"/>
          <w:rFonts w:ascii="Arial" w:hAnsi="Arial" w:cs="Arial"/>
          <w:sz w:val="18"/>
          <w:szCs w:val="18"/>
        </w:rPr>
        <w:t xml:space="preserve"> 20</w:t>
      </w:r>
      <w:r w:rsidR="00F74506" w:rsidRPr="00484705">
        <w:rPr>
          <w:rStyle w:val="FontStyle13"/>
          <w:rFonts w:ascii="Arial" w:hAnsi="Arial" w:cs="Arial"/>
          <w:sz w:val="18"/>
          <w:szCs w:val="18"/>
        </w:rPr>
        <w:t>20</w:t>
      </w:r>
      <w:r w:rsidR="00437F99" w:rsidRPr="00484705">
        <w:rPr>
          <w:rStyle w:val="FontStyle13"/>
          <w:rFonts w:ascii="Arial" w:hAnsi="Arial" w:cs="Arial"/>
          <w:sz w:val="18"/>
          <w:szCs w:val="18"/>
        </w:rPr>
        <w:t xml:space="preserve"> w PLN</w:t>
      </w:r>
    </w:p>
    <w:p w:rsidR="00FF4EFD" w:rsidRPr="00484705" w:rsidRDefault="00437F99" w:rsidP="00E3693F">
      <w:pPr>
        <w:spacing w:line="360" w:lineRule="auto"/>
        <w:jc w:val="both"/>
        <w:rPr>
          <w:rStyle w:val="FontStyle13"/>
          <w:rFonts w:ascii="Arial" w:hAnsi="Arial" w:cs="Arial"/>
          <w:sz w:val="18"/>
          <w:szCs w:val="18"/>
        </w:rPr>
      </w:pPr>
      <w:r w:rsidRPr="00484705">
        <w:rPr>
          <w:rStyle w:val="FontStyle13"/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77777" cy="2912102"/>
            <wp:effectExtent l="19050" t="0" r="22973" b="2548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76996" w:rsidRDefault="00176996" w:rsidP="00594B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8724D3" w:rsidRPr="00484705" w:rsidRDefault="00B90BC7" w:rsidP="00594B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84705">
        <w:rPr>
          <w:rFonts w:ascii="Arial" w:hAnsi="Arial" w:cs="Arial"/>
          <w:bCs/>
          <w:sz w:val="18"/>
          <w:szCs w:val="18"/>
        </w:rPr>
        <w:t xml:space="preserve">W ramach </w:t>
      </w:r>
      <w:r w:rsidR="00120ECA" w:rsidRPr="00484705">
        <w:rPr>
          <w:rFonts w:ascii="Arial" w:hAnsi="Arial" w:cs="Arial"/>
          <w:bCs/>
          <w:sz w:val="18"/>
          <w:szCs w:val="18"/>
        </w:rPr>
        <w:t xml:space="preserve">głównych zadań </w:t>
      </w:r>
      <w:proofErr w:type="spellStart"/>
      <w:r w:rsidR="00120ECA" w:rsidRPr="00484705">
        <w:rPr>
          <w:rFonts w:ascii="Arial" w:hAnsi="Arial" w:cs="Arial"/>
          <w:bCs/>
          <w:sz w:val="18"/>
          <w:szCs w:val="18"/>
        </w:rPr>
        <w:t>MPPiRPA</w:t>
      </w:r>
      <w:proofErr w:type="spellEnd"/>
      <w:r w:rsidR="00120ECA" w:rsidRPr="00484705">
        <w:rPr>
          <w:rFonts w:ascii="Arial" w:hAnsi="Arial" w:cs="Arial"/>
          <w:bCs/>
          <w:sz w:val="18"/>
          <w:szCs w:val="18"/>
        </w:rPr>
        <w:t xml:space="preserve"> zrealizowano </w:t>
      </w:r>
      <w:r w:rsidR="00975A78" w:rsidRPr="00484705">
        <w:rPr>
          <w:rFonts w:ascii="Arial" w:hAnsi="Arial" w:cs="Arial"/>
          <w:bCs/>
          <w:sz w:val="18"/>
          <w:szCs w:val="18"/>
        </w:rPr>
        <w:t xml:space="preserve">poszczególne </w:t>
      </w:r>
      <w:r w:rsidR="00120ECA" w:rsidRPr="00484705">
        <w:rPr>
          <w:rFonts w:ascii="Arial" w:hAnsi="Arial" w:cs="Arial"/>
          <w:bCs/>
          <w:sz w:val="18"/>
          <w:szCs w:val="18"/>
        </w:rPr>
        <w:t>zadania</w:t>
      </w:r>
      <w:r w:rsidR="00975A78" w:rsidRPr="00484705">
        <w:rPr>
          <w:rFonts w:ascii="Arial" w:hAnsi="Arial" w:cs="Arial"/>
          <w:bCs/>
          <w:sz w:val="18"/>
          <w:szCs w:val="18"/>
        </w:rPr>
        <w:t xml:space="preserve"> – p</w:t>
      </w:r>
      <w:r w:rsidRPr="00484705">
        <w:rPr>
          <w:rFonts w:ascii="Arial" w:hAnsi="Arial" w:cs="Arial"/>
          <w:bCs/>
          <w:sz w:val="18"/>
          <w:szCs w:val="18"/>
        </w:rPr>
        <w:t xml:space="preserve">oniższa tabela prezentuje </w:t>
      </w:r>
      <w:r w:rsidR="00975A78" w:rsidRPr="00484705">
        <w:rPr>
          <w:rFonts w:ascii="Arial" w:hAnsi="Arial" w:cs="Arial"/>
          <w:bCs/>
          <w:sz w:val="18"/>
          <w:szCs w:val="18"/>
        </w:rPr>
        <w:t xml:space="preserve">ich </w:t>
      </w:r>
      <w:r w:rsidR="00120ECA" w:rsidRPr="00484705">
        <w:rPr>
          <w:rFonts w:ascii="Arial" w:hAnsi="Arial" w:cs="Arial"/>
          <w:bCs/>
          <w:sz w:val="18"/>
          <w:szCs w:val="18"/>
        </w:rPr>
        <w:t>podział</w:t>
      </w:r>
      <w:r w:rsidRPr="00484705">
        <w:rPr>
          <w:rFonts w:ascii="Arial" w:hAnsi="Arial" w:cs="Arial"/>
          <w:bCs/>
          <w:sz w:val="18"/>
          <w:szCs w:val="18"/>
        </w:rPr>
        <w:t xml:space="preserve"> </w:t>
      </w:r>
      <w:r w:rsidR="00120ECA" w:rsidRPr="00484705">
        <w:rPr>
          <w:rFonts w:ascii="Arial" w:hAnsi="Arial" w:cs="Arial"/>
          <w:bCs/>
          <w:sz w:val="18"/>
          <w:szCs w:val="18"/>
        </w:rPr>
        <w:t>wartościowy</w:t>
      </w:r>
      <w:r w:rsidRPr="00484705">
        <w:rPr>
          <w:rFonts w:ascii="Arial" w:hAnsi="Arial" w:cs="Arial"/>
          <w:bCs/>
          <w:sz w:val="18"/>
          <w:szCs w:val="18"/>
        </w:rPr>
        <w:t>.</w:t>
      </w:r>
    </w:p>
    <w:p w:rsidR="00594B60" w:rsidRPr="00484705" w:rsidRDefault="00594B60" w:rsidP="00594B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E3693F" w:rsidRPr="00484705" w:rsidRDefault="00D20EA7" w:rsidP="00594B60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84705">
        <w:rPr>
          <w:rFonts w:ascii="Arial" w:hAnsi="Arial" w:cs="Arial"/>
          <w:bCs/>
          <w:sz w:val="18"/>
          <w:szCs w:val="18"/>
        </w:rPr>
        <w:t>Tabela nr 1</w:t>
      </w:r>
      <w:r w:rsidR="007F0A5D" w:rsidRPr="00484705">
        <w:rPr>
          <w:rFonts w:ascii="Arial" w:hAnsi="Arial" w:cs="Arial"/>
          <w:bCs/>
          <w:sz w:val="18"/>
          <w:szCs w:val="18"/>
        </w:rPr>
        <w:t>2</w:t>
      </w:r>
      <w:r w:rsidR="00E3693F" w:rsidRPr="00484705">
        <w:rPr>
          <w:rFonts w:ascii="Arial" w:hAnsi="Arial" w:cs="Arial"/>
          <w:bCs/>
          <w:sz w:val="18"/>
          <w:szCs w:val="18"/>
        </w:rPr>
        <w:t xml:space="preserve">.: </w:t>
      </w:r>
      <w:r w:rsidR="00120ECA" w:rsidRPr="00484705">
        <w:rPr>
          <w:rFonts w:ascii="Arial" w:hAnsi="Arial" w:cs="Arial"/>
          <w:bCs/>
          <w:sz w:val="18"/>
          <w:szCs w:val="18"/>
        </w:rPr>
        <w:t>D</w:t>
      </w:r>
      <w:r w:rsidR="00E3693F" w:rsidRPr="00484705">
        <w:rPr>
          <w:rFonts w:ascii="Arial" w:hAnsi="Arial" w:cs="Arial"/>
          <w:bCs/>
          <w:sz w:val="18"/>
          <w:szCs w:val="18"/>
        </w:rPr>
        <w:t xml:space="preserve">ziałania realizowane w ramach </w:t>
      </w:r>
      <w:proofErr w:type="spellStart"/>
      <w:r w:rsidR="00E3693F" w:rsidRPr="00484705">
        <w:rPr>
          <w:rFonts w:ascii="Arial" w:hAnsi="Arial" w:cs="Arial"/>
          <w:bCs/>
          <w:sz w:val="18"/>
          <w:szCs w:val="18"/>
        </w:rPr>
        <w:t>MPPiRPA</w:t>
      </w:r>
      <w:proofErr w:type="spellEnd"/>
      <w:r w:rsidR="00046CA9" w:rsidRPr="00484705">
        <w:rPr>
          <w:rFonts w:ascii="Arial" w:hAnsi="Arial" w:cs="Arial"/>
          <w:bCs/>
          <w:sz w:val="18"/>
          <w:szCs w:val="18"/>
        </w:rPr>
        <w:t xml:space="preserve"> </w:t>
      </w:r>
      <w:r w:rsidR="006E422A" w:rsidRPr="00484705">
        <w:rPr>
          <w:rFonts w:ascii="Arial" w:hAnsi="Arial" w:cs="Arial"/>
          <w:bCs/>
          <w:sz w:val="18"/>
          <w:szCs w:val="18"/>
        </w:rPr>
        <w:t>w roku 20</w:t>
      </w:r>
      <w:r w:rsidR="00DC0A37" w:rsidRPr="00484705">
        <w:rPr>
          <w:rFonts w:ascii="Arial" w:hAnsi="Arial" w:cs="Arial"/>
          <w:bCs/>
          <w:sz w:val="18"/>
          <w:szCs w:val="18"/>
        </w:rPr>
        <w:t>20</w:t>
      </w:r>
      <w:r w:rsidR="00120ECA" w:rsidRPr="00484705">
        <w:rPr>
          <w:rFonts w:ascii="Arial" w:hAnsi="Arial" w:cs="Arial"/>
          <w:bCs/>
          <w:sz w:val="18"/>
          <w:szCs w:val="18"/>
        </w:rPr>
        <w:t xml:space="preserve"> w podziale wartościowym.</w:t>
      </w:r>
    </w:p>
    <w:tbl>
      <w:tblPr>
        <w:tblW w:w="9356" w:type="dxa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/>
      </w:tblPr>
      <w:tblGrid>
        <w:gridCol w:w="7655"/>
        <w:gridCol w:w="1701"/>
      </w:tblGrid>
      <w:tr w:rsidR="00975A78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bottom"/>
          </w:tcPr>
          <w:p w:rsidR="00975A78" w:rsidRPr="00484705" w:rsidRDefault="00975A78" w:rsidP="00C820D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 xml:space="preserve">Działanie realizowane w ramach </w:t>
            </w:r>
            <w:proofErr w:type="spellStart"/>
            <w:r w:rsidRPr="00484705">
              <w:rPr>
                <w:rFonts w:ascii="Arial" w:hAnsi="Arial" w:cs="Arial"/>
                <w:b/>
                <w:sz w:val="18"/>
                <w:szCs w:val="18"/>
              </w:rPr>
              <w:t>MPPiRPA</w:t>
            </w:r>
            <w:proofErr w:type="spellEnd"/>
            <w:r w:rsidRPr="00484705">
              <w:rPr>
                <w:rFonts w:ascii="Arial" w:hAnsi="Arial" w:cs="Arial"/>
                <w:b/>
                <w:sz w:val="18"/>
                <w:szCs w:val="18"/>
              </w:rPr>
              <w:t xml:space="preserve"> w roku 20</w:t>
            </w:r>
            <w:r w:rsidR="00C820DA" w:rsidRPr="0048470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bottom"/>
          </w:tcPr>
          <w:p w:rsidR="00975A78" w:rsidRPr="00484705" w:rsidRDefault="00975A78" w:rsidP="00975A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</w:tc>
      </w:tr>
      <w:tr w:rsidR="00975A78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975A78" w:rsidRPr="00484705" w:rsidRDefault="00975A78" w:rsidP="001D67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placówek wsparcia dziennego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5A78" w:rsidRPr="00484705" w:rsidRDefault="00D2448C" w:rsidP="004F6E10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</w:t>
            </w:r>
            <w:r w:rsidR="00B31B6F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74</w:t>
            </w:r>
            <w:r w:rsidR="004F6E10" w:rsidRPr="00484705">
              <w:rPr>
                <w:rFonts w:ascii="Arial" w:hAnsi="Arial" w:cs="Arial"/>
                <w:sz w:val="18"/>
                <w:szCs w:val="18"/>
              </w:rPr>
              <w:t>8</w:t>
            </w:r>
            <w:r w:rsidR="00B31B6F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131 </w:t>
            </w:r>
            <w:r w:rsidR="00975A78" w:rsidRPr="00484705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975A78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975A78" w:rsidRPr="00484705" w:rsidRDefault="00975A78" w:rsidP="00112E5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Centrum Integracji Społecznej (CIS)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5A78" w:rsidRPr="00484705" w:rsidRDefault="00975A78" w:rsidP="00112E5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236 640 zł</w:t>
            </w:r>
          </w:p>
        </w:tc>
      </w:tr>
      <w:tr w:rsidR="00975A78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975A78" w:rsidRPr="00484705" w:rsidRDefault="00975A78" w:rsidP="00112E5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Punktu Konsultacyjnego ds. Uzależnień i Przemocy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5A78" w:rsidRPr="00484705" w:rsidRDefault="00975A78" w:rsidP="00112E5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85 550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działań abstynenckich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64 000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Inne działania profilaktyczne (w tym dotyczące sprzedawców, kierowców; przeciwdziałanie przemocy; szkolenia podnoszące kwalifikacje,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superwizje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45 912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112E5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programów i terapii dla osób uzależnionych i współuzależnionych od środków psychoaktywnych oraz członków ich rodzin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E17285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32 363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Przygotowanie informatorów z zakresu przeciwdziałania alkoholizmowi, zakup materiałów edukacyjnych, broszur i środków ochronnych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31 230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Działalność Miejskiej Komisji Rozwiązywania Problemów Alkoholowych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25 510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programów dla rodziców podnoszących ich kompetencje wychowawcze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A670CF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24 795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1D67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Realizacja półkolonii stacjonarnych, kolonii, obozów oraz innych wyjazdów wakacyjnych dla dzieci z rodzin zagrożonych dysfunkcjami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17684A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22 866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234F0" w:rsidRPr="00484705" w:rsidRDefault="00D234F0" w:rsidP="00112E5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Program profilaktyczny dla młodzieży stanowiący alternatywę wobec używania środków psychoaktywnych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234F0" w:rsidRPr="00484705" w:rsidRDefault="00D234F0" w:rsidP="00112E5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14 080 zł</w:t>
            </w:r>
          </w:p>
        </w:tc>
      </w:tr>
      <w:tr w:rsidR="00D234F0" w:rsidRPr="00484705" w:rsidTr="00975A78">
        <w:trPr>
          <w:trHeight w:val="285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D234F0" w:rsidRPr="00484705" w:rsidRDefault="00D234F0" w:rsidP="00112E51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vAlign w:val="center"/>
            <w:hideMark/>
          </w:tcPr>
          <w:p w:rsidR="00D234F0" w:rsidRPr="00484705" w:rsidRDefault="00D234F0" w:rsidP="00D43BB4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84705">
              <w:rPr>
                <w:rStyle w:val="FontStyle13"/>
                <w:rFonts w:ascii="Arial" w:hAnsi="Arial" w:cs="Arial"/>
                <w:b/>
                <w:sz w:val="18"/>
                <w:szCs w:val="18"/>
              </w:rPr>
              <w:t xml:space="preserve">2 331 077 zł </w:t>
            </w:r>
          </w:p>
        </w:tc>
      </w:tr>
    </w:tbl>
    <w:p w:rsidR="00E3693F" w:rsidRPr="00484705" w:rsidRDefault="00E3693F" w:rsidP="00E3693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E3693F" w:rsidRPr="00484705" w:rsidRDefault="00E3693F" w:rsidP="00E369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53FC7" w:rsidRPr="00484705" w:rsidRDefault="00153FC7" w:rsidP="0043425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B49EB" w:rsidRPr="00484705" w:rsidRDefault="005C6D7C" w:rsidP="003B49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6087">
        <w:rPr>
          <w:rFonts w:ascii="Arial" w:hAnsi="Arial" w:cs="Arial"/>
          <w:sz w:val="18"/>
          <w:szCs w:val="18"/>
        </w:rPr>
        <w:t>Prowadzenie placówek wsparcia dziennego</w:t>
      </w:r>
      <w:r w:rsidR="00A670CF" w:rsidRPr="00E66087">
        <w:rPr>
          <w:rFonts w:ascii="Arial" w:hAnsi="Arial" w:cs="Arial"/>
          <w:sz w:val="18"/>
          <w:szCs w:val="18"/>
        </w:rPr>
        <w:t xml:space="preserve"> dla dzieci i młodzieży</w:t>
      </w:r>
      <w:r w:rsidR="004B2840" w:rsidRPr="00E66087">
        <w:rPr>
          <w:rFonts w:ascii="Arial" w:hAnsi="Arial" w:cs="Arial"/>
          <w:sz w:val="18"/>
          <w:szCs w:val="18"/>
        </w:rPr>
        <w:t xml:space="preserve"> </w:t>
      </w:r>
      <w:r w:rsidR="003B49EB" w:rsidRPr="00E66087">
        <w:rPr>
          <w:rFonts w:ascii="Arial" w:hAnsi="Arial" w:cs="Arial"/>
          <w:sz w:val="18"/>
          <w:szCs w:val="18"/>
        </w:rPr>
        <w:t xml:space="preserve">stanowiło największe pod względem finansowym działanie realizowane w ramach </w:t>
      </w:r>
      <w:proofErr w:type="spellStart"/>
      <w:r w:rsidR="003B49EB" w:rsidRPr="00E66087">
        <w:rPr>
          <w:rFonts w:ascii="Arial" w:hAnsi="Arial" w:cs="Arial"/>
          <w:sz w:val="18"/>
          <w:szCs w:val="18"/>
        </w:rPr>
        <w:t>MPPiRPA</w:t>
      </w:r>
      <w:proofErr w:type="spellEnd"/>
      <w:r w:rsidR="003B49EB" w:rsidRPr="00E66087">
        <w:rPr>
          <w:rFonts w:ascii="Arial" w:hAnsi="Arial" w:cs="Arial"/>
          <w:sz w:val="18"/>
          <w:szCs w:val="18"/>
        </w:rPr>
        <w:t xml:space="preserve"> w Tychach w roku 2020.</w:t>
      </w:r>
    </w:p>
    <w:p w:rsidR="0019746F" w:rsidRPr="00484705" w:rsidRDefault="009671D3" w:rsidP="0043425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Miejski P</w:t>
      </w:r>
      <w:r w:rsidR="0019746F" w:rsidRPr="00484705">
        <w:rPr>
          <w:rFonts w:ascii="Arial" w:hAnsi="Arial" w:cs="Arial"/>
          <w:sz w:val="18"/>
          <w:szCs w:val="18"/>
        </w:rPr>
        <w:t>rogram Profilaktyki i Rozwiązywania Problemów Alkoholowych, zgodni</w:t>
      </w:r>
      <w:r w:rsidR="00D45C26" w:rsidRPr="00484705">
        <w:rPr>
          <w:rFonts w:ascii="Arial" w:hAnsi="Arial" w:cs="Arial"/>
          <w:sz w:val="18"/>
          <w:szCs w:val="18"/>
        </w:rPr>
        <w:t>e z ustawowym umocowaniem, jest </w:t>
      </w:r>
      <w:r w:rsidR="0019746F" w:rsidRPr="00484705">
        <w:rPr>
          <w:rFonts w:ascii="Arial" w:hAnsi="Arial" w:cs="Arial"/>
          <w:sz w:val="18"/>
          <w:szCs w:val="18"/>
        </w:rPr>
        <w:t>dokumentem rocznym</w:t>
      </w:r>
      <w:r w:rsidR="004B2840" w:rsidRPr="00484705">
        <w:rPr>
          <w:rFonts w:ascii="Arial" w:hAnsi="Arial" w:cs="Arial"/>
          <w:sz w:val="18"/>
          <w:szCs w:val="18"/>
        </w:rPr>
        <w:t>, gdzie planowane w nim działania opierają się na podstawach finansowych określonych w</w:t>
      </w:r>
      <w:r w:rsidR="00DC2B16">
        <w:rPr>
          <w:rFonts w:ascii="Arial" w:hAnsi="Arial" w:cs="Arial"/>
          <w:sz w:val="18"/>
          <w:szCs w:val="18"/>
        </w:rPr>
        <w:t> </w:t>
      </w:r>
      <w:r w:rsidR="004B2840" w:rsidRPr="00484705">
        <w:rPr>
          <w:rFonts w:ascii="Arial" w:hAnsi="Arial" w:cs="Arial"/>
          <w:sz w:val="18"/>
          <w:szCs w:val="18"/>
        </w:rPr>
        <w:t xml:space="preserve">przyjętym na dany rok budżecie miasta </w:t>
      </w:r>
      <w:r w:rsidR="0019746F" w:rsidRPr="00484705">
        <w:rPr>
          <w:rFonts w:ascii="Arial" w:hAnsi="Arial" w:cs="Arial"/>
          <w:sz w:val="18"/>
          <w:szCs w:val="18"/>
        </w:rPr>
        <w:t>bazować na istniejącej infrastrukturze instytucji, organizacji i podmiotów, które w okresie danego roku są w stanie zapewnić realizację przyjętych zadań.</w:t>
      </w:r>
    </w:p>
    <w:p w:rsidR="00AF3512" w:rsidRPr="00484705" w:rsidRDefault="00AF3512" w:rsidP="0043425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31C9D" w:rsidRPr="00484705" w:rsidRDefault="00AF3512" w:rsidP="00F7315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ANALIZA SWOT</w:t>
      </w:r>
    </w:p>
    <w:p w:rsidR="00176996" w:rsidRDefault="00176996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724D3" w:rsidRPr="00484705" w:rsidRDefault="000507E8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</w:t>
      </w:r>
      <w:r w:rsidR="00E15D8C" w:rsidRPr="00484705">
        <w:rPr>
          <w:rFonts w:ascii="Arial" w:hAnsi="Arial" w:cs="Arial"/>
          <w:sz w:val="18"/>
          <w:szCs w:val="18"/>
        </w:rPr>
        <w:t xml:space="preserve">naliza SWOT prezentuje mocne i słabe strony a także szanse i zagrożenia tyskiego systemu wsparcia dla osób uzależnionych od alkoholu i ich bliskich. </w:t>
      </w:r>
      <w:r w:rsidRPr="00484705">
        <w:rPr>
          <w:rFonts w:ascii="Arial" w:hAnsi="Arial" w:cs="Arial"/>
          <w:sz w:val="18"/>
          <w:szCs w:val="18"/>
        </w:rPr>
        <w:t>I</w:t>
      </w:r>
      <w:r w:rsidR="00E15D8C" w:rsidRPr="00484705">
        <w:rPr>
          <w:rFonts w:ascii="Arial" w:hAnsi="Arial" w:cs="Arial"/>
          <w:sz w:val="18"/>
          <w:szCs w:val="18"/>
        </w:rPr>
        <w:t xml:space="preserve">nformacje </w:t>
      </w:r>
      <w:r w:rsidRPr="00484705">
        <w:rPr>
          <w:rFonts w:ascii="Arial" w:hAnsi="Arial" w:cs="Arial"/>
          <w:sz w:val="18"/>
          <w:szCs w:val="18"/>
        </w:rPr>
        <w:t xml:space="preserve">te </w:t>
      </w:r>
      <w:r w:rsidR="00E15D8C" w:rsidRPr="00484705">
        <w:rPr>
          <w:rFonts w:ascii="Arial" w:hAnsi="Arial" w:cs="Arial"/>
          <w:sz w:val="18"/>
          <w:szCs w:val="18"/>
        </w:rPr>
        <w:t>pozwalaj</w:t>
      </w:r>
      <w:r w:rsidR="00E11EBE" w:rsidRPr="00484705">
        <w:rPr>
          <w:rFonts w:ascii="Arial" w:hAnsi="Arial" w:cs="Arial"/>
          <w:sz w:val="18"/>
          <w:szCs w:val="18"/>
        </w:rPr>
        <w:t>ą</w:t>
      </w:r>
      <w:r w:rsidR="00E15D8C" w:rsidRPr="00484705">
        <w:rPr>
          <w:rFonts w:ascii="Arial" w:hAnsi="Arial" w:cs="Arial"/>
          <w:sz w:val="18"/>
          <w:szCs w:val="18"/>
        </w:rPr>
        <w:t xml:space="preserve"> opracować cel, zadania i działania programu </w:t>
      </w:r>
      <w:r w:rsidR="00046CA9" w:rsidRPr="00484705">
        <w:rPr>
          <w:rFonts w:ascii="Arial" w:hAnsi="Arial" w:cs="Arial"/>
          <w:sz w:val="18"/>
          <w:szCs w:val="18"/>
        </w:rPr>
        <w:br/>
      </w:r>
      <w:r w:rsidR="00E15D8C" w:rsidRPr="00484705">
        <w:rPr>
          <w:rFonts w:ascii="Arial" w:hAnsi="Arial" w:cs="Arial"/>
          <w:sz w:val="18"/>
          <w:szCs w:val="18"/>
        </w:rPr>
        <w:t>w oparciu o szanse i mocne strony, przy jednoczesnym eliminowaniu lub ograniczaniu słabych stron i zagrożeń.</w:t>
      </w:r>
    </w:p>
    <w:p w:rsidR="00380647" w:rsidRPr="00484705" w:rsidRDefault="00380647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C6D9F1" w:themeColor="text2" w:themeTint="33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724D3" w:rsidRPr="00484705" w:rsidTr="00AC4E27">
        <w:trPr>
          <w:jc w:val="center"/>
        </w:trPr>
        <w:tc>
          <w:tcPr>
            <w:tcW w:w="9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365F91" w:themeFill="accent1" w:themeFillShade="BF"/>
            <w:vAlign w:val="center"/>
          </w:tcPr>
          <w:p w:rsidR="00AC4E27" w:rsidRPr="00484705" w:rsidRDefault="00AC4E27" w:rsidP="0087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24D3" w:rsidRPr="00484705" w:rsidRDefault="008724D3" w:rsidP="0087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ANALIZA SWOT</w:t>
            </w:r>
          </w:p>
          <w:p w:rsidR="008724D3" w:rsidRPr="00484705" w:rsidRDefault="008724D3" w:rsidP="003B2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TYSKI</w:t>
            </w:r>
            <w:r w:rsidR="00E11EBE" w:rsidRPr="00484705">
              <w:rPr>
                <w:rFonts w:ascii="Arial" w:hAnsi="Arial" w:cs="Arial"/>
                <w:b/>
                <w:sz w:val="18"/>
                <w:szCs w:val="18"/>
              </w:rPr>
              <w:t>EGO SYSTEMU WSPARCIA OSÓB UZALEŻ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NIONYCH OD ALKOHOLU I ICH BLISKICH</w:t>
            </w:r>
          </w:p>
        </w:tc>
      </w:tr>
      <w:tr w:rsidR="008724D3" w:rsidRPr="00484705" w:rsidTr="003B2E33">
        <w:trPr>
          <w:trHeight w:val="295"/>
          <w:jc w:val="center"/>
        </w:trPr>
        <w:tc>
          <w:tcPr>
            <w:tcW w:w="460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8DB3E2" w:themeColor="text2" w:themeTint="66"/>
            </w:tcBorders>
            <w:shd w:val="clear" w:color="auto" w:fill="95B3D7" w:themeFill="accent1" w:themeFillTint="99"/>
            <w:vAlign w:val="bottom"/>
          </w:tcPr>
          <w:p w:rsidR="008724D3" w:rsidRPr="00484705" w:rsidRDefault="008724D3" w:rsidP="003B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4E27" w:rsidRPr="00484705" w:rsidRDefault="008724D3" w:rsidP="003B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MOCNE STRONY</w:t>
            </w:r>
          </w:p>
          <w:p w:rsidR="00ED6635" w:rsidRPr="00484705" w:rsidRDefault="00ED6635" w:rsidP="003B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8DB3E2" w:themeColor="text2" w:themeTint="66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8724D3" w:rsidRPr="00484705" w:rsidRDefault="008724D3" w:rsidP="0087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4E27" w:rsidRPr="00484705" w:rsidRDefault="008724D3" w:rsidP="003B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SŁABE STRONY</w:t>
            </w:r>
          </w:p>
        </w:tc>
      </w:tr>
      <w:tr w:rsidR="008724D3" w:rsidRPr="00484705" w:rsidTr="00AC4E27">
        <w:trPr>
          <w:jc w:val="center"/>
        </w:trPr>
        <w:tc>
          <w:tcPr>
            <w:tcW w:w="460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</w:tcPr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Funkcjonowanie w Tychach i szeroka współpraca podmiotów, działających na rzecz wspierania osób borykających się z problemem uzależnienia.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Włączanie do działań organizacji pozarządowych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45C15" w:rsidRPr="00484705">
              <w:rPr>
                <w:rFonts w:ascii="Arial" w:hAnsi="Arial" w:cs="Arial"/>
                <w:sz w:val="18"/>
                <w:szCs w:val="18"/>
              </w:rPr>
              <w:t>NGO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>)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i grup nieformalnych, zarówno w sferze programowania działań (strategii) jak i ich realizacji (zlecanie zadań).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Wysokie kompetencje podmiotów działających w obszarze interwencji (MKRPA, 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>M</w:t>
            </w:r>
            <w:r w:rsidRPr="00484705">
              <w:rPr>
                <w:rFonts w:ascii="Arial" w:hAnsi="Arial" w:cs="Arial"/>
                <w:sz w:val="18"/>
                <w:szCs w:val="18"/>
              </w:rPr>
              <w:t>ZI, służby mundurowe, OTU.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Zasoby i infrastruktura jednostek pomocy </w:t>
            </w:r>
            <w:r w:rsidR="00046CA9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>i poradnictwa specjalistycznego.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Standaryzacja oddziaływań interwencyjnych związanych z problemami, wynikającymi z nadużywania alkoholu (np.: zatrzymania obywatelskie).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Kompleksowa oferta OTU i innych podmiotów dla osób uzależnionych i ich rodzin.</w:t>
            </w:r>
          </w:p>
          <w:p w:rsidR="008724D3" w:rsidRPr="00484705" w:rsidRDefault="00E37A27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Różnorodna</w:t>
            </w:r>
            <w:r w:rsidR="008724D3" w:rsidRPr="00484705">
              <w:rPr>
                <w:rFonts w:ascii="Arial" w:hAnsi="Arial" w:cs="Arial"/>
                <w:sz w:val="18"/>
                <w:szCs w:val="18"/>
              </w:rPr>
              <w:t xml:space="preserve"> oferta sposobów spędzania czasu wolnego przez dzieci, młodzież i dorosłych (sport i kultura oraz szeroki dostęp do informacji - wydawnictwa miejskie i strony internetowe).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Angażowanie się środowisk abstynenckich </w:t>
            </w:r>
            <w:r w:rsidR="00F40F91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>w procesy aktywizacji społecznej osób uzależnionych.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Sieć bezpłatnego poradnictwa dla osób współuzależnionych.</w:t>
            </w: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8CCE4" w:themeFill="accent1" w:themeFillTint="66"/>
          </w:tcPr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Mała liczba placówek świadczących bezpłatne usługi terapeutyczne.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Niewystarczająca diagnoza w zakresie charakterystyki zjawiska uzależnienia od alkohol</w:t>
            </w:r>
            <w:r w:rsidR="005756B0">
              <w:rPr>
                <w:rFonts w:ascii="Arial" w:hAnsi="Arial" w:cs="Arial"/>
                <w:sz w:val="18"/>
                <w:szCs w:val="18"/>
              </w:rPr>
              <w:t>u, w tym brak wiedzy o osobach</w:t>
            </w:r>
            <w:r w:rsidR="00046CA9" w:rsidRPr="00484705">
              <w:rPr>
                <w:rFonts w:ascii="Arial" w:hAnsi="Arial" w:cs="Arial"/>
                <w:sz w:val="18"/>
                <w:szCs w:val="18"/>
              </w:rPr>
              <w:br/>
            </w:r>
            <w:r w:rsidR="005756B0">
              <w:rPr>
                <w:rFonts w:ascii="Arial" w:hAnsi="Arial" w:cs="Arial"/>
                <w:sz w:val="18"/>
                <w:szCs w:val="18"/>
              </w:rPr>
              <w:t>„</w:t>
            </w:r>
            <w:r w:rsidRPr="00484705">
              <w:rPr>
                <w:rFonts w:ascii="Arial" w:hAnsi="Arial" w:cs="Arial"/>
                <w:sz w:val="18"/>
                <w:szCs w:val="18"/>
              </w:rPr>
              <w:t>z pogranicza" (które piją szkodliwie ale nie są uzależnione)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Niewystarczający poziom egzekwowania przepisów o zakazie sprzedaży, podawania oraz spożywania alkoholu.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Niewystarczająca liczba działań z zakresu edukacji publicznej - kampanie profilaktyczne.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Niewystarczający poziom wsparcia i podnoszenia kwalifikacji specjalistów zajmujących się osobami z problemami alkoholowymi.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Brak systemu wspólnej dla wszystkich instytucji ewaluacji działań.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Osłabienie więzi rodzinnych i międzypokoleniowych (osłabienie czynników chroniących młodzież)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Brak zaplecza technicznego (pomieszczenia, wyposażenie) do realizacji różnych form wsparcia.</w:t>
            </w:r>
          </w:p>
        </w:tc>
      </w:tr>
      <w:tr w:rsidR="008724D3" w:rsidRPr="00484705" w:rsidTr="003B2E33">
        <w:trPr>
          <w:trHeight w:val="297"/>
          <w:jc w:val="center"/>
        </w:trPr>
        <w:tc>
          <w:tcPr>
            <w:tcW w:w="460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8724D3" w:rsidRPr="00484705" w:rsidRDefault="008724D3" w:rsidP="0087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4E27" w:rsidRPr="00484705" w:rsidRDefault="008724D3" w:rsidP="003B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SZANSE</w:t>
            </w:r>
          </w:p>
          <w:p w:rsidR="00ED6635" w:rsidRPr="00484705" w:rsidRDefault="00ED6635" w:rsidP="003B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DBE5F1" w:themeColor="accent1" w:themeTint="33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8724D3" w:rsidRPr="00484705" w:rsidRDefault="008724D3" w:rsidP="0087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24D3" w:rsidRPr="00484705" w:rsidRDefault="008724D3" w:rsidP="0087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ZAGROŻENIA</w:t>
            </w:r>
          </w:p>
        </w:tc>
      </w:tr>
      <w:tr w:rsidR="008724D3" w:rsidRPr="00484705" w:rsidTr="00E15070">
        <w:trPr>
          <w:trHeight w:val="4766"/>
          <w:jc w:val="center"/>
        </w:trPr>
        <w:tc>
          <w:tcPr>
            <w:tcW w:w="460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9EFF7"/>
          </w:tcPr>
          <w:p w:rsidR="008724D3" w:rsidRPr="00484705" w:rsidRDefault="008724D3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Coraz częstsze postrzeganie problemu uzależnień od alkoholu przez pryzmat profilaktyki, leczenia i rehabilitacji.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Rosnąca otwartość na współprace i komunikacje międzysektorową.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Możliwość implementacji  dobrych praktyk</w:t>
            </w:r>
            <w:r w:rsidR="00F40F91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>w zakresie wspierania i leczenia osób uzależnionych od alkoholu i zagrożonych uzależnieniem.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Funkcjonowanie stron internetowych promujących zdrowy styl życia, informujących o możliwym wsparciu osób 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484705">
              <w:rPr>
                <w:rFonts w:ascii="Arial" w:hAnsi="Arial" w:cs="Arial"/>
                <w:sz w:val="18"/>
                <w:szCs w:val="18"/>
              </w:rPr>
              <w:t>problemami uzależnień.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Funkcjonowanie wielu podmiotów prowadzących działalność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proabstynencką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Wzrost świadomości i umiejętności korzystania przez osoby uzależnione </w:t>
            </w:r>
            <w:r w:rsidR="00F40F91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>z różnych form wsparcia.</w:t>
            </w:r>
          </w:p>
          <w:p w:rsidR="00ED6635" w:rsidRPr="00484705" w:rsidRDefault="00C708F6" w:rsidP="00F7315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Wdrażanie </w:t>
            </w:r>
            <w:r w:rsidR="00874F49" w:rsidRPr="00484705">
              <w:rPr>
                <w:rFonts w:ascii="Arial" w:hAnsi="Arial" w:cs="Arial"/>
                <w:sz w:val="18"/>
                <w:szCs w:val="18"/>
              </w:rPr>
              <w:t>działań profilaktycznych prowadzonych za pomocą urządzeń zdalnych w sytuacji ogłoszenia zagrożenia epidemicznego.</w:t>
            </w: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EFF7"/>
          </w:tcPr>
          <w:p w:rsidR="008724D3" w:rsidRPr="00484705" w:rsidRDefault="008724D3" w:rsidP="00F7315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Negatywna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stereotypizacja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problemu uzależnienia od alkoholu oraz osób nadmiernie spożywających alkohol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Upowszechnianie się niekorzystnych wzorców kulturowych związanych z  piciem.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Wysoki poziom przyzwolenia społecznego do picia w środowisku rówieśniczym i rodzinnym.</w:t>
            </w:r>
          </w:p>
          <w:p w:rsidR="008724D3" w:rsidRPr="00484705" w:rsidRDefault="008724D3" w:rsidP="00F7315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Niski poziom zaangażowania mediów</w:t>
            </w:r>
            <w:r w:rsidR="00C20ED3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>w proces rozwiązywania problemów  związanych z uzależnieniem od alkoholu (nastawienie na sensację, reklama i promocja napojów alkoholowych).</w:t>
            </w:r>
          </w:p>
          <w:p w:rsidR="002F3AA9" w:rsidRPr="00484705" w:rsidRDefault="007A5B87" w:rsidP="00F7315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Wzrost spożycia alkoholu spowodowany ograniczeniem </w:t>
            </w:r>
            <w:r w:rsidR="00F14F58" w:rsidRPr="00484705">
              <w:rPr>
                <w:rFonts w:ascii="Arial" w:hAnsi="Arial" w:cs="Arial"/>
                <w:sz w:val="18"/>
                <w:szCs w:val="18"/>
              </w:rPr>
              <w:t>kontaktów społecznych</w:t>
            </w:r>
            <w:r w:rsidR="00F40F91" w:rsidRPr="00484705">
              <w:rPr>
                <w:rFonts w:ascii="Arial" w:hAnsi="Arial" w:cs="Arial"/>
                <w:sz w:val="18"/>
                <w:szCs w:val="18"/>
              </w:rPr>
              <w:t xml:space="preserve"> (izolacja)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oraz przedłużającym się stresem</w:t>
            </w:r>
            <w:r w:rsidR="00F40F91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i lękiem wywołanym przez stan </w:t>
            </w:r>
            <w:r w:rsidR="00874F49" w:rsidRPr="00484705">
              <w:rPr>
                <w:rFonts w:ascii="Arial" w:hAnsi="Arial" w:cs="Arial"/>
                <w:sz w:val="18"/>
                <w:szCs w:val="18"/>
              </w:rPr>
              <w:t>zagrożenia epidemicznego</w:t>
            </w:r>
            <w:r w:rsidR="00F40F91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15070" w:rsidRDefault="00E15070" w:rsidP="00E15070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</w:p>
    <w:p w:rsidR="00176996" w:rsidRDefault="00176996" w:rsidP="00E15070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</w:p>
    <w:p w:rsidR="00176996" w:rsidRPr="00484705" w:rsidRDefault="00176996" w:rsidP="00E15070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638"/>
      </w:tblGrid>
      <w:tr w:rsidR="00E15070" w:rsidRPr="00484705" w:rsidTr="00781594">
        <w:tc>
          <w:tcPr>
            <w:tcW w:w="9638" w:type="dxa"/>
            <w:shd w:val="clear" w:color="auto" w:fill="C6D9F1" w:themeFill="text2" w:themeFillTint="33"/>
          </w:tcPr>
          <w:p w:rsidR="00E15070" w:rsidRPr="00484705" w:rsidRDefault="00E15070" w:rsidP="0078159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REALIZATORZY PROGRAMU</w:t>
            </w:r>
          </w:p>
        </w:tc>
      </w:tr>
    </w:tbl>
    <w:p w:rsidR="00E15070" w:rsidRDefault="00E15070" w:rsidP="007812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5B95" w:rsidRPr="00484705" w:rsidRDefault="003D5B95" w:rsidP="007812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Głównym</w:t>
      </w:r>
      <w:r w:rsidR="00BE01F2" w:rsidRPr="00484705">
        <w:rPr>
          <w:rFonts w:ascii="Arial" w:hAnsi="Arial" w:cs="Arial"/>
          <w:sz w:val="18"/>
          <w:szCs w:val="18"/>
        </w:rPr>
        <w:t xml:space="preserve"> realizatorem </w:t>
      </w:r>
      <w:proofErr w:type="spellStart"/>
      <w:r w:rsidR="00BE01F2" w:rsidRPr="00484705">
        <w:rPr>
          <w:rFonts w:ascii="Arial" w:hAnsi="Arial" w:cs="Arial"/>
          <w:sz w:val="18"/>
          <w:szCs w:val="18"/>
        </w:rPr>
        <w:t>MPPiRPA</w:t>
      </w:r>
      <w:proofErr w:type="spellEnd"/>
      <w:r w:rsidRPr="00484705">
        <w:rPr>
          <w:rFonts w:ascii="Arial" w:hAnsi="Arial" w:cs="Arial"/>
          <w:sz w:val="18"/>
          <w:szCs w:val="18"/>
        </w:rPr>
        <w:t xml:space="preserve"> jest</w:t>
      </w:r>
      <w:r w:rsidR="00BA7A8B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>Wydzia</w:t>
      </w:r>
      <w:r w:rsidR="004553F7" w:rsidRPr="00484705">
        <w:rPr>
          <w:rFonts w:ascii="Arial" w:hAnsi="Arial" w:cs="Arial"/>
          <w:sz w:val="18"/>
          <w:szCs w:val="18"/>
        </w:rPr>
        <w:t>ł</w:t>
      </w:r>
      <w:r w:rsidR="00EF12F6" w:rsidRPr="00484705">
        <w:rPr>
          <w:rFonts w:ascii="Arial" w:hAnsi="Arial" w:cs="Arial"/>
          <w:sz w:val="18"/>
          <w:szCs w:val="18"/>
        </w:rPr>
        <w:t xml:space="preserve"> S</w:t>
      </w:r>
      <w:r w:rsidRPr="00484705">
        <w:rPr>
          <w:rFonts w:ascii="Arial" w:hAnsi="Arial" w:cs="Arial"/>
          <w:sz w:val="18"/>
          <w:szCs w:val="18"/>
        </w:rPr>
        <w:t>praw Społecznych i Zdrowia Urzędu Miasta Tychy</w:t>
      </w:r>
      <w:r w:rsidR="00E25F8F" w:rsidRPr="00484705">
        <w:rPr>
          <w:rFonts w:ascii="Arial" w:hAnsi="Arial" w:cs="Arial"/>
          <w:sz w:val="18"/>
          <w:szCs w:val="18"/>
        </w:rPr>
        <w:t xml:space="preserve"> (SWZ)</w:t>
      </w:r>
      <w:r w:rsidRPr="00484705">
        <w:rPr>
          <w:rFonts w:ascii="Arial" w:hAnsi="Arial" w:cs="Arial"/>
          <w:sz w:val="18"/>
          <w:szCs w:val="18"/>
        </w:rPr>
        <w:t>.</w:t>
      </w:r>
      <w:r w:rsidR="00BA7A8B" w:rsidRPr="00484705">
        <w:rPr>
          <w:rFonts w:ascii="Arial" w:hAnsi="Arial" w:cs="Arial"/>
          <w:sz w:val="18"/>
          <w:szCs w:val="18"/>
        </w:rPr>
        <w:t xml:space="preserve"> </w:t>
      </w:r>
      <w:r w:rsidR="003B7407" w:rsidRPr="00484705">
        <w:rPr>
          <w:rFonts w:ascii="Arial" w:hAnsi="Arial" w:cs="Arial"/>
          <w:sz w:val="18"/>
          <w:szCs w:val="18"/>
        </w:rPr>
        <w:br/>
      </w:r>
      <w:r w:rsidR="00BE01F2" w:rsidRPr="00484705">
        <w:rPr>
          <w:rFonts w:ascii="Arial" w:hAnsi="Arial" w:cs="Arial"/>
          <w:sz w:val="18"/>
          <w:szCs w:val="18"/>
        </w:rPr>
        <w:t xml:space="preserve">W realizacji </w:t>
      </w:r>
      <w:r w:rsidR="006D07BB" w:rsidRPr="00484705">
        <w:rPr>
          <w:rFonts w:ascii="Arial" w:hAnsi="Arial" w:cs="Arial"/>
          <w:sz w:val="18"/>
          <w:szCs w:val="18"/>
        </w:rPr>
        <w:t>Programu</w:t>
      </w:r>
      <w:r w:rsidRPr="00484705">
        <w:rPr>
          <w:rFonts w:ascii="Arial" w:hAnsi="Arial" w:cs="Arial"/>
          <w:sz w:val="18"/>
          <w:szCs w:val="18"/>
        </w:rPr>
        <w:t xml:space="preserve"> uczestniczyć będą również</w:t>
      </w:r>
      <w:r w:rsidR="004553F7" w:rsidRPr="00484705">
        <w:rPr>
          <w:rFonts w:ascii="Arial" w:hAnsi="Arial" w:cs="Arial"/>
          <w:sz w:val="18"/>
          <w:szCs w:val="18"/>
        </w:rPr>
        <w:t xml:space="preserve"> m.in.</w:t>
      </w:r>
      <w:r w:rsidRPr="00484705">
        <w:rPr>
          <w:rFonts w:ascii="Arial" w:hAnsi="Arial" w:cs="Arial"/>
          <w:sz w:val="18"/>
          <w:szCs w:val="18"/>
        </w:rPr>
        <w:t>:</w:t>
      </w:r>
    </w:p>
    <w:p w:rsidR="003D5B95" w:rsidRPr="00484705" w:rsidRDefault="003D5B95" w:rsidP="00780C5C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1) Jednostki organizacyjne Urzędu Miasta Tychy:</w:t>
      </w:r>
    </w:p>
    <w:p w:rsidR="003D5B95" w:rsidRPr="00484705" w:rsidRDefault="004553F7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</w:t>
      </w:r>
      <w:r w:rsidR="003D5B95" w:rsidRPr="00484705">
        <w:rPr>
          <w:rFonts w:ascii="Arial" w:hAnsi="Arial" w:cs="Arial"/>
          <w:sz w:val="18"/>
          <w:szCs w:val="18"/>
        </w:rPr>
        <w:t xml:space="preserve">) Wydział </w:t>
      </w:r>
      <w:r w:rsidR="007F7B35" w:rsidRPr="00484705">
        <w:rPr>
          <w:rFonts w:ascii="Arial" w:hAnsi="Arial" w:cs="Arial"/>
          <w:sz w:val="18"/>
          <w:szCs w:val="18"/>
        </w:rPr>
        <w:t xml:space="preserve">Ewidencji </w:t>
      </w:r>
      <w:r w:rsidR="003D5B95" w:rsidRPr="00484705">
        <w:rPr>
          <w:rFonts w:ascii="Arial" w:hAnsi="Arial" w:cs="Arial"/>
          <w:sz w:val="18"/>
          <w:szCs w:val="18"/>
        </w:rPr>
        <w:t>Działalności Gospodarczej</w:t>
      </w:r>
      <w:r w:rsidR="00E25F8F" w:rsidRPr="00484705">
        <w:rPr>
          <w:rFonts w:ascii="Arial" w:hAnsi="Arial" w:cs="Arial"/>
          <w:sz w:val="18"/>
          <w:szCs w:val="18"/>
        </w:rPr>
        <w:t xml:space="preserve"> Urzędu Miasta Tychy (DUG)</w:t>
      </w:r>
    </w:p>
    <w:p w:rsidR="003D5B95" w:rsidRPr="00484705" w:rsidRDefault="004553F7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b</w:t>
      </w:r>
      <w:r w:rsidR="003D5B95" w:rsidRPr="00484705">
        <w:rPr>
          <w:rFonts w:ascii="Arial" w:hAnsi="Arial" w:cs="Arial"/>
          <w:sz w:val="18"/>
          <w:szCs w:val="18"/>
        </w:rPr>
        <w:t>) Wydział Komunikacji</w:t>
      </w:r>
      <w:r w:rsidR="00E25F8F" w:rsidRPr="00484705">
        <w:rPr>
          <w:rFonts w:ascii="Arial" w:hAnsi="Arial" w:cs="Arial"/>
          <w:sz w:val="18"/>
          <w:szCs w:val="18"/>
        </w:rPr>
        <w:t xml:space="preserve"> Urzędu Miasta Tychy (RKM)</w:t>
      </w:r>
    </w:p>
    <w:p w:rsidR="003D5B95" w:rsidRPr="00484705" w:rsidRDefault="004553F7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c</w:t>
      </w:r>
      <w:r w:rsidR="003D5B95" w:rsidRPr="00484705">
        <w:rPr>
          <w:rFonts w:ascii="Arial" w:hAnsi="Arial" w:cs="Arial"/>
          <w:sz w:val="18"/>
          <w:szCs w:val="18"/>
        </w:rPr>
        <w:t>) Straż Miejska</w:t>
      </w:r>
      <w:r w:rsidR="00E25F8F" w:rsidRPr="00484705">
        <w:rPr>
          <w:rFonts w:ascii="Arial" w:hAnsi="Arial" w:cs="Arial"/>
          <w:sz w:val="18"/>
          <w:szCs w:val="18"/>
        </w:rPr>
        <w:t xml:space="preserve"> (SM)</w:t>
      </w:r>
    </w:p>
    <w:p w:rsidR="003D5B95" w:rsidRPr="00484705" w:rsidRDefault="003D5B95" w:rsidP="00780C5C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2) Jednostki organizacyjne Miasta Tychy:</w:t>
      </w:r>
    </w:p>
    <w:p w:rsidR="003D5B95" w:rsidRPr="00484705" w:rsidRDefault="003D5B95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a) M</w:t>
      </w:r>
      <w:r w:rsidR="00EF12F6" w:rsidRPr="00484705">
        <w:rPr>
          <w:rFonts w:ascii="Arial" w:hAnsi="Arial" w:cs="Arial"/>
          <w:sz w:val="18"/>
          <w:szCs w:val="18"/>
        </w:rPr>
        <w:t>iejskie Centrum</w:t>
      </w:r>
      <w:r w:rsidRPr="00484705">
        <w:rPr>
          <w:rFonts w:ascii="Arial" w:hAnsi="Arial" w:cs="Arial"/>
          <w:sz w:val="18"/>
          <w:szCs w:val="18"/>
        </w:rPr>
        <w:t xml:space="preserve"> Oświaty</w:t>
      </w:r>
      <w:r w:rsidR="00E25F8F" w:rsidRPr="00484705">
        <w:rPr>
          <w:rFonts w:ascii="Arial" w:hAnsi="Arial" w:cs="Arial"/>
          <w:sz w:val="18"/>
          <w:szCs w:val="18"/>
        </w:rPr>
        <w:t xml:space="preserve"> (MCO)</w:t>
      </w:r>
    </w:p>
    <w:p w:rsidR="003D5B95" w:rsidRPr="00484705" w:rsidRDefault="003D5B95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b) Miejski Ośrodek Pomocy Społecznej</w:t>
      </w:r>
      <w:r w:rsidR="007B6D5C" w:rsidRPr="00484705">
        <w:rPr>
          <w:rFonts w:ascii="Arial" w:hAnsi="Arial" w:cs="Arial"/>
          <w:sz w:val="18"/>
          <w:szCs w:val="18"/>
        </w:rPr>
        <w:t>, w tym</w:t>
      </w:r>
      <w:r w:rsidRPr="00484705">
        <w:rPr>
          <w:rFonts w:ascii="Arial" w:hAnsi="Arial" w:cs="Arial"/>
          <w:sz w:val="18"/>
          <w:szCs w:val="18"/>
        </w:rPr>
        <w:t xml:space="preserve"> Ośrodek Interwencji Kryzysowej</w:t>
      </w:r>
      <w:r w:rsidR="00E25F8F" w:rsidRPr="00484705">
        <w:rPr>
          <w:rFonts w:ascii="Arial" w:hAnsi="Arial" w:cs="Arial"/>
          <w:sz w:val="18"/>
          <w:szCs w:val="18"/>
        </w:rPr>
        <w:t xml:space="preserve"> (MOPS – OIK)</w:t>
      </w:r>
    </w:p>
    <w:p w:rsidR="003D5B95" w:rsidRPr="00484705" w:rsidRDefault="004553F7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c</w:t>
      </w:r>
      <w:r w:rsidR="004E3785" w:rsidRPr="00484705">
        <w:rPr>
          <w:rFonts w:ascii="Arial" w:hAnsi="Arial" w:cs="Arial"/>
          <w:sz w:val="18"/>
          <w:szCs w:val="18"/>
        </w:rPr>
        <w:t>) Placówka Pieczy Zastępczej „Kwadrat”</w:t>
      </w:r>
      <w:r w:rsidR="00E25F8F" w:rsidRPr="00484705">
        <w:rPr>
          <w:rFonts w:ascii="Arial" w:hAnsi="Arial" w:cs="Arial"/>
          <w:sz w:val="18"/>
          <w:szCs w:val="18"/>
        </w:rPr>
        <w:t xml:space="preserve"> (PPZ</w:t>
      </w:r>
      <w:r w:rsidR="00845C15" w:rsidRPr="00484705">
        <w:rPr>
          <w:rFonts w:ascii="Arial" w:hAnsi="Arial" w:cs="Arial"/>
          <w:sz w:val="18"/>
          <w:szCs w:val="18"/>
        </w:rPr>
        <w:t xml:space="preserve"> </w:t>
      </w:r>
      <w:r w:rsidR="006D07BB" w:rsidRPr="00484705">
        <w:rPr>
          <w:rFonts w:ascii="Arial" w:hAnsi="Arial" w:cs="Arial"/>
          <w:sz w:val="18"/>
          <w:szCs w:val="18"/>
        </w:rPr>
        <w:t>„</w:t>
      </w:r>
      <w:r w:rsidR="00845C15" w:rsidRPr="00484705">
        <w:rPr>
          <w:rFonts w:ascii="Arial" w:hAnsi="Arial" w:cs="Arial"/>
          <w:sz w:val="18"/>
          <w:szCs w:val="18"/>
        </w:rPr>
        <w:t>KWADRAT</w:t>
      </w:r>
      <w:r w:rsidR="006D07BB" w:rsidRPr="00484705">
        <w:rPr>
          <w:rFonts w:ascii="Arial" w:hAnsi="Arial" w:cs="Arial"/>
          <w:sz w:val="18"/>
          <w:szCs w:val="18"/>
        </w:rPr>
        <w:t>”</w:t>
      </w:r>
      <w:r w:rsidR="00360DCA" w:rsidRPr="00484705">
        <w:rPr>
          <w:rFonts w:ascii="Arial" w:hAnsi="Arial" w:cs="Arial"/>
          <w:sz w:val="18"/>
          <w:szCs w:val="18"/>
        </w:rPr>
        <w:t>)</w:t>
      </w:r>
    </w:p>
    <w:p w:rsidR="003D5B95" w:rsidRPr="00484705" w:rsidRDefault="003D5B95" w:rsidP="00780C5C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3) Inne podmioty: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a) Miejska Komisja Rozwiązywania Problemów Alkoholowych</w:t>
      </w:r>
      <w:r w:rsidR="00A96CAA" w:rsidRPr="00484705">
        <w:rPr>
          <w:rFonts w:ascii="Arial" w:hAnsi="Arial" w:cs="Arial"/>
          <w:sz w:val="18"/>
          <w:szCs w:val="18"/>
        </w:rPr>
        <w:t xml:space="preserve"> (MKRPA)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b) Ośrodek Pomocy Psychologicznej Profilaktyki i Leczenia Uzależnień </w:t>
      </w:r>
      <w:r w:rsidRPr="00484705">
        <w:rPr>
          <w:rFonts w:ascii="Arial" w:hAnsi="Arial" w:cs="Arial"/>
          <w:iCs/>
          <w:sz w:val="18"/>
          <w:szCs w:val="18"/>
        </w:rPr>
        <w:t>Mens Sana</w:t>
      </w:r>
      <w:r w:rsidR="00A96CAA" w:rsidRPr="00484705">
        <w:rPr>
          <w:rFonts w:ascii="Arial" w:hAnsi="Arial" w:cs="Arial"/>
          <w:i/>
          <w:iCs/>
          <w:sz w:val="18"/>
          <w:szCs w:val="18"/>
        </w:rPr>
        <w:t xml:space="preserve"> </w:t>
      </w:r>
      <w:r w:rsidR="00A96CAA" w:rsidRPr="00484705">
        <w:rPr>
          <w:rFonts w:ascii="Arial" w:hAnsi="Arial" w:cs="Arial"/>
          <w:iCs/>
          <w:sz w:val="18"/>
          <w:szCs w:val="18"/>
        </w:rPr>
        <w:t>(Mens Sana)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c) Poradnia Psychologiczno </w:t>
      </w:r>
      <w:r w:rsidR="00A96CAA" w:rsidRPr="00484705">
        <w:rPr>
          <w:rFonts w:ascii="Arial" w:hAnsi="Arial" w:cs="Arial"/>
          <w:sz w:val="18"/>
          <w:szCs w:val="18"/>
        </w:rPr>
        <w:t>–</w:t>
      </w:r>
      <w:r w:rsidRPr="00484705">
        <w:rPr>
          <w:rFonts w:ascii="Arial" w:hAnsi="Arial" w:cs="Arial"/>
          <w:sz w:val="18"/>
          <w:szCs w:val="18"/>
        </w:rPr>
        <w:t xml:space="preserve"> Pedagogiczna</w:t>
      </w:r>
      <w:r w:rsidR="00A96CAA" w:rsidRPr="00484705">
        <w:rPr>
          <w:rFonts w:ascii="Arial" w:hAnsi="Arial" w:cs="Arial"/>
          <w:sz w:val="18"/>
          <w:szCs w:val="18"/>
        </w:rPr>
        <w:t xml:space="preserve"> (PPP)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d) Stowarzyszenia abstynenckie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e) Komenda Miejska Policji</w:t>
      </w:r>
      <w:r w:rsidR="00A96CAA" w:rsidRPr="00484705">
        <w:rPr>
          <w:rFonts w:ascii="Arial" w:hAnsi="Arial" w:cs="Arial"/>
          <w:sz w:val="18"/>
          <w:szCs w:val="18"/>
        </w:rPr>
        <w:t xml:space="preserve"> (KMP)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f) Prokuratura Rejonowa</w:t>
      </w:r>
      <w:r w:rsidR="006D07BB" w:rsidRPr="00484705">
        <w:rPr>
          <w:rFonts w:ascii="Arial" w:hAnsi="Arial" w:cs="Arial"/>
          <w:sz w:val="18"/>
          <w:szCs w:val="18"/>
        </w:rPr>
        <w:t xml:space="preserve"> (PR)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g) Sąd Rejonowy</w:t>
      </w:r>
      <w:r w:rsidR="00A96CAA" w:rsidRPr="00484705">
        <w:rPr>
          <w:rFonts w:ascii="Arial" w:hAnsi="Arial" w:cs="Arial"/>
          <w:sz w:val="18"/>
          <w:szCs w:val="18"/>
        </w:rPr>
        <w:t xml:space="preserve"> (SR)</w:t>
      </w:r>
    </w:p>
    <w:p w:rsidR="00D55204" w:rsidRPr="00484705" w:rsidRDefault="00D5520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h) Powiatowy Urząd Pracy</w:t>
      </w:r>
      <w:r w:rsidR="006D07BB" w:rsidRPr="00484705">
        <w:rPr>
          <w:rFonts w:ascii="Arial" w:hAnsi="Arial" w:cs="Arial"/>
          <w:sz w:val="18"/>
          <w:szCs w:val="18"/>
        </w:rPr>
        <w:t xml:space="preserve"> (PUP)</w:t>
      </w:r>
    </w:p>
    <w:p w:rsidR="00F52CD4" w:rsidRPr="00484705" w:rsidRDefault="00F52CD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i) tyskie środowiska samopomocowe</w:t>
      </w:r>
    </w:p>
    <w:p w:rsidR="00D55204" w:rsidRPr="00484705" w:rsidRDefault="00F52CD4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j</w:t>
      </w:r>
      <w:r w:rsidR="00D55204" w:rsidRPr="00484705">
        <w:rPr>
          <w:rFonts w:ascii="Arial" w:hAnsi="Arial" w:cs="Arial"/>
          <w:sz w:val="18"/>
          <w:szCs w:val="18"/>
        </w:rPr>
        <w:t>) inne osoby i podmioty realizujące zadania w obszarze pomocy społecznej.</w:t>
      </w:r>
    </w:p>
    <w:p w:rsidR="00153FC7" w:rsidRDefault="00153FC7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</w:p>
    <w:p w:rsidR="005756B0" w:rsidRPr="00484705" w:rsidRDefault="005756B0" w:rsidP="00780C5C">
      <w:p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638"/>
      </w:tblGrid>
      <w:tr w:rsidR="008A7021" w:rsidRPr="00484705" w:rsidTr="00AC4E27">
        <w:tc>
          <w:tcPr>
            <w:tcW w:w="9638" w:type="dxa"/>
            <w:shd w:val="clear" w:color="auto" w:fill="C6D9F1" w:themeFill="text2" w:themeFillTint="33"/>
          </w:tcPr>
          <w:p w:rsidR="001A4C39" w:rsidRPr="00484705" w:rsidRDefault="001A4C39" w:rsidP="00F7315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ZASOBY LOKALNE</w:t>
            </w:r>
          </w:p>
        </w:tc>
      </w:tr>
    </w:tbl>
    <w:p w:rsidR="00153FC7" w:rsidRPr="00484705" w:rsidRDefault="00153FC7" w:rsidP="007812B3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125E5" w:rsidRPr="00484705" w:rsidRDefault="009125E5" w:rsidP="007812B3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Miejski Program Profilaktyki i Rozwiązywania Problemów Alkoholo</w:t>
      </w:r>
      <w:r w:rsidR="004C79B1" w:rsidRPr="00484705">
        <w:rPr>
          <w:rFonts w:ascii="Arial" w:hAnsi="Arial" w:cs="Arial"/>
          <w:sz w:val="18"/>
          <w:szCs w:val="18"/>
        </w:rPr>
        <w:t>wych na rok 2022</w:t>
      </w:r>
      <w:r w:rsidR="003D6812" w:rsidRPr="00484705">
        <w:rPr>
          <w:rFonts w:ascii="Arial" w:hAnsi="Arial" w:cs="Arial"/>
          <w:sz w:val="18"/>
          <w:szCs w:val="18"/>
        </w:rPr>
        <w:t xml:space="preserve"> zawiera zadania, które będą </w:t>
      </w:r>
      <w:r w:rsidRPr="00484705">
        <w:rPr>
          <w:rFonts w:ascii="Arial" w:hAnsi="Arial" w:cs="Arial"/>
          <w:sz w:val="18"/>
          <w:szCs w:val="18"/>
        </w:rPr>
        <w:t>realizowane z wykorzystaniem istniejących zasobów, służących rozwiąz</w:t>
      </w:r>
      <w:r w:rsidR="009F64D2" w:rsidRPr="00484705">
        <w:rPr>
          <w:rFonts w:ascii="Arial" w:hAnsi="Arial" w:cs="Arial"/>
          <w:sz w:val="18"/>
          <w:szCs w:val="18"/>
        </w:rPr>
        <w:t>ywaniu problemów wynikających z </w:t>
      </w:r>
      <w:r w:rsidRPr="00484705">
        <w:rPr>
          <w:rFonts w:ascii="Arial" w:hAnsi="Arial" w:cs="Arial"/>
          <w:sz w:val="18"/>
          <w:szCs w:val="18"/>
        </w:rPr>
        <w:t>uzależnień.</w:t>
      </w:r>
    </w:p>
    <w:tbl>
      <w:tblPr>
        <w:tblW w:w="964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127"/>
        <w:gridCol w:w="7513"/>
      </w:tblGrid>
      <w:tr w:rsidR="008A7021" w:rsidRPr="00484705" w:rsidTr="007E107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:rsidR="001B6763" w:rsidRPr="00484705" w:rsidRDefault="00523B47" w:rsidP="009671D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PODMIOT: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1B6763" w:rsidRPr="00484705" w:rsidRDefault="00523B47" w:rsidP="009671D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ZAKRES WSPÓŁPRACY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3B7407" w:rsidP="0008384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MKRPA</w:t>
            </w:r>
          </w:p>
          <w:p w:rsidR="001B6763" w:rsidRPr="00484705" w:rsidRDefault="001B6763" w:rsidP="000838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523B47" w:rsidP="008D7F0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I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nicjuje działania w zakresie określonym w art. 4</w:t>
            </w:r>
            <w:r w:rsidR="001B6763" w:rsidRPr="004847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 xml:space="preserve"> ust. 1 ustawy z dnia 26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października 1982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r. o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wychowaniu w trzeźwości i przeciwdziałaniu alkoholizmowi, w tym pełni funkcję doradczą i</w:t>
            </w:r>
            <w:r w:rsidR="00FD45FC">
              <w:rPr>
                <w:rFonts w:ascii="Arial" w:hAnsi="Arial" w:cs="Arial"/>
                <w:sz w:val="18"/>
                <w:szCs w:val="18"/>
              </w:rPr>
              <w:t xml:space="preserve"> opiniującą przy konstruowaniu i 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r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proofErr w:type="spellStart"/>
            <w:r w:rsidR="001A61B9" w:rsidRPr="00484705">
              <w:rPr>
                <w:rFonts w:ascii="Arial" w:hAnsi="Arial" w:cs="Arial"/>
                <w:sz w:val="18"/>
                <w:szCs w:val="18"/>
              </w:rPr>
              <w:t>MPPiRPA</w:t>
            </w:r>
            <w:proofErr w:type="spellEnd"/>
            <w:r w:rsidR="001B6763" w:rsidRPr="00484705">
              <w:rPr>
                <w:rFonts w:ascii="Arial" w:hAnsi="Arial" w:cs="Arial"/>
                <w:sz w:val="18"/>
                <w:szCs w:val="18"/>
              </w:rPr>
              <w:t>.</w:t>
            </w:r>
            <w:r w:rsidR="00BA7A8B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F05" w:rsidRPr="00484705">
              <w:rPr>
                <w:rFonts w:ascii="Arial" w:hAnsi="Arial" w:cs="Arial"/>
                <w:sz w:val="18"/>
                <w:szCs w:val="18"/>
              </w:rPr>
              <w:t>Miejska Komisja Rozwiązywania Problemów Alkoholowych powołana na podstawie art. 4</w:t>
            </w:r>
            <w:r w:rsidR="008D7F05" w:rsidRPr="004847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="008D7F05" w:rsidRPr="00484705">
              <w:rPr>
                <w:rFonts w:ascii="Arial" w:hAnsi="Arial" w:cs="Arial"/>
                <w:sz w:val="18"/>
                <w:szCs w:val="18"/>
              </w:rPr>
              <w:t xml:space="preserve"> ust. 3 p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odejmuje czynno</w:t>
            </w:r>
            <w:r w:rsidR="000B0C45" w:rsidRPr="00484705">
              <w:rPr>
                <w:rFonts w:ascii="Arial" w:hAnsi="Arial" w:cs="Arial"/>
                <w:sz w:val="18"/>
                <w:szCs w:val="18"/>
              </w:rPr>
              <w:t xml:space="preserve">ści zmierzające 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do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orzeczenia o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zastosowaniu wobec osoby uzależnionej od alkoholu</w:t>
            </w:r>
            <w:r w:rsidR="00CD70CB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obowiązku poddania się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leczeniu</w:t>
            </w:r>
            <w:r w:rsidR="002406AB" w:rsidRPr="00484705">
              <w:rPr>
                <w:rFonts w:ascii="Arial" w:hAnsi="Arial" w:cs="Arial"/>
                <w:sz w:val="18"/>
                <w:szCs w:val="18"/>
              </w:rPr>
              <w:t xml:space="preserve"> odwykowemu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, opiniuje wnioski o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wydanie zezwolenia na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sprzedaż napojów alkoho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lowych pod względem zgodności z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uchwałami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,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 xml:space="preserve"> określającymi warunki lokalizacji i limit punktów sprzedaży napojów alkoholowych</w:t>
            </w:r>
            <w:r w:rsidR="00F070C2" w:rsidRPr="00484705">
              <w:rPr>
                <w:rFonts w:ascii="Arial" w:hAnsi="Arial" w:cs="Arial"/>
                <w:sz w:val="18"/>
                <w:szCs w:val="18"/>
              </w:rPr>
              <w:t>.</w:t>
            </w:r>
            <w:r w:rsidR="00CD70CB" w:rsidRPr="00484705">
              <w:rPr>
                <w:rFonts w:ascii="Arial" w:hAnsi="Arial" w:cs="Arial"/>
                <w:sz w:val="18"/>
                <w:szCs w:val="18"/>
              </w:rPr>
              <w:t xml:space="preserve"> Członkowie MKRPA, zgodnie z art.18 ust.8 cytowanej ustawy, mogą na podstawie upoważnienia Prezydenta dokonywać kontroli przestrzegania zasad i warunków korz</w:t>
            </w:r>
            <w:r w:rsidR="00F25034" w:rsidRPr="00484705">
              <w:rPr>
                <w:rFonts w:ascii="Arial" w:hAnsi="Arial" w:cs="Arial"/>
                <w:sz w:val="18"/>
                <w:szCs w:val="18"/>
              </w:rPr>
              <w:t>ystania z zezwolenia na sprzedaż</w:t>
            </w:r>
            <w:r w:rsidR="00CD70CB" w:rsidRPr="00484705">
              <w:rPr>
                <w:rFonts w:ascii="Arial" w:hAnsi="Arial" w:cs="Arial"/>
                <w:sz w:val="18"/>
                <w:szCs w:val="18"/>
              </w:rPr>
              <w:t xml:space="preserve"> napojów alkoholowych.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3B7407" w:rsidP="000838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lastRenderedPageBreak/>
              <w:t>MENS SANA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1B6763" w:rsidP="00142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Zakład lecznictwa odwykowego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70C2" w:rsidRPr="0048470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Przychodnia Terapii Uzależnienia od Alkoholu i Innych Substancji Psychoaktywnych oraz Dzienny Oddział Terapii dla Osób Uzależnionych od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Alkoholu i Innych Środków Psychoaktywnych</w:t>
            </w:r>
            <w:r w:rsidR="009125E5" w:rsidRPr="00484705">
              <w:rPr>
                <w:rFonts w:ascii="Arial" w:hAnsi="Arial" w:cs="Arial"/>
                <w:sz w:val="18"/>
                <w:szCs w:val="18"/>
              </w:rPr>
              <w:t>.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B47" w:rsidRPr="00484705">
              <w:rPr>
                <w:rFonts w:ascii="Arial" w:hAnsi="Arial" w:cs="Arial"/>
                <w:sz w:val="18"/>
                <w:szCs w:val="18"/>
              </w:rPr>
              <w:t>R</w:t>
            </w:r>
            <w:r w:rsidRPr="00484705">
              <w:rPr>
                <w:rFonts w:ascii="Arial" w:hAnsi="Arial" w:cs="Arial"/>
                <w:sz w:val="18"/>
                <w:szCs w:val="18"/>
              </w:rPr>
              <w:t>ealizuje prog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ramy psychoterapii uzależnień i 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współuzależnień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oraz udziela indywidualnych świadczeń zapobiegawczo – leczniczych i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rehabilitacyjnych osobom uzależni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onym od alkoholu i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członkom ich </w:t>
            </w:r>
            <w:r w:rsidRPr="00484705">
              <w:rPr>
                <w:rFonts w:ascii="Arial" w:hAnsi="Arial" w:cs="Arial"/>
                <w:sz w:val="18"/>
                <w:szCs w:val="18"/>
              </w:rPr>
              <w:t>rodzin</w:t>
            </w:r>
            <w:r w:rsidR="00F070C2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1B6763" w:rsidP="00A62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Zakłady podstawowej opieki zdrowotnej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1B6763" w:rsidP="0008384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Dokonuj</w:t>
            </w:r>
            <w:r w:rsidR="00AE0E15" w:rsidRPr="00484705">
              <w:rPr>
                <w:rFonts w:ascii="Arial" w:hAnsi="Arial" w:cs="Arial"/>
                <w:sz w:val="18"/>
                <w:szCs w:val="18"/>
              </w:rPr>
              <w:t>ą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wczesnego rozpoznawania ryzykownego i szkodliwego picia alkoholu przez osoby nieuzależnione i wynikającyc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h z tego szkód zdrowotnych oraz </w:t>
            </w:r>
            <w:r w:rsidR="00AE2D51" w:rsidRPr="00484705">
              <w:rPr>
                <w:rFonts w:ascii="Arial" w:hAnsi="Arial" w:cs="Arial"/>
                <w:sz w:val="18"/>
                <w:szCs w:val="18"/>
              </w:rPr>
              <w:t>podejmują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interwencje w celu ograniczania picia alkoholu przez tych pacjentów, mo</w:t>
            </w:r>
            <w:r w:rsidR="00AE0E15" w:rsidRPr="00484705">
              <w:rPr>
                <w:rFonts w:ascii="Arial" w:hAnsi="Arial" w:cs="Arial"/>
                <w:sz w:val="18"/>
                <w:szCs w:val="18"/>
              </w:rPr>
              <w:t>gą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stosować procedury przesiewowe służące wczesnemu wykrywaniu uzależnienia od alkoholu i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AE2D51" w:rsidRPr="00484705">
              <w:rPr>
                <w:rFonts w:ascii="Arial" w:hAnsi="Arial" w:cs="Arial"/>
                <w:sz w:val="18"/>
                <w:szCs w:val="18"/>
              </w:rPr>
              <w:t>kierowaniu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osób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5B1" w:rsidRPr="00484705">
              <w:rPr>
                <w:rFonts w:ascii="Arial" w:hAnsi="Arial" w:cs="Arial"/>
                <w:sz w:val="18"/>
                <w:szCs w:val="18"/>
              </w:rPr>
              <w:br/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>z podejrzeniem uzależnienia do </w:t>
            </w:r>
            <w:r w:rsidRPr="00484705">
              <w:rPr>
                <w:rFonts w:ascii="Arial" w:hAnsi="Arial" w:cs="Arial"/>
                <w:sz w:val="18"/>
                <w:szCs w:val="18"/>
              </w:rPr>
              <w:t>konsultacji w poradniach lub przychodniach lecznictwa odwykowego.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1B6763" w:rsidP="00A62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Placówki oświatowe, oświatowo – wychowawcze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EB5764" w:rsidP="00E17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Prowadzą profilaktyczną działalność informacyjną i edukacyjną adresowaną do dzieci i młod</w:t>
            </w:r>
            <w:r w:rsidR="00E17285" w:rsidRPr="00484705">
              <w:rPr>
                <w:rFonts w:ascii="Arial" w:hAnsi="Arial" w:cs="Arial"/>
                <w:sz w:val="18"/>
                <w:szCs w:val="18"/>
              </w:rPr>
              <w:t>zieży oraz rodziców. Realizują </w:t>
            </w:r>
            <w:r w:rsidRPr="00484705">
              <w:rPr>
                <w:rFonts w:ascii="Arial" w:hAnsi="Arial" w:cs="Arial"/>
                <w:sz w:val="18"/>
                <w:szCs w:val="18"/>
              </w:rPr>
              <w:t>Programy Wychowawczo</w:t>
            </w:r>
            <w:r w:rsidR="00D10A2A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>–</w:t>
            </w:r>
            <w:r w:rsidR="00D10A2A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sz w:val="18"/>
                <w:szCs w:val="18"/>
              </w:rPr>
              <w:t>Profilaktyczne</w:t>
            </w:r>
            <w:r w:rsidR="00D10A2A" w:rsidRPr="0048470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9522B0" w:rsidRPr="00484705" w:rsidRDefault="003B7407" w:rsidP="00A62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PWD</w:t>
            </w:r>
            <w:r w:rsidR="00ED4010" w:rsidRPr="0048470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E7C54" w:rsidRPr="00484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PPZ „Kwadrat”</w:t>
            </w:r>
            <w:r w:rsidR="00ED4010" w:rsidRPr="00484705">
              <w:rPr>
                <w:rFonts w:ascii="Arial" w:hAnsi="Arial" w:cs="Arial"/>
                <w:b/>
                <w:sz w:val="18"/>
                <w:szCs w:val="18"/>
              </w:rPr>
              <w:t>, POW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522B0" w:rsidRPr="00484705" w:rsidRDefault="00E72EBE" w:rsidP="002C47CC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Służą pomocą</w:t>
            </w:r>
            <w:r w:rsidR="00523B47" w:rsidRPr="00484705">
              <w:rPr>
                <w:rFonts w:ascii="Arial" w:hAnsi="Arial" w:cs="Arial"/>
                <w:sz w:val="18"/>
                <w:szCs w:val="18"/>
              </w:rPr>
              <w:t xml:space="preserve"> w opiece i wychowaniu dzieci z rodzin przeżywających trudności w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523B47" w:rsidRPr="00484705">
              <w:rPr>
                <w:rFonts w:ascii="Arial" w:hAnsi="Arial" w:cs="Arial"/>
                <w:sz w:val="18"/>
                <w:szCs w:val="18"/>
              </w:rPr>
              <w:t>wypełnianiu funkcji opiekuńczo-wychowawczych. Współpracują z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523B47" w:rsidRPr="00484705">
              <w:rPr>
                <w:rFonts w:ascii="Arial" w:hAnsi="Arial" w:cs="Arial"/>
                <w:sz w:val="18"/>
                <w:szCs w:val="18"/>
              </w:rPr>
              <w:t>rodzicami/opiekunami, placówkami oświato</w:t>
            </w:r>
            <w:r w:rsidR="009C5C64" w:rsidRPr="00484705">
              <w:rPr>
                <w:rFonts w:ascii="Arial" w:hAnsi="Arial" w:cs="Arial"/>
                <w:sz w:val="18"/>
                <w:szCs w:val="18"/>
              </w:rPr>
              <w:t>wymi i podmiotami leczniczymi. Placówki wsparcia dziennego m</w:t>
            </w:r>
            <w:r w:rsidR="00523B47" w:rsidRPr="00484705">
              <w:rPr>
                <w:rFonts w:ascii="Arial" w:hAnsi="Arial" w:cs="Arial"/>
                <w:sz w:val="18"/>
                <w:szCs w:val="18"/>
              </w:rPr>
              <w:t>ogą być prowadzone w</w:t>
            </w:r>
            <w:r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523B47" w:rsidRPr="00484705">
              <w:rPr>
                <w:rFonts w:ascii="Arial" w:hAnsi="Arial" w:cs="Arial"/>
                <w:sz w:val="18"/>
                <w:szCs w:val="18"/>
              </w:rPr>
              <w:t xml:space="preserve">formie: opiekuńczej, specjalistycznej bądź pracy podwórkowej. </w:t>
            </w:r>
            <w:r w:rsidR="001143C5" w:rsidRPr="00484705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417EBF" w:rsidRPr="00484705">
              <w:rPr>
                <w:rFonts w:ascii="Arial" w:hAnsi="Arial" w:cs="Arial"/>
                <w:sz w:val="18"/>
                <w:szCs w:val="18"/>
              </w:rPr>
              <w:t>20</w:t>
            </w:r>
            <w:r w:rsidR="00E17285" w:rsidRPr="00484705">
              <w:rPr>
                <w:rFonts w:ascii="Arial" w:hAnsi="Arial" w:cs="Arial"/>
                <w:sz w:val="18"/>
                <w:szCs w:val="18"/>
              </w:rPr>
              <w:t>20</w:t>
            </w:r>
            <w:r w:rsidR="0035732A" w:rsidRPr="00484705">
              <w:rPr>
                <w:rFonts w:ascii="Arial" w:hAnsi="Arial" w:cs="Arial"/>
                <w:sz w:val="18"/>
                <w:szCs w:val="18"/>
              </w:rPr>
              <w:t xml:space="preserve"> roku </w:t>
            </w:r>
            <w:r w:rsidR="00054821" w:rsidRPr="00484705">
              <w:rPr>
                <w:rFonts w:ascii="Arial" w:hAnsi="Arial" w:cs="Arial"/>
                <w:sz w:val="18"/>
                <w:szCs w:val="18"/>
              </w:rPr>
              <w:t>5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054821" w:rsidRPr="00484705">
              <w:rPr>
                <w:rFonts w:ascii="Arial" w:hAnsi="Arial" w:cs="Arial"/>
                <w:sz w:val="18"/>
                <w:szCs w:val="18"/>
              </w:rPr>
              <w:t>organizacji pozarządowych prowa</w:t>
            </w:r>
            <w:r w:rsidR="004C0AB9" w:rsidRPr="00484705">
              <w:rPr>
                <w:rFonts w:ascii="Arial" w:hAnsi="Arial" w:cs="Arial"/>
                <w:sz w:val="18"/>
                <w:szCs w:val="18"/>
              </w:rPr>
              <w:t xml:space="preserve">dziło na zlecenie Miasta Tychy </w:t>
            </w:r>
            <w:r w:rsidR="002C47CC" w:rsidRPr="00484705">
              <w:rPr>
                <w:rFonts w:ascii="Arial" w:hAnsi="Arial" w:cs="Arial"/>
                <w:sz w:val="18"/>
                <w:szCs w:val="18"/>
              </w:rPr>
              <w:t>5</w:t>
            </w:r>
            <w:r w:rsidR="00054821" w:rsidRPr="00484705">
              <w:rPr>
                <w:rFonts w:ascii="Arial" w:hAnsi="Arial" w:cs="Arial"/>
                <w:sz w:val="18"/>
                <w:szCs w:val="18"/>
              </w:rPr>
              <w:t> placówek wsparcia dziennego</w:t>
            </w:r>
            <w:r w:rsidR="004C0AB9" w:rsidRPr="0048470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C47CC" w:rsidRPr="00484705">
              <w:rPr>
                <w:rFonts w:ascii="Arial" w:hAnsi="Arial" w:cs="Arial"/>
                <w:sz w:val="18"/>
                <w:szCs w:val="18"/>
              </w:rPr>
              <w:t>3</w:t>
            </w:r>
            <w:r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4C6391" w:rsidRPr="00484705">
              <w:rPr>
                <w:rFonts w:ascii="Arial" w:hAnsi="Arial" w:cs="Arial"/>
                <w:sz w:val="18"/>
                <w:szCs w:val="18"/>
              </w:rPr>
              <w:t>opiekuńcz</w:t>
            </w:r>
            <w:r w:rsidR="002C47CC" w:rsidRPr="00484705">
              <w:rPr>
                <w:rFonts w:ascii="Arial" w:hAnsi="Arial" w:cs="Arial"/>
                <w:sz w:val="18"/>
                <w:szCs w:val="18"/>
              </w:rPr>
              <w:t>e</w:t>
            </w:r>
            <w:r w:rsidR="004C6391" w:rsidRPr="00484705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2C47CC" w:rsidRPr="00484705">
              <w:rPr>
                <w:rFonts w:ascii="Arial" w:hAnsi="Arial" w:cs="Arial"/>
                <w:sz w:val="18"/>
                <w:szCs w:val="18"/>
              </w:rPr>
              <w:t>2</w:t>
            </w:r>
            <w:r w:rsidR="004C6391" w:rsidRPr="00484705">
              <w:rPr>
                <w:rFonts w:ascii="Arial" w:hAnsi="Arial" w:cs="Arial"/>
                <w:sz w:val="18"/>
                <w:szCs w:val="18"/>
              </w:rPr>
              <w:t xml:space="preserve"> socjoterapeutyczn</w:t>
            </w:r>
            <w:r w:rsidR="002C47CC" w:rsidRPr="00484705">
              <w:rPr>
                <w:rFonts w:ascii="Arial" w:hAnsi="Arial" w:cs="Arial"/>
                <w:sz w:val="18"/>
                <w:szCs w:val="18"/>
              </w:rPr>
              <w:t>e</w:t>
            </w:r>
            <w:r w:rsidR="004C6391" w:rsidRPr="00484705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5D46F2" w:rsidRPr="00484705">
              <w:rPr>
                <w:rFonts w:ascii="Arial" w:hAnsi="Arial" w:cs="Arial"/>
                <w:sz w:val="18"/>
                <w:szCs w:val="18"/>
              </w:rPr>
              <w:t xml:space="preserve">Ponadto Miejski Ośrodek Pomocy Społecznej prowadzi </w:t>
            </w:r>
            <w:r w:rsidR="008A1524" w:rsidRPr="00484705">
              <w:rPr>
                <w:rFonts w:ascii="Arial" w:hAnsi="Arial" w:cs="Arial"/>
                <w:sz w:val="18"/>
                <w:szCs w:val="18"/>
              </w:rPr>
              <w:t xml:space="preserve">"BAZĘ" Placówkę Wsparcia dla Dzieci i Młodzieży </w:t>
            </w:r>
            <w:r w:rsidR="002B1188" w:rsidRPr="00484705">
              <w:rPr>
                <w:rFonts w:ascii="Arial" w:hAnsi="Arial" w:cs="Arial"/>
                <w:sz w:val="18"/>
                <w:szCs w:val="18"/>
              </w:rPr>
              <w:t>(2 fi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lie). </w:t>
            </w:r>
            <w:r w:rsidR="008235B1" w:rsidRPr="00484705">
              <w:rPr>
                <w:rFonts w:ascii="Arial" w:hAnsi="Arial" w:cs="Arial"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sz w:val="18"/>
                <w:szCs w:val="18"/>
              </w:rPr>
              <w:t>W Tychach prowadzona jest </w:t>
            </w:r>
            <w:r w:rsidR="008A1524" w:rsidRPr="00484705">
              <w:rPr>
                <w:rFonts w:ascii="Arial" w:hAnsi="Arial" w:cs="Arial"/>
                <w:sz w:val="18"/>
                <w:szCs w:val="18"/>
              </w:rPr>
              <w:t>również</w:t>
            </w:r>
            <w:r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2B1188" w:rsidRPr="00484705">
              <w:rPr>
                <w:rFonts w:ascii="Arial" w:hAnsi="Arial" w:cs="Arial"/>
                <w:sz w:val="18"/>
                <w:szCs w:val="18"/>
              </w:rPr>
              <w:t>Placówka Pieczy Zastępczej „Kwadrat”</w:t>
            </w:r>
            <w:r w:rsidR="007A0589" w:rsidRPr="00484705">
              <w:rPr>
                <w:rFonts w:ascii="Arial" w:hAnsi="Arial" w:cs="Arial"/>
                <w:sz w:val="18"/>
                <w:szCs w:val="18"/>
              </w:rPr>
              <w:t xml:space="preserve">, Placówka Opiekuńczo – Wychowawcza Nr 1, Placówka Opiekuńczo - Wychowawcza Nr 2 </w:t>
            </w:r>
            <w:r w:rsidR="008A1524" w:rsidRPr="00484705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7B7066" w:rsidRPr="00484705">
              <w:rPr>
                <w:rFonts w:ascii="Arial" w:hAnsi="Arial" w:cs="Arial"/>
                <w:sz w:val="18"/>
                <w:szCs w:val="18"/>
              </w:rPr>
              <w:t>Placówka Wsparcia Dziennego Centrum Opieki Dziennej dla Nieuleczalnie Chorych Dzieci „Świetlikowo”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066" w:rsidRPr="00484705">
              <w:rPr>
                <w:rFonts w:ascii="Arial" w:hAnsi="Arial" w:cs="Arial"/>
                <w:sz w:val="18"/>
                <w:szCs w:val="18"/>
              </w:rPr>
              <w:t>(</w:t>
            </w:r>
            <w:r w:rsidR="008A1524" w:rsidRPr="00484705">
              <w:rPr>
                <w:rFonts w:ascii="Arial" w:hAnsi="Arial" w:cs="Arial"/>
                <w:sz w:val="18"/>
                <w:szCs w:val="18"/>
              </w:rPr>
              <w:t>zezwolenia nr DUG.7346.2.2016 z dnia 18</w:t>
            </w:r>
            <w:r w:rsidR="007A0589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8A1524" w:rsidRPr="00484705">
              <w:rPr>
                <w:rFonts w:ascii="Arial" w:hAnsi="Arial" w:cs="Arial"/>
                <w:sz w:val="18"/>
                <w:szCs w:val="18"/>
              </w:rPr>
              <w:t>maja 2017</w:t>
            </w:r>
            <w:r w:rsidR="007B7066" w:rsidRPr="00484705">
              <w:rPr>
                <w:rFonts w:ascii="Arial" w:hAnsi="Arial" w:cs="Arial"/>
                <w:sz w:val="18"/>
                <w:szCs w:val="18"/>
              </w:rPr>
              <w:t>)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>.</w:t>
            </w:r>
            <w:r w:rsidR="008A1524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3B7407" w:rsidP="003B74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MOPS</w:t>
            </w:r>
            <w:r w:rsidR="009522B0" w:rsidRPr="00484705">
              <w:rPr>
                <w:rFonts w:ascii="Arial" w:hAnsi="Arial" w:cs="Arial"/>
                <w:b/>
                <w:sz w:val="18"/>
                <w:szCs w:val="18"/>
              </w:rPr>
              <w:t xml:space="preserve">, w tym 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OIK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1B6763" w:rsidP="000D03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Ośrodek udziela pomocy społe</w:t>
            </w:r>
            <w:r w:rsidR="000D0367" w:rsidRPr="00484705">
              <w:rPr>
                <w:rFonts w:ascii="Arial" w:hAnsi="Arial" w:cs="Arial"/>
                <w:sz w:val="18"/>
                <w:szCs w:val="18"/>
              </w:rPr>
              <w:t xml:space="preserve">cznej osobom i rodzinom z </w:t>
            </w:r>
            <w:r w:rsidRPr="00484705">
              <w:rPr>
                <w:rFonts w:ascii="Arial" w:hAnsi="Arial" w:cs="Arial"/>
                <w:sz w:val="18"/>
                <w:szCs w:val="18"/>
              </w:rPr>
              <w:t>problemami uzależnień od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alkoholu lub narkotyków</w:t>
            </w:r>
            <w:r w:rsidRPr="00484705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484705">
              <w:rPr>
                <w:rFonts w:ascii="Arial" w:hAnsi="Arial" w:cs="Arial"/>
                <w:sz w:val="18"/>
                <w:szCs w:val="18"/>
              </w:rPr>
              <w:t>Zadaniem pomocy społecznej jest również zapobieganie trudnym sytuacjom życiowym poprzez podejmowanie działań zmierzających do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życiowego usamodzielniania osób i rodzin oraz integracji ze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środowiskiem.</w:t>
            </w:r>
            <w:r w:rsidR="009522B0" w:rsidRPr="00484705">
              <w:rPr>
                <w:rFonts w:ascii="Arial" w:hAnsi="Arial" w:cs="Arial"/>
                <w:sz w:val="18"/>
                <w:szCs w:val="18"/>
              </w:rPr>
              <w:t xml:space="preserve"> Podejmuje zespó</w:t>
            </w:r>
            <w:r w:rsidR="00530222" w:rsidRPr="00484705">
              <w:rPr>
                <w:rFonts w:ascii="Arial" w:hAnsi="Arial" w:cs="Arial"/>
                <w:sz w:val="18"/>
                <w:szCs w:val="18"/>
              </w:rPr>
              <w:t xml:space="preserve">ł interdyscyplinarnych działań </w:t>
            </w:r>
            <w:r w:rsidR="009522B0" w:rsidRPr="00484705">
              <w:rPr>
                <w:rFonts w:ascii="Arial" w:hAnsi="Arial" w:cs="Arial"/>
                <w:sz w:val="18"/>
                <w:szCs w:val="18"/>
              </w:rPr>
              <w:t>na rzecz osób i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9522B0" w:rsidRPr="00484705">
              <w:rPr>
                <w:rFonts w:ascii="Arial" w:hAnsi="Arial" w:cs="Arial"/>
                <w:sz w:val="18"/>
                <w:szCs w:val="18"/>
              </w:rPr>
              <w:t>rodzin, w tym dotkniętych przemocą, w</w:t>
            </w:r>
            <w:r w:rsidR="00142EB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9522B0" w:rsidRPr="00484705">
              <w:rPr>
                <w:rFonts w:ascii="Arial" w:hAnsi="Arial" w:cs="Arial"/>
                <w:sz w:val="18"/>
                <w:szCs w:val="18"/>
              </w:rPr>
              <w:t>celu zapobiegania lub pogłębiania się dysfunkcji.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3B7407" w:rsidP="000838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KMP i SM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1B6763" w:rsidP="0093497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Służby te realizują zadania związane w szczególności z zapobieganiem destrukcyjnym skutkom zachowań osób nietrzeźwych w miejscach publicznych oraz przeciwdziałaniu przemocy w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rodzinie. Realizują </w:t>
            </w:r>
            <w:r w:rsidR="001A61B9" w:rsidRPr="00484705">
              <w:rPr>
                <w:rFonts w:ascii="Arial" w:hAnsi="Arial" w:cs="Arial"/>
                <w:sz w:val="18"/>
                <w:szCs w:val="18"/>
              </w:rPr>
              <w:t xml:space="preserve">również programy informacyjno - </w:t>
            </w:r>
            <w:r w:rsidRPr="00484705">
              <w:rPr>
                <w:rFonts w:ascii="Arial" w:hAnsi="Arial" w:cs="Arial"/>
                <w:sz w:val="18"/>
                <w:szCs w:val="18"/>
              </w:rPr>
              <w:t>edukacyjne adresowane do</w:t>
            </w:r>
            <w:r w:rsidR="0093497B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dzieci i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18"/>
              </w:rPr>
              <w:t>młodzieży</w:t>
            </w:r>
            <w:r w:rsidRPr="0048470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9522B0" w:rsidP="00A62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Instytucje kultury</w:t>
            </w:r>
            <w:r w:rsidR="00FD45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 sportu w tym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7407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MCK</w:t>
            </w:r>
            <w:r w:rsidR="000C3932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="00FD45F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B7407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MOSiR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523B47" w:rsidP="00E72E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romują bezpieczny i „wolny” od środków psychoaktywnych styl spędzania wolnego czasu, w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szczególności w ramach realizacji pro</w:t>
            </w:r>
            <w:r w:rsidR="00E72EBE" w:rsidRPr="00484705">
              <w:rPr>
                <w:rFonts w:ascii="Arial" w:hAnsi="Arial" w:cs="Arial"/>
                <w:sz w:val="18"/>
                <w:szCs w:val="18"/>
              </w:rPr>
              <w:t>jektów</w:t>
            </w:r>
            <w:r w:rsidR="00530222" w:rsidRPr="00484705">
              <w:rPr>
                <w:rFonts w:ascii="Arial" w:hAnsi="Arial" w:cs="Arial"/>
                <w:sz w:val="18"/>
                <w:szCs w:val="18"/>
              </w:rPr>
              <w:t xml:space="preserve"> adresowanych do dzieci i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młodzieży</w:t>
            </w:r>
            <w:r w:rsidR="00696DA0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B6763" w:rsidRPr="00484705" w:rsidRDefault="003B7407" w:rsidP="00A62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SR</w:t>
            </w:r>
            <w:r w:rsidR="00397403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(w tym zespoły kuratorskie)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1B6763" w:rsidP="0036276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III Wydział Rodzinny i Nieletnich orzeka m. in. o obowiązku leczenia odwykowego</w:t>
            </w:r>
            <w:r w:rsidR="00397403" w:rsidRPr="00484705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397403" w:rsidRPr="00484705">
              <w:rPr>
                <w:rFonts w:ascii="Arial" w:hAnsi="Arial" w:cs="Arial"/>
                <w:sz w:val="18"/>
                <w:szCs w:val="18"/>
              </w:rPr>
              <w:t xml:space="preserve"> zespoły kuratorskie prowadzą dozór nad osobami/rodzinami im podlegającymi.</w:t>
            </w:r>
          </w:p>
          <w:p w:rsidR="00D55204" w:rsidRPr="00484705" w:rsidRDefault="00D55204" w:rsidP="000838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9522B0" w:rsidRPr="00484705" w:rsidRDefault="003B7407" w:rsidP="000838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CIS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522B0" w:rsidRPr="00484705" w:rsidRDefault="00EF12F6" w:rsidP="00EF12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Prowadzi działania w ramach reintegracji społecznej i zawodowej.</w:t>
            </w:r>
          </w:p>
        </w:tc>
      </w:tr>
      <w:tr w:rsidR="008A7021" w:rsidRPr="00484705" w:rsidTr="007E1070">
        <w:tc>
          <w:tcPr>
            <w:tcW w:w="212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1B6763" w:rsidRPr="00484705" w:rsidRDefault="003B7407" w:rsidP="00A622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NGO</w:t>
            </w:r>
            <w:r w:rsidR="000C3932" w:rsidRPr="00484705">
              <w:rPr>
                <w:rFonts w:ascii="Arial" w:hAnsi="Arial" w:cs="Arial"/>
                <w:b/>
                <w:sz w:val="18"/>
                <w:szCs w:val="18"/>
              </w:rPr>
              <w:t xml:space="preserve"> i </w:t>
            </w:r>
            <w:r w:rsidR="001B6763" w:rsidRPr="00484705">
              <w:rPr>
                <w:rFonts w:ascii="Arial" w:hAnsi="Arial" w:cs="Arial"/>
                <w:b/>
                <w:sz w:val="18"/>
                <w:szCs w:val="18"/>
              </w:rPr>
              <w:t>grupy samopomocowe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B6763" w:rsidRPr="00484705" w:rsidRDefault="007B7066" w:rsidP="0035732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>towarzyszenia</w:t>
            </w:r>
            <w:r w:rsidR="0035732A" w:rsidRPr="00484705">
              <w:rPr>
                <w:rFonts w:ascii="Arial" w:hAnsi="Arial" w:cs="Arial"/>
                <w:sz w:val="18"/>
                <w:szCs w:val="18"/>
              </w:rPr>
              <w:t>, fundacje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 xml:space="preserve"> i kluby abstynenckie oraz grupy samopomocowe, realizują programy i projek</w:t>
            </w:r>
            <w:r w:rsidR="00530222" w:rsidRPr="00484705">
              <w:rPr>
                <w:rFonts w:ascii="Arial" w:hAnsi="Arial" w:cs="Arial"/>
                <w:sz w:val="18"/>
                <w:szCs w:val="18"/>
              </w:rPr>
              <w:t>ty na rzecz dzieci, młodzieży i </w:t>
            </w:r>
            <w:r w:rsidR="00AE2D51" w:rsidRPr="00484705">
              <w:rPr>
                <w:rFonts w:ascii="Arial" w:hAnsi="Arial" w:cs="Arial"/>
                <w:sz w:val="18"/>
                <w:szCs w:val="18"/>
              </w:rPr>
              <w:t>dorosłych</w:t>
            </w:r>
            <w:r w:rsidR="00360DCA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EBE" w:rsidRPr="00484705">
              <w:rPr>
                <w:rFonts w:ascii="Arial" w:hAnsi="Arial" w:cs="Arial"/>
                <w:sz w:val="18"/>
                <w:szCs w:val="18"/>
              </w:rPr>
              <w:t xml:space="preserve">z zakresu przeciwdziałania </w:t>
            </w:r>
            <w:r w:rsidR="00AE2D51" w:rsidRPr="00484705">
              <w:rPr>
                <w:rFonts w:ascii="Arial" w:hAnsi="Arial" w:cs="Arial"/>
                <w:sz w:val="18"/>
                <w:szCs w:val="18"/>
              </w:rPr>
              <w:t xml:space="preserve">uzależnieniom i </w:t>
            </w:r>
            <w:r w:rsidR="00E72EBE" w:rsidRPr="00484705">
              <w:rPr>
                <w:rFonts w:ascii="Arial" w:hAnsi="Arial" w:cs="Arial"/>
                <w:sz w:val="18"/>
                <w:szCs w:val="18"/>
              </w:rPr>
              <w:t xml:space="preserve">przemocy domowej oraz 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pomagają w</w:t>
            </w:r>
            <w:r w:rsidR="000306A7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wychodzeniu z</w:t>
            </w:r>
            <w:r w:rsidR="00483078"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="00E72EBE" w:rsidRPr="00484705">
              <w:rPr>
                <w:rFonts w:ascii="Arial" w:hAnsi="Arial" w:cs="Arial"/>
                <w:sz w:val="18"/>
                <w:szCs w:val="18"/>
              </w:rPr>
              <w:t>uzależnienia</w:t>
            </w:r>
            <w:r w:rsidR="001B6763" w:rsidRPr="004847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7313D" w:rsidRDefault="00F7313D" w:rsidP="00B442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-3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606"/>
      </w:tblGrid>
      <w:tr w:rsidR="00A622A2" w:rsidRPr="00484705" w:rsidTr="00A622A2">
        <w:trPr>
          <w:trHeight w:val="416"/>
        </w:trPr>
        <w:tc>
          <w:tcPr>
            <w:tcW w:w="9606" w:type="dxa"/>
            <w:shd w:val="clear" w:color="auto" w:fill="C6D9F1" w:themeFill="text2" w:themeFillTint="33"/>
          </w:tcPr>
          <w:p w:rsidR="00A622A2" w:rsidRPr="00484705" w:rsidRDefault="00A622A2" w:rsidP="00A622A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DANE TELEADRESOWE 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(stan na dzień 11 października 2021 r.)</w:t>
            </w:r>
          </w:p>
        </w:tc>
      </w:tr>
    </w:tbl>
    <w:p w:rsidR="00A622A2" w:rsidRPr="00484705" w:rsidRDefault="00A622A2" w:rsidP="00B442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/>
      </w:tblPr>
      <w:tblGrid>
        <w:gridCol w:w="1560"/>
        <w:gridCol w:w="2977"/>
        <w:gridCol w:w="992"/>
        <w:gridCol w:w="283"/>
        <w:gridCol w:w="1985"/>
        <w:gridCol w:w="142"/>
        <w:gridCol w:w="1701"/>
      </w:tblGrid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8235B1" w:rsidRPr="00484705" w:rsidRDefault="00B442EA" w:rsidP="00ED663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Placówka / Instytucja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C6D9F1" w:themeFill="text2" w:themeFillTint="33"/>
          </w:tcPr>
          <w:p w:rsidR="00B442EA" w:rsidRPr="00484705" w:rsidRDefault="00B442EA" w:rsidP="008235B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shd w:val="clear" w:color="auto" w:fill="C6D9F1" w:themeFill="text2" w:themeFillTint="33"/>
          </w:tcPr>
          <w:p w:rsidR="00B442EA" w:rsidRPr="00484705" w:rsidRDefault="00B442EA" w:rsidP="008235B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Miejska Komisja Rozwiązywania Problemów Alkoholowych </w:t>
            </w:r>
          </w:p>
        </w:tc>
        <w:tc>
          <w:tcPr>
            <w:tcW w:w="212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al. Niepodległości 49 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776 35 09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235B1" w:rsidRPr="00484705" w:rsidRDefault="00B442EA" w:rsidP="00F5517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Ośrodek Pomocy Psychologicznej Profilaktyki </w:t>
            </w:r>
            <w:r w:rsidRPr="00484705">
              <w:rPr>
                <w:rFonts w:ascii="Arial" w:hAnsi="Arial" w:cs="Arial"/>
                <w:sz w:val="18"/>
                <w:szCs w:val="18"/>
              </w:rPr>
              <w:br/>
              <w:t xml:space="preserve">i Leczenia Uzależnień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>Mens Sana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Bukowa 20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327 51 83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Punkt Konsultacyjny ds. Uzależnień i Przemocy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Nałkowskiej 19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720 52 42</w:t>
            </w:r>
          </w:p>
        </w:tc>
      </w:tr>
      <w:tr w:rsidR="00B442EA" w:rsidRPr="00484705" w:rsidTr="006D39E4">
        <w:trPr>
          <w:trHeight w:val="264"/>
        </w:trPr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Ośrodek Interwencji Kryzysowej (HOSTEL)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Nowokościelna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27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227 05 75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Poradnia Psychologiczno – Pedagogiczna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ul. Andersa 16 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(32) 227 23 92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Miejski O</w:t>
            </w:r>
            <w:r w:rsidRPr="00484705">
              <w:rPr>
                <w:rFonts w:ascii="Arial" w:hAnsi="Arial" w:cs="Arial"/>
                <w:sz w:val="18"/>
                <w:szCs w:val="18"/>
              </w:rPr>
              <w:t>ś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rodek Pomocy Społecznej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ul. Budowlanych 59 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(32) 227 35 40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235B1" w:rsidRPr="00484705" w:rsidRDefault="00B442EA" w:rsidP="00DC2B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 I Zespół Kuratorskiej Słu</w:t>
            </w:r>
            <w:r w:rsidRPr="00484705">
              <w:rPr>
                <w:rFonts w:ascii="Arial" w:hAnsi="Arial" w:cs="Arial"/>
                <w:sz w:val="18"/>
                <w:szCs w:val="18"/>
              </w:rPr>
              <w:t>ż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by S</w:t>
            </w:r>
            <w:r w:rsidRPr="00484705">
              <w:rPr>
                <w:rFonts w:ascii="Arial" w:hAnsi="Arial" w:cs="Arial"/>
                <w:sz w:val="18"/>
                <w:szCs w:val="18"/>
              </w:rPr>
              <w:t>ą</w:t>
            </w:r>
            <w:r w:rsidR="00E0652D" w:rsidRPr="00484705">
              <w:rPr>
                <w:rFonts w:ascii="Arial" w:hAnsi="Arial" w:cs="Arial"/>
                <w:bCs/>
                <w:sz w:val="18"/>
                <w:szCs w:val="18"/>
              </w:rPr>
              <w:t>dowej W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ykonuj</w:t>
            </w:r>
            <w:r w:rsidRPr="00484705">
              <w:rPr>
                <w:rFonts w:ascii="Arial" w:hAnsi="Arial" w:cs="Arial"/>
                <w:sz w:val="18"/>
                <w:szCs w:val="18"/>
              </w:rPr>
              <w:t>ą</w:t>
            </w:r>
            <w:r w:rsidR="00E0652D" w:rsidRPr="00484705">
              <w:rPr>
                <w:rFonts w:ascii="Arial" w:hAnsi="Arial" w:cs="Arial"/>
                <w:bCs/>
                <w:sz w:val="18"/>
                <w:szCs w:val="18"/>
              </w:rPr>
              <w:t>cy O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rzeczenia 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</w:t>
            </w:r>
            <w:r w:rsidR="00E0652D" w:rsidRPr="00484705">
              <w:rPr>
                <w:rFonts w:ascii="Arial" w:hAnsi="Arial" w:cs="Arial"/>
                <w:bCs/>
                <w:sz w:val="18"/>
                <w:szCs w:val="18"/>
              </w:rPr>
              <w:t>Sprawach K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arnych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:rsidR="00B442EA" w:rsidRPr="00484705" w:rsidRDefault="00CC63CC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B442EA" w:rsidRPr="00484705">
              <w:rPr>
                <w:rFonts w:ascii="Arial" w:hAnsi="Arial" w:cs="Arial"/>
                <w:bCs/>
                <w:sz w:val="18"/>
                <w:szCs w:val="18"/>
              </w:rPr>
              <w:t>l. Baczyńskiego 1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(32) 219 07 69 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235B1" w:rsidRPr="00484705" w:rsidRDefault="00B442EA" w:rsidP="00A342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II Zespół Kuratorskiej Słu</w:t>
            </w:r>
            <w:r w:rsidRPr="00484705">
              <w:rPr>
                <w:rFonts w:ascii="Arial" w:hAnsi="Arial" w:cs="Arial"/>
                <w:sz w:val="18"/>
                <w:szCs w:val="18"/>
              </w:rPr>
              <w:t>ż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by S</w:t>
            </w:r>
            <w:r w:rsidRPr="00484705">
              <w:rPr>
                <w:rFonts w:ascii="Arial" w:hAnsi="Arial" w:cs="Arial"/>
                <w:sz w:val="18"/>
                <w:szCs w:val="18"/>
              </w:rPr>
              <w:t>ą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dowe</w:t>
            </w:r>
            <w:r w:rsidR="00E0652D" w:rsidRPr="00484705">
              <w:rPr>
                <w:rFonts w:ascii="Arial" w:hAnsi="Arial" w:cs="Arial"/>
                <w:bCs/>
                <w:sz w:val="18"/>
                <w:szCs w:val="18"/>
              </w:rPr>
              <w:t>j W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ykonuj</w:t>
            </w:r>
            <w:r w:rsidRPr="00484705">
              <w:rPr>
                <w:rFonts w:ascii="Arial" w:hAnsi="Arial" w:cs="Arial"/>
                <w:sz w:val="18"/>
                <w:szCs w:val="18"/>
              </w:rPr>
              <w:t>ą</w:t>
            </w:r>
            <w:r w:rsidR="00E0652D" w:rsidRPr="00484705">
              <w:rPr>
                <w:rFonts w:ascii="Arial" w:hAnsi="Arial" w:cs="Arial"/>
                <w:bCs/>
                <w:sz w:val="18"/>
                <w:szCs w:val="18"/>
              </w:rPr>
              <w:t xml:space="preserve">cy Orzeczenia </w:t>
            </w:r>
            <w:r w:rsidR="00E0652D" w:rsidRPr="00484705">
              <w:rPr>
                <w:rFonts w:ascii="Arial" w:hAnsi="Arial" w:cs="Arial"/>
                <w:bCs/>
                <w:sz w:val="18"/>
                <w:szCs w:val="18"/>
              </w:rPr>
              <w:br/>
              <w:t>w Sprawach Rodzinnych i N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ieletnich</w:t>
            </w:r>
          </w:p>
        </w:tc>
        <w:tc>
          <w:tcPr>
            <w:tcW w:w="2127" w:type="dxa"/>
            <w:gridSpan w:val="2"/>
            <w:vMerge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(32) 326 43 63</w:t>
            </w:r>
          </w:p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313D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7313D" w:rsidRPr="00484705" w:rsidRDefault="00F7313D" w:rsidP="00935C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Placówka Pieczy Zastępczej „Kwadrat”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816618" w:rsidRPr="00484705" w:rsidRDefault="00816618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F7313D" w:rsidRPr="00484705" w:rsidRDefault="00F7313D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Budowlanych 59</w:t>
            </w:r>
          </w:p>
        </w:tc>
        <w:tc>
          <w:tcPr>
            <w:tcW w:w="1701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816618" w:rsidRPr="00484705" w:rsidRDefault="00816618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F7313D" w:rsidRPr="00484705" w:rsidRDefault="00F7313D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227 33 15</w:t>
            </w:r>
          </w:p>
        </w:tc>
      </w:tr>
      <w:tr w:rsidR="00F7313D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7313D" w:rsidRPr="00484705" w:rsidRDefault="00F7313D" w:rsidP="00935C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Placówka Opiekuńczo – Wychowawcza Nr 1 obsługiwana przez PPZ „Kwadrat”</w:t>
            </w:r>
          </w:p>
        </w:tc>
        <w:tc>
          <w:tcPr>
            <w:tcW w:w="2127" w:type="dxa"/>
            <w:gridSpan w:val="2"/>
            <w:vMerge/>
            <w:tcBorders>
              <w:left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F7313D" w:rsidRPr="00484705" w:rsidRDefault="00F7313D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F7313D" w:rsidRPr="00484705" w:rsidRDefault="00F7313D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13D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7313D" w:rsidRPr="00484705" w:rsidRDefault="00F7313D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Placówka Opiekuńczo – Wychowawcza Nr 2 obsługiwana przez PPZ „Kwadrat”</w:t>
            </w:r>
          </w:p>
        </w:tc>
        <w:tc>
          <w:tcPr>
            <w:tcW w:w="2127" w:type="dxa"/>
            <w:gridSpan w:val="2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F7313D" w:rsidRPr="00484705" w:rsidRDefault="00F7313D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F7313D" w:rsidRPr="00484705" w:rsidRDefault="00F7313D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2EA" w:rsidRPr="00484705" w:rsidTr="007F0A5D">
        <w:trPr>
          <w:trHeight w:val="379"/>
        </w:trPr>
        <w:tc>
          <w:tcPr>
            <w:tcW w:w="9640" w:type="dxa"/>
            <w:gridSpan w:val="7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shd w:val="clear" w:color="auto" w:fill="C6D9F1" w:themeFill="text2" w:themeFillTint="33"/>
          </w:tcPr>
          <w:p w:rsidR="007F0A5D" w:rsidRPr="00484705" w:rsidRDefault="00B442EA" w:rsidP="00A3427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Placówki wsparcia dziennego</w:t>
            </w:r>
          </w:p>
        </w:tc>
      </w:tr>
      <w:tr w:rsidR="00B442EA" w:rsidRPr="00484705" w:rsidTr="006D39E4">
        <w:trPr>
          <w:trHeight w:val="674"/>
        </w:trPr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"BAZA" Placówka Wsparcia dla Dzieci i Młodzieży przy MOPS</w:t>
            </w:r>
          </w:p>
        </w:tc>
        <w:tc>
          <w:tcPr>
            <w:tcW w:w="212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Batorego 57</w:t>
            </w:r>
          </w:p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Katowicka 229/3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6F79" w:rsidRPr="00484705" w:rsidRDefault="00C06F79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579 496 203</w:t>
            </w:r>
          </w:p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494 71 05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Caritas Archidiecezji Katowickiej Ośrodek Święta Faustyna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ul. Wyszyńskiego 1 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327 46 14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Christoforos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przy Parafii bł. Karoliny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Kózkówny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Tischnera 52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217 80 98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Ośrodek Charytatywno – Społeczny Oratorium pw. Św. Rodziny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Elfów 29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737 634 407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Benedictus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przy Parafii św. Benedykta Opata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Nałkowskiej 19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328 35 54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Stowarzyszenie na rzecz Edukacji, Rozwoju i Opieki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„SERi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>O”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Hierowskiego 12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732 875 311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Fundacja Śląskie Hospicjum dla Dzieci „Świetlikowo”</w:t>
            </w:r>
          </w:p>
        </w:tc>
        <w:tc>
          <w:tcPr>
            <w:tcW w:w="2127" w:type="dxa"/>
            <w:gridSpan w:val="2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Jaroszowicka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113 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C120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447 40 18</w:t>
            </w:r>
          </w:p>
        </w:tc>
      </w:tr>
      <w:tr w:rsidR="00B442EA" w:rsidRPr="00484705" w:rsidTr="00A3427F">
        <w:trPr>
          <w:trHeight w:val="393"/>
        </w:trPr>
        <w:tc>
          <w:tcPr>
            <w:tcW w:w="9640" w:type="dxa"/>
            <w:gridSpan w:val="7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:rsidR="008235B1" w:rsidRPr="00484705" w:rsidRDefault="00B442EA" w:rsidP="00A342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Stowarzyszenia abstynenckie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8235B1" w:rsidRPr="00484705" w:rsidRDefault="00B442EA" w:rsidP="00A3427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Nazwa stowarzyszenia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8235B1" w:rsidRPr="00484705" w:rsidRDefault="00B442EA" w:rsidP="00A3427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184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8235B1" w:rsidRPr="00484705" w:rsidRDefault="00B442EA" w:rsidP="00A3427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235B1" w:rsidRPr="00484705" w:rsidRDefault="00B442EA" w:rsidP="005843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Stowarzyszenie Abstynencki Klub Żeglarski „PAPROCANY”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ul. Parkowa 17</w:t>
            </w:r>
          </w:p>
        </w:tc>
        <w:tc>
          <w:tcPr>
            <w:tcW w:w="1843" w:type="dxa"/>
            <w:gridSpan w:val="2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603 669 571</w:t>
            </w:r>
          </w:p>
        </w:tc>
      </w:tr>
      <w:tr w:rsidR="00B442EA" w:rsidRPr="00484705" w:rsidTr="006D39E4"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8235B1" w:rsidRPr="00484705" w:rsidRDefault="00B442EA" w:rsidP="00A3427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Stowarzyszenie „Trzeźwość Życia" 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ul. Nałkowskiej 19 </w:t>
            </w:r>
          </w:p>
        </w:tc>
        <w:tc>
          <w:tcPr>
            <w:tcW w:w="184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(32) 720 52 42</w:t>
            </w:r>
          </w:p>
        </w:tc>
      </w:tr>
      <w:tr w:rsidR="00B442EA" w:rsidRPr="00484705" w:rsidTr="006D39E4">
        <w:trPr>
          <w:trHeight w:val="431"/>
        </w:trPr>
        <w:tc>
          <w:tcPr>
            <w:tcW w:w="5812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153FC7" w:rsidRPr="00484705" w:rsidRDefault="00B442EA" w:rsidP="00A34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Stowarzyszenie Tyski Klub Abstynentów „BOSMAN”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left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al. Piłsudskiego 12 </w:t>
            </w:r>
          </w:p>
        </w:tc>
        <w:tc>
          <w:tcPr>
            <w:tcW w:w="184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C0432A" w:rsidRDefault="00C0432A" w:rsidP="00B757C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0432A">
              <w:rPr>
                <w:rFonts w:ascii="Arial" w:hAnsi="Arial" w:cs="Arial"/>
                <w:sz w:val="18"/>
                <w:szCs w:val="18"/>
              </w:rPr>
              <w:t>(32) 325 71 08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418"/>
        </w:trPr>
        <w:tc>
          <w:tcPr>
            <w:tcW w:w="9640" w:type="dxa"/>
            <w:gridSpan w:val="7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Grupy AA</w:t>
            </w:r>
            <w:r w:rsidR="008235B1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(ANONIMOWI ALKOHOLICY – grupa wsparcia)</w:t>
            </w:r>
            <w:r w:rsidR="003357FA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235B1" w:rsidRPr="00484705" w:rsidRDefault="003357FA" w:rsidP="003357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6"/>
                <w:szCs w:val="16"/>
              </w:rPr>
              <w:t>wykaz i aktualizacja na stronie internetowej: www.aa.org.pl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418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Nazwa grupy</w:t>
            </w:r>
          </w:p>
        </w:tc>
        <w:tc>
          <w:tcPr>
            <w:tcW w:w="297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Termin</w:t>
            </w:r>
            <w:r w:rsidR="00D10A2A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y spotkań</w:t>
            </w:r>
          </w:p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705">
              <w:rPr>
                <w:rFonts w:ascii="Arial" w:hAnsi="Arial" w:cs="Arial"/>
                <w:bCs/>
                <w:sz w:val="14"/>
                <w:szCs w:val="14"/>
              </w:rPr>
              <w:t>(na spotkanie otwarte zapraszani są wszyscy, na spotkania zamknięte przychodzą tylko osoby z problemem alkoholowym)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Godzina spotkań</w:t>
            </w:r>
          </w:p>
        </w:tc>
        <w:tc>
          <w:tcPr>
            <w:tcW w:w="4111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BFBFBF" w:themeColor="background1" w:themeShade="BF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Miejsce spotkań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Trzynastka</w:t>
            </w:r>
          </w:p>
        </w:tc>
        <w:tc>
          <w:tcPr>
            <w:tcW w:w="2977" w:type="dxa"/>
            <w:tcBorders>
              <w:top w:val="single" w:sz="8" w:space="0" w:color="FFFFFF" w:themeColor="background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ostatni poniedziałek miesiąca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18:00</w:t>
            </w:r>
          </w:p>
        </w:tc>
        <w:tc>
          <w:tcPr>
            <w:tcW w:w="4111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ul. Kopernika 5 salka </w:t>
            </w:r>
            <w:r w:rsidR="00153FC7" w:rsidRPr="00484705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przy kościele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>św. Jana Chrzciciela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Wsparcie 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pierwszy wtorek miesiąca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17:30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ul. Wyszyńskiego 1 salka </w:t>
            </w:r>
            <w:r w:rsidR="00153FC7" w:rsidRPr="00484705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przy kościele </w:t>
            </w:r>
            <w:r w:rsidR="007C320B">
              <w:rPr>
                <w:rFonts w:ascii="Arial" w:hAnsi="Arial" w:cs="Arial"/>
                <w:iCs/>
                <w:sz w:val="18"/>
                <w:szCs w:val="18"/>
              </w:rPr>
              <w:t xml:space="preserve">pw.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>św. Krzysztofa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lastRenderedPageBreak/>
              <w:t>Zmiana na A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wtorek – wszystkie otwarte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10:00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EE" w:rsidRDefault="007119EE" w:rsidP="007119EE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ul. Andersa 25  salka </w:t>
            </w:r>
          </w:p>
          <w:p w:rsidR="00B442EA" w:rsidRPr="00484705" w:rsidRDefault="007119EE" w:rsidP="007119EE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przy kościele Miłosierdzia Bożego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Początek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pierwszą środę miesiąca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18:00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ul. Nałkowskiej 19</w:t>
            </w:r>
            <w:r w:rsidR="00360DCA" w:rsidRPr="0048470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w Ośrodku </w:t>
            </w:r>
            <w:proofErr w:type="spellStart"/>
            <w:r w:rsidRPr="00484705">
              <w:rPr>
                <w:rFonts w:ascii="Arial" w:hAnsi="Arial" w:cs="Arial"/>
                <w:iCs/>
                <w:sz w:val="18"/>
                <w:szCs w:val="18"/>
              </w:rPr>
              <w:t>Benedictus</w:t>
            </w:r>
            <w:proofErr w:type="spellEnd"/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53FC7" w:rsidRPr="00484705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przy kościele </w:t>
            </w:r>
            <w:proofErr w:type="spellStart"/>
            <w:r w:rsidRPr="00484705">
              <w:rPr>
                <w:rFonts w:ascii="Arial" w:hAnsi="Arial" w:cs="Arial"/>
                <w:iCs/>
                <w:sz w:val="18"/>
                <w:szCs w:val="18"/>
              </w:rPr>
              <w:t>pw</w:t>
            </w:r>
            <w:proofErr w:type="spellEnd"/>
            <w:r w:rsidRPr="00484705">
              <w:rPr>
                <w:rFonts w:ascii="Arial" w:hAnsi="Arial" w:cs="Arial"/>
                <w:iCs/>
                <w:sz w:val="18"/>
                <w:szCs w:val="18"/>
              </w:rPr>
              <w:t>. św. Benedykta Opata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Promyk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ostatni czwartek miesiąca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17:30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9EE" w:rsidRDefault="007119EE" w:rsidP="007119EE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ul. Andersa 25  salka</w:t>
            </w:r>
          </w:p>
          <w:p w:rsidR="00B442EA" w:rsidRPr="00484705" w:rsidRDefault="007119EE" w:rsidP="007119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przy kościele Miłosierdzia Bożego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F85EA6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Mil</w:t>
            </w:r>
            <w:r w:rsidR="00B442EA" w:rsidRPr="00484705">
              <w:rPr>
                <w:rFonts w:ascii="Arial" w:hAnsi="Arial" w:cs="Arial"/>
                <w:bCs/>
                <w:sz w:val="18"/>
                <w:szCs w:val="18"/>
              </w:rPr>
              <w:t>enium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trzeci piątek miesiąca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18:00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42EA" w:rsidRPr="00484705" w:rsidRDefault="007C320B" w:rsidP="007C320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pl.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 xml:space="preserve"> Zbawiciela 1 </w:t>
            </w:r>
            <w:r>
              <w:rPr>
                <w:rFonts w:ascii="Arial" w:hAnsi="Arial" w:cs="Arial"/>
                <w:iCs/>
                <w:sz w:val="18"/>
                <w:szCs w:val="18"/>
              </w:rPr>
              <w:t>salka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53FC7" w:rsidRPr="00484705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 xml:space="preserve">przy kościele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pw. 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>św. M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aksymiliana 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>Kolbe</w:t>
            </w:r>
            <w:r>
              <w:rPr>
                <w:rFonts w:ascii="Arial" w:hAnsi="Arial" w:cs="Arial"/>
                <w:iCs/>
                <w:sz w:val="18"/>
                <w:szCs w:val="18"/>
              </w:rPr>
              <w:t>go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1-szy raz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piątek – wszystkie otwarte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21:00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EE" w:rsidRDefault="00B442EA" w:rsidP="00B757C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ul. Damrota 62 </w:t>
            </w:r>
            <w:r w:rsidR="007119EE">
              <w:rPr>
                <w:rFonts w:ascii="Arial" w:hAnsi="Arial" w:cs="Arial"/>
                <w:iCs/>
                <w:sz w:val="18"/>
                <w:szCs w:val="18"/>
              </w:rPr>
              <w:t xml:space="preserve">salka </w:t>
            </w:r>
          </w:p>
          <w:p w:rsidR="00B442EA" w:rsidRPr="00484705" w:rsidRDefault="007119EE" w:rsidP="007119EE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przy kościele 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>pw. św. Marii Magdaleny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Sobotnia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1633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sobota – wszystkie </w:t>
            </w:r>
            <w:r w:rsidR="001633E7" w:rsidRPr="00484705">
              <w:rPr>
                <w:rFonts w:ascii="Arial" w:hAnsi="Arial" w:cs="Arial"/>
                <w:iCs/>
                <w:sz w:val="18"/>
                <w:szCs w:val="18"/>
              </w:rPr>
              <w:t>zamknięte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16:45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ul. Wyszyńskiego 1 salka </w:t>
            </w:r>
            <w:r w:rsidR="00153FC7" w:rsidRPr="00484705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przy kościele </w:t>
            </w:r>
            <w:r w:rsidR="007C320B">
              <w:rPr>
                <w:rFonts w:ascii="Arial" w:hAnsi="Arial" w:cs="Arial"/>
                <w:iCs/>
                <w:sz w:val="18"/>
                <w:szCs w:val="18"/>
              </w:rPr>
              <w:t xml:space="preserve">pw.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>św. Krzysztofa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Potrzeba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trzecią niedzielę miesiąca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19:00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42EA" w:rsidRPr="00484705" w:rsidRDefault="007119EE" w:rsidP="00B757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ul. Elfów 29 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>salka przy kościele</w:t>
            </w:r>
            <w:r w:rsidR="00E0003F">
              <w:rPr>
                <w:rFonts w:ascii="Arial" w:hAnsi="Arial" w:cs="Arial"/>
                <w:iCs/>
                <w:sz w:val="18"/>
                <w:szCs w:val="18"/>
              </w:rPr>
              <w:t xml:space="preserve"> pw.</w:t>
            </w:r>
            <w:r w:rsidR="00B442EA" w:rsidRPr="00484705">
              <w:rPr>
                <w:rFonts w:ascii="Arial" w:hAnsi="Arial" w:cs="Arial"/>
                <w:iCs/>
                <w:sz w:val="18"/>
                <w:szCs w:val="18"/>
              </w:rPr>
              <w:t xml:space="preserve"> św. Rodziny</w:t>
            </w:r>
          </w:p>
        </w:tc>
      </w:tr>
      <w:tr w:rsidR="00B442EA" w:rsidRPr="00484705" w:rsidTr="0058436F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Alternatywa</w:t>
            </w:r>
          </w:p>
        </w:tc>
        <w:tc>
          <w:tcPr>
            <w:tcW w:w="2977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niedziela – wszystkie otwarte</w:t>
            </w:r>
          </w:p>
        </w:tc>
        <w:tc>
          <w:tcPr>
            <w:tcW w:w="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6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10:00</w:t>
            </w:r>
          </w:p>
        </w:tc>
        <w:tc>
          <w:tcPr>
            <w:tcW w:w="411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6" w:space="0" w:color="BFBFBF" w:themeColor="background1" w:themeShade="BF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19EE" w:rsidRDefault="007119EE" w:rsidP="007119E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ul. Damrota 62 </w:t>
            </w:r>
            <w:r>
              <w:rPr>
                <w:rFonts w:ascii="Arial" w:hAnsi="Arial" w:cs="Arial"/>
                <w:iCs/>
                <w:sz w:val="18"/>
                <w:szCs w:val="18"/>
              </w:rPr>
              <w:t>salka</w:t>
            </w:r>
          </w:p>
          <w:p w:rsidR="00B442EA" w:rsidRPr="00484705" w:rsidRDefault="007119EE" w:rsidP="007119EE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przy kościele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>pw. św. Marii Magdaleny</w:t>
            </w:r>
          </w:p>
        </w:tc>
      </w:tr>
      <w:tr w:rsidR="00B442EA" w:rsidRPr="00484705" w:rsidTr="0058436F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6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iCs/>
                <w:sz w:val="18"/>
                <w:szCs w:val="18"/>
              </w:rPr>
              <w:t>Grupa AL – ANON</w:t>
            </w:r>
          </w:p>
          <w:p w:rsidR="008235B1" w:rsidRPr="00484705" w:rsidRDefault="00B442EA" w:rsidP="000E5198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iCs/>
                <w:sz w:val="18"/>
                <w:szCs w:val="18"/>
              </w:rPr>
              <w:t>(grupa wsparcia dla osób, które mają w swoim najbliższym otoczeniu kogoś kto nadużywa alkoholu)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60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D10A2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Pełna Radość</w:t>
            </w:r>
          </w:p>
        </w:tc>
        <w:tc>
          <w:tcPr>
            <w:tcW w:w="297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w ostatni czwartek miesiąca wszystkie otwarte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vAlign w:val="center"/>
            <w:hideMark/>
          </w:tcPr>
          <w:p w:rsidR="00B442EA" w:rsidRPr="00484705" w:rsidRDefault="00B442EA" w:rsidP="00B757C8">
            <w:pPr>
              <w:spacing w:before="60"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18:30</w:t>
            </w:r>
          </w:p>
        </w:tc>
        <w:tc>
          <w:tcPr>
            <w:tcW w:w="4111" w:type="dxa"/>
            <w:gridSpan w:val="4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42EA" w:rsidRPr="00484705" w:rsidRDefault="00B442EA" w:rsidP="00B757C8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iCs/>
                <w:sz w:val="18"/>
                <w:szCs w:val="18"/>
              </w:rPr>
              <w:t>ul. Damrota 62</w:t>
            </w:r>
            <w:r w:rsidR="00360DCA" w:rsidRPr="0048470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 xml:space="preserve">salka </w:t>
            </w:r>
            <w:r w:rsidR="00153FC7" w:rsidRPr="00484705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t>przy kościele pw. św. Marii Magdaleny</w:t>
            </w:r>
            <w:r w:rsidRPr="00484705">
              <w:rPr>
                <w:rFonts w:ascii="Arial" w:hAnsi="Arial" w:cs="Arial"/>
                <w:iCs/>
                <w:sz w:val="18"/>
                <w:szCs w:val="18"/>
              </w:rPr>
              <w:br/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left w:val="single" w:sz="8" w:space="0" w:color="BFBFBF" w:themeColor="background1" w:themeShade="BF"/>
              <w:bottom w:val="single" w:sz="8" w:space="0" w:color="FFFFFF" w:themeColor="background1"/>
              <w:right w:val="single" w:sz="8" w:space="0" w:color="BFBFBF" w:themeColor="background1" w:themeShade="BF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5B1" w:rsidRPr="00484705" w:rsidRDefault="00B442EA" w:rsidP="006D39E4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iCs/>
                <w:sz w:val="18"/>
                <w:szCs w:val="18"/>
              </w:rPr>
              <w:t>PORADNIE TELEFONICZNE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FFFFFF" w:themeColor="background1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B075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Telefon kontaktowy Anonimowych Alkoholików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737 900</w:t>
            </w:r>
            <w:r w:rsidR="00B07549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768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6536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Region AA Katowice</w:t>
            </w:r>
          </w:p>
          <w:p w:rsidR="008235B1" w:rsidRPr="00484705" w:rsidRDefault="00B442EA" w:rsidP="006536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Punkt Informacyjno Kontaktowy (PIK)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84705">
              <w:rPr>
                <w:rFonts w:ascii="Arial" w:hAnsi="Arial" w:cs="Arial"/>
                <w:b/>
                <w:sz w:val="18"/>
                <w:szCs w:val="18"/>
              </w:rPr>
              <w:t>32) 725 74 04</w:t>
            </w:r>
          </w:p>
          <w:p w:rsidR="00BA05A8" w:rsidRPr="00484705" w:rsidRDefault="00BA05A8" w:rsidP="00653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poniedziałek – piątek w godz. 17:00-20:00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6536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Ogólnopolska infolinia AA 801 033 242 </w:t>
            </w:r>
          </w:p>
          <w:p w:rsidR="008235B1" w:rsidRPr="00484705" w:rsidRDefault="00B442EA" w:rsidP="006536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wszystkie dni tygodnia w godz. 8:00</w:t>
            </w:r>
            <w:r w:rsidR="008A6470" w:rsidRPr="0048470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22:00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32A" w:rsidRDefault="00B442EA" w:rsidP="00781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FC1">
              <w:rPr>
                <w:rFonts w:ascii="Arial" w:hAnsi="Arial" w:cs="Arial"/>
                <w:bCs/>
                <w:sz w:val="18"/>
                <w:szCs w:val="18"/>
              </w:rPr>
              <w:t xml:space="preserve">Telefon informacyjno – wspierający z obszaru uzależnień </w:t>
            </w:r>
            <w:r w:rsidRPr="00C0432A">
              <w:rPr>
                <w:rFonts w:ascii="Arial" w:hAnsi="Arial" w:cs="Arial"/>
                <w:b/>
                <w:sz w:val="18"/>
                <w:szCs w:val="18"/>
              </w:rPr>
              <w:t>(32) 325 71 08</w:t>
            </w:r>
            <w:r w:rsidR="00781594" w:rsidRPr="00C043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35B1" w:rsidRPr="00484705" w:rsidRDefault="00B442EA" w:rsidP="007815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432A">
              <w:rPr>
                <w:rFonts w:ascii="Arial" w:hAnsi="Arial" w:cs="Arial"/>
                <w:bCs/>
                <w:sz w:val="18"/>
                <w:szCs w:val="18"/>
              </w:rPr>
              <w:t>poniedziałek</w:t>
            </w:r>
            <w:r w:rsidRPr="00D60FC1">
              <w:rPr>
                <w:rFonts w:ascii="Arial" w:hAnsi="Arial" w:cs="Arial"/>
                <w:bCs/>
                <w:sz w:val="18"/>
                <w:szCs w:val="18"/>
              </w:rPr>
              <w:t xml:space="preserve"> – piątek w godz. 17:00</w:t>
            </w:r>
            <w:r w:rsidR="008A6470" w:rsidRPr="00D60FC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D60FC1">
              <w:rPr>
                <w:rFonts w:ascii="Arial" w:hAnsi="Arial" w:cs="Arial"/>
                <w:bCs/>
                <w:sz w:val="18"/>
                <w:szCs w:val="18"/>
              </w:rPr>
              <w:t>19:00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35B1" w:rsidRPr="00484705" w:rsidRDefault="00B442EA" w:rsidP="006536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POMARAŃCZOWA LINIA</w:t>
            </w:r>
          </w:p>
          <w:p w:rsidR="00B442EA" w:rsidRPr="00484705" w:rsidRDefault="00B442EA" w:rsidP="006536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 tel. dla rodziców dzieci pijących alkohol i zażywających narkotyki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801 14</w:t>
            </w:r>
            <w:r w:rsidR="00653673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53673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8235B1" w:rsidRPr="00484705" w:rsidRDefault="00B442EA" w:rsidP="006536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poni</w:t>
            </w:r>
            <w:r w:rsidR="008A6470" w:rsidRPr="00484705">
              <w:rPr>
                <w:rFonts w:ascii="Arial" w:hAnsi="Arial" w:cs="Arial"/>
                <w:bCs/>
                <w:sz w:val="18"/>
                <w:szCs w:val="18"/>
              </w:rPr>
              <w:t>edziałek – piątek w godz. 14:00-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20:00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6536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Poradnia Telefoniczna "Niebieskiej Linii"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90F6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22) 668 70 00</w:t>
            </w:r>
          </w:p>
          <w:p w:rsidR="00B442EA" w:rsidRPr="00484705" w:rsidRDefault="00B442EA" w:rsidP="006536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poniedziałek – piątek </w:t>
            </w:r>
            <w:r w:rsidR="008A6470" w:rsidRPr="00484705">
              <w:rPr>
                <w:rFonts w:ascii="Arial" w:hAnsi="Arial" w:cs="Arial"/>
                <w:bCs/>
                <w:sz w:val="18"/>
                <w:szCs w:val="18"/>
              </w:rPr>
              <w:t xml:space="preserve">w godz. 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14:00</w:t>
            </w:r>
            <w:r w:rsidR="008A6470" w:rsidRPr="0048470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22:00</w:t>
            </w:r>
          </w:p>
        </w:tc>
      </w:tr>
      <w:tr w:rsidR="00B442EA" w:rsidRPr="00484705" w:rsidTr="006D39E4">
        <w:tblPrEx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2EA" w:rsidRPr="00484705" w:rsidRDefault="00B442EA" w:rsidP="00653673">
            <w:pPr>
              <w:spacing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Ogólnopolskie Pogotowie dla Ofiar Przemocy w Rodzinie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  <w:r w:rsidR="00D9301A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 12</w:t>
            </w:r>
            <w:r w:rsidR="00D9301A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D9301A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</w:tr>
    </w:tbl>
    <w:p w:rsidR="001A4C39" w:rsidRDefault="001A4C39" w:rsidP="003734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5517D" w:rsidRPr="00484705" w:rsidRDefault="00F5517D" w:rsidP="003734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638"/>
      </w:tblGrid>
      <w:tr w:rsidR="00DE25E1" w:rsidRPr="00484705" w:rsidTr="00781594">
        <w:tc>
          <w:tcPr>
            <w:tcW w:w="9638" w:type="dxa"/>
            <w:shd w:val="clear" w:color="auto" w:fill="C6D9F1" w:themeFill="text2" w:themeFillTint="33"/>
          </w:tcPr>
          <w:p w:rsidR="00DE25E1" w:rsidRPr="00484705" w:rsidRDefault="00DE25E1" w:rsidP="00A622A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CEL MIEJSKIEGO PROGRAMU PROFILAKTYKI I ROZWIĄZYWANIA PROBLEMÓW ALKOHOLOWYCH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DE25E1" w:rsidRDefault="00DE25E1" w:rsidP="003734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5517D" w:rsidRDefault="00F5517D" w:rsidP="003734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31C9D" w:rsidRDefault="00F719FD" w:rsidP="003734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Miejski</w:t>
      </w:r>
      <w:r w:rsidR="00A91D6D" w:rsidRPr="00484705">
        <w:rPr>
          <w:rFonts w:ascii="Arial" w:hAnsi="Arial" w:cs="Arial"/>
          <w:sz w:val="18"/>
          <w:szCs w:val="18"/>
        </w:rPr>
        <w:t xml:space="preserve"> Program Profilaktyki i</w:t>
      </w:r>
      <w:r w:rsidR="00373415" w:rsidRPr="00484705">
        <w:rPr>
          <w:rFonts w:ascii="Arial" w:hAnsi="Arial" w:cs="Arial"/>
          <w:sz w:val="18"/>
          <w:szCs w:val="18"/>
        </w:rPr>
        <w:t xml:space="preserve"> Rozwiązyw</w:t>
      </w:r>
      <w:r w:rsidR="00A91D6D" w:rsidRPr="00484705">
        <w:rPr>
          <w:rFonts w:ascii="Arial" w:hAnsi="Arial" w:cs="Arial"/>
          <w:sz w:val="18"/>
          <w:szCs w:val="18"/>
        </w:rPr>
        <w:t xml:space="preserve">ania Problemów Alkoholowych </w:t>
      </w:r>
      <w:r w:rsidR="00373415" w:rsidRPr="00484705">
        <w:rPr>
          <w:rFonts w:ascii="Arial" w:hAnsi="Arial" w:cs="Arial"/>
          <w:sz w:val="18"/>
          <w:szCs w:val="18"/>
        </w:rPr>
        <w:t xml:space="preserve">jest </w:t>
      </w:r>
      <w:r w:rsidR="00A91D6D" w:rsidRPr="00484705">
        <w:rPr>
          <w:rFonts w:ascii="Arial" w:hAnsi="Arial" w:cs="Arial"/>
          <w:sz w:val="18"/>
          <w:szCs w:val="18"/>
        </w:rPr>
        <w:t>podstawowym dokumentem</w:t>
      </w:r>
      <w:r w:rsidRPr="00484705">
        <w:rPr>
          <w:rFonts w:ascii="Arial" w:hAnsi="Arial" w:cs="Arial"/>
          <w:sz w:val="18"/>
          <w:szCs w:val="18"/>
        </w:rPr>
        <w:t xml:space="preserve">, który określa </w:t>
      </w:r>
      <w:r w:rsidR="00A91D6D" w:rsidRPr="00484705">
        <w:rPr>
          <w:rFonts w:ascii="Arial" w:hAnsi="Arial" w:cs="Arial"/>
          <w:sz w:val="18"/>
          <w:szCs w:val="18"/>
        </w:rPr>
        <w:t>zakres i</w:t>
      </w:r>
      <w:r w:rsidR="00373415" w:rsidRPr="00484705">
        <w:rPr>
          <w:rFonts w:ascii="Arial" w:hAnsi="Arial" w:cs="Arial"/>
          <w:sz w:val="18"/>
          <w:szCs w:val="18"/>
        </w:rPr>
        <w:t xml:space="preserve"> formę realizacji działań związanych z przeciwdziałaniem alkoholizmowi na </w:t>
      </w:r>
      <w:r w:rsidR="00B15AFA" w:rsidRPr="00484705">
        <w:rPr>
          <w:rFonts w:ascii="Arial" w:hAnsi="Arial" w:cs="Arial"/>
          <w:sz w:val="18"/>
          <w:szCs w:val="18"/>
        </w:rPr>
        <w:t>terenie gminy Tychy. Program tworzy spójny system</w:t>
      </w:r>
      <w:r w:rsidR="00373415" w:rsidRPr="00484705">
        <w:rPr>
          <w:rFonts w:ascii="Arial" w:hAnsi="Arial" w:cs="Arial"/>
          <w:sz w:val="18"/>
          <w:szCs w:val="18"/>
        </w:rPr>
        <w:t xml:space="preserve"> dz</w:t>
      </w:r>
      <w:r w:rsidR="00B15AFA" w:rsidRPr="00484705">
        <w:rPr>
          <w:rFonts w:ascii="Arial" w:hAnsi="Arial" w:cs="Arial"/>
          <w:sz w:val="18"/>
          <w:szCs w:val="18"/>
        </w:rPr>
        <w:t>iałań naprawczych i profilaktycznych,</w:t>
      </w:r>
      <w:r w:rsidR="00F40D87" w:rsidRPr="00484705">
        <w:rPr>
          <w:rFonts w:ascii="Arial" w:hAnsi="Arial" w:cs="Arial"/>
          <w:sz w:val="18"/>
          <w:szCs w:val="18"/>
        </w:rPr>
        <w:t xml:space="preserve"> </w:t>
      </w:r>
      <w:r w:rsidR="00B15AFA" w:rsidRPr="00484705">
        <w:rPr>
          <w:rFonts w:ascii="Arial" w:hAnsi="Arial" w:cs="Arial"/>
          <w:sz w:val="18"/>
          <w:szCs w:val="18"/>
        </w:rPr>
        <w:t>zmierzających</w:t>
      </w:r>
      <w:r w:rsidR="00A91D6D" w:rsidRPr="00484705">
        <w:rPr>
          <w:rFonts w:ascii="Arial" w:hAnsi="Arial" w:cs="Arial"/>
          <w:sz w:val="18"/>
          <w:szCs w:val="18"/>
        </w:rPr>
        <w:t xml:space="preserve"> do zapobiegania powstawaniu nowych problemów </w:t>
      </w:r>
      <w:r w:rsidR="00373415" w:rsidRPr="00484705">
        <w:rPr>
          <w:rFonts w:ascii="Arial" w:hAnsi="Arial" w:cs="Arial"/>
          <w:sz w:val="18"/>
          <w:szCs w:val="18"/>
        </w:rPr>
        <w:t>alkoholowych oraz zmniejszeniu tych, które aktualnie występują.</w:t>
      </w:r>
    </w:p>
    <w:p w:rsidR="00DE25E1" w:rsidRPr="00484705" w:rsidRDefault="00DE25E1" w:rsidP="003734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double" w:sz="12" w:space="0" w:color="548DD4" w:themeColor="text2" w:themeTint="99"/>
          <w:insideV w:val="double" w:sz="12" w:space="0" w:color="548DD4" w:themeColor="text2" w:themeTint="99"/>
        </w:tblBorders>
        <w:shd w:val="clear" w:color="auto" w:fill="FFFFFF" w:themeFill="background1"/>
        <w:tblLook w:val="01E0"/>
      </w:tblPr>
      <w:tblGrid>
        <w:gridCol w:w="9498"/>
      </w:tblGrid>
      <w:tr w:rsidR="008A7021" w:rsidRPr="00484705" w:rsidTr="00AF6DBE">
        <w:trPr>
          <w:trHeight w:val="760"/>
        </w:trPr>
        <w:tc>
          <w:tcPr>
            <w:tcW w:w="9498" w:type="dxa"/>
            <w:shd w:val="clear" w:color="auto" w:fill="FFFFFF" w:themeFill="background1"/>
          </w:tcPr>
          <w:p w:rsidR="002E67D3" w:rsidRPr="00484705" w:rsidRDefault="002E67D3" w:rsidP="00780C5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5BBB" w:rsidRDefault="000C4562" w:rsidP="004C5BB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BBB">
              <w:rPr>
                <w:rFonts w:ascii="Arial" w:hAnsi="Arial" w:cs="Arial"/>
                <w:b/>
                <w:bCs/>
                <w:sz w:val="18"/>
                <w:szCs w:val="18"/>
              </w:rPr>
              <w:t>Głównym celem</w:t>
            </w:r>
            <w:r w:rsidR="0019364B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93450" w:rsidRPr="004C5BBB">
              <w:rPr>
                <w:rFonts w:ascii="Arial" w:hAnsi="Arial" w:cs="Arial"/>
                <w:b/>
                <w:sz w:val="18"/>
                <w:szCs w:val="18"/>
              </w:rPr>
              <w:t>MPPiRPA</w:t>
            </w:r>
            <w:proofErr w:type="spellEnd"/>
            <w:r w:rsidR="00BA7A8B" w:rsidRPr="004C5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364B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 </w:t>
            </w:r>
            <w:r w:rsidR="00F32E67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>przeciwdziałanie powstawaniu</w:t>
            </w:r>
            <w:r w:rsidR="00174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uzależnień</w:t>
            </w:r>
            <w:r w:rsidR="00F32E67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oraz </w:t>
            </w:r>
            <w:r w:rsidR="0019364B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>ograniczenie negatywnych konsekwencji społecznych,</w:t>
            </w:r>
            <w:r w:rsidR="0019364B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32E67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>zwłaszcza</w:t>
            </w:r>
            <w:r w:rsidR="0019364B" w:rsidRPr="004C5B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szkód zdrowotnych i zaburzeń życia rodzinnego, </w:t>
            </w:r>
          </w:p>
          <w:p w:rsidR="004553F7" w:rsidRPr="00484705" w:rsidRDefault="0019364B" w:rsidP="004C5BB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BB">
              <w:rPr>
                <w:rFonts w:ascii="Arial" w:hAnsi="Arial" w:cs="Arial"/>
                <w:b/>
                <w:bCs/>
                <w:sz w:val="18"/>
                <w:szCs w:val="18"/>
              </w:rPr>
              <w:t>wynikających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używania alkoholu</w:t>
            </w:r>
            <w:r w:rsidR="00193450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1D2598" w:rsidRPr="00484705" w:rsidRDefault="001D2598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52255" w:rsidRPr="00484705" w:rsidRDefault="005C6D7C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lastRenderedPageBreak/>
        <w:t>Zgodnie z dyspozycją ustawodawcy niniejszy program uchwalany jest na jeden rok</w:t>
      </w:r>
      <w:r w:rsidR="003E0E3D">
        <w:rPr>
          <w:rFonts w:ascii="Arial" w:hAnsi="Arial" w:cs="Arial"/>
          <w:sz w:val="18"/>
          <w:szCs w:val="18"/>
        </w:rPr>
        <w:t>. W</w:t>
      </w:r>
      <w:r w:rsidRPr="00484705">
        <w:rPr>
          <w:rFonts w:ascii="Arial" w:hAnsi="Arial" w:cs="Arial"/>
          <w:sz w:val="18"/>
          <w:szCs w:val="18"/>
        </w:rPr>
        <w:t>iększość zadań i działań zaplano</w:t>
      </w:r>
      <w:r w:rsidR="00F32E67" w:rsidRPr="00484705">
        <w:rPr>
          <w:rFonts w:ascii="Arial" w:hAnsi="Arial" w:cs="Arial"/>
          <w:sz w:val="18"/>
          <w:szCs w:val="18"/>
        </w:rPr>
        <w:t>wanych do realizacji w roku 2022</w:t>
      </w:r>
      <w:r w:rsidRPr="00484705">
        <w:rPr>
          <w:rFonts w:ascii="Arial" w:hAnsi="Arial" w:cs="Arial"/>
          <w:sz w:val="18"/>
          <w:szCs w:val="18"/>
        </w:rPr>
        <w:t xml:space="preserve"> jest </w:t>
      </w:r>
      <w:r w:rsidR="00E93224" w:rsidRPr="00484705">
        <w:rPr>
          <w:rFonts w:ascii="Arial" w:hAnsi="Arial" w:cs="Arial"/>
          <w:sz w:val="18"/>
          <w:szCs w:val="18"/>
        </w:rPr>
        <w:t>kontynuacją działalno</w:t>
      </w:r>
      <w:r w:rsidR="009125E5" w:rsidRPr="00484705">
        <w:rPr>
          <w:rFonts w:ascii="Arial" w:hAnsi="Arial" w:cs="Arial"/>
          <w:sz w:val="18"/>
          <w:szCs w:val="18"/>
        </w:rPr>
        <w:t>ści prowadzonej</w:t>
      </w:r>
      <w:r w:rsidR="00CE62F8" w:rsidRPr="00484705">
        <w:rPr>
          <w:rFonts w:ascii="Arial" w:hAnsi="Arial" w:cs="Arial"/>
          <w:sz w:val="18"/>
          <w:szCs w:val="18"/>
        </w:rPr>
        <w:t xml:space="preserve"> </w:t>
      </w:r>
      <w:r w:rsidR="00E93224" w:rsidRPr="00484705">
        <w:rPr>
          <w:rFonts w:ascii="Arial" w:hAnsi="Arial" w:cs="Arial"/>
          <w:sz w:val="18"/>
          <w:szCs w:val="18"/>
        </w:rPr>
        <w:t xml:space="preserve">w latach ubiegłych. </w:t>
      </w:r>
      <w:r w:rsidRPr="00484705">
        <w:rPr>
          <w:rFonts w:ascii="Arial" w:hAnsi="Arial" w:cs="Arial"/>
          <w:sz w:val="18"/>
          <w:szCs w:val="18"/>
        </w:rPr>
        <w:t xml:space="preserve">Ma to swoje uzasadnienie </w:t>
      </w:r>
      <w:r w:rsidR="00652255" w:rsidRPr="00484705">
        <w:rPr>
          <w:rFonts w:ascii="Arial" w:hAnsi="Arial" w:cs="Arial"/>
          <w:sz w:val="18"/>
          <w:szCs w:val="18"/>
        </w:rPr>
        <w:t>w osiąganiu trwałych i skutecznych rezultatów jako wynik długofaloweg</w:t>
      </w:r>
      <w:r w:rsidR="0017442E">
        <w:rPr>
          <w:rFonts w:ascii="Arial" w:hAnsi="Arial" w:cs="Arial"/>
          <w:sz w:val="18"/>
          <w:szCs w:val="18"/>
        </w:rPr>
        <w:t>o i konsekwentnego postępowania.</w:t>
      </w:r>
    </w:p>
    <w:p w:rsidR="00193450" w:rsidRPr="00484705" w:rsidRDefault="00193450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Cel będzie realizowany w obszarach:</w:t>
      </w:r>
    </w:p>
    <w:p w:rsidR="00F070C2" w:rsidRPr="00484705" w:rsidRDefault="00193450" w:rsidP="00F731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Profilaktyki uniwersalnej – adresowanej do wszystkich mieszkańców, bez względu na stopień indywidualnego ryzyka występowania problemów związanych z używaniem alkoholu</w:t>
      </w:r>
      <w:r w:rsidR="003C17D7" w:rsidRPr="00484705">
        <w:rPr>
          <w:rFonts w:ascii="Arial" w:hAnsi="Arial" w:cs="Arial"/>
          <w:sz w:val="18"/>
          <w:szCs w:val="18"/>
        </w:rPr>
        <w:t xml:space="preserve"> (np.: programy opóźniania inicjacji alkoholowej)</w:t>
      </w:r>
      <w:r w:rsidRPr="00484705">
        <w:rPr>
          <w:rFonts w:ascii="Arial" w:hAnsi="Arial" w:cs="Arial"/>
          <w:sz w:val="18"/>
          <w:szCs w:val="18"/>
        </w:rPr>
        <w:t>;</w:t>
      </w:r>
    </w:p>
    <w:p w:rsidR="00193450" w:rsidRPr="00484705" w:rsidRDefault="00193450" w:rsidP="00F731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Profilaktyki selektywnej – adresowanej do grup o podwyższonym ryzyku wystąpienia problemów związanych</w:t>
      </w:r>
      <w:r w:rsidR="003C17D7" w:rsidRPr="00484705">
        <w:rPr>
          <w:rFonts w:ascii="Arial" w:hAnsi="Arial" w:cs="Arial"/>
          <w:sz w:val="18"/>
          <w:szCs w:val="18"/>
        </w:rPr>
        <w:t xml:space="preserve"> z </w:t>
      </w:r>
      <w:r w:rsidRPr="00484705">
        <w:rPr>
          <w:rFonts w:ascii="Arial" w:hAnsi="Arial" w:cs="Arial"/>
          <w:sz w:val="18"/>
          <w:szCs w:val="18"/>
        </w:rPr>
        <w:t>używaniem alkoholu</w:t>
      </w:r>
      <w:r w:rsidR="003C17D7" w:rsidRPr="00484705">
        <w:rPr>
          <w:rFonts w:ascii="Arial" w:hAnsi="Arial" w:cs="Arial"/>
          <w:sz w:val="18"/>
          <w:szCs w:val="18"/>
        </w:rPr>
        <w:t>; to działania o charakterze uprzedzającym a nie naprawczym</w:t>
      </w:r>
      <w:r w:rsidR="00360DCA" w:rsidRPr="00484705">
        <w:rPr>
          <w:rFonts w:ascii="Arial" w:hAnsi="Arial" w:cs="Arial"/>
          <w:sz w:val="18"/>
          <w:szCs w:val="18"/>
        </w:rPr>
        <w:t xml:space="preserve"> </w:t>
      </w:r>
      <w:r w:rsidR="006929A5" w:rsidRPr="00484705">
        <w:rPr>
          <w:rFonts w:ascii="Arial" w:hAnsi="Arial" w:cs="Arial"/>
          <w:sz w:val="18"/>
          <w:szCs w:val="18"/>
        </w:rPr>
        <w:t xml:space="preserve">(np.: </w:t>
      </w:r>
      <w:r w:rsidR="003C17D7" w:rsidRPr="00484705">
        <w:rPr>
          <w:rFonts w:ascii="Arial" w:hAnsi="Arial" w:cs="Arial"/>
          <w:sz w:val="18"/>
          <w:szCs w:val="18"/>
        </w:rPr>
        <w:t>zajęcia socjoterapeutyczne dla dzieci z rodzin z problemem alkoholowym)</w:t>
      </w:r>
      <w:r w:rsidRPr="00484705">
        <w:rPr>
          <w:rFonts w:ascii="Arial" w:hAnsi="Arial" w:cs="Arial"/>
          <w:sz w:val="18"/>
          <w:szCs w:val="18"/>
        </w:rPr>
        <w:t>;</w:t>
      </w:r>
    </w:p>
    <w:p w:rsidR="00193450" w:rsidRPr="00484705" w:rsidRDefault="00193450" w:rsidP="00F731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Profilaktyki wskazującej – adresowanej do grup lub osób, które wykazują symptomy problemów związanych używaniem alkoholu, ale nie spełniają kryteriów diagnostycznych picia szkodliwego lub uzależnienia (np</w:t>
      </w:r>
      <w:r w:rsidR="003C17D7" w:rsidRPr="00484705">
        <w:rPr>
          <w:rFonts w:ascii="Arial" w:hAnsi="Arial" w:cs="Arial"/>
          <w:sz w:val="18"/>
          <w:szCs w:val="18"/>
        </w:rPr>
        <w:t>.: </w:t>
      </w:r>
      <w:r w:rsidRPr="00484705">
        <w:rPr>
          <w:rFonts w:ascii="Arial" w:hAnsi="Arial" w:cs="Arial"/>
          <w:sz w:val="18"/>
          <w:szCs w:val="18"/>
        </w:rPr>
        <w:t>programy redukcji szkód);</w:t>
      </w:r>
    </w:p>
    <w:p w:rsidR="00193450" w:rsidRPr="00484705" w:rsidRDefault="00193450" w:rsidP="00F731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Terapii </w:t>
      </w:r>
      <w:r w:rsidR="003C17D7" w:rsidRPr="00484705">
        <w:rPr>
          <w:rFonts w:ascii="Arial" w:hAnsi="Arial" w:cs="Arial"/>
          <w:sz w:val="18"/>
          <w:szCs w:val="18"/>
        </w:rPr>
        <w:t xml:space="preserve">(leczenie, interwencja) </w:t>
      </w:r>
      <w:r w:rsidRPr="00484705">
        <w:rPr>
          <w:rFonts w:ascii="Arial" w:hAnsi="Arial" w:cs="Arial"/>
          <w:sz w:val="18"/>
          <w:szCs w:val="18"/>
        </w:rPr>
        <w:t>– obejmującej osoby wymagające specjalistycznej pomocy w związku z</w:t>
      </w:r>
      <w:r w:rsidR="00D403D8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>uzależnieniem</w:t>
      </w:r>
      <w:r w:rsidR="003C17D7" w:rsidRPr="00484705">
        <w:rPr>
          <w:rFonts w:ascii="Arial" w:hAnsi="Arial" w:cs="Arial"/>
          <w:sz w:val="18"/>
          <w:szCs w:val="18"/>
        </w:rPr>
        <w:t xml:space="preserve"> lub </w:t>
      </w:r>
      <w:r w:rsidRPr="00484705">
        <w:rPr>
          <w:rFonts w:ascii="Arial" w:hAnsi="Arial" w:cs="Arial"/>
          <w:sz w:val="18"/>
          <w:szCs w:val="18"/>
        </w:rPr>
        <w:t>współuzależnieniem (np</w:t>
      </w:r>
      <w:r w:rsidR="003C17D7" w:rsidRPr="00484705">
        <w:rPr>
          <w:rFonts w:ascii="Arial" w:hAnsi="Arial" w:cs="Arial"/>
          <w:sz w:val="18"/>
          <w:szCs w:val="18"/>
        </w:rPr>
        <w:t xml:space="preserve">.: </w:t>
      </w:r>
      <w:r w:rsidRPr="00484705">
        <w:rPr>
          <w:rFonts w:ascii="Arial" w:hAnsi="Arial" w:cs="Arial"/>
          <w:sz w:val="18"/>
          <w:szCs w:val="18"/>
        </w:rPr>
        <w:t>programy terapeutyczne</w:t>
      </w:r>
      <w:r w:rsidR="00360DCA" w:rsidRPr="00484705">
        <w:rPr>
          <w:rFonts w:ascii="Arial" w:hAnsi="Arial" w:cs="Arial"/>
          <w:sz w:val="18"/>
          <w:szCs w:val="18"/>
        </w:rPr>
        <w:t>:</w:t>
      </w:r>
      <w:r w:rsidRPr="00484705">
        <w:rPr>
          <w:rFonts w:ascii="Arial" w:hAnsi="Arial" w:cs="Arial"/>
          <w:sz w:val="18"/>
          <w:szCs w:val="18"/>
        </w:rPr>
        <w:t xml:space="preserve"> podstawowy i pogłębiony, programy dla DDA i dla osób współuzależnionych, programy ograniczania picia – </w:t>
      </w:r>
      <w:r w:rsidR="00360DCA" w:rsidRPr="00484705">
        <w:rPr>
          <w:rFonts w:ascii="Arial" w:hAnsi="Arial" w:cs="Arial"/>
          <w:sz w:val="18"/>
          <w:szCs w:val="18"/>
        </w:rPr>
        <w:t xml:space="preserve">tzw. </w:t>
      </w:r>
      <w:r w:rsidRPr="00484705">
        <w:rPr>
          <w:rFonts w:ascii="Arial" w:hAnsi="Arial" w:cs="Arial"/>
          <w:sz w:val="18"/>
          <w:szCs w:val="18"/>
        </w:rPr>
        <w:t>pop, itp.);</w:t>
      </w:r>
    </w:p>
    <w:p w:rsidR="00631C9D" w:rsidRPr="00484705" w:rsidRDefault="00193450" w:rsidP="00F731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Rehabilitacji</w:t>
      </w:r>
      <w:r w:rsidR="003C17D7" w:rsidRPr="00484705">
        <w:rPr>
          <w:rFonts w:ascii="Arial" w:hAnsi="Arial" w:cs="Arial"/>
          <w:sz w:val="18"/>
          <w:szCs w:val="18"/>
        </w:rPr>
        <w:t xml:space="preserve"> (postępowanie po leczeniu)</w:t>
      </w:r>
      <w:r w:rsidRPr="00484705">
        <w:rPr>
          <w:rFonts w:ascii="Arial" w:hAnsi="Arial" w:cs="Arial"/>
          <w:sz w:val="18"/>
          <w:szCs w:val="18"/>
        </w:rPr>
        <w:t xml:space="preserve"> – realizacja programów readaptacji poprzez wsparcie psycholo</w:t>
      </w:r>
      <w:r w:rsidR="003C17D7" w:rsidRPr="00484705">
        <w:rPr>
          <w:rFonts w:ascii="Arial" w:hAnsi="Arial" w:cs="Arial"/>
          <w:sz w:val="18"/>
          <w:szCs w:val="18"/>
        </w:rPr>
        <w:t>giczne, socjalne i społeczne, w </w:t>
      </w:r>
      <w:r w:rsidRPr="00484705">
        <w:rPr>
          <w:rFonts w:ascii="Arial" w:hAnsi="Arial" w:cs="Arial"/>
          <w:sz w:val="18"/>
          <w:szCs w:val="18"/>
        </w:rPr>
        <w:t>tym także dzia</w:t>
      </w:r>
      <w:r w:rsidR="003C17D7" w:rsidRPr="00484705">
        <w:rPr>
          <w:rFonts w:ascii="Arial" w:hAnsi="Arial" w:cs="Arial"/>
          <w:sz w:val="18"/>
          <w:szCs w:val="18"/>
        </w:rPr>
        <w:t>łalność środowisk abstynenckich (np.: treningi zapobiegania nawrotom w uzależnieniu, grupy wsparcia dla „absolwentów”</w:t>
      </w:r>
      <w:r w:rsidR="00B15AFA" w:rsidRPr="00484705">
        <w:rPr>
          <w:rFonts w:ascii="Arial" w:hAnsi="Arial" w:cs="Arial"/>
          <w:sz w:val="18"/>
          <w:szCs w:val="18"/>
        </w:rPr>
        <w:t xml:space="preserve">, którzy ukończyli terapię </w:t>
      </w:r>
      <w:r w:rsidR="003C17D7" w:rsidRPr="00484705">
        <w:rPr>
          <w:rFonts w:ascii="Arial" w:hAnsi="Arial" w:cs="Arial"/>
          <w:sz w:val="18"/>
          <w:szCs w:val="18"/>
        </w:rPr>
        <w:t>l</w:t>
      </w:r>
      <w:r w:rsidR="00B15AFA" w:rsidRPr="00484705">
        <w:rPr>
          <w:rFonts w:ascii="Arial" w:hAnsi="Arial" w:cs="Arial"/>
          <w:sz w:val="18"/>
          <w:szCs w:val="18"/>
        </w:rPr>
        <w:t>eczenia uzależnienia</w:t>
      </w:r>
      <w:r w:rsidR="003C17D7" w:rsidRPr="00484705">
        <w:rPr>
          <w:rFonts w:ascii="Arial" w:hAnsi="Arial" w:cs="Arial"/>
          <w:sz w:val="18"/>
          <w:szCs w:val="18"/>
        </w:rPr>
        <w:t>, treningi zachowań konstruktywnych, grupy AA, kluby abstynenta, programy aktywizacji zawodowej).</w:t>
      </w:r>
    </w:p>
    <w:p w:rsidR="00AF6DBE" w:rsidRDefault="00AF6DBE" w:rsidP="00F40D87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5517D" w:rsidRPr="00484705" w:rsidRDefault="00F5517D" w:rsidP="00F40D87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638"/>
      </w:tblGrid>
      <w:tr w:rsidR="008A7021" w:rsidRPr="00484705" w:rsidTr="00B15AFA">
        <w:tc>
          <w:tcPr>
            <w:tcW w:w="9638" w:type="dxa"/>
            <w:shd w:val="clear" w:color="auto" w:fill="C6D9F1" w:themeFill="text2" w:themeFillTint="33"/>
          </w:tcPr>
          <w:p w:rsidR="001A4C39" w:rsidRPr="00484705" w:rsidRDefault="001A4C39" w:rsidP="00A622A2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ZADANIA</w:t>
            </w:r>
            <w:r w:rsidR="00B96440" w:rsidRPr="00484705">
              <w:rPr>
                <w:rFonts w:ascii="Arial" w:hAnsi="Arial" w:cs="Arial"/>
                <w:b/>
                <w:sz w:val="18"/>
                <w:szCs w:val="18"/>
              </w:rPr>
              <w:t xml:space="preserve"> MIEJSKIEGO PROGRAMU PROFILAKTYKI I ROZWIĄZYWANIA PROBLEMÓW ALKOHOLOWYCH</w:t>
            </w:r>
          </w:p>
        </w:tc>
      </w:tr>
    </w:tbl>
    <w:p w:rsidR="001A4C39" w:rsidRDefault="001A4C39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5517D" w:rsidRPr="00484705" w:rsidRDefault="00F5517D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75"/>
        <w:gridCol w:w="8963"/>
      </w:tblGrid>
      <w:tr w:rsidR="008A7021" w:rsidRPr="00484705" w:rsidTr="00B15AFA"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938CC" w:rsidRPr="00484705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0729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Zwiększanie dostępności pomocy terapeutycznej i rehabilitacyjnej dla osób uzależnionych od alkoholu.</w:t>
            </w:r>
          </w:p>
          <w:p w:rsidR="00F5517D" w:rsidRPr="00484705" w:rsidRDefault="00F5517D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021" w:rsidRPr="00484705" w:rsidTr="00B15AFA">
        <w:tc>
          <w:tcPr>
            <w:tcW w:w="675" w:type="dxa"/>
            <w:tcBorders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938CC" w:rsidRPr="00484705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II.</w:t>
            </w: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0729" w:rsidRDefault="00A938CC" w:rsidP="00DA77D5">
            <w:pPr>
              <w:tabs>
                <w:tab w:val="left" w:pos="611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Udzielanie rodzinom, w których występują problemy alkoholowe pomoc</w:t>
            </w:r>
            <w:r w:rsidR="00CC7652" w:rsidRPr="00484705">
              <w:rPr>
                <w:rFonts w:ascii="Arial" w:hAnsi="Arial" w:cs="Arial"/>
                <w:bCs/>
                <w:sz w:val="18"/>
                <w:szCs w:val="18"/>
              </w:rPr>
              <w:t>y psychospołecznej i prawnej, a 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CC7652" w:rsidRPr="0048470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szczegó</w:t>
            </w:r>
            <w:r w:rsidR="00530222" w:rsidRPr="00484705">
              <w:rPr>
                <w:rFonts w:ascii="Arial" w:hAnsi="Arial" w:cs="Arial"/>
                <w:bCs/>
                <w:sz w:val="18"/>
                <w:szCs w:val="18"/>
              </w:rPr>
              <w:t>lności ochrony przed przemocą w 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rodzinie</w:t>
            </w:r>
            <w:r w:rsidR="00346BAB" w:rsidRPr="0048470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5517D" w:rsidRPr="00484705" w:rsidRDefault="00F5517D" w:rsidP="00DA77D5">
            <w:pPr>
              <w:tabs>
                <w:tab w:val="left" w:pos="611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021" w:rsidRPr="00484705" w:rsidTr="00B15AFA">
        <w:tc>
          <w:tcPr>
            <w:tcW w:w="675" w:type="dxa"/>
            <w:tcBorders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938CC" w:rsidRPr="00484705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III.</w:t>
            </w: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0729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Prowadzenie profilaktycznej działalnośc</w:t>
            </w:r>
            <w:r w:rsidR="00530222" w:rsidRPr="00484705">
              <w:rPr>
                <w:rFonts w:ascii="Arial" w:hAnsi="Arial" w:cs="Arial"/>
                <w:bCs/>
                <w:sz w:val="18"/>
                <w:szCs w:val="18"/>
              </w:rPr>
              <w:t>i informacyjnej i edukacyjnej w </w:t>
            </w:r>
            <w:r w:rsidRPr="00484705">
              <w:rPr>
                <w:rFonts w:ascii="Arial" w:hAnsi="Arial" w:cs="Arial"/>
                <w:bCs/>
                <w:sz w:val="18"/>
                <w:szCs w:val="18"/>
              </w:rPr>
              <w:t>zakresie rozwiązywania problemów alkoholowych, w szczególności dla dzieci i młodzieży</w:t>
            </w:r>
            <w:r w:rsidRPr="0048470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F5517D" w:rsidRPr="00484705" w:rsidRDefault="00F5517D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021" w:rsidRPr="00484705" w:rsidTr="00B15AFA">
        <w:tc>
          <w:tcPr>
            <w:tcW w:w="675" w:type="dxa"/>
            <w:tcBorders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938CC" w:rsidRPr="00484705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IV.</w:t>
            </w: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0729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Wspieranie reintegracji zawodowej i społecznej osób zagrożonych wykluczeniem społecznym.</w:t>
            </w:r>
          </w:p>
          <w:p w:rsidR="00F5517D" w:rsidRPr="00484705" w:rsidRDefault="00F5517D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021" w:rsidRPr="00484705" w:rsidTr="00B15AFA">
        <w:tc>
          <w:tcPr>
            <w:tcW w:w="6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938CC" w:rsidRPr="00484705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V.</w:t>
            </w: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0729" w:rsidRDefault="00A938CC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84705">
              <w:rPr>
                <w:rFonts w:ascii="Arial" w:hAnsi="Arial" w:cs="Arial"/>
                <w:sz w:val="18"/>
                <w:szCs w:val="18"/>
                <w:lang w:eastAsia="en-US"/>
              </w:rPr>
              <w:t>Wspomaganie działalności instytucji, organizacji pozarządowych i osób fizycznych, służącej rozwiązywaniu problemów alkoholowych</w:t>
            </w:r>
            <w:r w:rsidR="00346BAB" w:rsidRPr="0048470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F5517D" w:rsidRPr="00484705" w:rsidRDefault="00F5517D" w:rsidP="00DA77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8724D3" w:rsidRDefault="008724D3" w:rsidP="00780C5C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b/>
          <w:bCs/>
          <w:sz w:val="18"/>
          <w:szCs w:val="18"/>
        </w:rPr>
      </w:pPr>
    </w:p>
    <w:p w:rsidR="00F5517D" w:rsidRPr="00484705" w:rsidRDefault="00F5517D" w:rsidP="00780C5C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748"/>
      </w:tblGrid>
      <w:tr w:rsidR="008A7021" w:rsidRPr="00484705" w:rsidTr="00B15AFA">
        <w:tc>
          <w:tcPr>
            <w:tcW w:w="9748" w:type="dxa"/>
            <w:shd w:val="clear" w:color="auto" w:fill="C6D9F1" w:themeFill="text2" w:themeFillTint="33"/>
          </w:tcPr>
          <w:p w:rsidR="0048248B" w:rsidRPr="00484705" w:rsidRDefault="0048248B" w:rsidP="0054551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488A" w:rsidRPr="00484705" w:rsidRDefault="00F6488A" w:rsidP="00A622A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DZIAŁANIA P</w:t>
            </w:r>
            <w:r w:rsidR="00714DDB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RZEWIDZIANE DO REALIZACJ</w:t>
            </w:r>
            <w:r w:rsidR="007D7608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 W 202</w:t>
            </w:r>
            <w:r w:rsidR="008B3AA0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ROKU</w:t>
            </w:r>
          </w:p>
          <w:p w:rsidR="0048248B" w:rsidRPr="00484705" w:rsidRDefault="0048248B" w:rsidP="0054551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A533A" w:rsidRPr="00484705" w:rsidRDefault="001A533A" w:rsidP="00545511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  <w:sz w:val="18"/>
          <w:szCs w:val="18"/>
        </w:rPr>
      </w:pPr>
    </w:p>
    <w:tbl>
      <w:tblPr>
        <w:tblW w:w="919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851"/>
        <w:gridCol w:w="3809"/>
        <w:gridCol w:w="4536"/>
      </w:tblGrid>
      <w:tr w:rsidR="00214BBF" w:rsidRPr="00484705" w:rsidTr="00F5517D">
        <w:trPr>
          <w:cantSplit/>
          <w:trHeight w:val="847"/>
          <w:jc w:val="center"/>
        </w:trPr>
        <w:tc>
          <w:tcPr>
            <w:tcW w:w="91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214BBF" w:rsidRPr="00484705" w:rsidRDefault="00214BBF" w:rsidP="00460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I. Zwi</w:t>
            </w:r>
            <w:r w:rsidRPr="004847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ę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kszanie dost</w:t>
            </w:r>
            <w:r w:rsidRPr="004847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ę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pno</w:t>
            </w:r>
            <w:r w:rsidRPr="004847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ś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ci pomocy terapeutycznej i rehabilitacyjnej dla osób uzale</w:t>
            </w:r>
            <w:r w:rsidRPr="004847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ż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nionych od alkoholu</w:t>
            </w:r>
          </w:p>
        </w:tc>
      </w:tr>
      <w:tr w:rsidR="00214BBF" w:rsidRPr="00484705" w:rsidTr="00B15AFA">
        <w:trPr>
          <w:cantSplit/>
          <w:trHeight w:val="915"/>
          <w:jc w:val="center"/>
        </w:trPr>
        <w:tc>
          <w:tcPr>
            <w:tcW w:w="466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EA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EA24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MIERNIKI</w:t>
            </w:r>
          </w:p>
        </w:tc>
      </w:tr>
      <w:tr w:rsidR="00214BBF" w:rsidRPr="00484705" w:rsidTr="00B15AFA">
        <w:trPr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EA24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I.1.</w:t>
            </w:r>
          </w:p>
        </w:tc>
        <w:tc>
          <w:tcPr>
            <w:tcW w:w="3809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C6781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14BBF" w:rsidRPr="00484705" w:rsidRDefault="00214BBF" w:rsidP="00C6781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84705">
              <w:rPr>
                <w:rFonts w:ascii="Arial" w:hAnsi="Arial" w:cs="Arial"/>
                <w:sz w:val="18"/>
                <w:szCs w:val="18"/>
              </w:rPr>
              <w:t>otywowanie osób uzależnionych do rozpoczęcia procesu leczenia i wyjścia z uzależnienia oraz kierowanie tych osób do od</w:t>
            </w:r>
            <w:r w:rsidR="003D2398" w:rsidRPr="00484705">
              <w:rPr>
                <w:rFonts w:ascii="Arial" w:hAnsi="Arial" w:cs="Arial"/>
                <w:sz w:val="18"/>
                <w:szCs w:val="18"/>
              </w:rPr>
              <w:t>powiednich poradni i instytucji.</w:t>
            </w:r>
          </w:p>
          <w:p w:rsidR="00214BBF" w:rsidRPr="00484705" w:rsidRDefault="00214BBF" w:rsidP="00C6781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liczba zarejestrowanych pacjentów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liczba osób podejmujących proces leczenia po raz pierwszy</w:t>
            </w:r>
          </w:p>
        </w:tc>
      </w:tr>
      <w:tr w:rsidR="00214BBF" w:rsidRPr="00484705" w:rsidTr="00975A36">
        <w:trPr>
          <w:trHeight w:val="2057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EA24B9">
            <w:pPr>
              <w:tabs>
                <w:tab w:val="num" w:pos="851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I.2.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544E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postępowania przygotowawczego w sprawach o nałożenie obowiązku leczenia odwykowego osób uzależnionych od alk</w:t>
            </w:r>
            <w:r w:rsidR="00B47EF2">
              <w:rPr>
                <w:rFonts w:ascii="Arial" w:hAnsi="Arial" w:cs="Arial"/>
                <w:sz w:val="18"/>
                <w:szCs w:val="18"/>
              </w:rPr>
              <w:t>oholu i kierowanie wniosków do s</w:t>
            </w:r>
            <w:r w:rsidRPr="00484705">
              <w:rPr>
                <w:rFonts w:ascii="Arial" w:hAnsi="Arial" w:cs="Arial"/>
                <w:sz w:val="18"/>
                <w:szCs w:val="18"/>
              </w:rPr>
              <w:t>ądu.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liczba posiedzeń MKRPA</w:t>
            </w:r>
            <w:r w:rsidR="009870B5" w:rsidRPr="004847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4E19" w:rsidRPr="004847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870B5" w:rsidRPr="00484705">
              <w:rPr>
                <w:rFonts w:ascii="Arial" w:hAnsi="Arial" w:cs="Arial"/>
                <w:bCs/>
                <w:sz w:val="18"/>
                <w:szCs w:val="18"/>
              </w:rPr>
              <w:t>ZO</w:t>
            </w:r>
            <w:r w:rsidR="00544E19" w:rsidRPr="004847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sporządzonych opinii</w:t>
            </w:r>
            <w:r w:rsidR="00916EF5" w:rsidRPr="00484705">
              <w:rPr>
                <w:rFonts w:ascii="Arial" w:hAnsi="Arial" w:cs="Arial"/>
                <w:sz w:val="18"/>
                <w:szCs w:val="18"/>
              </w:rPr>
              <w:t xml:space="preserve"> biegłych sądowych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osób wobec, których wszczęto postępowanie sądowe, zmierzające do nałożenia obowiązku leczenia odwykowego</w:t>
            </w:r>
          </w:p>
        </w:tc>
      </w:tr>
      <w:tr w:rsidR="00214BBF" w:rsidRPr="00484705" w:rsidTr="00B15AFA">
        <w:trPr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EA24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I.3.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C6781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dodatkowych programów terapeutycznych dla uzależnionych, nie objętych kontraktem z NFZ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C678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214BBF" w:rsidP="00AF78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AF787C" w:rsidP="00F731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 w:rsidR="00507429" w:rsidRPr="00484705">
              <w:rPr>
                <w:rFonts w:ascii="Arial" w:hAnsi="Arial" w:cs="Arial"/>
                <w:sz w:val="18"/>
                <w:szCs w:val="18"/>
              </w:rPr>
              <w:t xml:space="preserve">godzin </w:t>
            </w:r>
            <w:r w:rsidR="00214BBF" w:rsidRPr="00484705">
              <w:rPr>
                <w:rFonts w:ascii="Arial" w:hAnsi="Arial" w:cs="Arial"/>
                <w:sz w:val="18"/>
                <w:szCs w:val="18"/>
              </w:rPr>
              <w:t>terapii, treningów, programów grupowych i indywidualnych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ogólna liczba godzin przeprowadzonych programów</w:t>
            </w:r>
          </w:p>
          <w:p w:rsidR="00214BBF" w:rsidRPr="00484705" w:rsidRDefault="00214BBF" w:rsidP="00C67818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975A36">
        <w:trPr>
          <w:trHeight w:val="1688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EA24B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I.4.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1A53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Dofinansowanie kształcenia pracowników lecznictwa odwykowego, a w tym finansowanie szkoleń i</w:t>
            </w:r>
            <w:r w:rsidR="00BA7A8B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superwizji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klinicznej.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liczba uczestników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Cs/>
                <w:sz w:val="18"/>
                <w:szCs w:val="18"/>
              </w:rPr>
              <w:t>liczba godzin zrealizowanego działania</w:t>
            </w:r>
          </w:p>
        </w:tc>
      </w:tr>
    </w:tbl>
    <w:p w:rsidR="008A7021" w:rsidRPr="00484705" w:rsidRDefault="008A7021" w:rsidP="00780C5C">
      <w:pPr>
        <w:spacing w:line="360" w:lineRule="auto"/>
        <w:rPr>
          <w:rFonts w:ascii="Arial" w:hAnsi="Arial" w:cs="Arial"/>
          <w:i/>
          <w:sz w:val="18"/>
          <w:szCs w:val="18"/>
        </w:rPr>
      </w:pPr>
    </w:p>
    <w:tbl>
      <w:tblPr>
        <w:tblW w:w="9196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/>
      </w:tblPr>
      <w:tblGrid>
        <w:gridCol w:w="851"/>
        <w:gridCol w:w="3809"/>
        <w:gridCol w:w="4536"/>
      </w:tblGrid>
      <w:tr w:rsidR="00214BBF" w:rsidRPr="00484705" w:rsidTr="00A335D2">
        <w:trPr>
          <w:cantSplit/>
          <w:trHeight w:val="1136"/>
          <w:jc w:val="center"/>
        </w:trPr>
        <w:tc>
          <w:tcPr>
            <w:tcW w:w="91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214BBF" w:rsidRPr="00484705" w:rsidRDefault="00214BBF" w:rsidP="004A56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II. Udzielanie rodzinom, w których występują problemy alkoholowe pomocy psychospołecznej i prawnej, a w szczególności ochrony przed przemocą w rodzinie</w:t>
            </w:r>
          </w:p>
        </w:tc>
      </w:tr>
      <w:tr w:rsidR="0013267D" w:rsidRPr="00484705" w:rsidTr="00B15AF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  <w:trHeight w:val="915"/>
          <w:jc w:val="center"/>
        </w:trPr>
        <w:tc>
          <w:tcPr>
            <w:tcW w:w="466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3267D" w:rsidRPr="00484705" w:rsidRDefault="0013267D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13267D" w:rsidRPr="00484705" w:rsidRDefault="0013267D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MIERNIKI</w:t>
            </w:r>
          </w:p>
        </w:tc>
      </w:tr>
      <w:tr w:rsidR="00214BBF" w:rsidRPr="00484705" w:rsidTr="00B15AFA">
        <w:trPr>
          <w:cantSplit/>
          <w:trHeight w:val="1829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1. </w:t>
            </w:r>
          </w:p>
        </w:tc>
        <w:tc>
          <w:tcPr>
            <w:tcW w:w="3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:rsidR="00214BBF" w:rsidRPr="00484705" w:rsidRDefault="00214BBF" w:rsidP="00214B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Prowadzenie programów psychoterapii dla rodzin z problemem alkoholowym, dla osób współuzależnionych i/lub dorosłych wychowujących się w rodzinach z problemem alkoholowym oraz dla osób dotkniętych problemem przemocy w rodzinie.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3D2398" w:rsidP="00F731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liczba godzin </w:t>
            </w:r>
            <w:r w:rsidR="00214BBF" w:rsidRPr="00484705">
              <w:rPr>
                <w:rFonts w:ascii="Arial" w:hAnsi="Arial" w:cs="Arial"/>
                <w:sz w:val="18"/>
                <w:szCs w:val="18"/>
              </w:rPr>
              <w:t xml:space="preserve">terapii, treningów, programów grupowych i indywidualnych 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ogólna liczba godzin przeprowadzonych programów</w:t>
            </w:r>
          </w:p>
        </w:tc>
      </w:tr>
      <w:tr w:rsidR="00214BBF" w:rsidRPr="00484705" w:rsidTr="002409F0">
        <w:trPr>
          <w:cantSplit/>
          <w:trHeight w:val="1483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II.2.</w:t>
            </w:r>
          </w:p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409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Prowadzenie Punktu Konsultacyjnego ds. Uzależnień i Przemocy, w którym udzielana jest pomoc, m.in.: psychologiczna i prawna </w:t>
            </w:r>
            <w:r w:rsidR="007A0589" w:rsidRPr="00484705">
              <w:rPr>
                <w:rFonts w:ascii="Arial" w:hAnsi="Arial" w:cs="Arial"/>
                <w:sz w:val="18"/>
                <w:szCs w:val="18"/>
              </w:rPr>
              <w:t>dla</w:t>
            </w:r>
            <w:r w:rsidRPr="00484705">
              <w:rPr>
                <w:rFonts w:ascii="Arial" w:hAnsi="Arial" w:cs="Arial"/>
                <w:sz w:val="18"/>
                <w:szCs w:val="18"/>
              </w:rPr>
              <w:t> </w:t>
            </w:r>
            <w:r w:rsidRPr="00484705">
              <w:rPr>
                <w:rFonts w:ascii="Arial" w:hAnsi="Arial" w:cs="Arial"/>
                <w:sz w:val="18"/>
                <w:szCs w:val="20"/>
              </w:rPr>
              <w:t>osób z problemem alkohol</w:t>
            </w:r>
            <w:r w:rsidR="002409F0" w:rsidRPr="00484705">
              <w:rPr>
                <w:rFonts w:ascii="Arial" w:hAnsi="Arial" w:cs="Arial"/>
                <w:sz w:val="18"/>
                <w:szCs w:val="20"/>
              </w:rPr>
              <w:t>owym, jak i członków ich rodzin</w:t>
            </w:r>
            <w:r w:rsidR="007A0589" w:rsidRPr="00484705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osób, którym udzielono konsultacji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godzin realizowanego działania</w:t>
            </w:r>
          </w:p>
          <w:p w:rsidR="00214BBF" w:rsidRPr="00484705" w:rsidRDefault="00214BBF" w:rsidP="00F73150">
            <w:pPr>
              <w:pStyle w:val="Tekstpodstawow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osób, którym udzielono porad prawnych</w:t>
            </w:r>
          </w:p>
          <w:p w:rsidR="00214BBF" w:rsidRPr="00484705" w:rsidRDefault="00214BBF" w:rsidP="00F73150">
            <w:pPr>
              <w:pStyle w:val="Tekstpodstawow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godzin pomocy psychologicznej</w:t>
            </w:r>
          </w:p>
        </w:tc>
      </w:tr>
      <w:tr w:rsidR="00214BBF" w:rsidRPr="00484705" w:rsidTr="002409F0">
        <w:trPr>
          <w:trHeight w:val="980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II.3.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6867D8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placówek wsparcia dziennego w formie opiekuńczej i/lub specjalistycznej dla dzieci i młodzieży.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7CC8" w:rsidRDefault="000B7CC8" w:rsidP="000B7CC8">
            <w:pPr>
              <w:pStyle w:val="Tekstpodstawowy"/>
              <w:spacing w:after="0"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867D8" w:rsidRPr="00484705" w:rsidRDefault="006867D8" w:rsidP="006867D8">
            <w:pPr>
              <w:pStyle w:val="Tekstpodstawow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organizacji realizujących zadanie</w:t>
            </w:r>
          </w:p>
          <w:p w:rsidR="006867D8" w:rsidRPr="00484705" w:rsidRDefault="006867D8" w:rsidP="006867D8">
            <w:pPr>
              <w:pStyle w:val="Tekstpodstawow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placówek</w:t>
            </w:r>
          </w:p>
          <w:p w:rsidR="006867D8" w:rsidRDefault="006867D8" w:rsidP="006867D8">
            <w:pPr>
              <w:pStyle w:val="Tekstpodstawow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podopiecznych uczęszczających do placówek</w:t>
            </w:r>
          </w:p>
          <w:p w:rsidR="00214BBF" w:rsidRDefault="006867D8" w:rsidP="006867D8">
            <w:pPr>
              <w:pStyle w:val="Tekstpodstawow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6867D8">
              <w:rPr>
                <w:rFonts w:ascii="Arial" w:hAnsi="Arial" w:cs="Arial"/>
                <w:sz w:val="18"/>
                <w:szCs w:val="18"/>
              </w:rPr>
              <w:t>liczba beneficjentów uczestniczących w koloniach wyjazdowych</w:t>
            </w:r>
          </w:p>
          <w:p w:rsidR="000B7CC8" w:rsidRPr="006867D8" w:rsidRDefault="000B7CC8" w:rsidP="000B7CC8">
            <w:pPr>
              <w:pStyle w:val="Tekstpodstawowy"/>
              <w:spacing w:after="0"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2409F0">
        <w:trPr>
          <w:trHeight w:val="1547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II.4.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7CC8" w:rsidRDefault="000B7CC8" w:rsidP="006867D8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6867D8" w:rsidRPr="00484705" w:rsidRDefault="006867D8" w:rsidP="006867D8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wyjazdowych obozów i kolonii socjoterapeutycznych dla dzieci z rodzin zagrożonych uzależnieniami oraz przemocą w rodzinie</w:t>
            </w:r>
            <w:r w:rsidRPr="00CF63E7">
              <w:rPr>
                <w:rFonts w:cs="Arial"/>
                <w:sz w:val="18"/>
                <w:szCs w:val="18"/>
              </w:rPr>
              <w:t>; dofinansowanie wyjazdu rodziców i prawnych opiekunów podopiecznych na ww. wyjazdy.</w:t>
            </w:r>
          </w:p>
          <w:p w:rsidR="00214BBF" w:rsidRPr="00484705" w:rsidRDefault="00214BBF" w:rsidP="00DC0A37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"/>
              <w:spacing w:after="0" w:line="276" w:lineRule="auto"/>
              <w:ind w:left="720"/>
              <w:rPr>
                <w:rFonts w:ascii="Arial" w:hAnsi="Arial" w:cs="Arial"/>
                <w:sz w:val="8"/>
                <w:szCs w:val="8"/>
              </w:rPr>
            </w:pPr>
          </w:p>
          <w:p w:rsidR="006867D8" w:rsidRPr="006867D8" w:rsidRDefault="006867D8" w:rsidP="00686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beneficjentów uczestniczących w obozach i koloniach wyjazdowych</w:t>
            </w:r>
          </w:p>
          <w:p w:rsidR="00214BBF" w:rsidRPr="006867D8" w:rsidRDefault="006867D8" w:rsidP="00686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867D8">
              <w:rPr>
                <w:rFonts w:ascii="Arial" w:hAnsi="Arial" w:cs="Arial"/>
                <w:sz w:val="18"/>
                <w:szCs w:val="18"/>
              </w:rPr>
              <w:t>liczba podmiotów realizujących wakacyjne obozy i kolonie</w:t>
            </w:r>
          </w:p>
        </w:tc>
      </w:tr>
      <w:tr w:rsidR="00214BBF" w:rsidRPr="00484705" w:rsidTr="002409F0">
        <w:trPr>
          <w:trHeight w:val="1527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II.5.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8"/>
                <w:szCs w:val="8"/>
              </w:rPr>
            </w:pPr>
          </w:p>
          <w:p w:rsidR="00214BBF" w:rsidRPr="00484705" w:rsidRDefault="006867D8" w:rsidP="006867D8">
            <w:pPr>
              <w:pStyle w:val="Tekstpodstawowy3"/>
              <w:spacing w:after="0" w:line="276" w:lineRule="auto"/>
              <w:jc w:val="center"/>
              <w:rPr>
                <w:rFonts w:cs="Arial"/>
                <w:sz w:val="8"/>
                <w:szCs w:val="8"/>
              </w:rPr>
            </w:pPr>
            <w:r w:rsidRPr="00484705">
              <w:rPr>
                <w:rFonts w:cs="Arial"/>
                <w:sz w:val="18"/>
                <w:szCs w:val="18"/>
              </w:rPr>
              <w:t>Prowadzenie szkoleń, doradztwa merytorycznego oraz </w:t>
            </w:r>
            <w:proofErr w:type="spellStart"/>
            <w:r w:rsidRPr="00484705">
              <w:rPr>
                <w:rFonts w:cs="Arial"/>
                <w:sz w:val="18"/>
                <w:szCs w:val="18"/>
              </w:rPr>
              <w:t>superwizji</w:t>
            </w:r>
            <w:proofErr w:type="spellEnd"/>
            <w:r w:rsidRPr="00484705">
              <w:rPr>
                <w:rFonts w:cs="Arial"/>
                <w:sz w:val="18"/>
                <w:szCs w:val="18"/>
              </w:rPr>
              <w:t>, dla pracowników placówek wsparcia dziennego.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67D8" w:rsidRPr="00484705" w:rsidRDefault="006867D8" w:rsidP="006867D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  <w:p w:rsidR="00214BBF" w:rsidRPr="000B7CC8" w:rsidRDefault="006867D8" w:rsidP="000B7CC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godzin</w:t>
            </w:r>
          </w:p>
        </w:tc>
      </w:tr>
      <w:tr w:rsidR="00214BBF" w:rsidRPr="00484705" w:rsidTr="00A730E6">
        <w:trPr>
          <w:trHeight w:val="270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II.6.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3537CF" w:rsidP="00214BB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 xml:space="preserve">Zwiększenie kompetencji służb w zakresie przeciwdziałania przemocy w rodzinie poprzez m.in. </w:t>
            </w:r>
            <w:proofErr w:type="spellStart"/>
            <w:r w:rsidRPr="00484705">
              <w:rPr>
                <w:rFonts w:ascii="Arial" w:hAnsi="Arial" w:cs="Arial"/>
                <w:sz w:val="18"/>
                <w:szCs w:val="18"/>
              </w:rPr>
              <w:t>superwizję</w:t>
            </w:r>
            <w:proofErr w:type="spellEnd"/>
            <w:r w:rsidRPr="00484705">
              <w:rPr>
                <w:rFonts w:ascii="Arial" w:hAnsi="Arial" w:cs="Arial"/>
                <w:sz w:val="18"/>
                <w:szCs w:val="18"/>
              </w:rPr>
              <w:t xml:space="preserve"> i szkolenia.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:rsidR="003537CF" w:rsidRPr="003751E9" w:rsidRDefault="003537CF" w:rsidP="003537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51E9">
              <w:rPr>
                <w:rFonts w:ascii="Arial" w:hAnsi="Arial" w:cs="Arial"/>
                <w:sz w:val="18"/>
                <w:szCs w:val="18"/>
              </w:rPr>
              <w:t xml:space="preserve">liczba godzin (doradztwa, szkoleń, </w:t>
            </w:r>
            <w:proofErr w:type="spellStart"/>
            <w:r w:rsidRPr="003751E9">
              <w:rPr>
                <w:rFonts w:ascii="Arial" w:hAnsi="Arial" w:cs="Arial"/>
                <w:sz w:val="18"/>
                <w:szCs w:val="18"/>
              </w:rPr>
              <w:t>superwizji</w:t>
            </w:r>
            <w:proofErr w:type="spellEnd"/>
            <w:r w:rsidRPr="003751E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4BBF" w:rsidRPr="00484705" w:rsidRDefault="003537CF" w:rsidP="003537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II.7.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C2B42" w:rsidRDefault="00AC2B42" w:rsidP="003537C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3537CF" w:rsidRPr="00484705" w:rsidRDefault="003537CF" w:rsidP="003537C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Propagowanie wiedzy na temat FAS - alkoholowego zespołu płodowego i FASD - spektrum alkoholowych uszkodzeń płodu oraz wspieranie rodziców i opiekunów dzieci z zespołem FAS i FASD.</w:t>
            </w:r>
          </w:p>
          <w:p w:rsidR="00214BBF" w:rsidRPr="00484705" w:rsidRDefault="00214BBF" w:rsidP="00214BB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537CF" w:rsidRPr="00484705" w:rsidRDefault="003537CF" w:rsidP="003537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zorganizowanych konferencji, szkoleń, warsztatów</w:t>
            </w:r>
          </w:p>
          <w:p w:rsidR="00214BBF" w:rsidRPr="00484705" w:rsidRDefault="003537CF" w:rsidP="003537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konferencji, szkoleń, warsztatów</w:t>
            </w:r>
          </w:p>
        </w:tc>
      </w:tr>
    </w:tbl>
    <w:p w:rsidR="00214BBF" w:rsidRPr="00484705" w:rsidRDefault="00214BBF" w:rsidP="00780C5C">
      <w:pPr>
        <w:spacing w:line="360" w:lineRule="auto"/>
        <w:rPr>
          <w:rFonts w:ascii="Arial" w:hAnsi="Arial" w:cs="Arial"/>
          <w:i/>
          <w:sz w:val="18"/>
          <w:szCs w:val="18"/>
        </w:rPr>
      </w:pPr>
    </w:p>
    <w:tbl>
      <w:tblPr>
        <w:tblW w:w="919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851"/>
        <w:gridCol w:w="3809"/>
        <w:gridCol w:w="4536"/>
      </w:tblGrid>
      <w:tr w:rsidR="00214BBF" w:rsidRPr="00484705" w:rsidTr="00B15AFA">
        <w:trPr>
          <w:trHeight w:val="1134"/>
          <w:jc w:val="center"/>
        </w:trPr>
        <w:tc>
          <w:tcPr>
            <w:tcW w:w="91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214BBF" w:rsidRPr="00484705" w:rsidRDefault="00214BBF" w:rsidP="004A560B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 Prowadzenie profilaktycznej działalności informacyjnej i edukacyjnej w zakresie rozwiązywania problemów alkoholowych, w szczególności dla dzieci i młodzieży</w:t>
            </w:r>
          </w:p>
        </w:tc>
      </w:tr>
      <w:tr w:rsidR="0013267D" w:rsidRPr="00484705" w:rsidTr="00B15AFA">
        <w:trPr>
          <w:cantSplit/>
          <w:trHeight w:val="915"/>
          <w:jc w:val="center"/>
        </w:trPr>
        <w:tc>
          <w:tcPr>
            <w:tcW w:w="466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3267D" w:rsidRPr="00484705" w:rsidRDefault="0013267D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13267D" w:rsidRPr="00484705" w:rsidRDefault="0013267D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MIERNIKI</w:t>
            </w: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III.1.</w:t>
            </w:r>
          </w:p>
        </w:tc>
        <w:tc>
          <w:tcPr>
            <w:tcW w:w="3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na terenie szkół i innych placówek oświatowych i opiekuńczo – wychowawczych programów profilaktycznych dla dzieci i młodzieży.</w:t>
            </w: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realizowanych programów profilaktycznych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III.2.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programów profilaktyki uniwersalnej, stanowiących alternatywę wobec używania środków psychoaktywnych.</w:t>
            </w: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realizowanych programów profilaktycznych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  <w:p w:rsidR="00214BBF" w:rsidRPr="00484705" w:rsidRDefault="00214BBF" w:rsidP="00AC2B42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III.3.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E05A2C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otwartych półkolonii, warsztatów, zajęć dla dzieci i młodzieży, spędzających wakacje na terenie miasta Tychy.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realizowanych programów profilaktycznych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  <w:p w:rsidR="00214BBF" w:rsidRDefault="00214BBF" w:rsidP="00AC2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zrealizowanych godzin</w:t>
            </w:r>
          </w:p>
          <w:p w:rsidR="00AC2B42" w:rsidRPr="00AC2B42" w:rsidRDefault="00AC2B42" w:rsidP="00AC2B42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916E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  <w:r w:rsidR="00916EF5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202EC5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 xml:space="preserve">Wspieranie projektów związanych z przeciwdziałaniem nietrzeźwości kierowców, a w tym m.in.: prowadzenie programów dla kandydatów na kierowców w szkołach nauki jazdy </w:t>
            </w:r>
            <w:r w:rsidR="00202EC5" w:rsidRPr="00484705">
              <w:rPr>
                <w:rFonts w:cs="Arial"/>
                <w:sz w:val="18"/>
                <w:szCs w:val="18"/>
              </w:rPr>
              <w:t xml:space="preserve">oraz placówkach oświatowych </w:t>
            </w:r>
            <w:r w:rsidRPr="00484705">
              <w:rPr>
                <w:rFonts w:cs="Arial"/>
                <w:sz w:val="18"/>
                <w:szCs w:val="18"/>
              </w:rPr>
              <w:t xml:space="preserve">lub/i prowadzenie działań korekcyjnych </w:t>
            </w:r>
            <w:r w:rsidR="00202EC5" w:rsidRPr="00484705">
              <w:rPr>
                <w:rFonts w:cs="Arial"/>
                <w:sz w:val="18"/>
                <w:szCs w:val="18"/>
              </w:rPr>
              <w:t xml:space="preserve">dla </w:t>
            </w:r>
            <w:r w:rsidRPr="00484705">
              <w:rPr>
                <w:rFonts w:cs="Arial"/>
                <w:sz w:val="18"/>
                <w:szCs w:val="18"/>
              </w:rPr>
              <w:t>osób zatrzymanych za popełnienie przestępstw w stanie nietrzeźwym.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projektów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projektów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rozdysponowanych materiałów edukacyjnych</w:t>
            </w:r>
          </w:p>
          <w:p w:rsidR="00214BBF" w:rsidRPr="00484705" w:rsidRDefault="00214BBF" w:rsidP="00AC2B42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214BBF" w:rsidRPr="00484705" w:rsidTr="00202EC5">
        <w:trPr>
          <w:trHeight w:val="55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916EF5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III.5</w:t>
            </w:r>
            <w:r w:rsidR="00214BBF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17" w:rsidRPr="00484705" w:rsidRDefault="00E84417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Realizowanie programów, projektów, działań profilaktyczno – edukacyjnych wzmacniających kompetencje rodzicielskie.</w:t>
            </w: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projektów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projektów</w:t>
            </w:r>
          </w:p>
          <w:p w:rsidR="00214BBF" w:rsidRPr="00AC2B42" w:rsidRDefault="00214BBF" w:rsidP="00AC2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rozdysponowanych materiałów edukacyjnych</w:t>
            </w:r>
          </w:p>
        </w:tc>
      </w:tr>
      <w:tr w:rsidR="00214BBF" w:rsidRPr="00484705" w:rsidTr="003B6833">
        <w:trPr>
          <w:trHeight w:val="1701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916EF5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III.6</w:t>
            </w:r>
            <w:r w:rsidR="00214BBF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Organizowanie lub współudział w lokalnych lub ogólnopolskich projektach profilaktycznych (tj. </w:t>
            </w:r>
            <w:r w:rsidR="00202EC5" w:rsidRPr="00484705">
              <w:rPr>
                <w:rFonts w:cs="Arial"/>
                <w:sz w:val="18"/>
                <w:szCs w:val="18"/>
              </w:rPr>
              <w:t>imprezy, kampanie społeczne, akcje, konkursy</w:t>
            </w:r>
            <w:r w:rsidRPr="00484705">
              <w:rPr>
                <w:rFonts w:cs="Arial"/>
                <w:sz w:val="18"/>
                <w:szCs w:val="18"/>
              </w:rPr>
              <w:t xml:space="preserve"> itp.).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projektów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projektów</w:t>
            </w:r>
          </w:p>
          <w:p w:rsidR="00214BBF" w:rsidRPr="00AC2B42" w:rsidRDefault="00214BBF" w:rsidP="00AC2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rozdysponowanych materiałów edukacyjnych</w:t>
            </w:r>
          </w:p>
        </w:tc>
      </w:tr>
      <w:tr w:rsidR="00214BBF" w:rsidRPr="00484705" w:rsidTr="00B15AFA">
        <w:trPr>
          <w:trHeight w:val="837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916EF5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III.7</w:t>
            </w:r>
            <w:r w:rsidR="00214BBF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7C3E2B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Promowanie niniejszego Programu, poprzez np.: z</w:t>
            </w:r>
            <w:r w:rsidR="00544E19" w:rsidRPr="00484705">
              <w:rPr>
                <w:rFonts w:cs="Arial"/>
                <w:sz w:val="18"/>
                <w:szCs w:val="18"/>
              </w:rPr>
              <w:t>akup materiałów informacyjnych wraz z</w:t>
            </w:r>
            <w:r w:rsidR="007C3E2B">
              <w:rPr>
                <w:rFonts w:cs="Arial"/>
                <w:sz w:val="18"/>
                <w:szCs w:val="18"/>
              </w:rPr>
              <w:t> </w:t>
            </w:r>
            <w:r w:rsidR="00544E19" w:rsidRPr="00484705">
              <w:rPr>
                <w:rFonts w:cs="Arial"/>
                <w:sz w:val="18"/>
                <w:szCs w:val="18"/>
              </w:rPr>
              <w:t xml:space="preserve">ich rozdysponowaniem </w:t>
            </w:r>
            <w:r w:rsidRPr="00484705">
              <w:rPr>
                <w:rFonts w:cs="Arial"/>
                <w:sz w:val="18"/>
                <w:szCs w:val="18"/>
              </w:rPr>
              <w:t>oraz współpraca z</w:t>
            </w:r>
            <w:r w:rsidR="007C3E2B">
              <w:rPr>
                <w:rFonts w:cs="Arial"/>
                <w:sz w:val="18"/>
                <w:szCs w:val="18"/>
              </w:rPr>
              <w:t> </w:t>
            </w:r>
            <w:r w:rsidRPr="00484705">
              <w:rPr>
                <w:rFonts w:cs="Arial"/>
                <w:sz w:val="18"/>
                <w:szCs w:val="18"/>
              </w:rPr>
              <w:t>mediami w zakresie upowszechnienia działań, dotyczących rozwiązywania problemów alkoholowych.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zakupionych materiałów edukacyjnych</w:t>
            </w:r>
            <w:r w:rsidR="00262EB4" w:rsidRPr="0048470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4705">
              <w:rPr>
                <w:rFonts w:ascii="Arial" w:hAnsi="Arial" w:cs="Arial"/>
                <w:sz w:val="18"/>
                <w:szCs w:val="18"/>
              </w:rPr>
              <w:t xml:space="preserve"> informacyjnych, gadżetów z logo</w:t>
            </w:r>
            <w:r w:rsidR="00544E19" w:rsidRPr="00484705">
              <w:rPr>
                <w:rFonts w:ascii="Arial" w:hAnsi="Arial" w:cs="Arial"/>
                <w:sz w:val="18"/>
                <w:szCs w:val="18"/>
              </w:rPr>
              <w:t xml:space="preserve"> Programu</w:t>
            </w:r>
          </w:p>
          <w:p w:rsidR="00544E19" w:rsidRPr="00484705" w:rsidRDefault="00544E19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rozdysponowanych materiałów edukacyjnych,  informacyjnych, gadżetów z logo Programu</w:t>
            </w:r>
          </w:p>
          <w:p w:rsidR="00214BBF" w:rsidRPr="00484705" w:rsidRDefault="00202EC5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informacji prasowych</w:t>
            </w:r>
            <w:r w:rsidR="00214BBF" w:rsidRPr="00484705">
              <w:rPr>
                <w:rFonts w:ascii="Arial" w:hAnsi="Arial" w:cs="Arial"/>
                <w:sz w:val="18"/>
                <w:szCs w:val="18"/>
              </w:rPr>
              <w:t>, internetowych nt.</w:t>
            </w:r>
            <w:r w:rsidR="00827F46">
              <w:rPr>
                <w:rFonts w:ascii="Arial" w:hAnsi="Arial" w:cs="Arial"/>
                <w:sz w:val="18"/>
                <w:szCs w:val="18"/>
              </w:rPr>
              <w:t xml:space="preserve"> działań zawartych w</w:t>
            </w:r>
            <w:r w:rsidR="00214BBF" w:rsidRPr="004847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4BBF" w:rsidRPr="00484705">
              <w:rPr>
                <w:rFonts w:ascii="Arial" w:hAnsi="Arial" w:cs="Arial"/>
                <w:sz w:val="18"/>
                <w:szCs w:val="18"/>
              </w:rPr>
              <w:t>MPPiRPA</w:t>
            </w:r>
            <w:proofErr w:type="spellEnd"/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916EF5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III.8</w:t>
            </w:r>
            <w:r w:rsidR="00214BBF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Organizowanie działań edukacyjnych, kontrolnych i interwencyjnych skierowanych do sprzedawców napojów alkoholowych.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176B" w:rsidRPr="00484705" w:rsidRDefault="009D176B" w:rsidP="009D176B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projektów</w:t>
            </w:r>
            <w:r w:rsidR="009D176B" w:rsidRPr="00484705">
              <w:rPr>
                <w:rFonts w:ascii="Arial" w:hAnsi="Arial" w:cs="Arial"/>
                <w:sz w:val="18"/>
                <w:szCs w:val="18"/>
              </w:rPr>
              <w:t>/podjętych działań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projektów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rozdysponowanych materiałów edukacyjnych</w:t>
            </w:r>
          </w:p>
          <w:p w:rsidR="00214BBF" w:rsidRPr="00484705" w:rsidRDefault="00214BBF" w:rsidP="009D176B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B15AFA">
        <w:trPr>
          <w:trHeight w:val="2026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916EF5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III.9</w:t>
            </w:r>
            <w:r w:rsidR="00214BBF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B5363A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Monitorowanie skali problemów alkoholowych oraz problemów związanych z przemocą w rodzinie, poprzez prowadzenie lokalnych bada</w:t>
            </w:r>
            <w:r w:rsidR="00B5363A">
              <w:rPr>
                <w:rFonts w:cs="Arial"/>
                <w:sz w:val="18"/>
                <w:szCs w:val="18"/>
              </w:rPr>
              <w:t>ń, sondaży, diagnoz i ewaluacji.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przeprowadzonych badań, sondaży, diagnoz i ewaluacji</w:t>
            </w:r>
          </w:p>
        </w:tc>
      </w:tr>
      <w:tr w:rsidR="00214BBF" w:rsidRPr="00484705" w:rsidTr="00B15AFA">
        <w:trPr>
          <w:trHeight w:val="2538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916EF5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III.10</w:t>
            </w:r>
            <w:r w:rsidR="00214BBF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Opracowywanie, wydawanie, zakup i rozpowszechnianie materiałów edukacyjnych dotyczących problematyki uzależnień, przemocy domowej, wykluczenia społecznego, jak również doposażenie mieszkańców miasta,</w:t>
            </w:r>
            <w:r w:rsidR="00B5363A">
              <w:rPr>
                <w:rFonts w:cs="Arial"/>
                <w:sz w:val="18"/>
                <w:szCs w:val="18"/>
              </w:rPr>
              <w:t xml:space="preserve"> wybranych grup docelowych lub realizatorów p</w:t>
            </w:r>
            <w:r w:rsidRPr="00484705">
              <w:rPr>
                <w:rFonts w:cs="Arial"/>
                <w:sz w:val="18"/>
                <w:szCs w:val="18"/>
              </w:rPr>
              <w:t>rogramu w materiały i przedmioty związane z ww. problematyką.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wydanych materiałów edukacyjnych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zakupionych materiałów edukacyjnych</w:t>
            </w:r>
          </w:p>
        </w:tc>
      </w:tr>
    </w:tbl>
    <w:p w:rsidR="00214BBF" w:rsidRDefault="00214BBF" w:rsidP="006B5AE9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BD508D" w:rsidRPr="00484705" w:rsidRDefault="00BD508D" w:rsidP="006B5AE9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W w:w="919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851"/>
        <w:gridCol w:w="3809"/>
        <w:gridCol w:w="4536"/>
      </w:tblGrid>
      <w:tr w:rsidR="00214BBF" w:rsidRPr="00484705" w:rsidTr="00B15AFA">
        <w:trPr>
          <w:trHeight w:val="412"/>
          <w:jc w:val="center"/>
        </w:trPr>
        <w:tc>
          <w:tcPr>
            <w:tcW w:w="91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214BBF" w:rsidRPr="00484705" w:rsidRDefault="00214BBF" w:rsidP="006B5AE9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b/>
                <w:sz w:val="18"/>
                <w:szCs w:val="18"/>
                <w:lang w:eastAsia="en-US"/>
              </w:rPr>
              <w:t>IV. Wspieranie reintegracji zawodowej i społecznej osób zagrożonych wykluczeniem społecznym</w:t>
            </w:r>
          </w:p>
        </w:tc>
      </w:tr>
      <w:tr w:rsidR="002A674C" w:rsidRPr="00484705" w:rsidTr="00B15AFA">
        <w:tblPrEx>
          <w:tblBorders>
            <w:insideH w:val="none" w:sz="0" w:space="0" w:color="auto"/>
          </w:tblBorders>
        </w:tblPrEx>
        <w:trPr>
          <w:cantSplit/>
          <w:trHeight w:val="915"/>
          <w:jc w:val="center"/>
        </w:trPr>
        <w:tc>
          <w:tcPr>
            <w:tcW w:w="466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674C" w:rsidRPr="00484705" w:rsidRDefault="002A674C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A674C" w:rsidRPr="00484705" w:rsidRDefault="002A674C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MIERNIKI</w:t>
            </w:r>
          </w:p>
        </w:tc>
      </w:tr>
      <w:tr w:rsidR="00214BBF" w:rsidRPr="00484705" w:rsidTr="00B15AFA">
        <w:trPr>
          <w:trHeight w:val="412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IV. 1.</w:t>
            </w:r>
          </w:p>
        </w:tc>
        <w:tc>
          <w:tcPr>
            <w:tcW w:w="3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AC2B42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 xml:space="preserve">Realizowanie działań wspierających reintegrację zawodową i społeczną poprzez prowadzenie Centrum Integracji Społecznej na zasadach określonych w ustawie </w:t>
            </w:r>
            <w:r w:rsidR="00544E19" w:rsidRPr="00484705">
              <w:rPr>
                <w:rFonts w:cs="Arial"/>
                <w:sz w:val="18"/>
                <w:szCs w:val="18"/>
              </w:rPr>
              <w:br/>
            </w:r>
            <w:r w:rsidRPr="00484705">
              <w:rPr>
                <w:rFonts w:cs="Arial"/>
                <w:sz w:val="18"/>
                <w:szCs w:val="18"/>
              </w:rPr>
              <w:t>o zatrudnieniu socjalnym</w:t>
            </w:r>
          </w:p>
        </w:tc>
        <w:tc>
          <w:tcPr>
            <w:tcW w:w="4536" w:type="dxa"/>
            <w:vMerge w:val="restart"/>
            <w:tcBorders>
              <w:top w:val="single" w:sz="4" w:space="0" w:color="FFFFFF" w:themeColor="background1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Tekstpodstawowy3"/>
              <w:numPr>
                <w:ilvl w:val="0"/>
                <w:numId w:val="7"/>
              </w:num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liczba uczestników programów reintegracji zawodowej i społecznej</w:t>
            </w:r>
          </w:p>
          <w:p w:rsidR="00214BBF" w:rsidRPr="00484705" w:rsidRDefault="00214BBF" w:rsidP="00F73150">
            <w:pPr>
              <w:pStyle w:val="Tekstpodstawowy3"/>
              <w:numPr>
                <w:ilvl w:val="0"/>
                <w:numId w:val="7"/>
              </w:num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liczba godzin realizowanego działania</w:t>
            </w:r>
          </w:p>
          <w:p w:rsidR="00214BBF" w:rsidRPr="00484705" w:rsidRDefault="00214BBF" w:rsidP="00214B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IV.2.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2409F0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innych działań związanych z reintegracją społeczną osób uzależnionych</w:t>
            </w:r>
            <w:r w:rsidR="00EC49DF" w:rsidRPr="00484705">
              <w:rPr>
                <w:rFonts w:cs="Arial"/>
                <w:sz w:val="18"/>
                <w:szCs w:val="18"/>
              </w:rPr>
              <w:t xml:space="preserve"> i współuzależnionych</w:t>
            </w:r>
            <w:r w:rsidRPr="00484705">
              <w:rPr>
                <w:rFonts w:cs="Arial"/>
                <w:sz w:val="18"/>
                <w:szCs w:val="18"/>
              </w:rPr>
              <w:t xml:space="preserve"> od alkoholu, mających na celu odbudowanie i podtrzymanie umiejętności uczestniczenia w życiu społeczności lokalnej i pełnieniu ról społecznych.</w:t>
            </w: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BBF" w:rsidRPr="00484705" w:rsidRDefault="00214BBF" w:rsidP="00780C5C">
      <w:pPr>
        <w:spacing w:line="360" w:lineRule="auto"/>
        <w:rPr>
          <w:rFonts w:ascii="Arial" w:hAnsi="Arial" w:cs="Arial"/>
          <w:i/>
          <w:sz w:val="18"/>
          <w:szCs w:val="18"/>
        </w:rPr>
      </w:pPr>
    </w:p>
    <w:tbl>
      <w:tblPr>
        <w:tblW w:w="9196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/>
      </w:tblPr>
      <w:tblGrid>
        <w:gridCol w:w="851"/>
        <w:gridCol w:w="3809"/>
        <w:gridCol w:w="4536"/>
      </w:tblGrid>
      <w:tr w:rsidR="00214BBF" w:rsidRPr="00484705" w:rsidTr="00B15AFA">
        <w:trPr>
          <w:trHeight w:val="1134"/>
          <w:jc w:val="center"/>
        </w:trPr>
        <w:tc>
          <w:tcPr>
            <w:tcW w:w="91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214BBF" w:rsidRPr="00484705" w:rsidRDefault="00214BBF" w:rsidP="00544E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V. Wspomaganie działalności instytucji, </w:t>
            </w:r>
            <w:r w:rsidR="00544E19"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organizacji pozarządowych</w:t>
            </w: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osób fizycznych służącej rozwiązywaniu problemów alkoholowych</w:t>
            </w:r>
          </w:p>
        </w:tc>
      </w:tr>
      <w:tr w:rsidR="002A674C" w:rsidRPr="00484705" w:rsidTr="00B15AF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none" w:sz="0" w:space="0" w:color="auto"/>
            <w:insideV w:val="single" w:sz="4" w:space="0" w:color="D9D9D9" w:themeColor="background1" w:themeShade="D9"/>
          </w:tblBorders>
        </w:tblPrEx>
        <w:trPr>
          <w:cantSplit/>
          <w:trHeight w:val="915"/>
          <w:jc w:val="center"/>
        </w:trPr>
        <w:tc>
          <w:tcPr>
            <w:tcW w:w="466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674C" w:rsidRPr="00484705" w:rsidRDefault="002A674C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A674C" w:rsidRPr="00484705" w:rsidRDefault="002A674C" w:rsidP="009C2B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MIERNIKI</w:t>
            </w: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V.1.</w:t>
            </w:r>
          </w:p>
        </w:tc>
        <w:tc>
          <w:tcPr>
            <w:tcW w:w="380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Prowadzenie działań wspierających abstynencję i trzeźwienie osób uzależniony</w:t>
            </w:r>
            <w:r w:rsidR="00895463" w:rsidRPr="00484705">
              <w:rPr>
                <w:rFonts w:cs="Arial"/>
                <w:sz w:val="18"/>
                <w:szCs w:val="18"/>
              </w:rPr>
              <w:t xml:space="preserve">ch, w </w:t>
            </w:r>
            <w:r w:rsidR="00AC2B42">
              <w:rPr>
                <w:rFonts w:cs="Arial"/>
                <w:sz w:val="18"/>
                <w:szCs w:val="18"/>
              </w:rPr>
              <w:t xml:space="preserve">zakresie </w:t>
            </w:r>
            <w:r w:rsidR="00895463" w:rsidRPr="00484705">
              <w:rPr>
                <w:rFonts w:cs="Arial"/>
                <w:sz w:val="18"/>
                <w:szCs w:val="18"/>
              </w:rPr>
              <w:t>obozów</w:t>
            </w:r>
            <w:r w:rsidRPr="00484705">
              <w:rPr>
                <w:rFonts w:cs="Arial"/>
                <w:sz w:val="18"/>
                <w:szCs w:val="18"/>
              </w:rPr>
              <w:t xml:space="preserve"> motywujących do l</w:t>
            </w:r>
            <w:r w:rsidR="00202EC5" w:rsidRPr="00484705">
              <w:rPr>
                <w:rFonts w:cs="Arial"/>
                <w:sz w:val="18"/>
                <w:szCs w:val="18"/>
              </w:rPr>
              <w:t>eczenia i trwania w</w:t>
            </w:r>
            <w:r w:rsidR="00AC2B42">
              <w:rPr>
                <w:rFonts w:cs="Arial"/>
                <w:sz w:val="18"/>
                <w:szCs w:val="18"/>
              </w:rPr>
              <w:t> </w:t>
            </w:r>
            <w:r w:rsidR="00202EC5" w:rsidRPr="00484705">
              <w:rPr>
                <w:rFonts w:cs="Arial"/>
                <w:sz w:val="18"/>
                <w:szCs w:val="18"/>
              </w:rPr>
              <w:t>abstynencji</w:t>
            </w:r>
            <w:r w:rsidR="00E0607A">
              <w:rPr>
                <w:rFonts w:cs="Arial"/>
                <w:sz w:val="18"/>
                <w:szCs w:val="18"/>
              </w:rPr>
              <w:t>;</w:t>
            </w:r>
            <w:r w:rsidRPr="00484705">
              <w:rPr>
                <w:rFonts w:cs="Arial"/>
                <w:sz w:val="18"/>
                <w:szCs w:val="18"/>
              </w:rPr>
              <w:t xml:space="preserve"> integracyjnych imprez turystycznych, krajoznawczych, kulturalnych, sportowych itp., mających na celu promowanie stylu życia wolnego od uzależnień.</w:t>
            </w:r>
          </w:p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projektów / programów / działań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projektów / programów / działań</w:t>
            </w:r>
          </w:p>
          <w:p w:rsidR="00214BBF" w:rsidRPr="00AC2B42" w:rsidRDefault="00214BBF" w:rsidP="00AC2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rozdysponowanych materiałów edukacyjnych</w:t>
            </w:r>
          </w:p>
        </w:tc>
      </w:tr>
      <w:tr w:rsidR="00214BBF" w:rsidRPr="00484705" w:rsidTr="00B15AFA">
        <w:trPr>
          <w:trHeight w:val="1134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V.2.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Udzielanie rekomendacji oraz pomocy merytorycznej organizacjom pozarządowym, działającym na rzecz osób uzależnionych, współuzależnionych i zagrożonych uzależnieniami.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214BB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udzielonych rekomendacji oraz pomocy merytorycznej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organizacji zwracających się o udzielenie rekomendacji lub pomocy merytorycznej</w:t>
            </w:r>
          </w:p>
          <w:p w:rsidR="00214BBF" w:rsidRPr="00484705" w:rsidRDefault="00214BBF" w:rsidP="00214BBF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BBF" w:rsidRPr="00484705" w:rsidTr="00B15AFA">
        <w:trPr>
          <w:trHeight w:val="1879"/>
          <w:jc w:val="center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214BBF" w:rsidRPr="00484705" w:rsidRDefault="00214BBF" w:rsidP="00214BB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bCs/>
                <w:sz w:val="18"/>
                <w:szCs w:val="18"/>
              </w:rPr>
              <w:t>V.3.</w:t>
            </w:r>
          </w:p>
        </w:tc>
        <w:tc>
          <w:tcPr>
            <w:tcW w:w="380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815DA">
            <w:pPr>
              <w:pStyle w:val="Tekstpodstawowy3"/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84705">
              <w:rPr>
                <w:rFonts w:cs="Arial"/>
                <w:sz w:val="18"/>
                <w:szCs w:val="18"/>
              </w:rPr>
              <w:t>Organizowanie i udział w konferencjach, szkoleniach oraz warsztatach itp., podnoszących kwalifikacje</w:t>
            </w:r>
            <w:r w:rsidR="00D83B33">
              <w:rPr>
                <w:rFonts w:cs="Arial"/>
                <w:sz w:val="18"/>
                <w:szCs w:val="18"/>
              </w:rPr>
              <w:t xml:space="preserve"> i poszerzających umiejętności realizatorów p</w:t>
            </w:r>
            <w:r w:rsidRPr="00484705">
              <w:rPr>
                <w:rFonts w:cs="Arial"/>
                <w:sz w:val="18"/>
                <w:szCs w:val="18"/>
              </w:rPr>
              <w:t>rogramu.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zorganizowanych konferencji, szkoleń, warsztatów</w:t>
            </w:r>
          </w:p>
          <w:p w:rsidR="00214BBF" w:rsidRPr="00484705" w:rsidRDefault="00214BBF" w:rsidP="00F731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4705">
              <w:rPr>
                <w:rFonts w:ascii="Arial" w:hAnsi="Arial" w:cs="Arial"/>
                <w:sz w:val="18"/>
                <w:szCs w:val="18"/>
              </w:rPr>
              <w:t>liczba uczestników konferencji, szkoleń, warsztatów</w:t>
            </w:r>
          </w:p>
        </w:tc>
      </w:tr>
    </w:tbl>
    <w:p w:rsidR="00214BBF" w:rsidRDefault="00214BBF" w:rsidP="00780C5C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3751E9" w:rsidRPr="00484705" w:rsidRDefault="003751E9" w:rsidP="00780C5C">
      <w:pPr>
        <w:spacing w:line="360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6D9F1" w:themeFill="text2" w:themeFillTint="33"/>
        <w:tblLook w:val="04A0"/>
      </w:tblPr>
      <w:tblGrid>
        <w:gridCol w:w="9638"/>
      </w:tblGrid>
      <w:tr w:rsidR="008A7021" w:rsidRPr="00484705" w:rsidTr="00B15AFA">
        <w:tc>
          <w:tcPr>
            <w:tcW w:w="9638" w:type="dxa"/>
            <w:shd w:val="clear" w:color="auto" w:fill="C6D9F1" w:themeFill="text2" w:themeFillTint="33"/>
          </w:tcPr>
          <w:p w:rsidR="00F6488A" w:rsidRPr="00484705" w:rsidRDefault="00F6488A" w:rsidP="00A622A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4705">
              <w:rPr>
                <w:rFonts w:ascii="Arial" w:hAnsi="Arial" w:cs="Arial"/>
                <w:b/>
                <w:sz w:val="18"/>
                <w:szCs w:val="18"/>
              </w:rPr>
              <w:t>USTALENIA KOŃCOWE</w:t>
            </w:r>
          </w:p>
        </w:tc>
      </w:tr>
    </w:tbl>
    <w:p w:rsidR="00C8121B" w:rsidRDefault="00C8121B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751E9" w:rsidRPr="00484705" w:rsidRDefault="003751E9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67D3" w:rsidRPr="00484705" w:rsidRDefault="00F6488A" w:rsidP="00F7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84705">
        <w:rPr>
          <w:rFonts w:ascii="Arial" w:hAnsi="Arial" w:cs="Arial"/>
          <w:b/>
          <w:sz w:val="18"/>
          <w:szCs w:val="18"/>
        </w:rPr>
        <w:t>SPOSÓB REALIZACJI ZADAŃ</w:t>
      </w:r>
    </w:p>
    <w:p w:rsidR="00E70F45" w:rsidRPr="00484705" w:rsidRDefault="003D5B95" w:rsidP="00780C5C">
      <w:pPr>
        <w:pStyle w:val="Nagwek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 w:val="0"/>
          <w:sz w:val="18"/>
          <w:szCs w:val="18"/>
        </w:rPr>
      </w:pPr>
      <w:r w:rsidRPr="00484705">
        <w:rPr>
          <w:rFonts w:ascii="Arial" w:hAnsi="Arial" w:cs="Arial"/>
          <w:b w:val="0"/>
          <w:sz w:val="18"/>
          <w:szCs w:val="18"/>
        </w:rPr>
        <w:t xml:space="preserve">Wydział Spraw Społecznych i Zdrowia </w:t>
      </w:r>
      <w:r w:rsidR="00544E19" w:rsidRPr="00484705">
        <w:rPr>
          <w:rFonts w:ascii="Arial" w:hAnsi="Arial" w:cs="Arial"/>
          <w:b w:val="0"/>
          <w:sz w:val="18"/>
          <w:szCs w:val="18"/>
        </w:rPr>
        <w:t xml:space="preserve">Urzędu Miasta Tychy </w:t>
      </w:r>
      <w:r w:rsidRPr="00484705">
        <w:rPr>
          <w:rFonts w:ascii="Arial" w:hAnsi="Arial" w:cs="Arial"/>
          <w:b w:val="0"/>
          <w:sz w:val="18"/>
          <w:szCs w:val="18"/>
        </w:rPr>
        <w:t>inicjuje ora</w:t>
      </w:r>
      <w:r w:rsidR="00196CA1" w:rsidRPr="00484705">
        <w:rPr>
          <w:rFonts w:ascii="Arial" w:hAnsi="Arial" w:cs="Arial"/>
          <w:b w:val="0"/>
          <w:sz w:val="18"/>
          <w:szCs w:val="18"/>
        </w:rPr>
        <w:t xml:space="preserve">z koordynuje realizację </w:t>
      </w:r>
      <w:proofErr w:type="spellStart"/>
      <w:r w:rsidR="00196CA1" w:rsidRPr="00484705">
        <w:rPr>
          <w:rFonts w:ascii="Arial" w:hAnsi="Arial" w:cs="Arial"/>
          <w:b w:val="0"/>
          <w:sz w:val="18"/>
          <w:szCs w:val="18"/>
        </w:rPr>
        <w:t>MPPiRPA</w:t>
      </w:r>
      <w:proofErr w:type="spellEnd"/>
      <w:r w:rsidRPr="00484705">
        <w:rPr>
          <w:rFonts w:ascii="Arial" w:hAnsi="Arial" w:cs="Arial"/>
          <w:b w:val="0"/>
          <w:sz w:val="18"/>
          <w:szCs w:val="18"/>
        </w:rPr>
        <w:t>, odpowiedzialny jest również za formalną i merytoryczną prawidłowość wydatkowanych środków przeznaczonych na realizacj</w:t>
      </w:r>
      <w:r w:rsidR="00503C51" w:rsidRPr="00484705">
        <w:rPr>
          <w:rFonts w:ascii="Arial" w:hAnsi="Arial" w:cs="Arial"/>
          <w:b w:val="0"/>
          <w:sz w:val="18"/>
          <w:szCs w:val="18"/>
        </w:rPr>
        <w:t xml:space="preserve">ę zadań </w:t>
      </w:r>
      <w:r w:rsidR="000D0367" w:rsidRPr="00484705">
        <w:rPr>
          <w:rFonts w:ascii="Arial" w:hAnsi="Arial" w:cs="Arial"/>
          <w:b w:val="0"/>
          <w:sz w:val="18"/>
          <w:szCs w:val="18"/>
        </w:rPr>
        <w:t>wynikających z Programu,</w:t>
      </w:r>
    </w:p>
    <w:p w:rsidR="003D5B95" w:rsidRPr="00484705" w:rsidRDefault="003D5B95" w:rsidP="00780C5C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Wydział Spraw Społecznych i Zdrowia </w:t>
      </w:r>
      <w:r w:rsidR="00544E19" w:rsidRPr="00484705">
        <w:rPr>
          <w:rFonts w:ascii="Arial" w:hAnsi="Arial" w:cs="Arial"/>
          <w:sz w:val="18"/>
          <w:szCs w:val="18"/>
        </w:rPr>
        <w:t xml:space="preserve">Urzędu Miasta Tychy </w:t>
      </w:r>
      <w:r w:rsidRPr="00484705">
        <w:rPr>
          <w:rFonts w:ascii="Arial" w:hAnsi="Arial" w:cs="Arial"/>
          <w:sz w:val="18"/>
          <w:szCs w:val="18"/>
        </w:rPr>
        <w:t>na zlecenie Prezydenta M</w:t>
      </w:r>
      <w:r w:rsidR="00E70F45" w:rsidRPr="00484705">
        <w:rPr>
          <w:rFonts w:ascii="Arial" w:hAnsi="Arial" w:cs="Arial"/>
          <w:sz w:val="18"/>
          <w:szCs w:val="18"/>
        </w:rPr>
        <w:t>iasta</w:t>
      </w:r>
      <w:r w:rsidR="00544E19" w:rsidRPr="00484705">
        <w:rPr>
          <w:rFonts w:ascii="Arial" w:hAnsi="Arial" w:cs="Arial"/>
          <w:sz w:val="18"/>
          <w:szCs w:val="18"/>
        </w:rPr>
        <w:t xml:space="preserve"> Tychy</w:t>
      </w:r>
      <w:r w:rsidR="00FE378F" w:rsidRPr="00484705">
        <w:rPr>
          <w:rFonts w:ascii="Arial" w:hAnsi="Arial" w:cs="Arial"/>
          <w:sz w:val="18"/>
          <w:szCs w:val="18"/>
        </w:rPr>
        <w:t>,</w:t>
      </w:r>
      <w:r w:rsidR="00DD279C" w:rsidRPr="00484705">
        <w:rPr>
          <w:rFonts w:ascii="Arial" w:hAnsi="Arial" w:cs="Arial"/>
          <w:sz w:val="18"/>
          <w:szCs w:val="18"/>
        </w:rPr>
        <w:t xml:space="preserve"> poprzez </w:t>
      </w:r>
      <w:r w:rsidRPr="00484705">
        <w:rPr>
          <w:rFonts w:ascii="Arial" w:hAnsi="Arial" w:cs="Arial"/>
          <w:sz w:val="18"/>
          <w:szCs w:val="18"/>
        </w:rPr>
        <w:t>upoważnionych pracowników Wydziału</w:t>
      </w:r>
      <w:r w:rsidR="00505B32" w:rsidRPr="00484705">
        <w:rPr>
          <w:rFonts w:ascii="Arial" w:hAnsi="Arial" w:cs="Arial"/>
          <w:sz w:val="18"/>
          <w:szCs w:val="18"/>
        </w:rPr>
        <w:t>,</w:t>
      </w:r>
      <w:r w:rsidRPr="00484705">
        <w:rPr>
          <w:rFonts w:ascii="Arial" w:hAnsi="Arial" w:cs="Arial"/>
          <w:sz w:val="18"/>
          <w:szCs w:val="18"/>
        </w:rPr>
        <w:t xml:space="preserve"> dokonuje kontroli</w:t>
      </w:r>
      <w:r w:rsidR="00DD279C" w:rsidRPr="00484705">
        <w:rPr>
          <w:rFonts w:ascii="Arial" w:hAnsi="Arial" w:cs="Arial"/>
          <w:sz w:val="18"/>
          <w:szCs w:val="18"/>
        </w:rPr>
        <w:t xml:space="preserve"> prawidłowości wykonywania </w:t>
      </w:r>
      <w:r w:rsidRPr="00484705">
        <w:rPr>
          <w:rFonts w:ascii="Arial" w:hAnsi="Arial" w:cs="Arial"/>
          <w:sz w:val="18"/>
          <w:szCs w:val="18"/>
        </w:rPr>
        <w:t>zadań w ram</w:t>
      </w:r>
      <w:r w:rsidR="00505B32" w:rsidRPr="00484705">
        <w:rPr>
          <w:rFonts w:ascii="Arial" w:hAnsi="Arial" w:cs="Arial"/>
          <w:sz w:val="18"/>
          <w:szCs w:val="18"/>
        </w:rPr>
        <w:t xml:space="preserve">ach </w:t>
      </w:r>
      <w:proofErr w:type="spellStart"/>
      <w:r w:rsidR="00196CA1" w:rsidRPr="00484705">
        <w:rPr>
          <w:rFonts w:ascii="Arial" w:hAnsi="Arial" w:cs="Arial"/>
          <w:sz w:val="18"/>
          <w:szCs w:val="18"/>
        </w:rPr>
        <w:t>MPPiRPA</w:t>
      </w:r>
      <w:proofErr w:type="spellEnd"/>
      <w:r w:rsidR="000B6F0E">
        <w:rPr>
          <w:rFonts w:ascii="Arial" w:hAnsi="Arial" w:cs="Arial"/>
          <w:sz w:val="18"/>
          <w:szCs w:val="18"/>
        </w:rPr>
        <w:t xml:space="preserve"> przez r</w:t>
      </w:r>
      <w:r w:rsidR="00505B32" w:rsidRPr="00484705">
        <w:rPr>
          <w:rFonts w:ascii="Arial" w:hAnsi="Arial" w:cs="Arial"/>
          <w:sz w:val="18"/>
          <w:szCs w:val="18"/>
        </w:rPr>
        <w:t>ealizatorów</w:t>
      </w:r>
      <w:r w:rsidR="000B6F0E">
        <w:rPr>
          <w:rFonts w:ascii="Arial" w:hAnsi="Arial" w:cs="Arial"/>
          <w:sz w:val="18"/>
          <w:szCs w:val="18"/>
        </w:rPr>
        <w:t xml:space="preserve"> programów</w:t>
      </w:r>
      <w:r w:rsidR="00505B32" w:rsidRPr="00484705">
        <w:rPr>
          <w:rFonts w:ascii="Arial" w:hAnsi="Arial" w:cs="Arial"/>
          <w:sz w:val="18"/>
          <w:szCs w:val="18"/>
        </w:rPr>
        <w:t>.</w:t>
      </w:r>
      <w:r w:rsidR="00575E19" w:rsidRPr="00484705">
        <w:rPr>
          <w:rFonts w:ascii="Arial" w:hAnsi="Arial" w:cs="Arial"/>
          <w:sz w:val="18"/>
          <w:szCs w:val="18"/>
        </w:rPr>
        <w:t xml:space="preserve"> </w:t>
      </w:r>
      <w:r w:rsidRPr="00484705">
        <w:rPr>
          <w:rFonts w:ascii="Arial" w:hAnsi="Arial" w:cs="Arial"/>
          <w:sz w:val="18"/>
          <w:szCs w:val="18"/>
        </w:rPr>
        <w:t xml:space="preserve">Prawo kontroli przysługuje w toku realizacji zadań lub po </w:t>
      </w:r>
      <w:r w:rsidR="00505B32" w:rsidRPr="00484705">
        <w:rPr>
          <w:rFonts w:ascii="Arial" w:hAnsi="Arial" w:cs="Arial"/>
          <w:sz w:val="18"/>
          <w:szCs w:val="18"/>
        </w:rPr>
        <w:t xml:space="preserve">ich zakończeniu, zarówno </w:t>
      </w:r>
      <w:r w:rsidR="000B6F0E">
        <w:rPr>
          <w:rFonts w:ascii="Arial" w:hAnsi="Arial" w:cs="Arial"/>
          <w:sz w:val="18"/>
          <w:szCs w:val="18"/>
        </w:rPr>
        <w:t>w siedzibie r</w:t>
      </w:r>
      <w:r w:rsidRPr="00484705">
        <w:rPr>
          <w:rFonts w:ascii="Arial" w:hAnsi="Arial" w:cs="Arial"/>
          <w:sz w:val="18"/>
          <w:szCs w:val="18"/>
        </w:rPr>
        <w:t>ealizatorów, jak</w:t>
      </w:r>
      <w:r w:rsidR="00CC7652" w:rsidRPr="00484705">
        <w:rPr>
          <w:rFonts w:ascii="Arial" w:hAnsi="Arial" w:cs="Arial"/>
          <w:sz w:val="18"/>
          <w:szCs w:val="18"/>
        </w:rPr>
        <w:t> i </w:t>
      </w:r>
      <w:r w:rsidRPr="00484705">
        <w:rPr>
          <w:rFonts w:ascii="Arial" w:hAnsi="Arial" w:cs="Arial"/>
          <w:sz w:val="18"/>
          <w:szCs w:val="18"/>
        </w:rPr>
        <w:t>w</w:t>
      </w:r>
      <w:r w:rsidR="00CC7652" w:rsidRPr="00484705">
        <w:rPr>
          <w:rFonts w:ascii="Arial" w:hAnsi="Arial" w:cs="Arial"/>
          <w:sz w:val="18"/>
          <w:szCs w:val="18"/>
        </w:rPr>
        <w:t> </w:t>
      </w:r>
      <w:r w:rsidRPr="00484705">
        <w:rPr>
          <w:rFonts w:ascii="Arial" w:hAnsi="Arial" w:cs="Arial"/>
          <w:sz w:val="18"/>
          <w:szCs w:val="18"/>
        </w:rPr>
        <w:t xml:space="preserve">miejscu realizacji zadań. Realizatorzy zadań </w:t>
      </w:r>
      <w:r w:rsidR="00E70F45" w:rsidRPr="00484705">
        <w:rPr>
          <w:rFonts w:ascii="Arial" w:hAnsi="Arial" w:cs="Arial"/>
          <w:sz w:val="18"/>
          <w:szCs w:val="18"/>
        </w:rPr>
        <w:t xml:space="preserve">na żądanie kontrolujących </w:t>
      </w:r>
      <w:r w:rsidRPr="00484705">
        <w:rPr>
          <w:rFonts w:ascii="Arial" w:hAnsi="Arial" w:cs="Arial"/>
          <w:sz w:val="18"/>
          <w:szCs w:val="18"/>
        </w:rPr>
        <w:t>są</w:t>
      </w:r>
      <w:r w:rsidR="006612A2" w:rsidRPr="00484705">
        <w:rPr>
          <w:rFonts w:ascii="Arial" w:hAnsi="Arial" w:cs="Arial"/>
          <w:sz w:val="18"/>
          <w:szCs w:val="18"/>
        </w:rPr>
        <w:t> </w:t>
      </w:r>
      <w:r w:rsidR="00B15AFA" w:rsidRPr="00484705">
        <w:rPr>
          <w:rFonts w:ascii="Arial" w:hAnsi="Arial" w:cs="Arial"/>
          <w:sz w:val="18"/>
          <w:szCs w:val="18"/>
        </w:rPr>
        <w:t>zobowiązani udostępnić lub </w:t>
      </w:r>
      <w:r w:rsidRPr="00484705">
        <w:rPr>
          <w:rFonts w:ascii="Arial" w:hAnsi="Arial" w:cs="Arial"/>
          <w:sz w:val="18"/>
          <w:szCs w:val="18"/>
        </w:rPr>
        <w:t>dostarczyć d</w:t>
      </w:r>
      <w:r w:rsidR="00E70F45" w:rsidRPr="00484705">
        <w:rPr>
          <w:rFonts w:ascii="Arial" w:hAnsi="Arial" w:cs="Arial"/>
          <w:sz w:val="18"/>
          <w:szCs w:val="18"/>
        </w:rPr>
        <w:t xml:space="preserve">okumenty i inne nośniki </w:t>
      </w:r>
      <w:r w:rsidRPr="00484705">
        <w:rPr>
          <w:rFonts w:ascii="Arial" w:hAnsi="Arial" w:cs="Arial"/>
          <w:sz w:val="18"/>
          <w:szCs w:val="18"/>
        </w:rPr>
        <w:t>informacji oraz udzielić ustnie lub na piśmie wszelkich informacj</w:t>
      </w:r>
      <w:r w:rsidR="00E70F45" w:rsidRPr="00484705">
        <w:rPr>
          <w:rFonts w:ascii="Arial" w:hAnsi="Arial" w:cs="Arial"/>
          <w:sz w:val="18"/>
          <w:szCs w:val="18"/>
        </w:rPr>
        <w:t xml:space="preserve">i </w:t>
      </w:r>
      <w:r w:rsidR="00DD279C" w:rsidRPr="00484705">
        <w:rPr>
          <w:rFonts w:ascii="Arial" w:hAnsi="Arial" w:cs="Arial"/>
          <w:sz w:val="18"/>
          <w:szCs w:val="18"/>
        </w:rPr>
        <w:t>i </w:t>
      </w:r>
      <w:r w:rsidR="00E70F45" w:rsidRPr="00484705">
        <w:rPr>
          <w:rFonts w:ascii="Arial" w:hAnsi="Arial" w:cs="Arial"/>
          <w:sz w:val="18"/>
          <w:szCs w:val="18"/>
        </w:rPr>
        <w:t>wyjaśnień</w:t>
      </w:r>
      <w:r w:rsidR="00C56F7F" w:rsidRPr="00484705">
        <w:rPr>
          <w:rFonts w:ascii="Arial" w:hAnsi="Arial" w:cs="Arial"/>
          <w:sz w:val="18"/>
          <w:szCs w:val="18"/>
        </w:rPr>
        <w:t>,</w:t>
      </w:r>
      <w:r w:rsidR="00E70F45" w:rsidRPr="00484705">
        <w:rPr>
          <w:rFonts w:ascii="Arial" w:hAnsi="Arial" w:cs="Arial"/>
          <w:sz w:val="18"/>
          <w:szCs w:val="18"/>
        </w:rPr>
        <w:t xml:space="preserve"> dotyczących </w:t>
      </w:r>
      <w:r w:rsidRPr="00484705">
        <w:rPr>
          <w:rFonts w:ascii="Arial" w:hAnsi="Arial" w:cs="Arial"/>
          <w:sz w:val="18"/>
          <w:szCs w:val="18"/>
        </w:rPr>
        <w:t>kontrolowanych zadań</w:t>
      </w:r>
      <w:r w:rsidR="000D0367" w:rsidRPr="00484705">
        <w:rPr>
          <w:rFonts w:ascii="Arial" w:hAnsi="Arial" w:cs="Arial"/>
          <w:sz w:val="18"/>
          <w:szCs w:val="18"/>
        </w:rPr>
        <w:t>,</w:t>
      </w:r>
    </w:p>
    <w:p w:rsidR="001B2E83" w:rsidRPr="00484705" w:rsidRDefault="00625145" w:rsidP="001610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67779" w:rsidRPr="00484705">
        <w:rPr>
          <w:rFonts w:ascii="Arial" w:hAnsi="Arial" w:cs="Arial"/>
          <w:sz w:val="18"/>
          <w:szCs w:val="18"/>
        </w:rPr>
        <w:t xml:space="preserve">ealizacja działań wynikających z Programu </w:t>
      </w:r>
      <w:r w:rsidR="000E539A" w:rsidRPr="00484705">
        <w:rPr>
          <w:rFonts w:ascii="Arial" w:hAnsi="Arial" w:cs="Arial"/>
          <w:sz w:val="18"/>
          <w:szCs w:val="18"/>
        </w:rPr>
        <w:t>dostosowywana jest</w:t>
      </w:r>
      <w:r w:rsidR="00F40D87" w:rsidRPr="00484705">
        <w:rPr>
          <w:rFonts w:ascii="Arial" w:hAnsi="Arial" w:cs="Arial"/>
          <w:sz w:val="18"/>
          <w:szCs w:val="18"/>
        </w:rPr>
        <w:t xml:space="preserve"> do warunków i sytuacji epidemicznej kraju</w:t>
      </w:r>
      <w:r w:rsidR="000D0367" w:rsidRPr="00484705">
        <w:rPr>
          <w:rFonts w:ascii="Arial" w:hAnsi="Arial" w:cs="Arial"/>
          <w:sz w:val="18"/>
          <w:szCs w:val="18"/>
        </w:rPr>
        <w:t>,</w:t>
      </w:r>
      <w:r w:rsidR="00167779" w:rsidRPr="00484705">
        <w:rPr>
          <w:rFonts w:ascii="Arial" w:hAnsi="Arial" w:cs="Arial"/>
          <w:sz w:val="18"/>
          <w:szCs w:val="18"/>
        </w:rPr>
        <w:br/>
      </w:r>
      <w:r w:rsidR="00F40D87" w:rsidRPr="00484705">
        <w:rPr>
          <w:rFonts w:ascii="Arial" w:hAnsi="Arial" w:cs="Arial"/>
          <w:sz w:val="18"/>
          <w:szCs w:val="18"/>
        </w:rPr>
        <w:t xml:space="preserve"> a </w:t>
      </w:r>
      <w:r w:rsidR="00167779" w:rsidRPr="00484705">
        <w:rPr>
          <w:rFonts w:ascii="Arial" w:hAnsi="Arial" w:cs="Arial"/>
          <w:sz w:val="18"/>
          <w:szCs w:val="18"/>
        </w:rPr>
        <w:t xml:space="preserve">wszelkie czynności modyfikujące </w:t>
      </w:r>
      <w:r w:rsidR="001B2E83" w:rsidRPr="00484705">
        <w:rPr>
          <w:rFonts w:ascii="Arial" w:hAnsi="Arial" w:cs="Arial"/>
          <w:sz w:val="18"/>
          <w:szCs w:val="18"/>
        </w:rPr>
        <w:t>w zaplanowanych</w:t>
      </w:r>
      <w:r w:rsidR="00F40D87" w:rsidRPr="00484705">
        <w:rPr>
          <w:rFonts w:ascii="Arial" w:hAnsi="Arial" w:cs="Arial"/>
          <w:sz w:val="18"/>
          <w:szCs w:val="18"/>
        </w:rPr>
        <w:t xml:space="preserve"> </w:t>
      </w:r>
      <w:r w:rsidR="00167779" w:rsidRPr="00484705">
        <w:rPr>
          <w:rFonts w:ascii="Arial" w:hAnsi="Arial" w:cs="Arial"/>
          <w:sz w:val="18"/>
          <w:szCs w:val="18"/>
        </w:rPr>
        <w:t>zadaniach</w:t>
      </w:r>
      <w:r w:rsidR="00161065" w:rsidRPr="00484705">
        <w:rPr>
          <w:rFonts w:ascii="Arial" w:hAnsi="Arial" w:cs="Arial"/>
          <w:sz w:val="18"/>
          <w:szCs w:val="18"/>
        </w:rPr>
        <w:t>,</w:t>
      </w:r>
      <w:r w:rsidR="00F40D87" w:rsidRPr="00484705">
        <w:rPr>
          <w:rFonts w:ascii="Arial" w:hAnsi="Arial" w:cs="Arial"/>
          <w:sz w:val="18"/>
          <w:szCs w:val="18"/>
        </w:rPr>
        <w:t xml:space="preserve"> realizowane </w:t>
      </w:r>
      <w:r w:rsidR="000E539A" w:rsidRPr="00484705">
        <w:rPr>
          <w:rFonts w:ascii="Arial" w:hAnsi="Arial" w:cs="Arial"/>
          <w:sz w:val="18"/>
          <w:szCs w:val="18"/>
        </w:rPr>
        <w:t>są</w:t>
      </w:r>
      <w:r w:rsidR="00F40D87" w:rsidRPr="00484705">
        <w:rPr>
          <w:rFonts w:ascii="Arial" w:hAnsi="Arial" w:cs="Arial"/>
          <w:sz w:val="18"/>
          <w:szCs w:val="18"/>
        </w:rPr>
        <w:t xml:space="preserve"> w oparciu o obowiązujące przepisy oraz rekomendacje m.in. Ministerstwa Zdrowia, Ministerstwa Edukacji Narodowej, Głównego Inspektora Sanitarnego, Państwowej Agencji Rozwiązywania Problemów Alkoholowych.</w:t>
      </w:r>
      <w:r w:rsidR="00D95385" w:rsidRPr="00484705">
        <w:rPr>
          <w:rFonts w:ascii="Arial" w:hAnsi="Arial" w:cs="Arial"/>
          <w:sz w:val="18"/>
          <w:szCs w:val="18"/>
        </w:rPr>
        <w:t xml:space="preserve"> Począwszy od roku 2020 tj. od wystąpienia w naszym kraju epidemii </w:t>
      </w:r>
      <w:proofErr w:type="spellStart"/>
      <w:r w:rsidR="00D95385" w:rsidRPr="00484705">
        <w:rPr>
          <w:rFonts w:ascii="Arial" w:hAnsi="Arial" w:cs="Arial"/>
          <w:sz w:val="18"/>
          <w:szCs w:val="18"/>
        </w:rPr>
        <w:t>koronawirusa</w:t>
      </w:r>
      <w:proofErr w:type="spellEnd"/>
      <w:r w:rsidR="00D95385" w:rsidRPr="00484705">
        <w:rPr>
          <w:rFonts w:ascii="Arial" w:hAnsi="Arial" w:cs="Arial"/>
          <w:sz w:val="18"/>
          <w:szCs w:val="18"/>
        </w:rPr>
        <w:t xml:space="preserve">, w związku z wprowadzonymi ograniczeniami i zakazami, </w:t>
      </w:r>
      <w:r w:rsidR="005A1DC1" w:rsidRPr="00484705">
        <w:rPr>
          <w:rFonts w:ascii="Arial" w:hAnsi="Arial" w:cs="Arial"/>
          <w:sz w:val="18"/>
          <w:szCs w:val="18"/>
        </w:rPr>
        <w:t>nastąpiło wiele zmian</w:t>
      </w:r>
      <w:r w:rsidR="00D95385" w:rsidRPr="00484705">
        <w:rPr>
          <w:rFonts w:ascii="Arial" w:hAnsi="Arial" w:cs="Arial"/>
          <w:sz w:val="18"/>
          <w:szCs w:val="18"/>
        </w:rPr>
        <w:t xml:space="preserve"> </w:t>
      </w:r>
      <w:r w:rsidR="005A1DC1" w:rsidRPr="00484705">
        <w:rPr>
          <w:rFonts w:ascii="Arial" w:hAnsi="Arial" w:cs="Arial"/>
          <w:sz w:val="18"/>
          <w:szCs w:val="18"/>
        </w:rPr>
        <w:t>w realizacji zadań, wiele rozwiązań miało charakter epizodyczny i odnosiły się wyłącznie do stanu zagrożenia.</w:t>
      </w:r>
      <w:r w:rsidR="009740E8" w:rsidRPr="00484705">
        <w:rPr>
          <w:rFonts w:ascii="Arial" w:hAnsi="Arial" w:cs="Arial"/>
          <w:sz w:val="18"/>
          <w:szCs w:val="18"/>
        </w:rPr>
        <w:t xml:space="preserve"> W roku 2022 </w:t>
      </w:r>
      <w:r w:rsidR="00167779" w:rsidRPr="00484705">
        <w:rPr>
          <w:rFonts w:ascii="Arial" w:hAnsi="Arial" w:cs="Arial"/>
          <w:sz w:val="18"/>
          <w:szCs w:val="18"/>
        </w:rPr>
        <w:t xml:space="preserve">można </w:t>
      </w:r>
      <w:r w:rsidR="00161065" w:rsidRPr="00484705">
        <w:rPr>
          <w:rFonts w:ascii="Arial" w:hAnsi="Arial" w:cs="Arial"/>
          <w:sz w:val="18"/>
          <w:szCs w:val="18"/>
        </w:rPr>
        <w:t xml:space="preserve">spodziewać się dalszych utrudnień i ograniczeń w tym zakresie. </w:t>
      </w:r>
      <w:r w:rsidR="00121770" w:rsidRPr="00484705">
        <w:rPr>
          <w:rFonts w:ascii="Arial" w:hAnsi="Arial" w:cs="Arial"/>
          <w:sz w:val="18"/>
          <w:szCs w:val="18"/>
        </w:rPr>
        <w:t xml:space="preserve">Każdorazowo </w:t>
      </w:r>
      <w:r w:rsidR="000D0367" w:rsidRPr="00484705">
        <w:rPr>
          <w:rFonts w:ascii="Arial" w:hAnsi="Arial" w:cs="Arial"/>
          <w:sz w:val="18"/>
          <w:szCs w:val="18"/>
        </w:rPr>
        <w:t>należy</w:t>
      </w:r>
      <w:r w:rsidR="00121770" w:rsidRPr="00484705">
        <w:rPr>
          <w:rFonts w:ascii="Arial" w:hAnsi="Arial" w:cs="Arial"/>
          <w:sz w:val="18"/>
          <w:szCs w:val="18"/>
        </w:rPr>
        <w:t xml:space="preserve"> kierować się priorytetowymi wartościami, którymi są życie i bezpieczeństwo człowieka.  We wszystkich podejmowanych działaniach profilaktycznych</w:t>
      </w:r>
      <w:r w:rsidR="001B2E83" w:rsidRPr="00484705">
        <w:rPr>
          <w:rFonts w:ascii="Arial" w:hAnsi="Arial" w:cs="Arial"/>
          <w:sz w:val="18"/>
          <w:szCs w:val="18"/>
        </w:rPr>
        <w:t>, w tym również w stanie zagrożenia epidemicznego, powinno się dążyć do ograniczenia negatywnych konsekwencji społecznych wynikających z używania alkoholu, w</w:t>
      </w:r>
      <w:r w:rsidR="009740E8" w:rsidRPr="00484705">
        <w:rPr>
          <w:rFonts w:ascii="Arial" w:hAnsi="Arial" w:cs="Arial"/>
          <w:sz w:val="18"/>
          <w:szCs w:val="18"/>
        </w:rPr>
        <w:t> </w:t>
      </w:r>
      <w:r w:rsidR="001B2E83" w:rsidRPr="00484705">
        <w:rPr>
          <w:rFonts w:ascii="Arial" w:hAnsi="Arial" w:cs="Arial"/>
          <w:sz w:val="18"/>
          <w:szCs w:val="18"/>
        </w:rPr>
        <w:t>szczególności szkód zdrowotnych i zaburzeń życia rodzinnego spotęgowanych izolacją całych rodzin, w</w:t>
      </w:r>
      <w:r w:rsidR="004F7814">
        <w:rPr>
          <w:rFonts w:ascii="Arial" w:hAnsi="Arial" w:cs="Arial"/>
          <w:sz w:val="18"/>
          <w:szCs w:val="18"/>
        </w:rPr>
        <w:t> </w:t>
      </w:r>
      <w:r w:rsidR="001B2E83" w:rsidRPr="00484705">
        <w:rPr>
          <w:rFonts w:ascii="Arial" w:hAnsi="Arial" w:cs="Arial"/>
          <w:sz w:val="18"/>
          <w:szCs w:val="18"/>
        </w:rPr>
        <w:t>których występuje problem alkoholowy i przemoc.</w:t>
      </w:r>
    </w:p>
    <w:p w:rsidR="001B2E83" w:rsidRDefault="001B2E83" w:rsidP="001610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751E9" w:rsidRDefault="003751E9" w:rsidP="001610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751E9" w:rsidRPr="00484705" w:rsidRDefault="003751E9" w:rsidP="0016106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67D3" w:rsidRPr="00484705" w:rsidRDefault="00F6488A" w:rsidP="00F73150">
      <w:pPr>
        <w:pStyle w:val="Akapitzlist"/>
        <w:numPr>
          <w:ilvl w:val="0"/>
          <w:numId w:val="13"/>
        </w:numPr>
        <w:spacing w:before="120" w:line="360" w:lineRule="auto"/>
        <w:rPr>
          <w:rFonts w:ascii="Arial" w:hAnsi="Arial" w:cs="Arial"/>
          <w:b/>
          <w:bCs/>
          <w:sz w:val="18"/>
          <w:szCs w:val="18"/>
        </w:rPr>
      </w:pPr>
      <w:r w:rsidRPr="00484705">
        <w:rPr>
          <w:rFonts w:ascii="Arial" w:hAnsi="Arial" w:cs="Arial"/>
          <w:b/>
          <w:bCs/>
          <w:sz w:val="18"/>
          <w:szCs w:val="18"/>
        </w:rPr>
        <w:lastRenderedPageBreak/>
        <w:t>WYNAGRODZENIA CZŁONKÓW MIEJSKIEJ KOMISJI ROZWIĄZYWANIA PROBLEMÓW ALKOHOLOWYCH</w:t>
      </w:r>
    </w:p>
    <w:p w:rsidR="003D5B95" w:rsidRPr="00484705" w:rsidRDefault="003D5B95" w:rsidP="00780C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Ustala się wynagrodzenie dla</w:t>
      </w:r>
      <w:r w:rsidR="00612242" w:rsidRPr="00484705">
        <w:rPr>
          <w:rFonts w:ascii="Arial" w:hAnsi="Arial" w:cs="Arial"/>
          <w:sz w:val="18"/>
          <w:szCs w:val="18"/>
        </w:rPr>
        <w:t xml:space="preserve"> każdego </w:t>
      </w:r>
      <w:r w:rsidR="00622BC3" w:rsidRPr="00484705">
        <w:rPr>
          <w:rFonts w:ascii="Arial" w:hAnsi="Arial" w:cs="Arial"/>
          <w:sz w:val="18"/>
          <w:szCs w:val="18"/>
        </w:rPr>
        <w:t xml:space="preserve">z członków </w:t>
      </w:r>
      <w:r w:rsidR="00612242" w:rsidRPr="00484705">
        <w:rPr>
          <w:rFonts w:ascii="Arial" w:hAnsi="Arial" w:cs="Arial"/>
          <w:sz w:val="18"/>
          <w:szCs w:val="18"/>
        </w:rPr>
        <w:t>Miejskiej Komisji</w:t>
      </w:r>
      <w:r w:rsidRPr="00484705">
        <w:rPr>
          <w:rFonts w:ascii="Arial" w:hAnsi="Arial" w:cs="Arial"/>
          <w:sz w:val="18"/>
          <w:szCs w:val="18"/>
        </w:rPr>
        <w:t>:</w:t>
      </w:r>
    </w:p>
    <w:p w:rsidR="003D5B95" w:rsidRPr="00484705" w:rsidRDefault="003D5B95" w:rsidP="00F7315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w </w:t>
      </w:r>
      <w:r w:rsidR="005833CD" w:rsidRPr="00484705">
        <w:rPr>
          <w:rFonts w:ascii="Arial" w:hAnsi="Arial" w:cs="Arial"/>
          <w:sz w:val="18"/>
          <w:szCs w:val="18"/>
        </w:rPr>
        <w:t xml:space="preserve">kwocie </w:t>
      </w:r>
      <w:r w:rsidR="00DE284F" w:rsidRPr="00484705">
        <w:rPr>
          <w:rFonts w:ascii="Arial" w:hAnsi="Arial" w:cs="Arial"/>
          <w:sz w:val="18"/>
          <w:szCs w:val="18"/>
        </w:rPr>
        <w:t>120</w:t>
      </w:r>
      <w:r w:rsidR="00F47BC6" w:rsidRPr="00484705">
        <w:rPr>
          <w:rFonts w:ascii="Arial" w:hAnsi="Arial" w:cs="Arial"/>
          <w:sz w:val="18"/>
          <w:szCs w:val="18"/>
        </w:rPr>
        <w:t xml:space="preserve"> zł </w:t>
      </w:r>
      <w:r w:rsidR="004B780A" w:rsidRPr="00484705">
        <w:rPr>
          <w:rFonts w:ascii="Arial" w:hAnsi="Arial" w:cs="Arial"/>
          <w:sz w:val="18"/>
          <w:szCs w:val="18"/>
        </w:rPr>
        <w:t xml:space="preserve">za każde </w:t>
      </w:r>
      <w:r w:rsidRPr="00484705">
        <w:rPr>
          <w:rFonts w:ascii="Arial" w:hAnsi="Arial" w:cs="Arial"/>
          <w:sz w:val="18"/>
          <w:szCs w:val="18"/>
        </w:rPr>
        <w:t>posiedzenie Zespołu</w:t>
      </w:r>
      <w:r w:rsidR="00181AE8" w:rsidRPr="00484705">
        <w:rPr>
          <w:rFonts w:ascii="Arial" w:hAnsi="Arial" w:cs="Arial"/>
          <w:sz w:val="18"/>
          <w:szCs w:val="18"/>
        </w:rPr>
        <w:t xml:space="preserve"> Opiniodawczego </w:t>
      </w:r>
      <w:r w:rsidR="00FA390D" w:rsidRPr="00484705">
        <w:rPr>
          <w:rFonts w:ascii="Arial" w:hAnsi="Arial" w:cs="Arial"/>
          <w:sz w:val="18"/>
          <w:szCs w:val="18"/>
        </w:rPr>
        <w:t>w ramach czynności zmierzających do orzeczenia o zastosowaniu wobec osoby uzależnionej od alkoholu obowiązku poddania się leczeniu w zakładzie lecznictwa odwykowego</w:t>
      </w:r>
      <w:r w:rsidRPr="00484705">
        <w:rPr>
          <w:rFonts w:ascii="Arial" w:hAnsi="Arial" w:cs="Arial"/>
          <w:sz w:val="18"/>
          <w:szCs w:val="18"/>
        </w:rPr>
        <w:t>, wypłacane na podstawie</w:t>
      </w:r>
      <w:r w:rsidR="00FA390D" w:rsidRPr="00484705">
        <w:rPr>
          <w:rFonts w:ascii="Arial" w:hAnsi="Arial" w:cs="Arial"/>
          <w:sz w:val="18"/>
          <w:szCs w:val="18"/>
        </w:rPr>
        <w:t xml:space="preserve"> zawartej</w:t>
      </w:r>
      <w:r w:rsidR="00EB4B2D" w:rsidRPr="00484705">
        <w:rPr>
          <w:rFonts w:ascii="Arial" w:hAnsi="Arial" w:cs="Arial"/>
          <w:sz w:val="18"/>
          <w:szCs w:val="18"/>
        </w:rPr>
        <w:t xml:space="preserve"> </w:t>
      </w:r>
      <w:r w:rsidR="00FA390D" w:rsidRPr="00484705">
        <w:rPr>
          <w:rFonts w:ascii="Arial" w:hAnsi="Arial" w:cs="Arial"/>
          <w:sz w:val="18"/>
          <w:szCs w:val="18"/>
        </w:rPr>
        <w:t>umowy</w:t>
      </w:r>
      <w:r w:rsidRPr="00484705">
        <w:rPr>
          <w:rFonts w:ascii="Arial" w:hAnsi="Arial" w:cs="Arial"/>
          <w:sz w:val="18"/>
          <w:szCs w:val="18"/>
        </w:rPr>
        <w:t>;</w:t>
      </w:r>
    </w:p>
    <w:p w:rsidR="003D5B95" w:rsidRPr="00484705" w:rsidRDefault="00181AE8" w:rsidP="00F7315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w kwocie 5</w:t>
      </w:r>
      <w:r w:rsidR="00FA390D" w:rsidRPr="00484705">
        <w:rPr>
          <w:rFonts w:ascii="Arial" w:hAnsi="Arial" w:cs="Arial"/>
          <w:sz w:val="18"/>
          <w:szCs w:val="18"/>
        </w:rPr>
        <w:t>0 zł za przeprowadzenie kontroli jednego</w:t>
      </w:r>
      <w:r w:rsidR="008950FD" w:rsidRPr="00484705">
        <w:rPr>
          <w:rFonts w:ascii="Arial" w:hAnsi="Arial" w:cs="Arial"/>
          <w:sz w:val="18"/>
          <w:szCs w:val="18"/>
        </w:rPr>
        <w:t xml:space="preserve"> </w:t>
      </w:r>
      <w:r w:rsidR="00FA390D" w:rsidRPr="00484705">
        <w:rPr>
          <w:rFonts w:ascii="Arial" w:hAnsi="Arial" w:cs="Arial"/>
          <w:sz w:val="18"/>
          <w:szCs w:val="18"/>
        </w:rPr>
        <w:t>punktu</w:t>
      </w:r>
      <w:r w:rsidR="008950FD" w:rsidRPr="00484705">
        <w:rPr>
          <w:rFonts w:ascii="Arial" w:hAnsi="Arial" w:cs="Arial"/>
          <w:sz w:val="18"/>
          <w:szCs w:val="18"/>
        </w:rPr>
        <w:t xml:space="preserve"> </w:t>
      </w:r>
      <w:r w:rsidR="00FA390D" w:rsidRPr="00484705">
        <w:rPr>
          <w:rFonts w:ascii="Arial" w:hAnsi="Arial" w:cs="Arial"/>
          <w:sz w:val="18"/>
          <w:szCs w:val="18"/>
        </w:rPr>
        <w:t>sprzedaży napojów</w:t>
      </w:r>
      <w:r w:rsidR="003D5B95" w:rsidRPr="00484705">
        <w:rPr>
          <w:rFonts w:ascii="Arial" w:hAnsi="Arial" w:cs="Arial"/>
          <w:sz w:val="18"/>
          <w:szCs w:val="18"/>
        </w:rPr>
        <w:t xml:space="preserve"> alkohol</w:t>
      </w:r>
      <w:r w:rsidR="00FA390D" w:rsidRPr="00484705">
        <w:rPr>
          <w:rFonts w:ascii="Arial" w:hAnsi="Arial" w:cs="Arial"/>
          <w:sz w:val="18"/>
          <w:szCs w:val="18"/>
        </w:rPr>
        <w:t>owych</w:t>
      </w:r>
      <w:r w:rsidR="003D5B95" w:rsidRPr="00484705">
        <w:rPr>
          <w:rFonts w:ascii="Arial" w:hAnsi="Arial" w:cs="Arial"/>
          <w:sz w:val="18"/>
          <w:szCs w:val="18"/>
        </w:rPr>
        <w:t xml:space="preserve">, </w:t>
      </w:r>
      <w:r w:rsidR="00FA390D" w:rsidRPr="00484705">
        <w:rPr>
          <w:rFonts w:ascii="Arial" w:hAnsi="Arial" w:cs="Arial"/>
          <w:sz w:val="18"/>
          <w:szCs w:val="18"/>
        </w:rPr>
        <w:t>wypłacane na </w:t>
      </w:r>
      <w:r w:rsidR="003D5B95" w:rsidRPr="00484705">
        <w:rPr>
          <w:rFonts w:ascii="Arial" w:hAnsi="Arial" w:cs="Arial"/>
          <w:sz w:val="18"/>
          <w:szCs w:val="18"/>
        </w:rPr>
        <w:t>podstaw</w:t>
      </w:r>
      <w:r w:rsidR="004B780A" w:rsidRPr="00484705">
        <w:rPr>
          <w:rFonts w:ascii="Arial" w:hAnsi="Arial" w:cs="Arial"/>
          <w:sz w:val="18"/>
          <w:szCs w:val="18"/>
        </w:rPr>
        <w:t xml:space="preserve">ie </w:t>
      </w:r>
      <w:r w:rsidR="00FA390D" w:rsidRPr="00484705">
        <w:rPr>
          <w:rFonts w:ascii="Arial" w:hAnsi="Arial" w:cs="Arial"/>
          <w:sz w:val="18"/>
          <w:szCs w:val="18"/>
        </w:rPr>
        <w:t xml:space="preserve">zawartej </w:t>
      </w:r>
      <w:r w:rsidR="004B780A" w:rsidRPr="00484705">
        <w:rPr>
          <w:rFonts w:ascii="Arial" w:hAnsi="Arial" w:cs="Arial"/>
          <w:sz w:val="18"/>
          <w:szCs w:val="18"/>
        </w:rPr>
        <w:t>umo</w:t>
      </w:r>
      <w:r w:rsidR="00FA390D" w:rsidRPr="00484705">
        <w:rPr>
          <w:rFonts w:ascii="Arial" w:hAnsi="Arial" w:cs="Arial"/>
          <w:sz w:val="18"/>
          <w:szCs w:val="18"/>
        </w:rPr>
        <w:t>wy.</w:t>
      </w:r>
    </w:p>
    <w:p w:rsidR="002E67D3" w:rsidRPr="00484705" w:rsidRDefault="002E67D3" w:rsidP="00780C5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55204" w:rsidRPr="00484705" w:rsidRDefault="00F6488A" w:rsidP="00F7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18"/>
          <w:szCs w:val="18"/>
        </w:rPr>
      </w:pPr>
      <w:r w:rsidRPr="00484705">
        <w:rPr>
          <w:rFonts w:ascii="Arial" w:hAnsi="Arial" w:cs="Arial"/>
          <w:b/>
          <w:bCs/>
          <w:sz w:val="18"/>
          <w:szCs w:val="18"/>
        </w:rPr>
        <w:t>BUD</w:t>
      </w:r>
      <w:r w:rsidRPr="00484705">
        <w:rPr>
          <w:rFonts w:ascii="Arial" w:hAnsi="Arial" w:cs="Arial"/>
          <w:b/>
          <w:sz w:val="18"/>
          <w:szCs w:val="18"/>
        </w:rPr>
        <w:t>Ż</w:t>
      </w:r>
      <w:r w:rsidRPr="00484705">
        <w:rPr>
          <w:rFonts w:ascii="Arial" w:hAnsi="Arial" w:cs="Arial"/>
          <w:b/>
          <w:bCs/>
          <w:sz w:val="18"/>
          <w:szCs w:val="18"/>
        </w:rPr>
        <w:t>ET MIEJSKIEGO PROGRAMU PROFILAKTYKI I ROZWIĄZYWANIA PROBLEMÓW ALKOHOLOWYCH</w:t>
      </w:r>
    </w:p>
    <w:p w:rsidR="00D55204" w:rsidRPr="00484705" w:rsidRDefault="00D55204" w:rsidP="00780C5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25B5">
        <w:rPr>
          <w:rFonts w:ascii="Arial" w:hAnsi="Arial" w:cs="Arial"/>
          <w:sz w:val="18"/>
          <w:szCs w:val="18"/>
        </w:rPr>
        <w:t>Zgodnie z art. 18</w:t>
      </w:r>
      <w:r w:rsidRPr="00D025B5">
        <w:rPr>
          <w:rFonts w:ascii="Arial" w:hAnsi="Arial" w:cs="Arial"/>
          <w:sz w:val="18"/>
          <w:szCs w:val="18"/>
          <w:vertAlign w:val="superscript"/>
        </w:rPr>
        <w:t>2</w:t>
      </w:r>
      <w:r w:rsidRPr="00D025B5">
        <w:rPr>
          <w:rFonts w:ascii="Arial" w:hAnsi="Arial" w:cs="Arial"/>
          <w:sz w:val="18"/>
          <w:szCs w:val="18"/>
        </w:rPr>
        <w:t xml:space="preserve"> Ustawy o wychowaniu w trzeźwości i przeciwdziałaniu alkoholizmowi dochody z opłat za zezwolenia wydane na podstawie art. 18 lub art. 18</w:t>
      </w:r>
      <w:r w:rsidRPr="00D025B5">
        <w:rPr>
          <w:rFonts w:ascii="Arial" w:hAnsi="Arial" w:cs="Arial"/>
          <w:sz w:val="18"/>
          <w:szCs w:val="18"/>
          <w:vertAlign w:val="superscript"/>
        </w:rPr>
        <w:t>1</w:t>
      </w:r>
      <w:r w:rsidR="00945DB5" w:rsidRPr="00D025B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64195A" w:rsidRPr="00D025B5">
        <w:rPr>
          <w:rFonts w:ascii="Arial" w:hAnsi="Arial" w:cs="Arial"/>
          <w:sz w:val="18"/>
          <w:szCs w:val="18"/>
        </w:rPr>
        <w:t>oraz dochody z </w:t>
      </w:r>
      <w:r w:rsidRPr="00D025B5">
        <w:rPr>
          <w:rFonts w:ascii="Arial" w:hAnsi="Arial" w:cs="Arial"/>
          <w:sz w:val="18"/>
          <w:szCs w:val="18"/>
        </w:rPr>
        <w:t>opłat określonych w art. 11</w:t>
      </w:r>
      <w:r w:rsidRPr="00D025B5">
        <w:rPr>
          <w:rFonts w:ascii="Arial" w:hAnsi="Arial" w:cs="Arial"/>
          <w:sz w:val="18"/>
          <w:szCs w:val="18"/>
          <w:vertAlign w:val="superscript"/>
        </w:rPr>
        <w:t>1</w:t>
      </w:r>
      <w:r w:rsidR="003D6812" w:rsidRPr="00D025B5">
        <w:rPr>
          <w:rFonts w:ascii="Arial" w:hAnsi="Arial" w:cs="Arial"/>
          <w:sz w:val="18"/>
          <w:szCs w:val="18"/>
        </w:rPr>
        <w:t xml:space="preserve"> wykorzystywane mogą </w:t>
      </w:r>
      <w:r w:rsidR="0064195A" w:rsidRPr="00D025B5">
        <w:rPr>
          <w:rFonts w:ascii="Arial" w:hAnsi="Arial" w:cs="Arial"/>
          <w:sz w:val="18"/>
          <w:szCs w:val="18"/>
        </w:rPr>
        <w:t>być</w:t>
      </w:r>
      <w:r w:rsidR="009D5DE8" w:rsidRPr="00D025B5">
        <w:rPr>
          <w:rFonts w:ascii="Arial" w:hAnsi="Arial" w:cs="Arial"/>
          <w:sz w:val="18"/>
          <w:szCs w:val="18"/>
        </w:rPr>
        <w:t> </w:t>
      </w:r>
      <w:r w:rsidR="00E708FD" w:rsidRPr="00D025B5">
        <w:rPr>
          <w:rFonts w:ascii="Arial" w:hAnsi="Arial" w:cs="Arial"/>
          <w:sz w:val="18"/>
          <w:szCs w:val="18"/>
        </w:rPr>
        <w:t>na </w:t>
      </w:r>
      <w:r w:rsidRPr="00D025B5">
        <w:rPr>
          <w:rFonts w:ascii="Arial" w:hAnsi="Arial" w:cs="Arial"/>
          <w:sz w:val="18"/>
          <w:szCs w:val="18"/>
        </w:rPr>
        <w:t>realizację:</w:t>
      </w:r>
      <w:r w:rsidRPr="00484705">
        <w:rPr>
          <w:rFonts w:ascii="Arial" w:hAnsi="Arial" w:cs="Arial"/>
          <w:sz w:val="18"/>
          <w:szCs w:val="18"/>
        </w:rPr>
        <w:t xml:space="preserve"> </w:t>
      </w:r>
    </w:p>
    <w:p w:rsidR="00D55204" w:rsidRPr="00484705" w:rsidRDefault="00D55204" w:rsidP="00F7315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gminnych programów profilaktyki i rozwiązywania problemów alkoholo</w:t>
      </w:r>
      <w:r w:rsidR="00625145">
        <w:rPr>
          <w:rFonts w:ascii="Arial" w:hAnsi="Arial" w:cs="Arial"/>
          <w:sz w:val="18"/>
          <w:szCs w:val="18"/>
        </w:rPr>
        <w:t>wych oraz gminnych p</w:t>
      </w:r>
      <w:r w:rsidR="00E708FD" w:rsidRPr="00484705">
        <w:rPr>
          <w:rFonts w:ascii="Arial" w:hAnsi="Arial" w:cs="Arial"/>
          <w:sz w:val="18"/>
          <w:szCs w:val="18"/>
        </w:rPr>
        <w:t>rogramów, o </w:t>
      </w:r>
      <w:r w:rsidRPr="00484705">
        <w:rPr>
          <w:rFonts w:ascii="Arial" w:hAnsi="Arial" w:cs="Arial"/>
          <w:sz w:val="18"/>
          <w:szCs w:val="18"/>
        </w:rPr>
        <w:t xml:space="preserve">których mowa w art. 10 ust. 2 ustawy z dnia 29 lipca 2005 r. o przeciwdziałaniu narkomanii, </w:t>
      </w:r>
    </w:p>
    <w:p w:rsidR="00DC233E" w:rsidRPr="00484705" w:rsidRDefault="00D55204" w:rsidP="00DC23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>zadań realizowanych przez placówkę wsparcia dziennego, o której mowa w przepisach o wspierani</w:t>
      </w:r>
      <w:r w:rsidR="00E708FD" w:rsidRPr="00484705">
        <w:rPr>
          <w:rFonts w:ascii="Arial" w:hAnsi="Arial" w:cs="Arial"/>
          <w:sz w:val="18"/>
          <w:szCs w:val="18"/>
        </w:rPr>
        <w:t>u rodziny i </w:t>
      </w:r>
      <w:r w:rsidRPr="00484705">
        <w:rPr>
          <w:rFonts w:ascii="Arial" w:hAnsi="Arial" w:cs="Arial"/>
          <w:sz w:val="18"/>
          <w:szCs w:val="18"/>
        </w:rPr>
        <w:t>systemie pieczy zastępczej, w ramach gminnego programu profilaktyki i rozwiązywania problemów alkoholowych oraz Gminnych Programów, o których mowa w art. 10 ust. 2 u</w:t>
      </w:r>
      <w:r w:rsidR="00E708FD" w:rsidRPr="00484705">
        <w:rPr>
          <w:rFonts w:ascii="Arial" w:hAnsi="Arial" w:cs="Arial"/>
          <w:sz w:val="18"/>
          <w:szCs w:val="18"/>
        </w:rPr>
        <w:t>stawy z dnia 29 lipca 2005 r. o </w:t>
      </w:r>
      <w:r w:rsidRPr="00484705">
        <w:rPr>
          <w:rFonts w:ascii="Arial" w:hAnsi="Arial" w:cs="Arial"/>
          <w:sz w:val="18"/>
          <w:szCs w:val="18"/>
        </w:rPr>
        <w:t>przeciwdziałaniu narkomanii – i nie mogą</w:t>
      </w:r>
      <w:r w:rsidR="0064195A" w:rsidRPr="00484705">
        <w:rPr>
          <w:rFonts w:ascii="Arial" w:hAnsi="Arial" w:cs="Arial"/>
          <w:sz w:val="18"/>
          <w:szCs w:val="18"/>
        </w:rPr>
        <w:t xml:space="preserve"> być przeznaczane na inne cele.</w:t>
      </w:r>
    </w:p>
    <w:p w:rsidR="0064195A" w:rsidRDefault="0064195A" w:rsidP="00780C5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Zadania ujęte w </w:t>
      </w:r>
      <w:r w:rsidR="00CE667D">
        <w:rPr>
          <w:rFonts w:ascii="Arial" w:hAnsi="Arial" w:cs="Arial"/>
          <w:sz w:val="18"/>
          <w:szCs w:val="18"/>
        </w:rPr>
        <w:t>niniejszym Programie finansuje się</w:t>
      </w:r>
      <w:r w:rsidRPr="00484705">
        <w:rPr>
          <w:rFonts w:ascii="Arial" w:hAnsi="Arial" w:cs="Arial"/>
          <w:sz w:val="18"/>
          <w:szCs w:val="18"/>
        </w:rPr>
        <w:t xml:space="preserve"> ze środków budżetu miasta, zgodnie z uchwałą w sprawie </w:t>
      </w:r>
      <w:r w:rsidR="00BD743A" w:rsidRPr="00484705">
        <w:rPr>
          <w:rFonts w:ascii="Arial" w:hAnsi="Arial" w:cs="Arial"/>
          <w:sz w:val="18"/>
          <w:szCs w:val="18"/>
        </w:rPr>
        <w:t>budżetu miasta Tychy na</w:t>
      </w:r>
      <w:r w:rsidR="00821336" w:rsidRPr="00484705">
        <w:rPr>
          <w:rFonts w:ascii="Arial" w:hAnsi="Arial" w:cs="Arial"/>
          <w:sz w:val="18"/>
          <w:szCs w:val="18"/>
        </w:rPr>
        <w:t xml:space="preserve"> rok 202</w:t>
      </w:r>
      <w:r w:rsidR="00AB74F6" w:rsidRPr="00484705">
        <w:rPr>
          <w:rFonts w:ascii="Arial" w:hAnsi="Arial" w:cs="Arial"/>
          <w:sz w:val="18"/>
          <w:szCs w:val="18"/>
        </w:rPr>
        <w:t>2</w:t>
      </w:r>
      <w:r w:rsidRPr="00484705">
        <w:rPr>
          <w:rFonts w:ascii="Arial" w:hAnsi="Arial" w:cs="Arial"/>
          <w:sz w:val="18"/>
          <w:szCs w:val="18"/>
        </w:rPr>
        <w:t xml:space="preserve">. </w:t>
      </w:r>
    </w:p>
    <w:p w:rsidR="00D025B5" w:rsidRDefault="00D025B5" w:rsidP="00780C5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025B5" w:rsidRDefault="00D025B5" w:rsidP="00780C5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9 ³ ust.4 </w:t>
      </w:r>
      <w:r w:rsidRPr="004847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z dnia 26 października 1982 r. </w:t>
      </w:r>
      <w:r w:rsidRPr="00484705">
        <w:rPr>
          <w:rFonts w:ascii="Arial" w:hAnsi="Arial" w:cs="Arial"/>
          <w:sz w:val="18"/>
          <w:szCs w:val="18"/>
        </w:rPr>
        <w:t>o wychowaniu w trzeźwości i przeciwdziałaniu alkoholizmowi Gmina przeznacza środki, o których mowa w ust. 3 pkt 1</w:t>
      </w:r>
      <w:r w:rsidR="00B06948">
        <w:rPr>
          <w:rFonts w:ascii="Arial" w:hAnsi="Arial" w:cs="Arial"/>
          <w:sz w:val="18"/>
          <w:szCs w:val="18"/>
        </w:rPr>
        <w:t xml:space="preserve"> (opłata z tzw. małpek)</w:t>
      </w:r>
      <w:r w:rsidRPr="00484705">
        <w:rPr>
          <w:rFonts w:ascii="Arial" w:hAnsi="Arial" w:cs="Arial"/>
          <w:sz w:val="18"/>
          <w:szCs w:val="18"/>
        </w:rPr>
        <w:t>, na działania mające na celu realizację lokalnej międzysektorowej polityki przeciwdziałania negatywnym skutkom spożywania alkoholu</w:t>
      </w:r>
      <w:r>
        <w:rPr>
          <w:rFonts w:ascii="Arial" w:hAnsi="Arial" w:cs="Arial"/>
          <w:sz w:val="18"/>
          <w:szCs w:val="18"/>
        </w:rPr>
        <w:t>.</w:t>
      </w:r>
    </w:p>
    <w:p w:rsidR="00D025B5" w:rsidRDefault="00D025B5" w:rsidP="00780C5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F0297" w:rsidRPr="00484705" w:rsidRDefault="00D025B5" w:rsidP="00780C5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4705">
        <w:rPr>
          <w:rFonts w:ascii="Arial" w:hAnsi="Arial" w:cs="Arial"/>
          <w:sz w:val="18"/>
          <w:szCs w:val="18"/>
        </w:rPr>
        <w:t xml:space="preserve"> </w:t>
      </w:r>
    </w:p>
    <w:p w:rsidR="00B6442C" w:rsidRPr="00484705" w:rsidRDefault="005B49A0" w:rsidP="00F7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NARZĘDZIA EWALUACYJNE</w:t>
      </w:r>
    </w:p>
    <w:p w:rsidR="00B6442C" w:rsidRPr="00484705" w:rsidRDefault="00B6442C" w:rsidP="00780C5C">
      <w:pPr>
        <w:pStyle w:val="Tekstpodstawowy3"/>
        <w:spacing w:after="0" w:line="360" w:lineRule="auto"/>
        <w:rPr>
          <w:rFonts w:cs="Arial"/>
          <w:sz w:val="18"/>
          <w:szCs w:val="18"/>
        </w:rPr>
      </w:pPr>
      <w:r w:rsidRPr="00484705">
        <w:rPr>
          <w:rFonts w:cs="Arial"/>
          <w:sz w:val="18"/>
          <w:szCs w:val="18"/>
        </w:rPr>
        <w:t>Narzędzia ewaluacji Programu:</w:t>
      </w:r>
    </w:p>
    <w:p w:rsidR="00B6442C" w:rsidRPr="00484705" w:rsidRDefault="00910616" w:rsidP="00F73150">
      <w:pPr>
        <w:pStyle w:val="Tekstpodstawowy3"/>
        <w:numPr>
          <w:ilvl w:val="0"/>
          <w:numId w:val="15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cs="Arial"/>
          <w:sz w:val="18"/>
          <w:szCs w:val="18"/>
        </w:rPr>
      </w:pPr>
      <w:r w:rsidRPr="00484705">
        <w:rPr>
          <w:rFonts w:cs="Arial"/>
          <w:sz w:val="18"/>
          <w:szCs w:val="18"/>
        </w:rPr>
        <w:t xml:space="preserve">bieżący </w:t>
      </w:r>
      <w:r w:rsidR="00BD743A" w:rsidRPr="00484705">
        <w:rPr>
          <w:rFonts w:cs="Arial"/>
          <w:sz w:val="18"/>
          <w:szCs w:val="18"/>
        </w:rPr>
        <w:t xml:space="preserve">monitoring realizacji zadań, wynikających z </w:t>
      </w:r>
      <w:r w:rsidR="00B6442C" w:rsidRPr="00484705">
        <w:rPr>
          <w:rFonts w:cs="Arial"/>
          <w:sz w:val="18"/>
          <w:szCs w:val="18"/>
        </w:rPr>
        <w:t>Mie</w:t>
      </w:r>
      <w:r w:rsidR="00BD743A" w:rsidRPr="00484705">
        <w:rPr>
          <w:rFonts w:cs="Arial"/>
          <w:sz w:val="18"/>
          <w:szCs w:val="18"/>
        </w:rPr>
        <w:t>jskiego Programu Profilaktyki i </w:t>
      </w:r>
      <w:r w:rsidR="00B6442C" w:rsidRPr="00484705">
        <w:rPr>
          <w:rFonts w:cs="Arial"/>
          <w:sz w:val="18"/>
          <w:szCs w:val="18"/>
        </w:rPr>
        <w:t>Rozwiązywania Problemów Alkoholowych;</w:t>
      </w:r>
    </w:p>
    <w:p w:rsidR="00A335D2" w:rsidRPr="00484705" w:rsidRDefault="00B6442C" w:rsidP="00F73150">
      <w:pPr>
        <w:pStyle w:val="Tekstpodstawowy3"/>
        <w:numPr>
          <w:ilvl w:val="0"/>
          <w:numId w:val="15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cs="Arial"/>
          <w:sz w:val="18"/>
          <w:szCs w:val="18"/>
        </w:rPr>
      </w:pPr>
      <w:r w:rsidRPr="00484705">
        <w:rPr>
          <w:rFonts w:cs="Arial"/>
          <w:sz w:val="18"/>
          <w:szCs w:val="18"/>
        </w:rPr>
        <w:t>sporządzanie sprawozdania finansowego i merytorycznego z realizacji Miejs</w:t>
      </w:r>
      <w:r w:rsidR="00FD45FC">
        <w:rPr>
          <w:rFonts w:cs="Arial"/>
          <w:sz w:val="18"/>
          <w:szCs w:val="18"/>
        </w:rPr>
        <w:t>kiego Programu Profilaktyki i </w:t>
      </w:r>
      <w:r w:rsidRPr="00484705">
        <w:rPr>
          <w:rFonts w:cs="Arial"/>
          <w:sz w:val="18"/>
          <w:szCs w:val="18"/>
        </w:rPr>
        <w:t>Rozwiązywania Problemów Alkoholowych.</w:t>
      </w:r>
    </w:p>
    <w:p w:rsidR="000256A6" w:rsidRPr="00484705" w:rsidRDefault="000256A6" w:rsidP="000256A6">
      <w:pPr>
        <w:pStyle w:val="Tekstpodstawowy3"/>
        <w:spacing w:after="0" w:line="360" w:lineRule="auto"/>
        <w:jc w:val="both"/>
        <w:rPr>
          <w:rFonts w:cs="Arial"/>
          <w:sz w:val="18"/>
          <w:szCs w:val="18"/>
        </w:rPr>
      </w:pPr>
    </w:p>
    <w:p w:rsidR="000256A6" w:rsidRPr="00484705" w:rsidRDefault="000256A6" w:rsidP="000256A6">
      <w:pPr>
        <w:pStyle w:val="Tekstpodstawowy3"/>
        <w:spacing w:after="0" w:line="360" w:lineRule="auto"/>
        <w:jc w:val="both"/>
        <w:rPr>
          <w:rFonts w:cs="Arial"/>
          <w:sz w:val="18"/>
          <w:szCs w:val="18"/>
        </w:rPr>
      </w:pPr>
    </w:p>
    <w:p w:rsidR="000256A6" w:rsidRPr="00484705" w:rsidRDefault="000256A6" w:rsidP="000256A6">
      <w:pPr>
        <w:pStyle w:val="Tekstpodstawowy3"/>
        <w:spacing w:after="0" w:line="360" w:lineRule="auto"/>
        <w:jc w:val="both"/>
        <w:rPr>
          <w:rFonts w:cs="Arial"/>
          <w:sz w:val="18"/>
          <w:szCs w:val="18"/>
        </w:rPr>
      </w:pPr>
    </w:p>
    <w:p w:rsidR="000256A6" w:rsidRPr="00484705" w:rsidRDefault="000256A6" w:rsidP="000256A6">
      <w:pPr>
        <w:pStyle w:val="Tekstpodstawowy3"/>
        <w:spacing w:after="0" w:line="360" w:lineRule="auto"/>
        <w:jc w:val="both"/>
        <w:rPr>
          <w:rFonts w:cs="Arial"/>
          <w:sz w:val="18"/>
          <w:szCs w:val="18"/>
        </w:rPr>
      </w:pPr>
    </w:p>
    <w:p w:rsidR="000E75F8" w:rsidRPr="00484705" w:rsidRDefault="000E75F8" w:rsidP="000256A6">
      <w:pPr>
        <w:pStyle w:val="Tekstpodstawowy3"/>
        <w:spacing w:after="0" w:line="360" w:lineRule="auto"/>
        <w:jc w:val="both"/>
        <w:rPr>
          <w:rFonts w:cs="Arial"/>
          <w:sz w:val="18"/>
          <w:szCs w:val="18"/>
        </w:rPr>
      </w:pPr>
    </w:p>
    <w:p w:rsidR="000E75F8" w:rsidRPr="00484705" w:rsidRDefault="000E75F8" w:rsidP="000256A6">
      <w:pPr>
        <w:pStyle w:val="Tekstpodstawowy3"/>
        <w:spacing w:after="0" w:line="360" w:lineRule="auto"/>
        <w:jc w:val="both"/>
        <w:rPr>
          <w:rFonts w:cs="Arial"/>
          <w:sz w:val="18"/>
          <w:szCs w:val="18"/>
        </w:rPr>
      </w:pPr>
    </w:p>
    <w:sectPr w:rsidR="000E75F8" w:rsidRPr="00484705" w:rsidSect="00395F8C"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6" w:h="16838"/>
      <w:pgMar w:top="1276" w:right="991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7D" w:rsidRDefault="00F5517D">
      <w:r>
        <w:separator/>
      </w:r>
    </w:p>
  </w:endnote>
  <w:endnote w:type="continuationSeparator" w:id="1">
    <w:p w:rsidR="00F5517D" w:rsidRDefault="00F5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7D" w:rsidRDefault="00355EE9" w:rsidP="003D5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51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517D" w:rsidRDefault="00F5517D" w:rsidP="003D5B9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6129"/>
      <w:docPartObj>
        <w:docPartGallery w:val="Page Numbers (Bottom of Page)"/>
        <w:docPartUnique/>
      </w:docPartObj>
    </w:sdtPr>
    <w:sdtEndPr>
      <w:rPr>
        <w:rFonts w:ascii="Arial" w:hAnsi="Arial" w:cs="Arial"/>
        <w:color w:val="548DD4" w:themeColor="text2" w:themeTint="99"/>
        <w:sz w:val="16"/>
        <w:szCs w:val="16"/>
      </w:rPr>
    </w:sdtEndPr>
    <w:sdtContent>
      <w:p w:rsidR="00F5517D" w:rsidRDefault="00355EE9">
        <w:pPr>
          <w:pStyle w:val="Stopka"/>
          <w:jc w:val="right"/>
          <w:rPr>
            <w:rFonts w:ascii="Arial" w:hAnsi="Arial" w:cs="Arial"/>
            <w:color w:val="548DD4" w:themeColor="text2" w:themeTint="99"/>
            <w:sz w:val="16"/>
            <w:szCs w:val="16"/>
          </w:rPr>
        </w:pPr>
        <w:r w:rsidRPr="00381434">
          <w:rPr>
            <w:rFonts w:ascii="Arial" w:hAnsi="Arial" w:cs="Arial"/>
            <w:color w:val="548DD4" w:themeColor="text2" w:themeTint="99"/>
            <w:sz w:val="18"/>
            <w:szCs w:val="18"/>
          </w:rPr>
          <w:fldChar w:fldCharType="begin"/>
        </w:r>
        <w:r w:rsidR="00F5517D" w:rsidRPr="00381434">
          <w:rPr>
            <w:rFonts w:ascii="Arial" w:hAnsi="Arial" w:cs="Arial"/>
            <w:color w:val="548DD4" w:themeColor="text2" w:themeTint="99"/>
            <w:sz w:val="18"/>
            <w:szCs w:val="18"/>
          </w:rPr>
          <w:instrText xml:space="preserve"> PAGE   \* MERGEFORMAT </w:instrText>
        </w:r>
        <w:r w:rsidRPr="00381434">
          <w:rPr>
            <w:rFonts w:ascii="Arial" w:hAnsi="Arial" w:cs="Arial"/>
            <w:color w:val="548DD4" w:themeColor="text2" w:themeTint="99"/>
            <w:sz w:val="18"/>
            <w:szCs w:val="18"/>
          </w:rPr>
          <w:fldChar w:fldCharType="separate"/>
        </w:r>
        <w:r w:rsidR="00C81E69">
          <w:rPr>
            <w:rFonts w:ascii="Arial" w:hAnsi="Arial" w:cs="Arial"/>
            <w:noProof/>
            <w:color w:val="548DD4" w:themeColor="text2" w:themeTint="99"/>
            <w:sz w:val="18"/>
            <w:szCs w:val="18"/>
          </w:rPr>
          <w:t>40</w:t>
        </w:r>
        <w:r w:rsidRPr="00381434">
          <w:rPr>
            <w:rFonts w:ascii="Arial" w:hAnsi="Arial" w:cs="Arial"/>
            <w:color w:val="548DD4" w:themeColor="text2" w:themeTint="99"/>
            <w:sz w:val="18"/>
            <w:szCs w:val="18"/>
          </w:rPr>
          <w:fldChar w:fldCharType="end"/>
        </w:r>
      </w:p>
      <w:p w:rsidR="00F5517D" w:rsidRPr="00736622" w:rsidRDefault="00355EE9">
        <w:pPr>
          <w:pStyle w:val="Stopka"/>
          <w:jc w:val="right"/>
          <w:rPr>
            <w:rFonts w:ascii="Arial" w:hAnsi="Arial" w:cs="Arial"/>
            <w:color w:val="548DD4" w:themeColor="text2" w:themeTint="99"/>
            <w:sz w:val="16"/>
            <w:szCs w:val="16"/>
          </w:rPr>
        </w:pPr>
      </w:p>
    </w:sdtContent>
  </w:sdt>
  <w:p w:rsidR="00F5517D" w:rsidRDefault="00F5517D">
    <w:pPr>
      <w:pStyle w:val="Stopka"/>
    </w:pPr>
  </w:p>
  <w:p w:rsidR="00F5517D" w:rsidRDefault="00F551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7D" w:rsidRDefault="00355EE9">
    <w:pPr>
      <w:pStyle w:val="Stopka"/>
      <w:jc w:val="right"/>
    </w:pPr>
    <w:r w:rsidRPr="0008384E">
      <w:rPr>
        <w:color w:val="FFFFFF"/>
      </w:rPr>
      <w:fldChar w:fldCharType="begin"/>
    </w:r>
    <w:r w:rsidR="00F5517D" w:rsidRPr="0008384E">
      <w:rPr>
        <w:color w:val="FFFFFF"/>
      </w:rPr>
      <w:instrText xml:space="preserve"> PAGE   \* MERGEFORMAT </w:instrText>
    </w:r>
    <w:r w:rsidRPr="0008384E">
      <w:rPr>
        <w:color w:val="FFFFFF"/>
      </w:rPr>
      <w:fldChar w:fldCharType="separate"/>
    </w:r>
    <w:r w:rsidR="00D52369">
      <w:rPr>
        <w:noProof/>
        <w:color w:val="FFFFFF"/>
      </w:rPr>
      <w:t>1</w:t>
    </w:r>
    <w:r w:rsidRPr="0008384E">
      <w:rPr>
        <w:color w:val="FFFFFF"/>
      </w:rPr>
      <w:fldChar w:fldCharType="end"/>
    </w:r>
  </w:p>
  <w:p w:rsidR="00F5517D" w:rsidRDefault="00F5517D">
    <w:pPr>
      <w:pStyle w:val="Stopka"/>
    </w:pPr>
  </w:p>
  <w:p w:rsidR="00F5517D" w:rsidRDefault="00F551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7D" w:rsidRDefault="00F5517D">
      <w:r>
        <w:separator/>
      </w:r>
    </w:p>
  </w:footnote>
  <w:footnote w:type="continuationSeparator" w:id="1">
    <w:p w:rsidR="00F5517D" w:rsidRDefault="00F5517D">
      <w:r>
        <w:continuationSeparator/>
      </w:r>
    </w:p>
  </w:footnote>
  <w:footnote w:id="2">
    <w:p w:rsidR="00F5517D" w:rsidRPr="00CD7CC8" w:rsidRDefault="00F5517D" w:rsidP="00D749AC">
      <w:pPr>
        <w:pStyle w:val="Tekstprzypisudolnego"/>
        <w:rPr>
          <w:rFonts w:ascii="Arial" w:hAnsi="Arial" w:cs="Arial"/>
          <w:sz w:val="16"/>
          <w:szCs w:val="16"/>
        </w:rPr>
      </w:pPr>
      <w:r w:rsidRPr="00CD7C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7CC8">
        <w:rPr>
          <w:rFonts w:ascii="Arial" w:hAnsi="Arial" w:cs="Arial"/>
          <w:sz w:val="16"/>
          <w:szCs w:val="16"/>
        </w:rPr>
        <w:t xml:space="preserve"> </w:t>
      </w:r>
      <w:r w:rsidRPr="00FC05A4">
        <w:rPr>
          <w:rFonts w:ascii="Arial" w:hAnsi="Arial" w:cs="Arial"/>
          <w:sz w:val="16"/>
          <w:szCs w:val="16"/>
        </w:rPr>
        <w:t>http://www.oil.org.pl/xml/oil/oil67/gazeta/numery/n2011/n201106/n20110608</w:t>
      </w:r>
      <w:r>
        <w:rPr>
          <w:rFonts w:ascii="Arial" w:hAnsi="Arial" w:cs="Arial"/>
          <w:sz w:val="16"/>
          <w:szCs w:val="16"/>
        </w:rPr>
        <w:t xml:space="preserve"> - Meritum magazyn lekarzy Uzależnienie od alkoholu - dostęp w dniu 21.10.2021 r.</w:t>
      </w:r>
    </w:p>
  </w:footnote>
  <w:footnote w:id="3">
    <w:p w:rsidR="00F5517D" w:rsidRPr="00B73EEA" w:rsidRDefault="00F5517D" w:rsidP="00624233">
      <w:pPr>
        <w:pStyle w:val="Tekstprzypisudolnego"/>
        <w:rPr>
          <w:rFonts w:ascii="Arial" w:hAnsi="Arial" w:cs="Arial"/>
          <w:sz w:val="16"/>
          <w:szCs w:val="16"/>
        </w:rPr>
      </w:pPr>
      <w:r w:rsidRPr="00B73E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EEA">
        <w:rPr>
          <w:rFonts w:ascii="Arial" w:hAnsi="Arial" w:cs="Arial"/>
          <w:sz w:val="16"/>
          <w:szCs w:val="16"/>
        </w:rPr>
        <w:t xml:space="preserve"> </w:t>
      </w:r>
      <w:r w:rsidRPr="00FC05A4">
        <w:rPr>
          <w:rFonts w:ascii="Arial" w:hAnsi="Arial" w:cs="Arial"/>
          <w:sz w:val="16"/>
          <w:szCs w:val="16"/>
        </w:rPr>
        <w:t>http://www.psychologia.edu.pl/czytelnia/62-wiat-problemow/530-lokalna-diagnoza-problemow-alkoholowych.html</w:t>
      </w:r>
      <w:r>
        <w:rPr>
          <w:rFonts w:ascii="Arial" w:hAnsi="Arial" w:cs="Arial"/>
          <w:sz w:val="16"/>
          <w:szCs w:val="16"/>
        </w:rPr>
        <w:t xml:space="preserve"> - Instytut Psychologii Zdrowia - </w:t>
      </w:r>
      <w:r w:rsidRPr="00B73EEA">
        <w:rPr>
          <w:rFonts w:ascii="Arial" w:hAnsi="Arial" w:cs="Arial"/>
          <w:sz w:val="16"/>
          <w:szCs w:val="16"/>
        </w:rPr>
        <w:t>Lokalna diagnoza problemów alk</w:t>
      </w:r>
      <w:r>
        <w:rPr>
          <w:rFonts w:ascii="Arial" w:hAnsi="Arial" w:cs="Arial"/>
          <w:sz w:val="16"/>
          <w:szCs w:val="16"/>
        </w:rPr>
        <w:t>oholowych - Świat Problemów 6/2002 - dostęp w dniu 21.10.2020.r.</w:t>
      </w:r>
    </w:p>
  </w:footnote>
  <w:footnote w:id="4">
    <w:p w:rsidR="00F5517D" w:rsidRDefault="00F5517D">
      <w:pPr>
        <w:pStyle w:val="Tekstprzypisudolnego"/>
      </w:pPr>
      <w:r w:rsidRPr="00130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0B2D">
        <w:rPr>
          <w:rFonts w:ascii="Arial" w:hAnsi="Arial" w:cs="Arial"/>
          <w:sz w:val="16"/>
          <w:szCs w:val="16"/>
        </w:rPr>
        <w:t xml:space="preserve"> Janusz Sierosławski</w:t>
      </w:r>
      <w:r>
        <w:t xml:space="preserve"> -  </w:t>
      </w:r>
      <w:r w:rsidRPr="003467BB">
        <w:rPr>
          <w:rFonts w:ascii="Arial" w:hAnsi="Arial" w:cs="Arial"/>
          <w:sz w:val="16"/>
          <w:szCs w:val="16"/>
        </w:rPr>
        <w:t xml:space="preserve">Dostępność napojów alkoholowych w mieście Tychy </w:t>
      </w:r>
      <w:r>
        <w:rPr>
          <w:rFonts w:ascii="Arial" w:hAnsi="Arial" w:cs="Arial"/>
          <w:sz w:val="16"/>
          <w:szCs w:val="16"/>
        </w:rPr>
        <w:t>-</w:t>
      </w:r>
      <w:r w:rsidRPr="003467BB">
        <w:rPr>
          <w:rFonts w:ascii="Arial" w:hAnsi="Arial" w:cs="Arial"/>
          <w:sz w:val="16"/>
          <w:szCs w:val="16"/>
        </w:rPr>
        <w:t xml:space="preserve"> wstępna wersja raportu, </w:t>
      </w:r>
      <w:r>
        <w:rPr>
          <w:rFonts w:ascii="Arial" w:hAnsi="Arial" w:cs="Arial"/>
          <w:sz w:val="16"/>
          <w:szCs w:val="16"/>
        </w:rPr>
        <w:t xml:space="preserve">czerwiec </w:t>
      </w:r>
      <w:r w:rsidRPr="003467BB">
        <w:rPr>
          <w:rFonts w:ascii="Arial" w:hAnsi="Arial" w:cs="Arial"/>
          <w:sz w:val="16"/>
          <w:szCs w:val="16"/>
        </w:rPr>
        <w:t>2021 rok</w:t>
      </w:r>
      <w:r>
        <w:rPr>
          <w:rFonts w:ascii="Arial" w:hAnsi="Arial" w:cs="Arial"/>
          <w:sz w:val="16"/>
          <w:szCs w:val="16"/>
        </w:rPr>
        <w:t xml:space="preserve"> -</w:t>
      </w:r>
      <w:r w:rsidRPr="003467BB">
        <w:rPr>
          <w:rFonts w:ascii="Arial" w:hAnsi="Arial" w:cs="Arial"/>
          <w:sz w:val="16"/>
          <w:szCs w:val="16"/>
        </w:rPr>
        <w:t xml:space="preserve"> Wydział Spraw Społecznych i Zdrowia Urzędu Miasta Tychy</w:t>
      </w:r>
    </w:p>
  </w:footnote>
  <w:footnote w:id="5">
    <w:p w:rsidR="00F5517D" w:rsidRDefault="00F5517D">
      <w:pPr>
        <w:pStyle w:val="Tekstprzypisudolnego"/>
      </w:pPr>
      <w:r w:rsidRPr="007035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3501">
        <w:rPr>
          <w:rFonts w:ascii="Arial" w:hAnsi="Arial" w:cs="Arial"/>
          <w:sz w:val="16"/>
          <w:szCs w:val="16"/>
        </w:rPr>
        <w:t xml:space="preserve"> </w:t>
      </w:r>
      <w:r w:rsidRPr="00703501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pl-PL"/>
        </w:rPr>
        <w:t>K</w:t>
      </w:r>
      <w:r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pl-PL"/>
        </w:rPr>
        <w:t>. Łuko</w:t>
      </w:r>
      <w:r w:rsidRPr="000C6132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pl-PL"/>
        </w:rPr>
        <w:t>wska</w:t>
      </w:r>
      <w:r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pl-PL"/>
        </w:rPr>
        <w:t xml:space="preserve"> P.O. Dyrektor PARPA - Pandemia COVID-19 - czas szukania drogi dla nowej formy profilaktyki - publikacja Świat problemów 3/2021</w:t>
      </w:r>
    </w:p>
  </w:footnote>
  <w:footnote w:id="6">
    <w:p w:rsidR="00F5517D" w:rsidRPr="00B65B89" w:rsidRDefault="00F5517D" w:rsidP="00B65B89">
      <w:pPr>
        <w:pStyle w:val="Tekstprzypisudolnego"/>
        <w:rPr>
          <w:rFonts w:ascii="Arial" w:hAnsi="Arial" w:cs="Arial"/>
          <w:sz w:val="16"/>
          <w:szCs w:val="16"/>
        </w:rPr>
      </w:pPr>
      <w:r w:rsidRPr="00B73E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EEA">
        <w:rPr>
          <w:rFonts w:ascii="Arial" w:hAnsi="Arial" w:cs="Arial"/>
          <w:sz w:val="16"/>
          <w:szCs w:val="16"/>
        </w:rPr>
        <w:t xml:space="preserve"> </w:t>
      </w:r>
      <w:r w:rsidRPr="008E67F5">
        <w:rPr>
          <w:rFonts w:ascii="Arial" w:hAnsi="Arial" w:cs="Arial"/>
          <w:sz w:val="16"/>
          <w:szCs w:val="16"/>
        </w:rPr>
        <w:t>http://www.parpa.pl/index.php/badania-i-informacje-statystyczne/statystyki</w:t>
      </w:r>
      <w:r>
        <w:rPr>
          <w:rFonts w:ascii="Arial" w:hAnsi="Arial" w:cs="Arial"/>
          <w:sz w:val="16"/>
          <w:szCs w:val="16"/>
        </w:rPr>
        <w:t xml:space="preserve"> - PARPA - Badania i informacje statystyczne</w:t>
      </w:r>
      <w:r w:rsidRPr="00B73E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Raporty </w:t>
      </w:r>
      <w:r>
        <w:rPr>
          <w:rFonts w:ascii="Arial" w:hAnsi="Arial" w:cs="Arial"/>
          <w:sz w:val="16"/>
          <w:szCs w:val="16"/>
        </w:rPr>
        <w:br/>
        <w:t xml:space="preserve">z badań </w:t>
      </w:r>
      <w:r w:rsidRPr="008770C9">
        <w:rPr>
          <w:rFonts w:ascii="Arial" w:hAnsi="Arial" w:cs="Arial"/>
          <w:sz w:val="16"/>
          <w:szCs w:val="16"/>
        </w:rPr>
        <w:t xml:space="preserve">- dostęp w dniu </w:t>
      </w:r>
      <w:r w:rsidRPr="00B65B89">
        <w:rPr>
          <w:rFonts w:ascii="Arial" w:hAnsi="Arial" w:cs="Arial"/>
          <w:sz w:val="16"/>
          <w:szCs w:val="16"/>
        </w:rPr>
        <w:t>21.10.2021 r.</w:t>
      </w:r>
    </w:p>
  </w:footnote>
  <w:footnote w:id="7">
    <w:p w:rsidR="00F5517D" w:rsidRPr="007D474D" w:rsidRDefault="00F5517D" w:rsidP="000A5156">
      <w:pPr>
        <w:pStyle w:val="Tekstprzypisudolnego"/>
        <w:rPr>
          <w:rFonts w:ascii="Arial" w:hAnsi="Arial" w:cs="Arial"/>
          <w:sz w:val="16"/>
          <w:szCs w:val="16"/>
          <w:highlight w:val="yellow"/>
        </w:rPr>
      </w:pPr>
      <w:r w:rsidRPr="004721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2182">
        <w:rPr>
          <w:rFonts w:ascii="Arial" w:hAnsi="Arial" w:cs="Arial"/>
          <w:sz w:val="16"/>
          <w:szCs w:val="16"/>
        </w:rPr>
        <w:t xml:space="preserve"> </w:t>
      </w:r>
      <w:r w:rsidRPr="00A35434">
        <w:rPr>
          <w:rFonts w:ascii="Arial" w:hAnsi="Arial" w:cs="Arial"/>
          <w:sz w:val="16"/>
          <w:szCs w:val="16"/>
        </w:rPr>
        <w:t>https://www.parpa.pl/images/file/RARHA_press%20release_pol.</w:t>
      </w:r>
      <w:r w:rsidRPr="00B65B89">
        <w:rPr>
          <w:rFonts w:ascii="Arial" w:hAnsi="Arial" w:cs="Arial"/>
          <w:sz w:val="16"/>
          <w:szCs w:val="16"/>
        </w:rPr>
        <w:t xml:space="preserve">pdf </w:t>
      </w:r>
      <w:r>
        <w:rPr>
          <w:rFonts w:ascii="Arial" w:hAnsi="Arial" w:cs="Arial"/>
          <w:sz w:val="16"/>
          <w:szCs w:val="16"/>
        </w:rPr>
        <w:t xml:space="preserve">– PARPA Raport RARHA </w:t>
      </w:r>
      <w:r w:rsidRPr="00B65B89">
        <w:rPr>
          <w:rFonts w:ascii="Arial" w:hAnsi="Arial" w:cs="Arial"/>
          <w:sz w:val="16"/>
          <w:szCs w:val="16"/>
        </w:rPr>
        <w:t xml:space="preserve">– dostęp w dniu 21.10.2021 r.  </w:t>
      </w:r>
    </w:p>
  </w:footnote>
  <w:footnote w:id="8">
    <w:p w:rsidR="00F5517D" w:rsidRPr="00B820AF" w:rsidRDefault="00F5517D" w:rsidP="000A5156">
      <w:pPr>
        <w:pStyle w:val="Tekstprzypisudolnego"/>
        <w:rPr>
          <w:rFonts w:ascii="Arial" w:hAnsi="Arial" w:cs="Arial"/>
          <w:sz w:val="16"/>
          <w:szCs w:val="16"/>
        </w:rPr>
      </w:pPr>
      <w:r w:rsidRPr="00B820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820AF">
        <w:rPr>
          <w:rFonts w:ascii="Arial" w:hAnsi="Arial" w:cs="Arial"/>
          <w:sz w:val="16"/>
          <w:szCs w:val="16"/>
        </w:rPr>
        <w:t xml:space="preserve"> Picie ryzykowne to wypicie przy jednej okazji ponad 60g czystego alkoholu przez mężczyzn oraz 40g przez kobiety, czyli odpowiednio 6 i 4 standardowe porcje alkoholu (definicja WHO).</w:t>
      </w:r>
    </w:p>
  </w:footnote>
  <w:footnote w:id="9">
    <w:p w:rsidR="00F5517D" w:rsidRPr="009B5134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C560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60BB">
        <w:rPr>
          <w:rFonts w:ascii="Arial" w:hAnsi="Arial" w:cs="Arial"/>
          <w:sz w:val="16"/>
          <w:szCs w:val="16"/>
        </w:rPr>
        <w:t xml:space="preserve"> </w:t>
      </w:r>
      <w:r w:rsidRPr="009B5134">
        <w:rPr>
          <w:rFonts w:ascii="Arial" w:hAnsi="Arial" w:cs="Arial"/>
          <w:sz w:val="16"/>
          <w:szCs w:val="16"/>
        </w:rPr>
        <w:t>Raport z badania „Zachowania i postawy społeczne dorosłych mieszkańców Miasta Tychy wobec środków psychoaktywnych i</w:t>
      </w:r>
      <w:r>
        <w:rPr>
          <w:rFonts w:ascii="Arial" w:hAnsi="Arial" w:cs="Arial"/>
          <w:sz w:val="16"/>
          <w:szCs w:val="16"/>
        </w:rPr>
        <w:t> </w:t>
      </w:r>
      <w:r w:rsidRPr="009B5134">
        <w:rPr>
          <w:rFonts w:ascii="Arial" w:hAnsi="Arial" w:cs="Arial"/>
          <w:sz w:val="16"/>
          <w:szCs w:val="16"/>
        </w:rPr>
        <w:t>przemocy – II edycja”</w:t>
      </w:r>
      <w:r>
        <w:rPr>
          <w:rFonts w:ascii="Arial" w:hAnsi="Arial" w:cs="Arial"/>
          <w:sz w:val="16"/>
          <w:szCs w:val="16"/>
        </w:rPr>
        <w:t xml:space="preserve"> – Wydział Spraw Społecznych i Zdrowia Urzędu Miasta Tychy</w:t>
      </w:r>
    </w:p>
  </w:footnote>
  <w:footnote w:id="10">
    <w:p w:rsidR="00F5517D" w:rsidRPr="00A84571" w:rsidRDefault="00F5517D" w:rsidP="006F010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A84571">
          <w:rPr>
            <w:rFonts w:ascii="Arial" w:hAnsi="Arial" w:cs="Arial"/>
            <w:sz w:val="16"/>
            <w:szCs w:val="16"/>
          </w:rPr>
          <w:t>https://tychy.sr.gov.pl/koronawirus-bieg-terminow-sadowych-i-procesowych,new,mg,1.html,453</w:t>
        </w:r>
      </w:hyperlink>
      <w:r w:rsidRPr="00A84571">
        <w:rPr>
          <w:rFonts w:ascii="Arial" w:hAnsi="Arial" w:cs="Arial"/>
          <w:sz w:val="16"/>
          <w:szCs w:val="16"/>
        </w:rPr>
        <w:t xml:space="preserve"> – Komunikat w </w:t>
      </w:r>
      <w:r>
        <w:rPr>
          <w:rFonts w:ascii="Arial" w:hAnsi="Arial" w:cs="Arial"/>
          <w:sz w:val="16"/>
          <w:szCs w:val="16"/>
        </w:rPr>
        <w:t xml:space="preserve">przedmiocie nierozpoczęcia </w:t>
      </w:r>
      <w:r w:rsidRPr="00A84571">
        <w:rPr>
          <w:rFonts w:ascii="Arial" w:hAnsi="Arial" w:cs="Arial"/>
          <w:sz w:val="16"/>
          <w:szCs w:val="16"/>
        </w:rPr>
        <w:t xml:space="preserve">lub zawieszenia biegu terminów sądowych i procesowych – </w:t>
      </w:r>
      <w:r>
        <w:rPr>
          <w:rFonts w:ascii="Arial" w:hAnsi="Arial" w:cs="Arial"/>
          <w:sz w:val="16"/>
          <w:szCs w:val="16"/>
        </w:rPr>
        <w:t xml:space="preserve"> Sąd Rejonowy w Tychach – </w:t>
      </w:r>
      <w:r w:rsidRPr="00A84571">
        <w:rPr>
          <w:rFonts w:ascii="Arial" w:hAnsi="Arial" w:cs="Arial"/>
          <w:sz w:val="16"/>
          <w:szCs w:val="16"/>
        </w:rPr>
        <w:t>dostęp w dniu 21.10.2021 r.</w:t>
      </w:r>
    </w:p>
  </w:footnote>
  <w:footnote w:id="11">
    <w:p w:rsidR="00F5517D" w:rsidRPr="003A2A8F" w:rsidRDefault="00F5517D" w:rsidP="00E3693F">
      <w:pPr>
        <w:pStyle w:val="Tekstprzypisudolnego"/>
        <w:rPr>
          <w:rFonts w:ascii="Arial" w:hAnsi="Arial" w:cs="Arial"/>
          <w:sz w:val="16"/>
          <w:szCs w:val="16"/>
        </w:rPr>
      </w:pPr>
      <w:r w:rsidRPr="003A2A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2A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A2A8F">
        <w:rPr>
          <w:rFonts w:ascii="Arial" w:hAnsi="Arial" w:cs="Arial"/>
          <w:sz w:val="16"/>
          <w:szCs w:val="16"/>
        </w:rPr>
        <w:t>Dane z ankiety PARPA G1</w:t>
      </w:r>
      <w:r>
        <w:rPr>
          <w:rFonts w:ascii="Arial" w:hAnsi="Arial" w:cs="Arial"/>
          <w:sz w:val="16"/>
          <w:szCs w:val="16"/>
        </w:rPr>
        <w:t xml:space="preserve"> za rok 2019</w:t>
      </w:r>
      <w:r w:rsidRPr="003A2A8F">
        <w:rPr>
          <w:rFonts w:ascii="Arial" w:hAnsi="Arial" w:cs="Arial"/>
          <w:sz w:val="16"/>
          <w:szCs w:val="16"/>
        </w:rPr>
        <w:t>.</w:t>
      </w:r>
    </w:p>
  </w:footnote>
  <w:footnote w:id="12">
    <w:p w:rsidR="00F5517D" w:rsidRPr="00826B66" w:rsidRDefault="00F5517D" w:rsidP="00B15994">
      <w:pPr>
        <w:pStyle w:val="Tekstprzypisudolnego"/>
        <w:rPr>
          <w:rFonts w:ascii="Arial" w:hAnsi="Arial" w:cs="Arial"/>
          <w:sz w:val="16"/>
          <w:szCs w:val="16"/>
        </w:rPr>
      </w:pPr>
      <w:r w:rsidRPr="00826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B66">
        <w:rPr>
          <w:rFonts w:ascii="Arial" w:hAnsi="Arial" w:cs="Arial"/>
          <w:sz w:val="16"/>
          <w:szCs w:val="16"/>
        </w:rPr>
        <w:t xml:space="preserve"> http://www.pimr.pl/index.php/wydawnictwa/2015-vol-11-no-3/naduzywanie-alkoholu-przez-dzieci-i-mlodziez-w-polsce-i-na-swiecie?aid=886</w:t>
      </w:r>
      <w:r>
        <w:rPr>
          <w:rFonts w:ascii="Arial" w:hAnsi="Arial" w:cs="Arial"/>
          <w:sz w:val="16"/>
          <w:szCs w:val="16"/>
        </w:rPr>
        <w:t xml:space="preserve"> - Pediatria </w:t>
      </w:r>
      <w:r w:rsidRPr="00826B66">
        <w:rPr>
          <w:rFonts w:ascii="Arial" w:hAnsi="Arial" w:cs="Arial"/>
          <w:sz w:val="16"/>
          <w:szCs w:val="16"/>
        </w:rPr>
        <w:t>i Medycyna Rodzinna</w:t>
      </w:r>
      <w:r>
        <w:rPr>
          <w:rFonts w:ascii="Arial" w:hAnsi="Arial" w:cs="Arial"/>
          <w:sz w:val="16"/>
          <w:szCs w:val="16"/>
        </w:rPr>
        <w:t xml:space="preserve"> -</w:t>
      </w:r>
      <w:r w:rsidRPr="00826B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K. </w:t>
      </w:r>
      <w:proofErr w:type="spellStart"/>
      <w:r>
        <w:rPr>
          <w:rFonts w:ascii="Arial" w:hAnsi="Arial" w:cs="Arial"/>
          <w:sz w:val="16"/>
          <w:szCs w:val="16"/>
        </w:rPr>
        <w:t>Resler</w:t>
      </w:r>
      <w:proofErr w:type="spellEnd"/>
      <w:r>
        <w:rPr>
          <w:rFonts w:ascii="Arial" w:hAnsi="Arial" w:cs="Arial"/>
          <w:sz w:val="16"/>
          <w:szCs w:val="16"/>
        </w:rPr>
        <w:t xml:space="preserve">, D. Cichosz </w:t>
      </w:r>
      <w:r w:rsidRPr="00826B66">
        <w:rPr>
          <w:rFonts w:ascii="Arial" w:hAnsi="Arial" w:cs="Arial"/>
          <w:sz w:val="16"/>
          <w:szCs w:val="16"/>
        </w:rPr>
        <w:t xml:space="preserve">Nadużywanie alkoholu przez dzieci i młodzież w Polsce </w:t>
      </w:r>
      <w:r>
        <w:rPr>
          <w:rFonts w:ascii="Arial" w:hAnsi="Arial" w:cs="Arial"/>
          <w:sz w:val="16"/>
          <w:szCs w:val="16"/>
        </w:rPr>
        <w:br/>
      </w:r>
      <w:r w:rsidRPr="00826B66">
        <w:rPr>
          <w:rFonts w:ascii="Arial" w:hAnsi="Arial" w:cs="Arial"/>
          <w:sz w:val="16"/>
          <w:szCs w:val="16"/>
        </w:rPr>
        <w:t>i na świecie</w:t>
      </w:r>
      <w:r>
        <w:rPr>
          <w:rFonts w:ascii="Arial" w:hAnsi="Arial" w:cs="Arial"/>
          <w:sz w:val="16"/>
          <w:szCs w:val="16"/>
        </w:rPr>
        <w:t xml:space="preserve"> – dostęp w dniu 21.10.2021 r.</w:t>
      </w:r>
      <w:r w:rsidRPr="00826B66">
        <w:rPr>
          <w:rFonts w:ascii="Arial" w:hAnsi="Arial" w:cs="Arial"/>
          <w:sz w:val="16"/>
          <w:szCs w:val="16"/>
        </w:rPr>
        <w:t xml:space="preserve"> </w:t>
      </w:r>
    </w:p>
  </w:footnote>
  <w:footnote w:id="13">
    <w:p w:rsidR="00F5517D" w:rsidRPr="00826B66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826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B66">
        <w:rPr>
          <w:rFonts w:ascii="Arial" w:hAnsi="Arial" w:cs="Arial"/>
          <w:sz w:val="16"/>
          <w:szCs w:val="16"/>
        </w:rPr>
        <w:t xml:space="preserve"> </w:t>
      </w:r>
      <w:r w:rsidRPr="00F9269E">
        <w:rPr>
          <w:rFonts w:ascii="Arial" w:hAnsi="Arial" w:cs="Arial"/>
          <w:sz w:val="16"/>
          <w:szCs w:val="16"/>
        </w:rPr>
        <w:t>https://www.parpa.pl/images/file/1._ESPAD_2019_Konferencja_prasowa_06-2020.pdf - dostęp w dniu 21.10.2021 r.</w:t>
      </w:r>
      <w:r w:rsidRPr="00826B66">
        <w:rPr>
          <w:rFonts w:ascii="Arial" w:hAnsi="Arial" w:cs="Arial"/>
          <w:sz w:val="16"/>
          <w:szCs w:val="16"/>
        </w:rPr>
        <w:t xml:space="preserve"> </w:t>
      </w:r>
    </w:p>
  </w:footnote>
  <w:footnote w:id="14">
    <w:p w:rsidR="00F5517D" w:rsidRDefault="00F5517D">
      <w:pPr>
        <w:pStyle w:val="Tekstprzypisudolnego"/>
      </w:pPr>
      <w:r w:rsidRPr="00F926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269E">
        <w:rPr>
          <w:rFonts w:ascii="Arial" w:hAnsi="Arial" w:cs="Arial"/>
          <w:sz w:val="16"/>
          <w:szCs w:val="16"/>
        </w:rPr>
        <w:t xml:space="preserve"> https://www.cinn.gov.pl/portal?id=1675807 – Ogłoszenie wyników badania ESPAD 2019</w:t>
      </w:r>
      <w:r>
        <w:rPr>
          <w:rFonts w:ascii="Arial" w:hAnsi="Arial" w:cs="Arial"/>
          <w:sz w:val="16"/>
          <w:szCs w:val="16"/>
        </w:rPr>
        <w:t xml:space="preserve"> - dostęp w dniu 21.10.2021 r.</w:t>
      </w:r>
      <w:r w:rsidRPr="00826B66">
        <w:rPr>
          <w:rFonts w:ascii="Arial" w:hAnsi="Arial" w:cs="Arial"/>
          <w:sz w:val="16"/>
          <w:szCs w:val="16"/>
        </w:rPr>
        <w:t xml:space="preserve"> </w:t>
      </w:r>
    </w:p>
  </w:footnote>
  <w:footnote w:id="15">
    <w:p w:rsidR="00F5517D" w:rsidRPr="003467BB" w:rsidRDefault="00F5517D" w:rsidP="00C1430F">
      <w:pPr>
        <w:pStyle w:val="Tekstprzypisudolnego"/>
        <w:rPr>
          <w:rFonts w:ascii="Arial" w:hAnsi="Arial" w:cs="Arial"/>
          <w:sz w:val="16"/>
          <w:szCs w:val="16"/>
        </w:rPr>
      </w:pPr>
      <w:r w:rsidRPr="00C14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430F">
        <w:rPr>
          <w:rFonts w:ascii="Arial" w:hAnsi="Arial" w:cs="Arial"/>
          <w:sz w:val="16"/>
          <w:szCs w:val="16"/>
        </w:rPr>
        <w:t xml:space="preserve"> Picie alkoholu i używanie narkotyków przez młodzież szkolną na tereni</w:t>
      </w:r>
      <w:r>
        <w:rPr>
          <w:rFonts w:ascii="Arial" w:hAnsi="Arial" w:cs="Arial"/>
          <w:sz w:val="16"/>
          <w:szCs w:val="16"/>
        </w:rPr>
        <w:t>e Tychów – raport</w:t>
      </w:r>
      <w:r w:rsidRPr="00C1430F">
        <w:rPr>
          <w:rFonts w:ascii="Arial" w:hAnsi="Arial" w:cs="Arial"/>
          <w:sz w:val="16"/>
          <w:szCs w:val="16"/>
        </w:rPr>
        <w:t xml:space="preserve"> 2019 roku</w:t>
      </w:r>
      <w:r>
        <w:rPr>
          <w:rFonts w:ascii="Arial" w:hAnsi="Arial" w:cs="Arial"/>
          <w:sz w:val="18"/>
          <w:szCs w:val="18"/>
        </w:rPr>
        <w:t xml:space="preserve"> </w:t>
      </w:r>
      <w:r w:rsidRPr="00C1430F">
        <w:rPr>
          <w:rFonts w:ascii="Arial" w:hAnsi="Arial" w:cs="Arial"/>
          <w:sz w:val="16"/>
          <w:szCs w:val="16"/>
        </w:rPr>
        <w:t>- W</w:t>
      </w:r>
      <w:r w:rsidRPr="003467BB">
        <w:rPr>
          <w:rFonts w:ascii="Arial" w:hAnsi="Arial" w:cs="Arial"/>
          <w:sz w:val="16"/>
          <w:szCs w:val="16"/>
        </w:rPr>
        <w:t>ydział Spraw Społecznych i</w:t>
      </w:r>
      <w:r>
        <w:rPr>
          <w:rFonts w:ascii="Arial" w:hAnsi="Arial" w:cs="Arial"/>
          <w:sz w:val="16"/>
          <w:szCs w:val="16"/>
        </w:rPr>
        <w:t> </w:t>
      </w:r>
      <w:r w:rsidRPr="003467BB">
        <w:rPr>
          <w:rFonts w:ascii="Arial" w:hAnsi="Arial" w:cs="Arial"/>
          <w:sz w:val="16"/>
          <w:szCs w:val="16"/>
        </w:rPr>
        <w:t>Zdrowia Urzędu Miasta Tychy</w:t>
      </w:r>
    </w:p>
    <w:p w:rsidR="00F5517D" w:rsidRPr="00C876F6" w:rsidRDefault="00F5517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</w:footnote>
  <w:footnote w:id="16">
    <w:p w:rsidR="00F5517D" w:rsidRPr="00C644C8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0925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25D1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C644C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Dostępność n</w:t>
      </w:r>
      <w:r w:rsidRPr="00C644C8">
        <w:rPr>
          <w:rFonts w:ascii="Arial" w:hAnsi="Arial" w:cs="Arial"/>
          <w:sz w:val="16"/>
          <w:szCs w:val="16"/>
        </w:rPr>
        <w:t>apojów alkoholowych w mieście Tychy - wstępna wersja raportu, Janusz Sierosławski - 2021 rok - Wydział Spraw Społecznych i Zdrowia Urzędu Miasta Tychy - dostęp w dniu 21.10.2021 r.</w:t>
      </w:r>
    </w:p>
  </w:footnote>
  <w:footnote w:id="17">
    <w:p w:rsidR="00F5517D" w:rsidRPr="00DD73B4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C644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44C8">
        <w:rPr>
          <w:rFonts w:ascii="Arial" w:hAnsi="Arial" w:cs="Arial"/>
          <w:sz w:val="16"/>
          <w:szCs w:val="16"/>
        </w:rPr>
        <w:t xml:space="preserve"> </w:t>
      </w:r>
      <w:r w:rsidRPr="000925D1">
        <w:rPr>
          <w:rFonts w:ascii="Arial" w:hAnsi="Arial" w:cs="Arial"/>
          <w:sz w:val="16"/>
          <w:szCs w:val="16"/>
        </w:rPr>
        <w:t>https://stopuzaleznieniom.pl/artykuly/czy-pije-ryzykownie/niski-wiek-inicjacji-alkoholowej-w-polsce/</w:t>
      </w:r>
      <w:r>
        <w:rPr>
          <w:rFonts w:ascii="Arial" w:hAnsi="Arial" w:cs="Arial"/>
          <w:sz w:val="16"/>
          <w:szCs w:val="16"/>
        </w:rPr>
        <w:t xml:space="preserve"> - Niski wiek inicjacji alkoholowej w Polsce - dostęp w dniu 21.10.2021 r.</w:t>
      </w:r>
    </w:p>
  </w:footnote>
  <w:footnote w:id="18">
    <w:p w:rsidR="00F5517D" w:rsidRPr="00094DAE" w:rsidRDefault="00F5517D" w:rsidP="00FD72C8">
      <w:pPr>
        <w:pStyle w:val="Tekstprzypisudolnego"/>
        <w:rPr>
          <w:rFonts w:ascii="Arial" w:hAnsi="Arial" w:cs="Arial"/>
          <w:sz w:val="16"/>
          <w:szCs w:val="16"/>
        </w:rPr>
      </w:pPr>
      <w:r w:rsidRPr="00094D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DAE">
        <w:rPr>
          <w:rFonts w:ascii="Arial" w:hAnsi="Arial" w:cs="Arial"/>
          <w:sz w:val="16"/>
          <w:szCs w:val="16"/>
        </w:rPr>
        <w:t xml:space="preserve"> </w:t>
      </w:r>
      <w:r w:rsidRPr="007A54D2">
        <w:rPr>
          <w:rFonts w:ascii="Arial" w:hAnsi="Arial" w:cs="Arial"/>
          <w:sz w:val="16"/>
          <w:szCs w:val="16"/>
        </w:rPr>
        <w:t>https://www.nik.gov.pl/plik/id,21351,vp,23991.pdf</w:t>
      </w:r>
      <w:r>
        <w:rPr>
          <w:rFonts w:ascii="Arial" w:hAnsi="Arial" w:cs="Arial"/>
          <w:sz w:val="16"/>
          <w:szCs w:val="16"/>
        </w:rPr>
        <w:t xml:space="preserve"> - I</w:t>
      </w:r>
      <w:r w:rsidRPr="00094DAE">
        <w:rPr>
          <w:rFonts w:ascii="Arial" w:hAnsi="Arial" w:cs="Arial"/>
          <w:sz w:val="16"/>
          <w:szCs w:val="16"/>
        </w:rPr>
        <w:t xml:space="preserve">nformacja o wynikach kontroli </w:t>
      </w:r>
      <w:r>
        <w:rPr>
          <w:rFonts w:ascii="Arial" w:hAnsi="Arial" w:cs="Arial"/>
          <w:sz w:val="16"/>
          <w:szCs w:val="16"/>
        </w:rPr>
        <w:t xml:space="preserve">NIK - </w:t>
      </w:r>
      <w:r w:rsidRPr="00094DAE">
        <w:rPr>
          <w:rFonts w:ascii="Arial" w:hAnsi="Arial" w:cs="Arial"/>
          <w:sz w:val="16"/>
          <w:szCs w:val="16"/>
        </w:rPr>
        <w:t>Profilaktyka uzal</w:t>
      </w:r>
      <w:r>
        <w:rPr>
          <w:rFonts w:ascii="Arial" w:hAnsi="Arial" w:cs="Arial"/>
          <w:sz w:val="16"/>
          <w:szCs w:val="16"/>
        </w:rPr>
        <w:t xml:space="preserve">eżnień od alkoholu </w:t>
      </w:r>
      <w:r>
        <w:rPr>
          <w:rFonts w:ascii="Arial" w:hAnsi="Arial" w:cs="Arial"/>
          <w:sz w:val="16"/>
          <w:szCs w:val="16"/>
        </w:rPr>
        <w:br/>
        <w:t>i narkotyków</w:t>
      </w:r>
      <w:r w:rsidRPr="00094DAE">
        <w:rPr>
          <w:rFonts w:ascii="Arial" w:hAnsi="Arial" w:cs="Arial"/>
          <w:sz w:val="16"/>
          <w:szCs w:val="16"/>
        </w:rPr>
        <w:t xml:space="preserve"> LPO.430.004.2019 Nr </w:t>
      </w:r>
      <w:proofErr w:type="spellStart"/>
      <w:r w:rsidRPr="00094DAE">
        <w:rPr>
          <w:rFonts w:ascii="Arial" w:hAnsi="Arial" w:cs="Arial"/>
          <w:sz w:val="16"/>
          <w:szCs w:val="16"/>
        </w:rPr>
        <w:t>ewid</w:t>
      </w:r>
      <w:proofErr w:type="spellEnd"/>
      <w:r w:rsidRPr="00094DAE">
        <w:rPr>
          <w:rFonts w:ascii="Arial" w:hAnsi="Arial" w:cs="Arial"/>
          <w:sz w:val="16"/>
          <w:szCs w:val="16"/>
        </w:rPr>
        <w:t>. 150/2019/P/19/094/LPO</w:t>
      </w:r>
      <w:r>
        <w:rPr>
          <w:rFonts w:ascii="Arial" w:hAnsi="Arial" w:cs="Arial"/>
          <w:sz w:val="16"/>
          <w:szCs w:val="16"/>
        </w:rPr>
        <w:t xml:space="preserve"> - dostęp w dniu 21.10.2021 r.</w:t>
      </w:r>
    </w:p>
  </w:footnote>
  <w:footnote w:id="19">
    <w:p w:rsidR="00F5517D" w:rsidRDefault="00F5517D">
      <w:pPr>
        <w:pStyle w:val="Tekstprzypisudolnego"/>
      </w:pPr>
      <w:r w:rsidRPr="00A21735">
        <w:rPr>
          <w:rStyle w:val="Odwoanieprzypisudolnego"/>
          <w:sz w:val="16"/>
          <w:szCs w:val="16"/>
        </w:rPr>
        <w:footnoteRef/>
      </w:r>
      <w:r w:rsidRPr="00A21735">
        <w:rPr>
          <w:sz w:val="16"/>
          <w:szCs w:val="16"/>
        </w:rPr>
        <w:t xml:space="preserve"> </w:t>
      </w:r>
      <w:r w:rsidRPr="00A21735">
        <w:rPr>
          <w:rFonts w:ascii="Arial" w:hAnsi="Arial" w:cs="Arial"/>
          <w:sz w:val="16"/>
          <w:szCs w:val="16"/>
        </w:rPr>
        <w:t>https</w:t>
      </w:r>
      <w:r w:rsidRPr="00F267D0">
        <w:rPr>
          <w:rFonts w:ascii="Arial" w:hAnsi="Arial" w:cs="Arial"/>
          <w:sz w:val="16"/>
          <w:szCs w:val="16"/>
        </w:rPr>
        <w:t>://antyweb.pl/alkomaster-gala-zawody-w-piciu - dostęp w dniu 21.10.2021 r.</w:t>
      </w:r>
    </w:p>
  </w:footnote>
  <w:footnote w:id="20">
    <w:p w:rsidR="00F5517D" w:rsidRPr="00F90537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F905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0537">
        <w:rPr>
          <w:rFonts w:ascii="Arial" w:hAnsi="Arial" w:cs="Arial"/>
          <w:sz w:val="16"/>
          <w:szCs w:val="16"/>
        </w:rPr>
        <w:t xml:space="preserve"> https://www.parpa.pl/index.php/aktualnosci/1415-komunikat-w-sprawie-organizacji-zawodow-w-piciu-alkoholu</w:t>
      </w:r>
      <w:r>
        <w:rPr>
          <w:rFonts w:ascii="Arial" w:hAnsi="Arial" w:cs="Arial"/>
          <w:sz w:val="16"/>
          <w:szCs w:val="16"/>
        </w:rPr>
        <w:t xml:space="preserve"> - PARPA komunikat - sierpień 2021 r. – dostęp w dniu 21.10.2021 r.</w:t>
      </w:r>
    </w:p>
  </w:footnote>
  <w:footnote w:id="21">
    <w:p w:rsidR="00F5517D" w:rsidRPr="006104A8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C644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44C8">
        <w:rPr>
          <w:rFonts w:ascii="Arial" w:hAnsi="Arial" w:cs="Arial"/>
          <w:sz w:val="16"/>
          <w:szCs w:val="16"/>
        </w:rPr>
        <w:t xml:space="preserve"> </w:t>
      </w:r>
      <w:r w:rsidRPr="006104A8">
        <w:rPr>
          <w:rFonts w:ascii="Arial" w:hAnsi="Arial" w:cs="Arial"/>
          <w:sz w:val="16"/>
          <w:szCs w:val="16"/>
        </w:rPr>
        <w:t xml:space="preserve">https://www.parpa.pl/index.php/aktualnosci/1374-komunikat-parpa-w-sprawie-realizacji-programow-profilaktycznych-dla-dzieci-i-mlodziezy-w-szkolach-i-spolecznosciach-lokalnych - PARPA komunikat </w:t>
      </w:r>
      <w:r w:rsidRPr="006104A8">
        <w:rPr>
          <w:rFonts w:ascii="Arial" w:hAnsi="Arial" w:cs="Arial"/>
          <w:bCs/>
          <w:color w:val="000000"/>
          <w:kern w:val="36"/>
          <w:sz w:val="16"/>
          <w:szCs w:val="16"/>
        </w:rPr>
        <w:t>– dostęp w dniu 21.10.2021 r.</w:t>
      </w:r>
      <w:r w:rsidRPr="006104A8">
        <w:rPr>
          <w:rFonts w:ascii="Arial" w:hAnsi="Arial" w:cs="Arial"/>
          <w:sz w:val="16"/>
          <w:szCs w:val="16"/>
        </w:rPr>
        <w:t xml:space="preserve"> </w:t>
      </w:r>
    </w:p>
  </w:footnote>
  <w:footnote w:id="22">
    <w:p w:rsidR="00F5517D" w:rsidRPr="00CC6EFD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6104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04A8">
        <w:rPr>
          <w:rFonts w:ascii="Arial" w:hAnsi="Arial" w:cs="Arial"/>
          <w:sz w:val="16"/>
          <w:szCs w:val="16"/>
        </w:rPr>
        <w:t xml:space="preserve"> </w:t>
      </w:r>
      <w:r w:rsidRPr="006104A8">
        <w:rPr>
          <w:rFonts w:ascii="Arial" w:hAnsi="Arial" w:cs="Arial"/>
          <w:bCs/>
          <w:color w:val="000000"/>
          <w:kern w:val="36"/>
          <w:sz w:val="16"/>
          <w:szCs w:val="16"/>
        </w:rPr>
        <w:t>http://ograniczdostepnosc.maciejzet.kei.pl/strategie-ogran</w:t>
      </w:r>
      <w:r w:rsidRPr="007A54D2">
        <w:rPr>
          <w:rFonts w:ascii="Arial" w:hAnsi="Arial" w:cs="Arial"/>
          <w:bCs/>
          <w:color w:val="000000"/>
          <w:kern w:val="36"/>
          <w:sz w:val="16"/>
          <w:szCs w:val="16"/>
        </w:rPr>
        <w:t>iczania-dostepnosci-alkoholu/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- PARPA – Ogranicz dostępność – dostęp w dniu 21.10.2021 r.</w:t>
      </w:r>
    </w:p>
  </w:footnote>
  <w:footnote w:id="23">
    <w:p w:rsidR="00F5517D" w:rsidRPr="003B5E9B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7C3B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3BB0">
        <w:rPr>
          <w:rFonts w:ascii="Arial" w:hAnsi="Arial" w:cs="Arial"/>
          <w:sz w:val="16"/>
          <w:szCs w:val="16"/>
        </w:rPr>
        <w:t xml:space="preserve">  https://www.parpa.pl/images/stanowisko___ma%C5%82pki.pdf </w:t>
      </w:r>
      <w:r>
        <w:rPr>
          <w:rFonts w:ascii="Arial" w:hAnsi="Arial" w:cs="Arial"/>
          <w:sz w:val="16"/>
          <w:szCs w:val="16"/>
        </w:rPr>
        <w:t xml:space="preserve">- </w:t>
      </w:r>
      <w:r w:rsidRPr="007C3BB0">
        <w:rPr>
          <w:rFonts w:ascii="Arial" w:hAnsi="Arial" w:cs="Arial"/>
          <w:sz w:val="16"/>
          <w:szCs w:val="16"/>
        </w:rPr>
        <w:t xml:space="preserve"> Opinia PARPA odnośnie</w:t>
      </w:r>
      <w:r>
        <w:rPr>
          <w:rFonts w:ascii="Arial" w:hAnsi="Arial" w:cs="Arial"/>
          <w:sz w:val="16"/>
          <w:szCs w:val="16"/>
        </w:rPr>
        <w:t xml:space="preserve"> przeznaczania opłaty z tzw. małpek – dostęp w dniu 21.10.2021 r.</w:t>
      </w:r>
    </w:p>
  </w:footnote>
  <w:footnote w:id="24">
    <w:p w:rsidR="00F5517D" w:rsidRPr="007A25BD" w:rsidRDefault="00F5517D" w:rsidP="00757935">
      <w:pPr>
        <w:pStyle w:val="Tekstprzypisudolnego"/>
        <w:rPr>
          <w:rFonts w:ascii="Arial" w:hAnsi="Arial" w:cs="Arial"/>
          <w:sz w:val="16"/>
          <w:szCs w:val="16"/>
        </w:rPr>
      </w:pPr>
      <w:r w:rsidRPr="007A25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25BD">
        <w:rPr>
          <w:rFonts w:ascii="Arial" w:hAnsi="Arial" w:cs="Arial"/>
          <w:sz w:val="16"/>
          <w:szCs w:val="16"/>
        </w:rPr>
        <w:t xml:space="preserve"> Wystąpienie pokontrolne NIK  LKA.410.010.01.2020 – P/20/076 Ograniczeni</w:t>
      </w:r>
      <w:r>
        <w:rPr>
          <w:rFonts w:ascii="Arial" w:hAnsi="Arial" w:cs="Arial"/>
          <w:sz w:val="16"/>
          <w:szCs w:val="16"/>
        </w:rPr>
        <w:t>e spożycia napojów alkoholowych z 2020 r.</w:t>
      </w:r>
    </w:p>
  </w:footnote>
  <w:footnote w:id="25">
    <w:p w:rsidR="00F5517D" w:rsidRPr="00D70608" w:rsidRDefault="00F5517D">
      <w:pPr>
        <w:pStyle w:val="Tekstprzypisudolnego"/>
        <w:rPr>
          <w:rFonts w:ascii="Arial" w:hAnsi="Arial" w:cs="Arial"/>
          <w:sz w:val="16"/>
          <w:szCs w:val="16"/>
        </w:rPr>
      </w:pPr>
      <w:r w:rsidRPr="00D7060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0608">
        <w:rPr>
          <w:rFonts w:ascii="Arial" w:hAnsi="Arial" w:cs="Arial"/>
          <w:sz w:val="16"/>
          <w:szCs w:val="16"/>
        </w:rPr>
        <w:t xml:space="preserve"> Janusz Sierosławski -  Dostępność napojów alkoholowych w mieście Tychy - wstępna wersja raportu, czerwiec 2021 rok - Wydział Spraw Społecznych i Zdrowia Urzędu Miasta Tychy</w:t>
      </w:r>
    </w:p>
  </w:footnote>
  <w:footnote w:id="26">
    <w:p w:rsidR="00F5517D" w:rsidRPr="00F81225" w:rsidRDefault="00F5517D" w:rsidP="006943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225">
        <w:rPr>
          <w:rFonts w:ascii="Arial" w:hAnsi="Arial" w:cs="Arial"/>
          <w:sz w:val="16"/>
          <w:szCs w:val="16"/>
        </w:rPr>
        <w:t xml:space="preserve"> Diagnoza zjawiska sprzedaży napojów alkoholowych osobom niepełnoletnim w Tychach – Dostępność alkoholu dla niepełnoletniej młodzieży – raport z badań „tajemniczego klienta” – Ogólnopolskie Stowarzyszenie „</w:t>
      </w:r>
      <w:proofErr w:type="spellStart"/>
      <w:r w:rsidRPr="00F81225">
        <w:rPr>
          <w:rFonts w:ascii="Arial" w:hAnsi="Arial" w:cs="Arial"/>
          <w:sz w:val="16"/>
          <w:szCs w:val="16"/>
        </w:rPr>
        <w:t>RoPSAN</w:t>
      </w:r>
      <w:proofErr w:type="spellEnd"/>
      <w:r w:rsidRPr="00F81225">
        <w:rPr>
          <w:rFonts w:ascii="Arial" w:hAnsi="Arial" w:cs="Arial"/>
          <w:sz w:val="16"/>
          <w:szCs w:val="16"/>
        </w:rPr>
        <w:t>” Rodzice Przeciwko Sprzedaży Alkoholu Nieletnim – 2020 rok</w:t>
      </w:r>
      <w:r>
        <w:rPr>
          <w:rFonts w:ascii="Arial" w:hAnsi="Arial" w:cs="Arial"/>
          <w:sz w:val="16"/>
          <w:szCs w:val="16"/>
        </w:rPr>
        <w:t xml:space="preserve"> – Wydział Spraw Społecznych i Zdrowia</w:t>
      </w:r>
    </w:p>
  </w:footnote>
  <w:footnote w:id="27">
    <w:p w:rsidR="00F5517D" w:rsidRPr="00F81225" w:rsidRDefault="00F5517D" w:rsidP="006943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4A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4CB">
        <w:rPr>
          <w:rFonts w:ascii="Arial" w:hAnsi="Arial" w:cs="Arial"/>
        </w:rPr>
        <w:t xml:space="preserve"> </w:t>
      </w:r>
      <w:r w:rsidRPr="006B74CB">
        <w:rPr>
          <w:rFonts w:ascii="Arial" w:hAnsi="Arial" w:cs="Arial"/>
          <w:sz w:val="16"/>
          <w:szCs w:val="16"/>
        </w:rPr>
        <w:t>Diagnoza</w:t>
      </w:r>
      <w:r w:rsidRPr="00F81225">
        <w:rPr>
          <w:rFonts w:ascii="Arial" w:hAnsi="Arial" w:cs="Arial"/>
          <w:sz w:val="16"/>
          <w:szCs w:val="16"/>
        </w:rPr>
        <w:t xml:space="preserve"> zjawiska sprzedaży alkohol</w:t>
      </w:r>
      <w:r>
        <w:rPr>
          <w:rFonts w:ascii="Arial" w:hAnsi="Arial" w:cs="Arial"/>
          <w:sz w:val="16"/>
          <w:szCs w:val="16"/>
        </w:rPr>
        <w:t>u nietrzeźwym kierowcom</w:t>
      </w:r>
      <w:r w:rsidRPr="00F81225">
        <w:rPr>
          <w:rFonts w:ascii="Arial" w:hAnsi="Arial" w:cs="Arial"/>
          <w:sz w:val="16"/>
          <w:szCs w:val="16"/>
        </w:rPr>
        <w:t xml:space="preserve"> w Tychach – </w:t>
      </w:r>
      <w:r w:rsidRPr="00274A12">
        <w:rPr>
          <w:rFonts w:ascii="Arial" w:hAnsi="Arial" w:cs="Arial"/>
          <w:sz w:val="16"/>
          <w:szCs w:val="16"/>
        </w:rPr>
        <w:t>raport z badań „tajemniczego klienta – pijanego</w:t>
      </w:r>
      <w:r>
        <w:rPr>
          <w:rFonts w:ascii="Arial" w:hAnsi="Arial" w:cs="Arial"/>
          <w:sz w:val="16"/>
          <w:szCs w:val="16"/>
        </w:rPr>
        <w:t xml:space="preserve"> k</w:t>
      </w:r>
      <w:r w:rsidRPr="00274A12">
        <w:rPr>
          <w:rFonts w:ascii="Arial" w:hAnsi="Arial" w:cs="Arial"/>
          <w:sz w:val="16"/>
          <w:szCs w:val="16"/>
        </w:rPr>
        <w:t>ierowcy”</w:t>
      </w:r>
      <w:r w:rsidRPr="00F81225">
        <w:rPr>
          <w:rFonts w:ascii="Arial" w:hAnsi="Arial" w:cs="Arial"/>
          <w:sz w:val="16"/>
          <w:szCs w:val="16"/>
        </w:rPr>
        <w:t>– Ogólnopolskie Stowarzyszenie „</w:t>
      </w:r>
      <w:proofErr w:type="spellStart"/>
      <w:r w:rsidRPr="00F81225">
        <w:rPr>
          <w:rFonts w:ascii="Arial" w:hAnsi="Arial" w:cs="Arial"/>
          <w:sz w:val="16"/>
          <w:szCs w:val="16"/>
        </w:rPr>
        <w:t>RoPSAN</w:t>
      </w:r>
      <w:proofErr w:type="spellEnd"/>
      <w:r w:rsidRPr="00F81225">
        <w:rPr>
          <w:rFonts w:ascii="Arial" w:hAnsi="Arial" w:cs="Arial"/>
          <w:sz w:val="16"/>
          <w:szCs w:val="16"/>
        </w:rPr>
        <w:t>” Rodzice Przeciwko Sprzedaży Alkoholu Nieletnim – 2020 rok</w:t>
      </w:r>
      <w:r>
        <w:rPr>
          <w:rFonts w:ascii="Arial" w:hAnsi="Arial" w:cs="Arial"/>
          <w:sz w:val="16"/>
          <w:szCs w:val="16"/>
        </w:rPr>
        <w:t xml:space="preserve"> – Wydział Spraw Społecznych i Zdrowia</w:t>
      </w:r>
    </w:p>
    <w:p w:rsidR="00F5517D" w:rsidRDefault="00F5517D">
      <w:pPr>
        <w:pStyle w:val="Tekstprzypisudolnego"/>
      </w:pPr>
    </w:p>
  </w:footnote>
  <w:footnote w:id="28">
    <w:p w:rsidR="00F5517D" w:rsidRPr="00046CA9" w:rsidRDefault="00F5517D" w:rsidP="004708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46C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6CA9">
        <w:rPr>
          <w:rFonts w:ascii="Arial" w:hAnsi="Arial" w:cs="Arial"/>
          <w:sz w:val="16"/>
          <w:szCs w:val="16"/>
        </w:rPr>
        <w:t xml:space="preserve"> Dane z </w:t>
      </w:r>
      <w:r>
        <w:rPr>
          <w:rFonts w:ascii="Arial" w:hAnsi="Arial" w:cs="Arial"/>
          <w:sz w:val="16"/>
          <w:szCs w:val="16"/>
        </w:rPr>
        <w:t>DUG (Wydział</w:t>
      </w:r>
      <w:r w:rsidRPr="00046CA9">
        <w:rPr>
          <w:rFonts w:ascii="Arial" w:hAnsi="Arial" w:cs="Arial"/>
          <w:sz w:val="16"/>
          <w:szCs w:val="16"/>
        </w:rPr>
        <w:t xml:space="preserve"> Ewidencji Działalności Gospodarczej Urzędu Miasta Tychy</w:t>
      </w:r>
      <w:r>
        <w:rPr>
          <w:rFonts w:ascii="Arial" w:hAnsi="Arial" w:cs="Arial"/>
          <w:sz w:val="16"/>
          <w:szCs w:val="16"/>
        </w:rPr>
        <w:t>)</w:t>
      </w:r>
    </w:p>
  </w:footnote>
  <w:footnote w:id="29">
    <w:p w:rsidR="00F5517D" w:rsidRPr="00046CA9" w:rsidRDefault="00F5517D" w:rsidP="006A4223">
      <w:pPr>
        <w:pStyle w:val="Tekstprzypisudolnego"/>
        <w:rPr>
          <w:rFonts w:ascii="Arial" w:hAnsi="Arial" w:cs="Arial"/>
          <w:sz w:val="16"/>
          <w:szCs w:val="16"/>
        </w:rPr>
      </w:pPr>
      <w:r w:rsidRPr="00046C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6CA9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046CA9">
          <w:rPr>
            <w:rFonts w:ascii="Arial" w:hAnsi="Arial" w:cs="Arial"/>
            <w:sz w:val="16"/>
            <w:szCs w:val="16"/>
          </w:rPr>
          <w:t>http://www.parpa.pl/images/file/Ograniczenie_nocnej.pdf</w:t>
        </w:r>
      </w:hyperlink>
      <w:r w:rsidRPr="00046C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 PARPA - aktualności – dostęp w dniu 21.10.2020 r.</w:t>
      </w:r>
      <w:r w:rsidRPr="00046CA9">
        <w:rPr>
          <w:rFonts w:ascii="Arial" w:hAnsi="Arial" w:cs="Arial"/>
          <w:sz w:val="16"/>
          <w:szCs w:val="16"/>
        </w:rPr>
        <w:t xml:space="preserve"> </w:t>
      </w:r>
    </w:p>
  </w:footnote>
  <w:footnote w:id="30">
    <w:p w:rsidR="00F5517D" w:rsidRPr="00C644C8" w:rsidRDefault="00F5517D" w:rsidP="007E0FE3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C644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44C8">
        <w:rPr>
          <w:rFonts w:ascii="Arial" w:hAnsi="Arial" w:cs="Arial"/>
          <w:sz w:val="16"/>
          <w:szCs w:val="16"/>
        </w:rPr>
        <w:t xml:space="preserve"> </w:t>
      </w:r>
      <w:r w:rsidRPr="00C644C8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pl-PL"/>
        </w:rPr>
        <w:t>K. Łukowska P.O. Dyrektor PARPA Polityka wobec alkoholu – między wolnością rynku a ograniczeniem dostępności - publikacja Świat problemów 6/2020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7D" w:rsidRPr="00BE62F8" w:rsidRDefault="00F5517D" w:rsidP="00BE62F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548DD4" w:themeColor="text2" w:themeTint="99"/>
        <w:sz w:val="16"/>
        <w:szCs w:val="16"/>
      </w:rPr>
    </w:pPr>
    <w:r w:rsidRPr="00BE62F8">
      <w:rPr>
        <w:rFonts w:ascii="Arial" w:hAnsi="Arial" w:cs="Arial"/>
        <w:b/>
        <w:bCs/>
        <w:color w:val="548DD4" w:themeColor="text2" w:themeTint="99"/>
        <w:sz w:val="16"/>
        <w:szCs w:val="16"/>
      </w:rPr>
      <w:t>Miejski Program Profilaktyki i Rozwi</w:t>
    </w:r>
    <w:r w:rsidRPr="00BE62F8">
      <w:rPr>
        <w:rFonts w:ascii="Arial" w:hAnsi="Arial" w:cs="Arial"/>
        <w:b/>
        <w:color w:val="548DD4" w:themeColor="text2" w:themeTint="99"/>
        <w:sz w:val="16"/>
        <w:szCs w:val="16"/>
      </w:rPr>
      <w:t>ą</w:t>
    </w:r>
    <w:r w:rsidRPr="00BE62F8">
      <w:rPr>
        <w:rFonts w:ascii="Arial" w:hAnsi="Arial" w:cs="Arial"/>
        <w:b/>
        <w:bCs/>
        <w:color w:val="548DD4" w:themeColor="text2" w:themeTint="99"/>
        <w:sz w:val="16"/>
        <w:szCs w:val="16"/>
      </w:rPr>
      <w:t>zywania Pr</w:t>
    </w:r>
    <w:r>
      <w:rPr>
        <w:rFonts w:ascii="Arial" w:hAnsi="Arial" w:cs="Arial"/>
        <w:b/>
        <w:bCs/>
        <w:color w:val="548DD4" w:themeColor="text2" w:themeTint="99"/>
        <w:sz w:val="16"/>
        <w:szCs w:val="16"/>
      </w:rPr>
      <w:t>oblemów Alkoholowych na rok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82F21"/>
    <w:multiLevelType w:val="hybridMultilevel"/>
    <w:tmpl w:val="88EC5BC4"/>
    <w:lvl w:ilvl="0" w:tplc="04150013">
      <w:start w:val="1"/>
      <w:numFmt w:val="upperRoman"/>
      <w:lvlText w:val="%1."/>
      <w:lvlJc w:val="righ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C41C0"/>
    <w:multiLevelType w:val="hybridMultilevel"/>
    <w:tmpl w:val="6026E880"/>
    <w:lvl w:ilvl="0" w:tplc="222EB73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F6E66"/>
    <w:multiLevelType w:val="hybridMultilevel"/>
    <w:tmpl w:val="207810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E23A5"/>
    <w:multiLevelType w:val="hybridMultilevel"/>
    <w:tmpl w:val="599AEB4E"/>
    <w:lvl w:ilvl="0" w:tplc="CA08131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E36C5"/>
    <w:multiLevelType w:val="hybridMultilevel"/>
    <w:tmpl w:val="A46A123C"/>
    <w:lvl w:ilvl="0" w:tplc="FD3EFE8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09C3"/>
    <w:multiLevelType w:val="hybridMultilevel"/>
    <w:tmpl w:val="0DBE8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7DD36EC"/>
    <w:multiLevelType w:val="hybridMultilevel"/>
    <w:tmpl w:val="3B78C670"/>
    <w:lvl w:ilvl="0" w:tplc="657A5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C49F3"/>
    <w:multiLevelType w:val="hybridMultilevel"/>
    <w:tmpl w:val="53D44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21556"/>
    <w:multiLevelType w:val="hybridMultilevel"/>
    <w:tmpl w:val="7212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018F7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03EA2"/>
    <w:multiLevelType w:val="hybridMultilevel"/>
    <w:tmpl w:val="D62A8B2C"/>
    <w:lvl w:ilvl="0" w:tplc="9EE2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A469E"/>
    <w:multiLevelType w:val="hybridMultilevel"/>
    <w:tmpl w:val="C584D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119D6"/>
    <w:multiLevelType w:val="hybridMultilevel"/>
    <w:tmpl w:val="EF320F56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6">
    <w:nsid w:val="53385BE8"/>
    <w:multiLevelType w:val="hybridMultilevel"/>
    <w:tmpl w:val="C29C5AA2"/>
    <w:lvl w:ilvl="0" w:tplc="F6C45A18">
      <w:start w:val="1"/>
      <w:numFmt w:val="lowerLetter"/>
      <w:lvlText w:val="%1)"/>
      <w:lvlJc w:val="left"/>
      <w:pPr>
        <w:ind w:left="1530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4288B"/>
    <w:multiLevelType w:val="hybridMultilevel"/>
    <w:tmpl w:val="72360310"/>
    <w:lvl w:ilvl="0" w:tplc="B86ECC68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34262"/>
    <w:multiLevelType w:val="hybridMultilevel"/>
    <w:tmpl w:val="F6C8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50155"/>
    <w:multiLevelType w:val="hybridMultilevel"/>
    <w:tmpl w:val="24123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5017B"/>
    <w:multiLevelType w:val="hybridMultilevel"/>
    <w:tmpl w:val="A3F69B40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42F23"/>
    <w:multiLevelType w:val="hybridMultilevel"/>
    <w:tmpl w:val="EF320F56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34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26AEE"/>
    <w:multiLevelType w:val="hybridMultilevel"/>
    <w:tmpl w:val="904E8E7A"/>
    <w:lvl w:ilvl="0" w:tplc="6E24BF7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7"/>
  </w:num>
  <w:num w:numId="5">
    <w:abstractNumId w:val="23"/>
  </w:num>
  <w:num w:numId="6">
    <w:abstractNumId w:val="9"/>
  </w:num>
  <w:num w:numId="7">
    <w:abstractNumId w:val="18"/>
  </w:num>
  <w:num w:numId="8">
    <w:abstractNumId w:val="5"/>
  </w:num>
  <w:num w:numId="9">
    <w:abstractNumId w:val="32"/>
  </w:num>
  <w:num w:numId="10">
    <w:abstractNumId w:val="12"/>
  </w:num>
  <w:num w:numId="11">
    <w:abstractNumId w:val="29"/>
  </w:num>
  <w:num w:numId="12">
    <w:abstractNumId w:val="35"/>
  </w:num>
  <w:num w:numId="13">
    <w:abstractNumId w:val="13"/>
  </w:num>
  <w:num w:numId="14">
    <w:abstractNumId w:val="8"/>
  </w:num>
  <w:num w:numId="15">
    <w:abstractNumId w:val="10"/>
  </w:num>
  <w:num w:numId="16">
    <w:abstractNumId w:val="28"/>
  </w:num>
  <w:num w:numId="17">
    <w:abstractNumId w:val="4"/>
  </w:num>
  <w:num w:numId="18">
    <w:abstractNumId w:val="11"/>
  </w:num>
  <w:num w:numId="19">
    <w:abstractNumId w:val="15"/>
  </w:num>
  <w:num w:numId="20">
    <w:abstractNumId w:val="34"/>
  </w:num>
  <w:num w:numId="21">
    <w:abstractNumId w:val="19"/>
  </w:num>
  <w:num w:numId="22">
    <w:abstractNumId w:val="1"/>
  </w:num>
  <w:num w:numId="23">
    <w:abstractNumId w:val="27"/>
  </w:num>
  <w:num w:numId="24">
    <w:abstractNumId w:val="2"/>
  </w:num>
  <w:num w:numId="25">
    <w:abstractNumId w:val="25"/>
  </w:num>
  <w:num w:numId="26">
    <w:abstractNumId w:val="21"/>
  </w:num>
  <w:num w:numId="27">
    <w:abstractNumId w:val="20"/>
  </w:num>
  <w:num w:numId="28">
    <w:abstractNumId w:val="31"/>
  </w:num>
  <w:num w:numId="29">
    <w:abstractNumId w:val="26"/>
  </w:num>
  <w:num w:numId="30">
    <w:abstractNumId w:val="3"/>
  </w:num>
  <w:num w:numId="31">
    <w:abstractNumId w:val="6"/>
  </w:num>
  <w:num w:numId="32">
    <w:abstractNumId w:val="30"/>
  </w:num>
  <w:num w:numId="33">
    <w:abstractNumId w:val="24"/>
  </w:num>
  <w:num w:numId="34">
    <w:abstractNumId w:val="33"/>
  </w:num>
  <w:num w:numId="35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3D5B95"/>
    <w:rsid w:val="00000F4B"/>
    <w:rsid w:val="000028D1"/>
    <w:rsid w:val="0000291E"/>
    <w:rsid w:val="00003750"/>
    <w:rsid w:val="000045A2"/>
    <w:rsid w:val="00004BAD"/>
    <w:rsid w:val="00004FA7"/>
    <w:rsid w:val="00005EB9"/>
    <w:rsid w:val="00010342"/>
    <w:rsid w:val="0001079A"/>
    <w:rsid w:val="00010827"/>
    <w:rsid w:val="00011298"/>
    <w:rsid w:val="0001198E"/>
    <w:rsid w:val="0001369E"/>
    <w:rsid w:val="00013A1E"/>
    <w:rsid w:val="000143A0"/>
    <w:rsid w:val="00014510"/>
    <w:rsid w:val="000155BA"/>
    <w:rsid w:val="00016552"/>
    <w:rsid w:val="00017B25"/>
    <w:rsid w:val="00021492"/>
    <w:rsid w:val="00022787"/>
    <w:rsid w:val="00022CB0"/>
    <w:rsid w:val="00024084"/>
    <w:rsid w:val="000246B8"/>
    <w:rsid w:val="0002478E"/>
    <w:rsid w:val="00024F6E"/>
    <w:rsid w:val="0002513B"/>
    <w:rsid w:val="000256A6"/>
    <w:rsid w:val="00026C0A"/>
    <w:rsid w:val="000306A7"/>
    <w:rsid w:val="000314C9"/>
    <w:rsid w:val="00032D2E"/>
    <w:rsid w:val="000336F2"/>
    <w:rsid w:val="00033CD8"/>
    <w:rsid w:val="00034AC7"/>
    <w:rsid w:val="00034EC1"/>
    <w:rsid w:val="000351A6"/>
    <w:rsid w:val="00036F7D"/>
    <w:rsid w:val="000371C7"/>
    <w:rsid w:val="000377BA"/>
    <w:rsid w:val="00040486"/>
    <w:rsid w:val="00040E33"/>
    <w:rsid w:val="000411F4"/>
    <w:rsid w:val="00042AB2"/>
    <w:rsid w:val="000449D8"/>
    <w:rsid w:val="00044D32"/>
    <w:rsid w:val="00045556"/>
    <w:rsid w:val="00046CA9"/>
    <w:rsid w:val="00047865"/>
    <w:rsid w:val="000479DA"/>
    <w:rsid w:val="000507E8"/>
    <w:rsid w:val="00050B83"/>
    <w:rsid w:val="000511CE"/>
    <w:rsid w:val="000511E0"/>
    <w:rsid w:val="00052133"/>
    <w:rsid w:val="00052973"/>
    <w:rsid w:val="000537F5"/>
    <w:rsid w:val="00054821"/>
    <w:rsid w:val="00054EE0"/>
    <w:rsid w:val="00055766"/>
    <w:rsid w:val="000602CA"/>
    <w:rsid w:val="00061337"/>
    <w:rsid w:val="000616EE"/>
    <w:rsid w:val="0006274B"/>
    <w:rsid w:val="00062CF6"/>
    <w:rsid w:val="0006308A"/>
    <w:rsid w:val="000631CB"/>
    <w:rsid w:val="00064079"/>
    <w:rsid w:val="00064696"/>
    <w:rsid w:val="0006496F"/>
    <w:rsid w:val="00064C30"/>
    <w:rsid w:val="00065ED7"/>
    <w:rsid w:val="00066879"/>
    <w:rsid w:val="000674E6"/>
    <w:rsid w:val="00071737"/>
    <w:rsid w:val="000719B8"/>
    <w:rsid w:val="00071C9F"/>
    <w:rsid w:val="00071DD7"/>
    <w:rsid w:val="00072109"/>
    <w:rsid w:val="0007280F"/>
    <w:rsid w:val="00072E0A"/>
    <w:rsid w:val="00073331"/>
    <w:rsid w:val="000734DE"/>
    <w:rsid w:val="0007427A"/>
    <w:rsid w:val="00074585"/>
    <w:rsid w:val="000758EE"/>
    <w:rsid w:val="00076256"/>
    <w:rsid w:val="00076D8F"/>
    <w:rsid w:val="0007721E"/>
    <w:rsid w:val="00077A50"/>
    <w:rsid w:val="00077FFB"/>
    <w:rsid w:val="000800E1"/>
    <w:rsid w:val="000802C2"/>
    <w:rsid w:val="00080823"/>
    <w:rsid w:val="0008085C"/>
    <w:rsid w:val="0008384E"/>
    <w:rsid w:val="000842BD"/>
    <w:rsid w:val="00084EC6"/>
    <w:rsid w:val="00085F6A"/>
    <w:rsid w:val="000867DE"/>
    <w:rsid w:val="00087132"/>
    <w:rsid w:val="0009020A"/>
    <w:rsid w:val="00090495"/>
    <w:rsid w:val="00091423"/>
    <w:rsid w:val="00092197"/>
    <w:rsid w:val="000925D1"/>
    <w:rsid w:val="000929D5"/>
    <w:rsid w:val="0009391F"/>
    <w:rsid w:val="00094DAE"/>
    <w:rsid w:val="000957FC"/>
    <w:rsid w:val="00095ADD"/>
    <w:rsid w:val="00095CFA"/>
    <w:rsid w:val="0009646B"/>
    <w:rsid w:val="00096D7E"/>
    <w:rsid w:val="000972D1"/>
    <w:rsid w:val="000A0F33"/>
    <w:rsid w:val="000A34AB"/>
    <w:rsid w:val="000A3940"/>
    <w:rsid w:val="000A3C3C"/>
    <w:rsid w:val="000A41AF"/>
    <w:rsid w:val="000A5156"/>
    <w:rsid w:val="000B0004"/>
    <w:rsid w:val="000B0C45"/>
    <w:rsid w:val="000B1198"/>
    <w:rsid w:val="000B2406"/>
    <w:rsid w:val="000B342C"/>
    <w:rsid w:val="000B3E0B"/>
    <w:rsid w:val="000B42A2"/>
    <w:rsid w:val="000B500A"/>
    <w:rsid w:val="000B502E"/>
    <w:rsid w:val="000B58FB"/>
    <w:rsid w:val="000B5CE1"/>
    <w:rsid w:val="000B6F0E"/>
    <w:rsid w:val="000B7CC8"/>
    <w:rsid w:val="000C0943"/>
    <w:rsid w:val="000C1AB5"/>
    <w:rsid w:val="000C2D8B"/>
    <w:rsid w:val="000C36DE"/>
    <w:rsid w:val="000C3932"/>
    <w:rsid w:val="000C395C"/>
    <w:rsid w:val="000C4562"/>
    <w:rsid w:val="000C51C6"/>
    <w:rsid w:val="000C5856"/>
    <w:rsid w:val="000C6132"/>
    <w:rsid w:val="000C7157"/>
    <w:rsid w:val="000C72BD"/>
    <w:rsid w:val="000C746F"/>
    <w:rsid w:val="000C7A01"/>
    <w:rsid w:val="000C7B92"/>
    <w:rsid w:val="000D0367"/>
    <w:rsid w:val="000D0882"/>
    <w:rsid w:val="000D19FB"/>
    <w:rsid w:val="000D1F0E"/>
    <w:rsid w:val="000D22C5"/>
    <w:rsid w:val="000D283C"/>
    <w:rsid w:val="000D3A8E"/>
    <w:rsid w:val="000D48C1"/>
    <w:rsid w:val="000D4E17"/>
    <w:rsid w:val="000D57A1"/>
    <w:rsid w:val="000D6094"/>
    <w:rsid w:val="000D610B"/>
    <w:rsid w:val="000D6355"/>
    <w:rsid w:val="000D6A3D"/>
    <w:rsid w:val="000D7F65"/>
    <w:rsid w:val="000E1447"/>
    <w:rsid w:val="000E1A23"/>
    <w:rsid w:val="000E1AFB"/>
    <w:rsid w:val="000E1BC4"/>
    <w:rsid w:val="000E252A"/>
    <w:rsid w:val="000E308C"/>
    <w:rsid w:val="000E388F"/>
    <w:rsid w:val="000E4083"/>
    <w:rsid w:val="000E5198"/>
    <w:rsid w:val="000E539A"/>
    <w:rsid w:val="000E7235"/>
    <w:rsid w:val="000E75F8"/>
    <w:rsid w:val="000E77DA"/>
    <w:rsid w:val="000E7B0B"/>
    <w:rsid w:val="000F2BC8"/>
    <w:rsid w:val="000F338D"/>
    <w:rsid w:val="000F6721"/>
    <w:rsid w:val="0010080B"/>
    <w:rsid w:val="001019D9"/>
    <w:rsid w:val="00102321"/>
    <w:rsid w:val="001025EB"/>
    <w:rsid w:val="001034EA"/>
    <w:rsid w:val="00104A5F"/>
    <w:rsid w:val="00105234"/>
    <w:rsid w:val="001062BB"/>
    <w:rsid w:val="00106A64"/>
    <w:rsid w:val="001073B3"/>
    <w:rsid w:val="001105AD"/>
    <w:rsid w:val="00110B6D"/>
    <w:rsid w:val="00111A2B"/>
    <w:rsid w:val="00112E51"/>
    <w:rsid w:val="00113BA4"/>
    <w:rsid w:val="00114257"/>
    <w:rsid w:val="001143C5"/>
    <w:rsid w:val="00114740"/>
    <w:rsid w:val="00114F39"/>
    <w:rsid w:val="001150A5"/>
    <w:rsid w:val="00115196"/>
    <w:rsid w:val="00115E4E"/>
    <w:rsid w:val="0011767B"/>
    <w:rsid w:val="0011782E"/>
    <w:rsid w:val="00120ECA"/>
    <w:rsid w:val="00121770"/>
    <w:rsid w:val="00123267"/>
    <w:rsid w:val="0012402D"/>
    <w:rsid w:val="001244F9"/>
    <w:rsid w:val="00125403"/>
    <w:rsid w:val="001259D8"/>
    <w:rsid w:val="00125C30"/>
    <w:rsid w:val="00126880"/>
    <w:rsid w:val="00126C3D"/>
    <w:rsid w:val="00127AAC"/>
    <w:rsid w:val="00127FDC"/>
    <w:rsid w:val="00130510"/>
    <w:rsid w:val="00130B2D"/>
    <w:rsid w:val="00130CCD"/>
    <w:rsid w:val="00131076"/>
    <w:rsid w:val="001314D3"/>
    <w:rsid w:val="0013187C"/>
    <w:rsid w:val="00132273"/>
    <w:rsid w:val="0013267D"/>
    <w:rsid w:val="00132908"/>
    <w:rsid w:val="00133E60"/>
    <w:rsid w:val="00134436"/>
    <w:rsid w:val="0013538C"/>
    <w:rsid w:val="00136E57"/>
    <w:rsid w:val="00140832"/>
    <w:rsid w:val="00140F88"/>
    <w:rsid w:val="00141B55"/>
    <w:rsid w:val="00141EAE"/>
    <w:rsid w:val="00141EEC"/>
    <w:rsid w:val="001421BC"/>
    <w:rsid w:val="00142EBB"/>
    <w:rsid w:val="00143828"/>
    <w:rsid w:val="0014395A"/>
    <w:rsid w:val="00143969"/>
    <w:rsid w:val="00143D21"/>
    <w:rsid w:val="001446FC"/>
    <w:rsid w:val="00144E2F"/>
    <w:rsid w:val="00144F7F"/>
    <w:rsid w:val="00146725"/>
    <w:rsid w:val="00147514"/>
    <w:rsid w:val="001477AC"/>
    <w:rsid w:val="00147FD5"/>
    <w:rsid w:val="0015005D"/>
    <w:rsid w:val="00150733"/>
    <w:rsid w:val="00150D1E"/>
    <w:rsid w:val="00151109"/>
    <w:rsid w:val="001520C9"/>
    <w:rsid w:val="00153FC7"/>
    <w:rsid w:val="00154901"/>
    <w:rsid w:val="001550E1"/>
    <w:rsid w:val="001553CF"/>
    <w:rsid w:val="00156803"/>
    <w:rsid w:val="00160B3E"/>
    <w:rsid w:val="00161065"/>
    <w:rsid w:val="001628F1"/>
    <w:rsid w:val="001633E7"/>
    <w:rsid w:val="001635DD"/>
    <w:rsid w:val="00163B9B"/>
    <w:rsid w:val="00167779"/>
    <w:rsid w:val="00167A37"/>
    <w:rsid w:val="00170702"/>
    <w:rsid w:val="0017143D"/>
    <w:rsid w:val="0017210E"/>
    <w:rsid w:val="00173C63"/>
    <w:rsid w:val="00173C86"/>
    <w:rsid w:val="00173E5E"/>
    <w:rsid w:val="00174224"/>
    <w:rsid w:val="00174416"/>
    <w:rsid w:val="0017442E"/>
    <w:rsid w:val="001747CC"/>
    <w:rsid w:val="00176563"/>
    <w:rsid w:val="0017684A"/>
    <w:rsid w:val="00176861"/>
    <w:rsid w:val="00176996"/>
    <w:rsid w:val="0017775C"/>
    <w:rsid w:val="00181AE8"/>
    <w:rsid w:val="00181C2E"/>
    <w:rsid w:val="00181F85"/>
    <w:rsid w:val="001821C1"/>
    <w:rsid w:val="00183915"/>
    <w:rsid w:val="00184759"/>
    <w:rsid w:val="00184DEF"/>
    <w:rsid w:val="00184ED8"/>
    <w:rsid w:val="00185388"/>
    <w:rsid w:val="0018572C"/>
    <w:rsid w:val="00186003"/>
    <w:rsid w:val="001862F6"/>
    <w:rsid w:val="00186DDD"/>
    <w:rsid w:val="00187B07"/>
    <w:rsid w:val="00187CBF"/>
    <w:rsid w:val="001906B4"/>
    <w:rsid w:val="001908A7"/>
    <w:rsid w:val="00192409"/>
    <w:rsid w:val="00192535"/>
    <w:rsid w:val="00193450"/>
    <w:rsid w:val="001934AC"/>
    <w:rsid w:val="0019364B"/>
    <w:rsid w:val="00193952"/>
    <w:rsid w:val="00193B84"/>
    <w:rsid w:val="00194DDD"/>
    <w:rsid w:val="00196CA1"/>
    <w:rsid w:val="0019702B"/>
    <w:rsid w:val="001972E7"/>
    <w:rsid w:val="00197407"/>
    <w:rsid w:val="0019746F"/>
    <w:rsid w:val="00197772"/>
    <w:rsid w:val="00197FFA"/>
    <w:rsid w:val="001A010E"/>
    <w:rsid w:val="001A0181"/>
    <w:rsid w:val="001A0659"/>
    <w:rsid w:val="001A112E"/>
    <w:rsid w:val="001A1266"/>
    <w:rsid w:val="001A1791"/>
    <w:rsid w:val="001A24AE"/>
    <w:rsid w:val="001A2831"/>
    <w:rsid w:val="001A2F4D"/>
    <w:rsid w:val="001A33DB"/>
    <w:rsid w:val="001A37D3"/>
    <w:rsid w:val="001A4414"/>
    <w:rsid w:val="001A4C39"/>
    <w:rsid w:val="001A4E9C"/>
    <w:rsid w:val="001A533A"/>
    <w:rsid w:val="001A53AC"/>
    <w:rsid w:val="001A61B9"/>
    <w:rsid w:val="001A784D"/>
    <w:rsid w:val="001B05D3"/>
    <w:rsid w:val="001B0851"/>
    <w:rsid w:val="001B22B7"/>
    <w:rsid w:val="001B2841"/>
    <w:rsid w:val="001B2946"/>
    <w:rsid w:val="001B2B16"/>
    <w:rsid w:val="001B2E83"/>
    <w:rsid w:val="001B3810"/>
    <w:rsid w:val="001B3AE5"/>
    <w:rsid w:val="001B3AEB"/>
    <w:rsid w:val="001B4532"/>
    <w:rsid w:val="001B560C"/>
    <w:rsid w:val="001B5B36"/>
    <w:rsid w:val="001B6545"/>
    <w:rsid w:val="001B6763"/>
    <w:rsid w:val="001B760E"/>
    <w:rsid w:val="001C15DF"/>
    <w:rsid w:val="001C2AE0"/>
    <w:rsid w:val="001C2CDC"/>
    <w:rsid w:val="001C3EE5"/>
    <w:rsid w:val="001C44A0"/>
    <w:rsid w:val="001C4B9A"/>
    <w:rsid w:val="001C4C0F"/>
    <w:rsid w:val="001C4EFE"/>
    <w:rsid w:val="001C4FF4"/>
    <w:rsid w:val="001C6AD5"/>
    <w:rsid w:val="001C6C8E"/>
    <w:rsid w:val="001C6D65"/>
    <w:rsid w:val="001D15A0"/>
    <w:rsid w:val="001D1C20"/>
    <w:rsid w:val="001D2598"/>
    <w:rsid w:val="001D27D1"/>
    <w:rsid w:val="001D2CEC"/>
    <w:rsid w:val="001D3CB0"/>
    <w:rsid w:val="001D465E"/>
    <w:rsid w:val="001D5A1A"/>
    <w:rsid w:val="001D67F3"/>
    <w:rsid w:val="001D69FC"/>
    <w:rsid w:val="001E027D"/>
    <w:rsid w:val="001E065D"/>
    <w:rsid w:val="001E1A1C"/>
    <w:rsid w:val="001E1A3E"/>
    <w:rsid w:val="001E1D4B"/>
    <w:rsid w:val="001E2AAB"/>
    <w:rsid w:val="001E2FBB"/>
    <w:rsid w:val="001E3135"/>
    <w:rsid w:val="001E3EC1"/>
    <w:rsid w:val="001E4AE7"/>
    <w:rsid w:val="001E532C"/>
    <w:rsid w:val="001E58A7"/>
    <w:rsid w:val="001E68D9"/>
    <w:rsid w:val="001E761F"/>
    <w:rsid w:val="001E7991"/>
    <w:rsid w:val="001E79A4"/>
    <w:rsid w:val="001F0434"/>
    <w:rsid w:val="001F2126"/>
    <w:rsid w:val="001F2644"/>
    <w:rsid w:val="001F4B49"/>
    <w:rsid w:val="001F6CDC"/>
    <w:rsid w:val="00200798"/>
    <w:rsid w:val="00201DFF"/>
    <w:rsid w:val="00202878"/>
    <w:rsid w:val="00202D2E"/>
    <w:rsid w:val="00202EC5"/>
    <w:rsid w:val="0020347A"/>
    <w:rsid w:val="00203685"/>
    <w:rsid w:val="00203819"/>
    <w:rsid w:val="002038C6"/>
    <w:rsid w:val="00204827"/>
    <w:rsid w:val="00204C09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1758D"/>
    <w:rsid w:val="00217D5A"/>
    <w:rsid w:val="002228E3"/>
    <w:rsid w:val="00223DE9"/>
    <w:rsid w:val="0022523E"/>
    <w:rsid w:val="00225AC1"/>
    <w:rsid w:val="00227478"/>
    <w:rsid w:val="00227B3F"/>
    <w:rsid w:val="00230C27"/>
    <w:rsid w:val="00230F14"/>
    <w:rsid w:val="00231393"/>
    <w:rsid w:val="00232060"/>
    <w:rsid w:val="00234748"/>
    <w:rsid w:val="00234B42"/>
    <w:rsid w:val="002357A3"/>
    <w:rsid w:val="00235A07"/>
    <w:rsid w:val="00236455"/>
    <w:rsid w:val="0023659F"/>
    <w:rsid w:val="00236C7D"/>
    <w:rsid w:val="002377B3"/>
    <w:rsid w:val="002406AB"/>
    <w:rsid w:val="002409F0"/>
    <w:rsid w:val="00240B81"/>
    <w:rsid w:val="00241A76"/>
    <w:rsid w:val="00244E59"/>
    <w:rsid w:val="00245E5A"/>
    <w:rsid w:val="0024649C"/>
    <w:rsid w:val="0024664B"/>
    <w:rsid w:val="00247A71"/>
    <w:rsid w:val="0025001B"/>
    <w:rsid w:val="0025102A"/>
    <w:rsid w:val="00251818"/>
    <w:rsid w:val="00251E6E"/>
    <w:rsid w:val="00251EAC"/>
    <w:rsid w:val="00251FB0"/>
    <w:rsid w:val="00252E82"/>
    <w:rsid w:val="00252F68"/>
    <w:rsid w:val="0025323A"/>
    <w:rsid w:val="00253457"/>
    <w:rsid w:val="00253A62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02B"/>
    <w:rsid w:val="00262520"/>
    <w:rsid w:val="00262CC9"/>
    <w:rsid w:val="00262EB4"/>
    <w:rsid w:val="002630A0"/>
    <w:rsid w:val="002650AE"/>
    <w:rsid w:val="00265889"/>
    <w:rsid w:val="00266969"/>
    <w:rsid w:val="00267E00"/>
    <w:rsid w:val="002700D0"/>
    <w:rsid w:val="002702AF"/>
    <w:rsid w:val="00270EB2"/>
    <w:rsid w:val="0027150D"/>
    <w:rsid w:val="00271D27"/>
    <w:rsid w:val="00272399"/>
    <w:rsid w:val="00272AE5"/>
    <w:rsid w:val="00272B6E"/>
    <w:rsid w:val="0027307F"/>
    <w:rsid w:val="00274305"/>
    <w:rsid w:val="00274932"/>
    <w:rsid w:val="00274A12"/>
    <w:rsid w:val="00275246"/>
    <w:rsid w:val="002762E7"/>
    <w:rsid w:val="002765F3"/>
    <w:rsid w:val="00277ABD"/>
    <w:rsid w:val="00280AB4"/>
    <w:rsid w:val="00280BCB"/>
    <w:rsid w:val="00282087"/>
    <w:rsid w:val="002820B0"/>
    <w:rsid w:val="00283523"/>
    <w:rsid w:val="002849A8"/>
    <w:rsid w:val="00284EF3"/>
    <w:rsid w:val="00285046"/>
    <w:rsid w:val="00285226"/>
    <w:rsid w:val="00285396"/>
    <w:rsid w:val="00285F19"/>
    <w:rsid w:val="00286724"/>
    <w:rsid w:val="00286A7D"/>
    <w:rsid w:val="00286B32"/>
    <w:rsid w:val="002873DA"/>
    <w:rsid w:val="00287658"/>
    <w:rsid w:val="002878F1"/>
    <w:rsid w:val="00287C93"/>
    <w:rsid w:val="0029025F"/>
    <w:rsid w:val="0029143C"/>
    <w:rsid w:val="00291BD0"/>
    <w:rsid w:val="00292361"/>
    <w:rsid w:val="002930D1"/>
    <w:rsid w:val="00293621"/>
    <w:rsid w:val="0029371E"/>
    <w:rsid w:val="00293BD0"/>
    <w:rsid w:val="0029771D"/>
    <w:rsid w:val="002A02FF"/>
    <w:rsid w:val="002A0407"/>
    <w:rsid w:val="002A0632"/>
    <w:rsid w:val="002A0C33"/>
    <w:rsid w:val="002A1533"/>
    <w:rsid w:val="002A2142"/>
    <w:rsid w:val="002A2547"/>
    <w:rsid w:val="002A3018"/>
    <w:rsid w:val="002A3A36"/>
    <w:rsid w:val="002A4103"/>
    <w:rsid w:val="002A6552"/>
    <w:rsid w:val="002A674C"/>
    <w:rsid w:val="002A6BAF"/>
    <w:rsid w:val="002A6BD1"/>
    <w:rsid w:val="002A776B"/>
    <w:rsid w:val="002A788C"/>
    <w:rsid w:val="002B08EF"/>
    <w:rsid w:val="002B0AD2"/>
    <w:rsid w:val="002B0CDC"/>
    <w:rsid w:val="002B1188"/>
    <w:rsid w:val="002B1588"/>
    <w:rsid w:val="002B1BD6"/>
    <w:rsid w:val="002B21C4"/>
    <w:rsid w:val="002B22AB"/>
    <w:rsid w:val="002B245F"/>
    <w:rsid w:val="002B33E5"/>
    <w:rsid w:val="002B5954"/>
    <w:rsid w:val="002B670E"/>
    <w:rsid w:val="002B70E9"/>
    <w:rsid w:val="002C23F2"/>
    <w:rsid w:val="002C2A25"/>
    <w:rsid w:val="002C393E"/>
    <w:rsid w:val="002C47CC"/>
    <w:rsid w:val="002C5E4D"/>
    <w:rsid w:val="002C7258"/>
    <w:rsid w:val="002C780C"/>
    <w:rsid w:val="002C7A25"/>
    <w:rsid w:val="002D031D"/>
    <w:rsid w:val="002D11DB"/>
    <w:rsid w:val="002D214B"/>
    <w:rsid w:val="002D296F"/>
    <w:rsid w:val="002D3E8A"/>
    <w:rsid w:val="002D60F4"/>
    <w:rsid w:val="002D6C36"/>
    <w:rsid w:val="002D6D82"/>
    <w:rsid w:val="002D6EE1"/>
    <w:rsid w:val="002D7086"/>
    <w:rsid w:val="002E05E9"/>
    <w:rsid w:val="002E1C5E"/>
    <w:rsid w:val="002E221D"/>
    <w:rsid w:val="002E286D"/>
    <w:rsid w:val="002E2A62"/>
    <w:rsid w:val="002E32C4"/>
    <w:rsid w:val="002E6774"/>
    <w:rsid w:val="002E67D3"/>
    <w:rsid w:val="002E7967"/>
    <w:rsid w:val="002E7C54"/>
    <w:rsid w:val="002F0115"/>
    <w:rsid w:val="002F0B6C"/>
    <w:rsid w:val="002F209E"/>
    <w:rsid w:val="002F21C3"/>
    <w:rsid w:val="002F34C6"/>
    <w:rsid w:val="002F3A9B"/>
    <w:rsid w:val="002F3AA9"/>
    <w:rsid w:val="002F3AB2"/>
    <w:rsid w:val="002F4AD7"/>
    <w:rsid w:val="002F4C80"/>
    <w:rsid w:val="002F5292"/>
    <w:rsid w:val="002F595F"/>
    <w:rsid w:val="002F6997"/>
    <w:rsid w:val="002F73E2"/>
    <w:rsid w:val="002F7CC0"/>
    <w:rsid w:val="002F7E4F"/>
    <w:rsid w:val="00300928"/>
    <w:rsid w:val="00300B92"/>
    <w:rsid w:val="00300CEB"/>
    <w:rsid w:val="0030201E"/>
    <w:rsid w:val="00302DD7"/>
    <w:rsid w:val="00303123"/>
    <w:rsid w:val="003036B4"/>
    <w:rsid w:val="00303C74"/>
    <w:rsid w:val="0030401E"/>
    <w:rsid w:val="00304064"/>
    <w:rsid w:val="00304EB7"/>
    <w:rsid w:val="0030529E"/>
    <w:rsid w:val="0030634F"/>
    <w:rsid w:val="00306BCF"/>
    <w:rsid w:val="003140B8"/>
    <w:rsid w:val="0031470C"/>
    <w:rsid w:val="00314DBF"/>
    <w:rsid w:val="0031531A"/>
    <w:rsid w:val="003155E0"/>
    <w:rsid w:val="00315BA2"/>
    <w:rsid w:val="00315EEF"/>
    <w:rsid w:val="00320B13"/>
    <w:rsid w:val="00321D77"/>
    <w:rsid w:val="00321FB4"/>
    <w:rsid w:val="00324269"/>
    <w:rsid w:val="003257FD"/>
    <w:rsid w:val="0032603B"/>
    <w:rsid w:val="0032626D"/>
    <w:rsid w:val="00326664"/>
    <w:rsid w:val="003268F1"/>
    <w:rsid w:val="003313F6"/>
    <w:rsid w:val="00331EB3"/>
    <w:rsid w:val="00332C34"/>
    <w:rsid w:val="00333DDD"/>
    <w:rsid w:val="0033477E"/>
    <w:rsid w:val="003354CC"/>
    <w:rsid w:val="00335751"/>
    <w:rsid w:val="003357BB"/>
    <w:rsid w:val="003357FA"/>
    <w:rsid w:val="00336339"/>
    <w:rsid w:val="00336F4A"/>
    <w:rsid w:val="00337513"/>
    <w:rsid w:val="003378D8"/>
    <w:rsid w:val="00337CB3"/>
    <w:rsid w:val="00337F13"/>
    <w:rsid w:val="00340B79"/>
    <w:rsid w:val="00340BD7"/>
    <w:rsid w:val="0034315E"/>
    <w:rsid w:val="00343614"/>
    <w:rsid w:val="00343D2A"/>
    <w:rsid w:val="003447D3"/>
    <w:rsid w:val="003467BB"/>
    <w:rsid w:val="00346B7D"/>
    <w:rsid w:val="00346BAB"/>
    <w:rsid w:val="00346D34"/>
    <w:rsid w:val="00347366"/>
    <w:rsid w:val="00350B76"/>
    <w:rsid w:val="00350C42"/>
    <w:rsid w:val="00350ECE"/>
    <w:rsid w:val="00350FD0"/>
    <w:rsid w:val="00353170"/>
    <w:rsid w:val="003537CF"/>
    <w:rsid w:val="00353B2C"/>
    <w:rsid w:val="003548A8"/>
    <w:rsid w:val="00355EE9"/>
    <w:rsid w:val="0035732A"/>
    <w:rsid w:val="00357B85"/>
    <w:rsid w:val="00360703"/>
    <w:rsid w:val="00360DCA"/>
    <w:rsid w:val="00361A6B"/>
    <w:rsid w:val="003620EF"/>
    <w:rsid w:val="00362760"/>
    <w:rsid w:val="003639B8"/>
    <w:rsid w:val="0036465A"/>
    <w:rsid w:val="003650F3"/>
    <w:rsid w:val="003653BA"/>
    <w:rsid w:val="00365416"/>
    <w:rsid w:val="00365F2A"/>
    <w:rsid w:val="003665E3"/>
    <w:rsid w:val="003665F0"/>
    <w:rsid w:val="00366CD2"/>
    <w:rsid w:val="00366F9B"/>
    <w:rsid w:val="00370054"/>
    <w:rsid w:val="00370891"/>
    <w:rsid w:val="0037120E"/>
    <w:rsid w:val="003720E8"/>
    <w:rsid w:val="00373415"/>
    <w:rsid w:val="00373EC4"/>
    <w:rsid w:val="00374491"/>
    <w:rsid w:val="003745E0"/>
    <w:rsid w:val="00374851"/>
    <w:rsid w:val="003751E9"/>
    <w:rsid w:val="00376FDC"/>
    <w:rsid w:val="00377CEE"/>
    <w:rsid w:val="0038049E"/>
    <w:rsid w:val="003805E4"/>
    <w:rsid w:val="00380647"/>
    <w:rsid w:val="00380A1F"/>
    <w:rsid w:val="00380A7E"/>
    <w:rsid w:val="00381434"/>
    <w:rsid w:val="00382154"/>
    <w:rsid w:val="00382F9C"/>
    <w:rsid w:val="00383096"/>
    <w:rsid w:val="00383426"/>
    <w:rsid w:val="00384929"/>
    <w:rsid w:val="003852AF"/>
    <w:rsid w:val="003858A8"/>
    <w:rsid w:val="0038604A"/>
    <w:rsid w:val="0038617C"/>
    <w:rsid w:val="00386FF3"/>
    <w:rsid w:val="00387577"/>
    <w:rsid w:val="00387B87"/>
    <w:rsid w:val="00387C64"/>
    <w:rsid w:val="00390E2F"/>
    <w:rsid w:val="003911E7"/>
    <w:rsid w:val="0039152C"/>
    <w:rsid w:val="0039180E"/>
    <w:rsid w:val="00391E27"/>
    <w:rsid w:val="0039215B"/>
    <w:rsid w:val="00392502"/>
    <w:rsid w:val="00392E90"/>
    <w:rsid w:val="00393B0B"/>
    <w:rsid w:val="00394FFA"/>
    <w:rsid w:val="00395F8C"/>
    <w:rsid w:val="003961EA"/>
    <w:rsid w:val="0039679D"/>
    <w:rsid w:val="00396DDA"/>
    <w:rsid w:val="0039723C"/>
    <w:rsid w:val="00397403"/>
    <w:rsid w:val="00397944"/>
    <w:rsid w:val="003A2A8F"/>
    <w:rsid w:val="003A3BDD"/>
    <w:rsid w:val="003A40CA"/>
    <w:rsid w:val="003A4BD8"/>
    <w:rsid w:val="003A55DD"/>
    <w:rsid w:val="003A7E8B"/>
    <w:rsid w:val="003B0E30"/>
    <w:rsid w:val="003B2B41"/>
    <w:rsid w:val="003B2E33"/>
    <w:rsid w:val="003B2F64"/>
    <w:rsid w:val="003B371E"/>
    <w:rsid w:val="003B3D72"/>
    <w:rsid w:val="003B4500"/>
    <w:rsid w:val="003B49A2"/>
    <w:rsid w:val="003B49EB"/>
    <w:rsid w:val="003B4B94"/>
    <w:rsid w:val="003B4F9F"/>
    <w:rsid w:val="003B5ADF"/>
    <w:rsid w:val="003B5E9B"/>
    <w:rsid w:val="003B6833"/>
    <w:rsid w:val="003B6A9E"/>
    <w:rsid w:val="003B6B5B"/>
    <w:rsid w:val="003B7184"/>
    <w:rsid w:val="003B7407"/>
    <w:rsid w:val="003B7728"/>
    <w:rsid w:val="003B794A"/>
    <w:rsid w:val="003B798A"/>
    <w:rsid w:val="003C05B7"/>
    <w:rsid w:val="003C0B11"/>
    <w:rsid w:val="003C0B86"/>
    <w:rsid w:val="003C17D7"/>
    <w:rsid w:val="003C2DA5"/>
    <w:rsid w:val="003C45EC"/>
    <w:rsid w:val="003C5EE8"/>
    <w:rsid w:val="003C671C"/>
    <w:rsid w:val="003C6722"/>
    <w:rsid w:val="003C6892"/>
    <w:rsid w:val="003C7665"/>
    <w:rsid w:val="003C7A4E"/>
    <w:rsid w:val="003D0050"/>
    <w:rsid w:val="003D1569"/>
    <w:rsid w:val="003D1A09"/>
    <w:rsid w:val="003D2118"/>
    <w:rsid w:val="003D2398"/>
    <w:rsid w:val="003D3F87"/>
    <w:rsid w:val="003D4E6F"/>
    <w:rsid w:val="003D5B95"/>
    <w:rsid w:val="003D6812"/>
    <w:rsid w:val="003D7A22"/>
    <w:rsid w:val="003E0E3D"/>
    <w:rsid w:val="003E13A8"/>
    <w:rsid w:val="003E1E0D"/>
    <w:rsid w:val="003E20A2"/>
    <w:rsid w:val="003E3A48"/>
    <w:rsid w:val="003E6BF0"/>
    <w:rsid w:val="003E6F30"/>
    <w:rsid w:val="003F1CAF"/>
    <w:rsid w:val="003F22A8"/>
    <w:rsid w:val="003F4057"/>
    <w:rsid w:val="003F4342"/>
    <w:rsid w:val="003F48CB"/>
    <w:rsid w:val="003F4B70"/>
    <w:rsid w:val="003F5A92"/>
    <w:rsid w:val="003F7685"/>
    <w:rsid w:val="003F7BB2"/>
    <w:rsid w:val="00400183"/>
    <w:rsid w:val="004014EB"/>
    <w:rsid w:val="00401D67"/>
    <w:rsid w:val="00402534"/>
    <w:rsid w:val="00404737"/>
    <w:rsid w:val="00404BB9"/>
    <w:rsid w:val="00405A55"/>
    <w:rsid w:val="004065A1"/>
    <w:rsid w:val="00411675"/>
    <w:rsid w:val="00411DF9"/>
    <w:rsid w:val="00413083"/>
    <w:rsid w:val="00413314"/>
    <w:rsid w:val="00413EDE"/>
    <w:rsid w:val="00415450"/>
    <w:rsid w:val="00415E88"/>
    <w:rsid w:val="004179B2"/>
    <w:rsid w:val="00417DD4"/>
    <w:rsid w:val="00417EBF"/>
    <w:rsid w:val="00421195"/>
    <w:rsid w:val="004217A5"/>
    <w:rsid w:val="00421F55"/>
    <w:rsid w:val="00421F91"/>
    <w:rsid w:val="0042209C"/>
    <w:rsid w:val="004257E4"/>
    <w:rsid w:val="00426079"/>
    <w:rsid w:val="00427451"/>
    <w:rsid w:val="004302FF"/>
    <w:rsid w:val="004305A1"/>
    <w:rsid w:val="004306BC"/>
    <w:rsid w:val="00430A2B"/>
    <w:rsid w:val="00430EA5"/>
    <w:rsid w:val="004321F5"/>
    <w:rsid w:val="00432778"/>
    <w:rsid w:val="00432B4B"/>
    <w:rsid w:val="00432C2C"/>
    <w:rsid w:val="00432C9F"/>
    <w:rsid w:val="00433E35"/>
    <w:rsid w:val="00433E51"/>
    <w:rsid w:val="00433EE9"/>
    <w:rsid w:val="00434258"/>
    <w:rsid w:val="0043449A"/>
    <w:rsid w:val="00434DEA"/>
    <w:rsid w:val="00435ACA"/>
    <w:rsid w:val="004367B6"/>
    <w:rsid w:val="004373D9"/>
    <w:rsid w:val="00437F99"/>
    <w:rsid w:val="00441208"/>
    <w:rsid w:val="00441572"/>
    <w:rsid w:val="00441959"/>
    <w:rsid w:val="00442885"/>
    <w:rsid w:val="00443010"/>
    <w:rsid w:val="0044384B"/>
    <w:rsid w:val="00444953"/>
    <w:rsid w:val="00446038"/>
    <w:rsid w:val="00446308"/>
    <w:rsid w:val="00450214"/>
    <w:rsid w:val="00450468"/>
    <w:rsid w:val="0045295C"/>
    <w:rsid w:val="0045363F"/>
    <w:rsid w:val="004547AF"/>
    <w:rsid w:val="004548BE"/>
    <w:rsid w:val="00454D62"/>
    <w:rsid w:val="004553F7"/>
    <w:rsid w:val="004557AF"/>
    <w:rsid w:val="004557EC"/>
    <w:rsid w:val="00455C18"/>
    <w:rsid w:val="00455D1F"/>
    <w:rsid w:val="004564EA"/>
    <w:rsid w:val="004574CB"/>
    <w:rsid w:val="00457F90"/>
    <w:rsid w:val="00460241"/>
    <w:rsid w:val="0046045B"/>
    <w:rsid w:val="00460620"/>
    <w:rsid w:val="00460784"/>
    <w:rsid w:val="00460D00"/>
    <w:rsid w:val="00461DB2"/>
    <w:rsid w:val="004627B6"/>
    <w:rsid w:val="00462C89"/>
    <w:rsid w:val="0046312D"/>
    <w:rsid w:val="0046455A"/>
    <w:rsid w:val="00464B32"/>
    <w:rsid w:val="00464E19"/>
    <w:rsid w:val="004652C0"/>
    <w:rsid w:val="00466C43"/>
    <w:rsid w:val="004708FD"/>
    <w:rsid w:val="00471009"/>
    <w:rsid w:val="004716CE"/>
    <w:rsid w:val="0047188F"/>
    <w:rsid w:val="00471EEA"/>
    <w:rsid w:val="00472182"/>
    <w:rsid w:val="0047259E"/>
    <w:rsid w:val="00472693"/>
    <w:rsid w:val="00473DA0"/>
    <w:rsid w:val="004740B4"/>
    <w:rsid w:val="004745ED"/>
    <w:rsid w:val="00475585"/>
    <w:rsid w:val="0047664A"/>
    <w:rsid w:val="00476D76"/>
    <w:rsid w:val="004772C3"/>
    <w:rsid w:val="00477E3E"/>
    <w:rsid w:val="00477EA0"/>
    <w:rsid w:val="00481632"/>
    <w:rsid w:val="00482434"/>
    <w:rsid w:val="0048248B"/>
    <w:rsid w:val="00482EE8"/>
    <w:rsid w:val="00483078"/>
    <w:rsid w:val="00484705"/>
    <w:rsid w:val="00484B18"/>
    <w:rsid w:val="00487CFA"/>
    <w:rsid w:val="00487DA0"/>
    <w:rsid w:val="00490908"/>
    <w:rsid w:val="00490B2C"/>
    <w:rsid w:val="00491993"/>
    <w:rsid w:val="00492841"/>
    <w:rsid w:val="00492A7E"/>
    <w:rsid w:val="00492C9F"/>
    <w:rsid w:val="00494A3B"/>
    <w:rsid w:val="00494FED"/>
    <w:rsid w:val="00496DF7"/>
    <w:rsid w:val="004974C4"/>
    <w:rsid w:val="00497EED"/>
    <w:rsid w:val="004A036A"/>
    <w:rsid w:val="004A0E6D"/>
    <w:rsid w:val="004A2571"/>
    <w:rsid w:val="004A2CF2"/>
    <w:rsid w:val="004A4109"/>
    <w:rsid w:val="004A4277"/>
    <w:rsid w:val="004A5056"/>
    <w:rsid w:val="004A560B"/>
    <w:rsid w:val="004A61F5"/>
    <w:rsid w:val="004A6D29"/>
    <w:rsid w:val="004A7175"/>
    <w:rsid w:val="004B02E6"/>
    <w:rsid w:val="004B13AE"/>
    <w:rsid w:val="004B18C0"/>
    <w:rsid w:val="004B202B"/>
    <w:rsid w:val="004B21D0"/>
    <w:rsid w:val="004B2840"/>
    <w:rsid w:val="004B3D1E"/>
    <w:rsid w:val="004B4FE8"/>
    <w:rsid w:val="004B6D85"/>
    <w:rsid w:val="004B780A"/>
    <w:rsid w:val="004B7AFC"/>
    <w:rsid w:val="004C0AB9"/>
    <w:rsid w:val="004C1494"/>
    <w:rsid w:val="004C19AE"/>
    <w:rsid w:val="004C19EE"/>
    <w:rsid w:val="004C2172"/>
    <w:rsid w:val="004C4D4C"/>
    <w:rsid w:val="004C58C8"/>
    <w:rsid w:val="004C5BBB"/>
    <w:rsid w:val="004C62A6"/>
    <w:rsid w:val="004C6391"/>
    <w:rsid w:val="004C76D9"/>
    <w:rsid w:val="004C78D3"/>
    <w:rsid w:val="004C79B1"/>
    <w:rsid w:val="004D1B81"/>
    <w:rsid w:val="004D2BD8"/>
    <w:rsid w:val="004D2CB6"/>
    <w:rsid w:val="004D352E"/>
    <w:rsid w:val="004D3C8B"/>
    <w:rsid w:val="004D5237"/>
    <w:rsid w:val="004D62C8"/>
    <w:rsid w:val="004D68B5"/>
    <w:rsid w:val="004D7B0A"/>
    <w:rsid w:val="004E1660"/>
    <w:rsid w:val="004E3785"/>
    <w:rsid w:val="004E40B5"/>
    <w:rsid w:val="004E569C"/>
    <w:rsid w:val="004F0E73"/>
    <w:rsid w:val="004F15E8"/>
    <w:rsid w:val="004F1CC3"/>
    <w:rsid w:val="004F2123"/>
    <w:rsid w:val="004F5988"/>
    <w:rsid w:val="004F5C9D"/>
    <w:rsid w:val="004F6267"/>
    <w:rsid w:val="004F6408"/>
    <w:rsid w:val="004F6CB3"/>
    <w:rsid w:val="004F6E10"/>
    <w:rsid w:val="004F72A7"/>
    <w:rsid w:val="004F75F7"/>
    <w:rsid w:val="004F7814"/>
    <w:rsid w:val="004F7876"/>
    <w:rsid w:val="004F7E52"/>
    <w:rsid w:val="00500021"/>
    <w:rsid w:val="00500164"/>
    <w:rsid w:val="0050040B"/>
    <w:rsid w:val="00500BFE"/>
    <w:rsid w:val="0050196D"/>
    <w:rsid w:val="00503C51"/>
    <w:rsid w:val="0050490E"/>
    <w:rsid w:val="005052F5"/>
    <w:rsid w:val="00505B32"/>
    <w:rsid w:val="0050623A"/>
    <w:rsid w:val="00506A10"/>
    <w:rsid w:val="00507429"/>
    <w:rsid w:val="005075D4"/>
    <w:rsid w:val="00507E94"/>
    <w:rsid w:val="00510AF2"/>
    <w:rsid w:val="00512752"/>
    <w:rsid w:val="00512965"/>
    <w:rsid w:val="005129F0"/>
    <w:rsid w:val="00513853"/>
    <w:rsid w:val="00514404"/>
    <w:rsid w:val="00515E60"/>
    <w:rsid w:val="00516052"/>
    <w:rsid w:val="0051607F"/>
    <w:rsid w:val="005161EF"/>
    <w:rsid w:val="00516463"/>
    <w:rsid w:val="0051687A"/>
    <w:rsid w:val="005170C9"/>
    <w:rsid w:val="00517283"/>
    <w:rsid w:val="00517939"/>
    <w:rsid w:val="00517BA6"/>
    <w:rsid w:val="005200E2"/>
    <w:rsid w:val="00520C24"/>
    <w:rsid w:val="00521510"/>
    <w:rsid w:val="005219B6"/>
    <w:rsid w:val="00522E1A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2BF"/>
    <w:rsid w:val="00527D7E"/>
    <w:rsid w:val="00530222"/>
    <w:rsid w:val="005303F8"/>
    <w:rsid w:val="005308BF"/>
    <w:rsid w:val="00531B1D"/>
    <w:rsid w:val="00531D64"/>
    <w:rsid w:val="00531FFB"/>
    <w:rsid w:val="005329CE"/>
    <w:rsid w:val="005330D7"/>
    <w:rsid w:val="00534A2D"/>
    <w:rsid w:val="00534A3D"/>
    <w:rsid w:val="00534F09"/>
    <w:rsid w:val="0053538E"/>
    <w:rsid w:val="0053607C"/>
    <w:rsid w:val="00537926"/>
    <w:rsid w:val="00540529"/>
    <w:rsid w:val="00542591"/>
    <w:rsid w:val="005426E5"/>
    <w:rsid w:val="005437FD"/>
    <w:rsid w:val="005444F8"/>
    <w:rsid w:val="00544E19"/>
    <w:rsid w:val="00544E42"/>
    <w:rsid w:val="00544FF7"/>
    <w:rsid w:val="00545511"/>
    <w:rsid w:val="00545AD7"/>
    <w:rsid w:val="0054672E"/>
    <w:rsid w:val="005469A8"/>
    <w:rsid w:val="00546EAE"/>
    <w:rsid w:val="0055078B"/>
    <w:rsid w:val="005517CB"/>
    <w:rsid w:val="00551BC4"/>
    <w:rsid w:val="00552344"/>
    <w:rsid w:val="005526D0"/>
    <w:rsid w:val="00552781"/>
    <w:rsid w:val="00552BEC"/>
    <w:rsid w:val="005530D3"/>
    <w:rsid w:val="0055330D"/>
    <w:rsid w:val="00553FAE"/>
    <w:rsid w:val="005544EA"/>
    <w:rsid w:val="00554E54"/>
    <w:rsid w:val="005555A3"/>
    <w:rsid w:val="00555EAB"/>
    <w:rsid w:val="00556AE4"/>
    <w:rsid w:val="005603B3"/>
    <w:rsid w:val="005606B0"/>
    <w:rsid w:val="00560A65"/>
    <w:rsid w:val="005631A0"/>
    <w:rsid w:val="00563CAE"/>
    <w:rsid w:val="00563D3B"/>
    <w:rsid w:val="00563EC5"/>
    <w:rsid w:val="00564DD4"/>
    <w:rsid w:val="00565FEA"/>
    <w:rsid w:val="00566A81"/>
    <w:rsid w:val="005700AA"/>
    <w:rsid w:val="0057108A"/>
    <w:rsid w:val="005713A7"/>
    <w:rsid w:val="005725B4"/>
    <w:rsid w:val="00573C74"/>
    <w:rsid w:val="0057461D"/>
    <w:rsid w:val="00574A54"/>
    <w:rsid w:val="005756B0"/>
    <w:rsid w:val="005758D7"/>
    <w:rsid w:val="00575BD6"/>
    <w:rsid w:val="00575E19"/>
    <w:rsid w:val="005760AF"/>
    <w:rsid w:val="0057687D"/>
    <w:rsid w:val="00580465"/>
    <w:rsid w:val="00580BDB"/>
    <w:rsid w:val="005818C4"/>
    <w:rsid w:val="00582224"/>
    <w:rsid w:val="0058286F"/>
    <w:rsid w:val="005833CD"/>
    <w:rsid w:val="0058436F"/>
    <w:rsid w:val="005845F5"/>
    <w:rsid w:val="005853E3"/>
    <w:rsid w:val="0058572A"/>
    <w:rsid w:val="00585D61"/>
    <w:rsid w:val="00586180"/>
    <w:rsid w:val="005870CD"/>
    <w:rsid w:val="00590436"/>
    <w:rsid w:val="00590A7C"/>
    <w:rsid w:val="00590E9D"/>
    <w:rsid w:val="0059294C"/>
    <w:rsid w:val="00592CE7"/>
    <w:rsid w:val="00592F4A"/>
    <w:rsid w:val="00594219"/>
    <w:rsid w:val="00594898"/>
    <w:rsid w:val="00594B60"/>
    <w:rsid w:val="0059681F"/>
    <w:rsid w:val="00597489"/>
    <w:rsid w:val="00597E86"/>
    <w:rsid w:val="005A164A"/>
    <w:rsid w:val="005A18E4"/>
    <w:rsid w:val="005A1DC1"/>
    <w:rsid w:val="005A2765"/>
    <w:rsid w:val="005A2EBA"/>
    <w:rsid w:val="005A3E49"/>
    <w:rsid w:val="005A4B21"/>
    <w:rsid w:val="005A6B7E"/>
    <w:rsid w:val="005A71DC"/>
    <w:rsid w:val="005A73CE"/>
    <w:rsid w:val="005B0626"/>
    <w:rsid w:val="005B2014"/>
    <w:rsid w:val="005B2136"/>
    <w:rsid w:val="005B3FAB"/>
    <w:rsid w:val="005B3FAE"/>
    <w:rsid w:val="005B49A0"/>
    <w:rsid w:val="005B4B76"/>
    <w:rsid w:val="005B5F73"/>
    <w:rsid w:val="005B602A"/>
    <w:rsid w:val="005B6A6D"/>
    <w:rsid w:val="005C1E02"/>
    <w:rsid w:val="005C28A0"/>
    <w:rsid w:val="005C2F5E"/>
    <w:rsid w:val="005C3051"/>
    <w:rsid w:val="005C3B0B"/>
    <w:rsid w:val="005C44C4"/>
    <w:rsid w:val="005C6D7C"/>
    <w:rsid w:val="005D1179"/>
    <w:rsid w:val="005D11FE"/>
    <w:rsid w:val="005D2B03"/>
    <w:rsid w:val="005D3465"/>
    <w:rsid w:val="005D3DE7"/>
    <w:rsid w:val="005D467E"/>
    <w:rsid w:val="005D46F2"/>
    <w:rsid w:val="005D5A8E"/>
    <w:rsid w:val="005D5A96"/>
    <w:rsid w:val="005D6487"/>
    <w:rsid w:val="005D67DA"/>
    <w:rsid w:val="005D7294"/>
    <w:rsid w:val="005E0025"/>
    <w:rsid w:val="005E041E"/>
    <w:rsid w:val="005E0673"/>
    <w:rsid w:val="005E17A0"/>
    <w:rsid w:val="005E18CC"/>
    <w:rsid w:val="005E30E8"/>
    <w:rsid w:val="005E32E3"/>
    <w:rsid w:val="005E34B1"/>
    <w:rsid w:val="005E4485"/>
    <w:rsid w:val="005E6A14"/>
    <w:rsid w:val="005E6C2D"/>
    <w:rsid w:val="005E6CF8"/>
    <w:rsid w:val="005E715A"/>
    <w:rsid w:val="005E791C"/>
    <w:rsid w:val="005E7F89"/>
    <w:rsid w:val="005E7FA6"/>
    <w:rsid w:val="005F01F9"/>
    <w:rsid w:val="005F1427"/>
    <w:rsid w:val="005F14CB"/>
    <w:rsid w:val="005F14D5"/>
    <w:rsid w:val="005F16D7"/>
    <w:rsid w:val="005F1C6B"/>
    <w:rsid w:val="005F1C7C"/>
    <w:rsid w:val="005F328F"/>
    <w:rsid w:val="005F3427"/>
    <w:rsid w:val="005F3DE9"/>
    <w:rsid w:val="005F48A9"/>
    <w:rsid w:val="005F52D9"/>
    <w:rsid w:val="005F5644"/>
    <w:rsid w:val="005F5855"/>
    <w:rsid w:val="005F77FA"/>
    <w:rsid w:val="005F7DD0"/>
    <w:rsid w:val="00601A5F"/>
    <w:rsid w:val="00602590"/>
    <w:rsid w:val="00602E4A"/>
    <w:rsid w:val="00603B60"/>
    <w:rsid w:val="00604898"/>
    <w:rsid w:val="0060498F"/>
    <w:rsid w:val="006052F3"/>
    <w:rsid w:val="006055D0"/>
    <w:rsid w:val="00605F79"/>
    <w:rsid w:val="00606681"/>
    <w:rsid w:val="006067D1"/>
    <w:rsid w:val="006071BF"/>
    <w:rsid w:val="0060778B"/>
    <w:rsid w:val="006104A8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2BC3"/>
    <w:rsid w:val="00622DBC"/>
    <w:rsid w:val="00624233"/>
    <w:rsid w:val="00624678"/>
    <w:rsid w:val="00624B53"/>
    <w:rsid w:val="00624EAA"/>
    <w:rsid w:val="00625075"/>
    <w:rsid w:val="006250C2"/>
    <w:rsid w:val="00625145"/>
    <w:rsid w:val="0062530F"/>
    <w:rsid w:val="006254F6"/>
    <w:rsid w:val="006279CF"/>
    <w:rsid w:val="00627FF9"/>
    <w:rsid w:val="00631292"/>
    <w:rsid w:val="00631819"/>
    <w:rsid w:val="00631A99"/>
    <w:rsid w:val="00631C9D"/>
    <w:rsid w:val="00633042"/>
    <w:rsid w:val="00633ABA"/>
    <w:rsid w:val="00633EF5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47EC"/>
    <w:rsid w:val="00645D57"/>
    <w:rsid w:val="00645FD8"/>
    <w:rsid w:val="00646174"/>
    <w:rsid w:val="00646198"/>
    <w:rsid w:val="00646525"/>
    <w:rsid w:val="0064678D"/>
    <w:rsid w:val="00647BEE"/>
    <w:rsid w:val="00647D7E"/>
    <w:rsid w:val="0065086E"/>
    <w:rsid w:val="00652255"/>
    <w:rsid w:val="006527E5"/>
    <w:rsid w:val="00653026"/>
    <w:rsid w:val="00653305"/>
    <w:rsid w:val="00653673"/>
    <w:rsid w:val="00653CD0"/>
    <w:rsid w:val="00654B45"/>
    <w:rsid w:val="0065632B"/>
    <w:rsid w:val="00656E1E"/>
    <w:rsid w:val="00656F46"/>
    <w:rsid w:val="00657315"/>
    <w:rsid w:val="006604FA"/>
    <w:rsid w:val="00660800"/>
    <w:rsid w:val="006612A2"/>
    <w:rsid w:val="00663CA2"/>
    <w:rsid w:val="00664067"/>
    <w:rsid w:val="00665DDA"/>
    <w:rsid w:val="00665E26"/>
    <w:rsid w:val="00666200"/>
    <w:rsid w:val="0066742C"/>
    <w:rsid w:val="006707F2"/>
    <w:rsid w:val="00671401"/>
    <w:rsid w:val="006734DE"/>
    <w:rsid w:val="00673AF7"/>
    <w:rsid w:val="00680243"/>
    <w:rsid w:val="00680CB4"/>
    <w:rsid w:val="00681240"/>
    <w:rsid w:val="0068192F"/>
    <w:rsid w:val="0068235F"/>
    <w:rsid w:val="00682ABE"/>
    <w:rsid w:val="00683DDC"/>
    <w:rsid w:val="00684660"/>
    <w:rsid w:val="00684D57"/>
    <w:rsid w:val="0068518F"/>
    <w:rsid w:val="00685248"/>
    <w:rsid w:val="00685B2D"/>
    <w:rsid w:val="006867D8"/>
    <w:rsid w:val="00686D33"/>
    <w:rsid w:val="00690940"/>
    <w:rsid w:val="00690E38"/>
    <w:rsid w:val="0069191A"/>
    <w:rsid w:val="006929A5"/>
    <w:rsid w:val="006929F4"/>
    <w:rsid w:val="00692D40"/>
    <w:rsid w:val="00693CDF"/>
    <w:rsid w:val="00694364"/>
    <w:rsid w:val="006956B0"/>
    <w:rsid w:val="0069693D"/>
    <w:rsid w:val="00696DA0"/>
    <w:rsid w:val="00697129"/>
    <w:rsid w:val="006978A0"/>
    <w:rsid w:val="006A071F"/>
    <w:rsid w:val="006A15B4"/>
    <w:rsid w:val="006A1D75"/>
    <w:rsid w:val="006A2AF0"/>
    <w:rsid w:val="006A3A2B"/>
    <w:rsid w:val="006A3BAA"/>
    <w:rsid w:val="006A3C02"/>
    <w:rsid w:val="006A4086"/>
    <w:rsid w:val="006A4223"/>
    <w:rsid w:val="006A50C2"/>
    <w:rsid w:val="006A6E98"/>
    <w:rsid w:val="006A7E54"/>
    <w:rsid w:val="006B00B2"/>
    <w:rsid w:val="006B2662"/>
    <w:rsid w:val="006B2CBF"/>
    <w:rsid w:val="006B459B"/>
    <w:rsid w:val="006B46F3"/>
    <w:rsid w:val="006B4B1F"/>
    <w:rsid w:val="006B537B"/>
    <w:rsid w:val="006B5AE9"/>
    <w:rsid w:val="006B6088"/>
    <w:rsid w:val="006B67B0"/>
    <w:rsid w:val="006B6A2E"/>
    <w:rsid w:val="006B74CB"/>
    <w:rsid w:val="006B77F3"/>
    <w:rsid w:val="006B7E44"/>
    <w:rsid w:val="006C0487"/>
    <w:rsid w:val="006C0A3C"/>
    <w:rsid w:val="006C1556"/>
    <w:rsid w:val="006C285E"/>
    <w:rsid w:val="006C2A0A"/>
    <w:rsid w:val="006C2C49"/>
    <w:rsid w:val="006C3276"/>
    <w:rsid w:val="006C398F"/>
    <w:rsid w:val="006C3B66"/>
    <w:rsid w:val="006C421F"/>
    <w:rsid w:val="006C5672"/>
    <w:rsid w:val="006C57EB"/>
    <w:rsid w:val="006D02AC"/>
    <w:rsid w:val="006D05BA"/>
    <w:rsid w:val="006D07BB"/>
    <w:rsid w:val="006D25D4"/>
    <w:rsid w:val="006D39E4"/>
    <w:rsid w:val="006D419C"/>
    <w:rsid w:val="006D4B6C"/>
    <w:rsid w:val="006D521E"/>
    <w:rsid w:val="006D6DCB"/>
    <w:rsid w:val="006D6DD3"/>
    <w:rsid w:val="006D7527"/>
    <w:rsid w:val="006E0B1F"/>
    <w:rsid w:val="006E0BCB"/>
    <w:rsid w:val="006E1AC4"/>
    <w:rsid w:val="006E1E6D"/>
    <w:rsid w:val="006E2EB3"/>
    <w:rsid w:val="006E3151"/>
    <w:rsid w:val="006E41C8"/>
    <w:rsid w:val="006E422A"/>
    <w:rsid w:val="006E4413"/>
    <w:rsid w:val="006E45E4"/>
    <w:rsid w:val="006E4849"/>
    <w:rsid w:val="006E5D53"/>
    <w:rsid w:val="006E5EB0"/>
    <w:rsid w:val="006E70F6"/>
    <w:rsid w:val="006E750E"/>
    <w:rsid w:val="006F0101"/>
    <w:rsid w:val="006F18D4"/>
    <w:rsid w:val="006F227C"/>
    <w:rsid w:val="006F4E43"/>
    <w:rsid w:val="006F5D9B"/>
    <w:rsid w:val="0070123E"/>
    <w:rsid w:val="00701CF7"/>
    <w:rsid w:val="00703501"/>
    <w:rsid w:val="007039B7"/>
    <w:rsid w:val="00703FE3"/>
    <w:rsid w:val="0070404B"/>
    <w:rsid w:val="00704D8B"/>
    <w:rsid w:val="00704DAF"/>
    <w:rsid w:val="00705B86"/>
    <w:rsid w:val="00705E78"/>
    <w:rsid w:val="00706139"/>
    <w:rsid w:val="007071A3"/>
    <w:rsid w:val="007073F4"/>
    <w:rsid w:val="007078DC"/>
    <w:rsid w:val="00710F66"/>
    <w:rsid w:val="007119EE"/>
    <w:rsid w:val="007124B5"/>
    <w:rsid w:val="00712A2F"/>
    <w:rsid w:val="00712FEF"/>
    <w:rsid w:val="00714219"/>
    <w:rsid w:val="007149C7"/>
    <w:rsid w:val="00714B65"/>
    <w:rsid w:val="00714C8D"/>
    <w:rsid w:val="00714DDB"/>
    <w:rsid w:val="00715E84"/>
    <w:rsid w:val="00715EE6"/>
    <w:rsid w:val="007161C2"/>
    <w:rsid w:val="00716B5D"/>
    <w:rsid w:val="00720AE3"/>
    <w:rsid w:val="00720C8C"/>
    <w:rsid w:val="00720D9E"/>
    <w:rsid w:val="007218AB"/>
    <w:rsid w:val="007226A5"/>
    <w:rsid w:val="007229FD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36622"/>
    <w:rsid w:val="00737DAC"/>
    <w:rsid w:val="00740DCE"/>
    <w:rsid w:val="00740E02"/>
    <w:rsid w:val="00740FA9"/>
    <w:rsid w:val="00742C89"/>
    <w:rsid w:val="007436D4"/>
    <w:rsid w:val="00743783"/>
    <w:rsid w:val="007447D7"/>
    <w:rsid w:val="0074533A"/>
    <w:rsid w:val="007460B4"/>
    <w:rsid w:val="007460DD"/>
    <w:rsid w:val="007461B5"/>
    <w:rsid w:val="007463BD"/>
    <w:rsid w:val="007505C0"/>
    <w:rsid w:val="00750977"/>
    <w:rsid w:val="00751461"/>
    <w:rsid w:val="00752F17"/>
    <w:rsid w:val="00753F12"/>
    <w:rsid w:val="007541F5"/>
    <w:rsid w:val="00754DD2"/>
    <w:rsid w:val="00755D64"/>
    <w:rsid w:val="00755E1C"/>
    <w:rsid w:val="00755FCE"/>
    <w:rsid w:val="00756875"/>
    <w:rsid w:val="00756881"/>
    <w:rsid w:val="00756EAD"/>
    <w:rsid w:val="00757101"/>
    <w:rsid w:val="007571D4"/>
    <w:rsid w:val="00757935"/>
    <w:rsid w:val="00760422"/>
    <w:rsid w:val="007605CD"/>
    <w:rsid w:val="00760D68"/>
    <w:rsid w:val="00761783"/>
    <w:rsid w:val="007617D5"/>
    <w:rsid w:val="00761972"/>
    <w:rsid w:val="007619B7"/>
    <w:rsid w:val="00761EB2"/>
    <w:rsid w:val="00762A8B"/>
    <w:rsid w:val="00762E1D"/>
    <w:rsid w:val="00763756"/>
    <w:rsid w:val="00763DC9"/>
    <w:rsid w:val="007641FE"/>
    <w:rsid w:val="007648D9"/>
    <w:rsid w:val="00764C3C"/>
    <w:rsid w:val="00764FC0"/>
    <w:rsid w:val="00765260"/>
    <w:rsid w:val="00765CEE"/>
    <w:rsid w:val="0076603C"/>
    <w:rsid w:val="0076738B"/>
    <w:rsid w:val="0077018E"/>
    <w:rsid w:val="007704C1"/>
    <w:rsid w:val="00770D25"/>
    <w:rsid w:val="0077110D"/>
    <w:rsid w:val="00771DE9"/>
    <w:rsid w:val="007740B6"/>
    <w:rsid w:val="007746A4"/>
    <w:rsid w:val="00775011"/>
    <w:rsid w:val="00776375"/>
    <w:rsid w:val="00776797"/>
    <w:rsid w:val="00776F3C"/>
    <w:rsid w:val="00777342"/>
    <w:rsid w:val="007777AD"/>
    <w:rsid w:val="007804F4"/>
    <w:rsid w:val="00780C5C"/>
    <w:rsid w:val="007812B3"/>
    <w:rsid w:val="00781594"/>
    <w:rsid w:val="007818BD"/>
    <w:rsid w:val="00781FB5"/>
    <w:rsid w:val="00782DD3"/>
    <w:rsid w:val="00783320"/>
    <w:rsid w:val="00783BCB"/>
    <w:rsid w:val="00784626"/>
    <w:rsid w:val="00784E5E"/>
    <w:rsid w:val="00785547"/>
    <w:rsid w:val="00785794"/>
    <w:rsid w:val="00786D90"/>
    <w:rsid w:val="00787376"/>
    <w:rsid w:val="007877E0"/>
    <w:rsid w:val="00787A77"/>
    <w:rsid w:val="00787CC1"/>
    <w:rsid w:val="0079026B"/>
    <w:rsid w:val="00790365"/>
    <w:rsid w:val="007905FD"/>
    <w:rsid w:val="00790629"/>
    <w:rsid w:val="00790D6A"/>
    <w:rsid w:val="00791BAE"/>
    <w:rsid w:val="007920C3"/>
    <w:rsid w:val="00792155"/>
    <w:rsid w:val="00792F29"/>
    <w:rsid w:val="00793004"/>
    <w:rsid w:val="00793CCA"/>
    <w:rsid w:val="0079469C"/>
    <w:rsid w:val="0079656A"/>
    <w:rsid w:val="00796961"/>
    <w:rsid w:val="00796992"/>
    <w:rsid w:val="00796AD4"/>
    <w:rsid w:val="00796CB1"/>
    <w:rsid w:val="007A0589"/>
    <w:rsid w:val="007A0CEE"/>
    <w:rsid w:val="007A0FBD"/>
    <w:rsid w:val="007A25BD"/>
    <w:rsid w:val="007A2B32"/>
    <w:rsid w:val="007A52C0"/>
    <w:rsid w:val="007A54D2"/>
    <w:rsid w:val="007A5B87"/>
    <w:rsid w:val="007A6BBE"/>
    <w:rsid w:val="007A75E5"/>
    <w:rsid w:val="007A762B"/>
    <w:rsid w:val="007B38FA"/>
    <w:rsid w:val="007B3BE7"/>
    <w:rsid w:val="007B4384"/>
    <w:rsid w:val="007B4C82"/>
    <w:rsid w:val="007B540A"/>
    <w:rsid w:val="007B5F03"/>
    <w:rsid w:val="007B6344"/>
    <w:rsid w:val="007B6A66"/>
    <w:rsid w:val="007B6D5C"/>
    <w:rsid w:val="007B7066"/>
    <w:rsid w:val="007B7E3C"/>
    <w:rsid w:val="007C0B60"/>
    <w:rsid w:val="007C0FD0"/>
    <w:rsid w:val="007C0FF2"/>
    <w:rsid w:val="007C1354"/>
    <w:rsid w:val="007C1437"/>
    <w:rsid w:val="007C1855"/>
    <w:rsid w:val="007C20A3"/>
    <w:rsid w:val="007C2E59"/>
    <w:rsid w:val="007C2F54"/>
    <w:rsid w:val="007C3170"/>
    <w:rsid w:val="007C320B"/>
    <w:rsid w:val="007C3BB0"/>
    <w:rsid w:val="007C3E2B"/>
    <w:rsid w:val="007C42CC"/>
    <w:rsid w:val="007C4B83"/>
    <w:rsid w:val="007C566F"/>
    <w:rsid w:val="007C6193"/>
    <w:rsid w:val="007C62DA"/>
    <w:rsid w:val="007C6C08"/>
    <w:rsid w:val="007D1295"/>
    <w:rsid w:val="007D18C6"/>
    <w:rsid w:val="007D372F"/>
    <w:rsid w:val="007D3CE6"/>
    <w:rsid w:val="007D453F"/>
    <w:rsid w:val="007D474D"/>
    <w:rsid w:val="007D5EE0"/>
    <w:rsid w:val="007D6B4B"/>
    <w:rsid w:val="007D6F25"/>
    <w:rsid w:val="007D6F50"/>
    <w:rsid w:val="007D7117"/>
    <w:rsid w:val="007D71D6"/>
    <w:rsid w:val="007D7608"/>
    <w:rsid w:val="007E050A"/>
    <w:rsid w:val="007E0A9D"/>
    <w:rsid w:val="007E0FE3"/>
    <w:rsid w:val="007E1070"/>
    <w:rsid w:val="007E1C63"/>
    <w:rsid w:val="007E207D"/>
    <w:rsid w:val="007E2BCD"/>
    <w:rsid w:val="007E2C43"/>
    <w:rsid w:val="007E2D9E"/>
    <w:rsid w:val="007E31E4"/>
    <w:rsid w:val="007E328C"/>
    <w:rsid w:val="007E438F"/>
    <w:rsid w:val="007E4722"/>
    <w:rsid w:val="007E4797"/>
    <w:rsid w:val="007E4858"/>
    <w:rsid w:val="007E4A73"/>
    <w:rsid w:val="007E51C0"/>
    <w:rsid w:val="007E5CE0"/>
    <w:rsid w:val="007E6118"/>
    <w:rsid w:val="007E6497"/>
    <w:rsid w:val="007E67C1"/>
    <w:rsid w:val="007E6F76"/>
    <w:rsid w:val="007E7781"/>
    <w:rsid w:val="007E7A8C"/>
    <w:rsid w:val="007E7BB5"/>
    <w:rsid w:val="007F0A5D"/>
    <w:rsid w:val="007F2615"/>
    <w:rsid w:val="007F36FC"/>
    <w:rsid w:val="007F4110"/>
    <w:rsid w:val="007F45C0"/>
    <w:rsid w:val="007F4813"/>
    <w:rsid w:val="007F53A7"/>
    <w:rsid w:val="007F5DC3"/>
    <w:rsid w:val="007F7B35"/>
    <w:rsid w:val="007F7E0B"/>
    <w:rsid w:val="007F7E7B"/>
    <w:rsid w:val="00800723"/>
    <w:rsid w:val="0080159E"/>
    <w:rsid w:val="00802114"/>
    <w:rsid w:val="00804460"/>
    <w:rsid w:val="008045EB"/>
    <w:rsid w:val="00805ACE"/>
    <w:rsid w:val="00806219"/>
    <w:rsid w:val="00810056"/>
    <w:rsid w:val="00810213"/>
    <w:rsid w:val="00810334"/>
    <w:rsid w:val="00810446"/>
    <w:rsid w:val="0081052D"/>
    <w:rsid w:val="00810796"/>
    <w:rsid w:val="00810D19"/>
    <w:rsid w:val="0081100F"/>
    <w:rsid w:val="00812229"/>
    <w:rsid w:val="00814F8F"/>
    <w:rsid w:val="0081562E"/>
    <w:rsid w:val="008156F5"/>
    <w:rsid w:val="00816618"/>
    <w:rsid w:val="00816901"/>
    <w:rsid w:val="00816BEF"/>
    <w:rsid w:val="0081732D"/>
    <w:rsid w:val="00817657"/>
    <w:rsid w:val="00820966"/>
    <w:rsid w:val="00821336"/>
    <w:rsid w:val="00822BDB"/>
    <w:rsid w:val="008232F3"/>
    <w:rsid w:val="008235B1"/>
    <w:rsid w:val="0082538A"/>
    <w:rsid w:val="00825C16"/>
    <w:rsid w:val="00826B66"/>
    <w:rsid w:val="008274DF"/>
    <w:rsid w:val="00827F46"/>
    <w:rsid w:val="008301EF"/>
    <w:rsid w:val="0083030C"/>
    <w:rsid w:val="008303AA"/>
    <w:rsid w:val="00830A55"/>
    <w:rsid w:val="00831538"/>
    <w:rsid w:val="00832210"/>
    <w:rsid w:val="008323CF"/>
    <w:rsid w:val="00834B3D"/>
    <w:rsid w:val="00834CA8"/>
    <w:rsid w:val="00834DF7"/>
    <w:rsid w:val="00836D1C"/>
    <w:rsid w:val="008407D7"/>
    <w:rsid w:val="00840980"/>
    <w:rsid w:val="00841AB6"/>
    <w:rsid w:val="008426B5"/>
    <w:rsid w:val="00842EA9"/>
    <w:rsid w:val="00842EAE"/>
    <w:rsid w:val="00843761"/>
    <w:rsid w:val="00843B61"/>
    <w:rsid w:val="00844C7B"/>
    <w:rsid w:val="008454F8"/>
    <w:rsid w:val="00845C15"/>
    <w:rsid w:val="00845FB3"/>
    <w:rsid w:val="00846062"/>
    <w:rsid w:val="00846D45"/>
    <w:rsid w:val="00846F9F"/>
    <w:rsid w:val="008478ED"/>
    <w:rsid w:val="008507AD"/>
    <w:rsid w:val="008512B7"/>
    <w:rsid w:val="00851BD7"/>
    <w:rsid w:val="00851CAC"/>
    <w:rsid w:val="00852D4F"/>
    <w:rsid w:val="0085459F"/>
    <w:rsid w:val="008548D1"/>
    <w:rsid w:val="00854A4D"/>
    <w:rsid w:val="008555CA"/>
    <w:rsid w:val="00856967"/>
    <w:rsid w:val="00856B9C"/>
    <w:rsid w:val="00862545"/>
    <w:rsid w:val="00863034"/>
    <w:rsid w:val="008644CD"/>
    <w:rsid w:val="008648BE"/>
    <w:rsid w:val="00865279"/>
    <w:rsid w:val="008658B6"/>
    <w:rsid w:val="00867470"/>
    <w:rsid w:val="008674FE"/>
    <w:rsid w:val="00867D5E"/>
    <w:rsid w:val="00870425"/>
    <w:rsid w:val="008707FF"/>
    <w:rsid w:val="00870F31"/>
    <w:rsid w:val="0087131F"/>
    <w:rsid w:val="00871560"/>
    <w:rsid w:val="00872104"/>
    <w:rsid w:val="008724D3"/>
    <w:rsid w:val="008742D9"/>
    <w:rsid w:val="00874864"/>
    <w:rsid w:val="00874F49"/>
    <w:rsid w:val="00876816"/>
    <w:rsid w:val="00876F11"/>
    <w:rsid w:val="008770C9"/>
    <w:rsid w:val="008771CE"/>
    <w:rsid w:val="0088011D"/>
    <w:rsid w:val="0088025B"/>
    <w:rsid w:val="008808DB"/>
    <w:rsid w:val="00880918"/>
    <w:rsid w:val="00880954"/>
    <w:rsid w:val="00880AE4"/>
    <w:rsid w:val="00880E5C"/>
    <w:rsid w:val="00881CC0"/>
    <w:rsid w:val="008822A1"/>
    <w:rsid w:val="0088308C"/>
    <w:rsid w:val="0088359C"/>
    <w:rsid w:val="0088382B"/>
    <w:rsid w:val="00885302"/>
    <w:rsid w:val="00885C56"/>
    <w:rsid w:val="00885CED"/>
    <w:rsid w:val="008876BC"/>
    <w:rsid w:val="00887951"/>
    <w:rsid w:val="00890D0B"/>
    <w:rsid w:val="00890EFC"/>
    <w:rsid w:val="008942C2"/>
    <w:rsid w:val="00894551"/>
    <w:rsid w:val="008950FD"/>
    <w:rsid w:val="00895463"/>
    <w:rsid w:val="0089575C"/>
    <w:rsid w:val="00896118"/>
    <w:rsid w:val="00896492"/>
    <w:rsid w:val="0089667E"/>
    <w:rsid w:val="008A0F5A"/>
    <w:rsid w:val="008A1524"/>
    <w:rsid w:val="008A15FC"/>
    <w:rsid w:val="008A29A8"/>
    <w:rsid w:val="008A3662"/>
    <w:rsid w:val="008A3D0F"/>
    <w:rsid w:val="008A420D"/>
    <w:rsid w:val="008A4635"/>
    <w:rsid w:val="008A4AAB"/>
    <w:rsid w:val="008A4D76"/>
    <w:rsid w:val="008A4DD9"/>
    <w:rsid w:val="008A4F96"/>
    <w:rsid w:val="008A6470"/>
    <w:rsid w:val="008A6F80"/>
    <w:rsid w:val="008A7021"/>
    <w:rsid w:val="008A7874"/>
    <w:rsid w:val="008B00CC"/>
    <w:rsid w:val="008B13FD"/>
    <w:rsid w:val="008B1F7F"/>
    <w:rsid w:val="008B20F7"/>
    <w:rsid w:val="008B27EF"/>
    <w:rsid w:val="008B2907"/>
    <w:rsid w:val="008B29E8"/>
    <w:rsid w:val="008B3AA0"/>
    <w:rsid w:val="008B42A8"/>
    <w:rsid w:val="008B47E4"/>
    <w:rsid w:val="008B52A0"/>
    <w:rsid w:val="008B562B"/>
    <w:rsid w:val="008B5AAF"/>
    <w:rsid w:val="008B5E15"/>
    <w:rsid w:val="008B6A5D"/>
    <w:rsid w:val="008C0108"/>
    <w:rsid w:val="008C04E3"/>
    <w:rsid w:val="008C23B6"/>
    <w:rsid w:val="008C4369"/>
    <w:rsid w:val="008C4DCE"/>
    <w:rsid w:val="008C513D"/>
    <w:rsid w:val="008C59FD"/>
    <w:rsid w:val="008C5B06"/>
    <w:rsid w:val="008C5FAC"/>
    <w:rsid w:val="008D033E"/>
    <w:rsid w:val="008D0AD0"/>
    <w:rsid w:val="008D0C1F"/>
    <w:rsid w:val="008D1AE7"/>
    <w:rsid w:val="008D1B0F"/>
    <w:rsid w:val="008D2665"/>
    <w:rsid w:val="008D27E1"/>
    <w:rsid w:val="008D388C"/>
    <w:rsid w:val="008D5355"/>
    <w:rsid w:val="008D55E7"/>
    <w:rsid w:val="008D574B"/>
    <w:rsid w:val="008D5E5D"/>
    <w:rsid w:val="008D5F5C"/>
    <w:rsid w:val="008D7012"/>
    <w:rsid w:val="008D7149"/>
    <w:rsid w:val="008D7A51"/>
    <w:rsid w:val="008D7CDD"/>
    <w:rsid w:val="008D7F05"/>
    <w:rsid w:val="008D7F90"/>
    <w:rsid w:val="008E007E"/>
    <w:rsid w:val="008E0A73"/>
    <w:rsid w:val="008E0ADF"/>
    <w:rsid w:val="008E0AF6"/>
    <w:rsid w:val="008E0C23"/>
    <w:rsid w:val="008E16B6"/>
    <w:rsid w:val="008E2242"/>
    <w:rsid w:val="008E42B9"/>
    <w:rsid w:val="008E4345"/>
    <w:rsid w:val="008E67F5"/>
    <w:rsid w:val="008E69DE"/>
    <w:rsid w:val="008E6FEF"/>
    <w:rsid w:val="008F0994"/>
    <w:rsid w:val="008F1237"/>
    <w:rsid w:val="008F12FC"/>
    <w:rsid w:val="008F1B7A"/>
    <w:rsid w:val="008F210A"/>
    <w:rsid w:val="008F2751"/>
    <w:rsid w:val="008F2A5F"/>
    <w:rsid w:val="008F2C02"/>
    <w:rsid w:val="008F2DD1"/>
    <w:rsid w:val="008F34F8"/>
    <w:rsid w:val="008F3BE6"/>
    <w:rsid w:val="008F3DAD"/>
    <w:rsid w:val="008F4201"/>
    <w:rsid w:val="008F46B2"/>
    <w:rsid w:val="008F5775"/>
    <w:rsid w:val="008F6014"/>
    <w:rsid w:val="008F634C"/>
    <w:rsid w:val="008F674F"/>
    <w:rsid w:val="008F739D"/>
    <w:rsid w:val="008F7CEB"/>
    <w:rsid w:val="008F7D08"/>
    <w:rsid w:val="00900B22"/>
    <w:rsid w:val="00900B8C"/>
    <w:rsid w:val="00900EDA"/>
    <w:rsid w:val="0090270A"/>
    <w:rsid w:val="00904F5D"/>
    <w:rsid w:val="0090672C"/>
    <w:rsid w:val="00907F1D"/>
    <w:rsid w:val="00910616"/>
    <w:rsid w:val="00910EF1"/>
    <w:rsid w:val="009125E5"/>
    <w:rsid w:val="00915722"/>
    <w:rsid w:val="00915C0C"/>
    <w:rsid w:val="00916203"/>
    <w:rsid w:val="0091693D"/>
    <w:rsid w:val="00916EF5"/>
    <w:rsid w:val="00917EA1"/>
    <w:rsid w:val="009202BF"/>
    <w:rsid w:val="0092042D"/>
    <w:rsid w:val="0092072C"/>
    <w:rsid w:val="00920895"/>
    <w:rsid w:val="00921386"/>
    <w:rsid w:val="009215C8"/>
    <w:rsid w:val="00921FE5"/>
    <w:rsid w:val="00922774"/>
    <w:rsid w:val="0092285C"/>
    <w:rsid w:val="00922A91"/>
    <w:rsid w:val="00922BD7"/>
    <w:rsid w:val="0092348F"/>
    <w:rsid w:val="00923ABD"/>
    <w:rsid w:val="00923E93"/>
    <w:rsid w:val="0092526C"/>
    <w:rsid w:val="00925C47"/>
    <w:rsid w:val="00925C67"/>
    <w:rsid w:val="00926A42"/>
    <w:rsid w:val="00926D6A"/>
    <w:rsid w:val="009271CE"/>
    <w:rsid w:val="00927FE5"/>
    <w:rsid w:val="00927FEC"/>
    <w:rsid w:val="0093010C"/>
    <w:rsid w:val="00930F55"/>
    <w:rsid w:val="00931546"/>
    <w:rsid w:val="0093204E"/>
    <w:rsid w:val="00932DC5"/>
    <w:rsid w:val="009345FA"/>
    <w:rsid w:val="0093497B"/>
    <w:rsid w:val="00935A91"/>
    <w:rsid w:val="00935C42"/>
    <w:rsid w:val="00935FB5"/>
    <w:rsid w:val="009376BA"/>
    <w:rsid w:val="0094129A"/>
    <w:rsid w:val="00941489"/>
    <w:rsid w:val="00942898"/>
    <w:rsid w:val="0094296D"/>
    <w:rsid w:val="00943B30"/>
    <w:rsid w:val="00945370"/>
    <w:rsid w:val="00945D96"/>
    <w:rsid w:val="00945DB5"/>
    <w:rsid w:val="00945E9A"/>
    <w:rsid w:val="009463BB"/>
    <w:rsid w:val="0095081D"/>
    <w:rsid w:val="00950C62"/>
    <w:rsid w:val="00951063"/>
    <w:rsid w:val="0095120F"/>
    <w:rsid w:val="00951FED"/>
    <w:rsid w:val="00952065"/>
    <w:rsid w:val="009522B0"/>
    <w:rsid w:val="00952725"/>
    <w:rsid w:val="00953421"/>
    <w:rsid w:val="009537AC"/>
    <w:rsid w:val="00953AA4"/>
    <w:rsid w:val="00955875"/>
    <w:rsid w:val="0095590A"/>
    <w:rsid w:val="00955B50"/>
    <w:rsid w:val="00955CB9"/>
    <w:rsid w:val="00956B46"/>
    <w:rsid w:val="00956D79"/>
    <w:rsid w:val="009572C2"/>
    <w:rsid w:val="009616B6"/>
    <w:rsid w:val="009623BA"/>
    <w:rsid w:val="0096376E"/>
    <w:rsid w:val="00963F1B"/>
    <w:rsid w:val="00965C6A"/>
    <w:rsid w:val="00966CDF"/>
    <w:rsid w:val="00966DB3"/>
    <w:rsid w:val="009671D3"/>
    <w:rsid w:val="00967879"/>
    <w:rsid w:val="009705FA"/>
    <w:rsid w:val="009734CD"/>
    <w:rsid w:val="009740E8"/>
    <w:rsid w:val="00975A36"/>
    <w:rsid w:val="00975A78"/>
    <w:rsid w:val="00976D3A"/>
    <w:rsid w:val="0097765E"/>
    <w:rsid w:val="00981813"/>
    <w:rsid w:val="009823B6"/>
    <w:rsid w:val="00982BCB"/>
    <w:rsid w:val="00983CC3"/>
    <w:rsid w:val="009861C0"/>
    <w:rsid w:val="00986BA0"/>
    <w:rsid w:val="00986EFC"/>
    <w:rsid w:val="009870B5"/>
    <w:rsid w:val="009870E2"/>
    <w:rsid w:val="00987923"/>
    <w:rsid w:val="00987A19"/>
    <w:rsid w:val="00987E2B"/>
    <w:rsid w:val="009920AA"/>
    <w:rsid w:val="00992AF5"/>
    <w:rsid w:val="00992B40"/>
    <w:rsid w:val="00993846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2E38"/>
    <w:rsid w:val="009A38E4"/>
    <w:rsid w:val="009A46A3"/>
    <w:rsid w:val="009A5BE2"/>
    <w:rsid w:val="009A5CF3"/>
    <w:rsid w:val="009A663A"/>
    <w:rsid w:val="009A7BC0"/>
    <w:rsid w:val="009A7DFD"/>
    <w:rsid w:val="009B0CDB"/>
    <w:rsid w:val="009B0D53"/>
    <w:rsid w:val="009B2A15"/>
    <w:rsid w:val="009B435E"/>
    <w:rsid w:val="009B437F"/>
    <w:rsid w:val="009B5010"/>
    <w:rsid w:val="009B5134"/>
    <w:rsid w:val="009B52B2"/>
    <w:rsid w:val="009B6040"/>
    <w:rsid w:val="009B6548"/>
    <w:rsid w:val="009B75F9"/>
    <w:rsid w:val="009B796B"/>
    <w:rsid w:val="009B7BAE"/>
    <w:rsid w:val="009C1B44"/>
    <w:rsid w:val="009C2B2D"/>
    <w:rsid w:val="009C2F0B"/>
    <w:rsid w:val="009C3516"/>
    <w:rsid w:val="009C3D7D"/>
    <w:rsid w:val="009C4FDA"/>
    <w:rsid w:val="009C5C64"/>
    <w:rsid w:val="009C65D0"/>
    <w:rsid w:val="009C7599"/>
    <w:rsid w:val="009D176B"/>
    <w:rsid w:val="009D18FF"/>
    <w:rsid w:val="009D2C09"/>
    <w:rsid w:val="009D2F64"/>
    <w:rsid w:val="009D316A"/>
    <w:rsid w:val="009D37DE"/>
    <w:rsid w:val="009D3827"/>
    <w:rsid w:val="009D3B55"/>
    <w:rsid w:val="009D4CC2"/>
    <w:rsid w:val="009D4EFD"/>
    <w:rsid w:val="009D583C"/>
    <w:rsid w:val="009D5A65"/>
    <w:rsid w:val="009D5DE8"/>
    <w:rsid w:val="009D5E12"/>
    <w:rsid w:val="009D6180"/>
    <w:rsid w:val="009D6D38"/>
    <w:rsid w:val="009E050B"/>
    <w:rsid w:val="009E1663"/>
    <w:rsid w:val="009E1958"/>
    <w:rsid w:val="009E1A33"/>
    <w:rsid w:val="009E1A71"/>
    <w:rsid w:val="009E226A"/>
    <w:rsid w:val="009E242E"/>
    <w:rsid w:val="009E2981"/>
    <w:rsid w:val="009E344C"/>
    <w:rsid w:val="009E4221"/>
    <w:rsid w:val="009E533C"/>
    <w:rsid w:val="009E5ADC"/>
    <w:rsid w:val="009E7644"/>
    <w:rsid w:val="009E7EFC"/>
    <w:rsid w:val="009F100D"/>
    <w:rsid w:val="009F1AB8"/>
    <w:rsid w:val="009F2FF3"/>
    <w:rsid w:val="009F4387"/>
    <w:rsid w:val="009F4438"/>
    <w:rsid w:val="009F59E7"/>
    <w:rsid w:val="009F619D"/>
    <w:rsid w:val="009F64D2"/>
    <w:rsid w:val="009F7172"/>
    <w:rsid w:val="009F7AC4"/>
    <w:rsid w:val="00A0109E"/>
    <w:rsid w:val="00A01894"/>
    <w:rsid w:val="00A03089"/>
    <w:rsid w:val="00A03310"/>
    <w:rsid w:val="00A03D4E"/>
    <w:rsid w:val="00A0552D"/>
    <w:rsid w:val="00A06947"/>
    <w:rsid w:val="00A07085"/>
    <w:rsid w:val="00A075BC"/>
    <w:rsid w:val="00A07677"/>
    <w:rsid w:val="00A116C1"/>
    <w:rsid w:val="00A12848"/>
    <w:rsid w:val="00A13C8D"/>
    <w:rsid w:val="00A13E77"/>
    <w:rsid w:val="00A1442A"/>
    <w:rsid w:val="00A14711"/>
    <w:rsid w:val="00A14F0B"/>
    <w:rsid w:val="00A14F10"/>
    <w:rsid w:val="00A14F89"/>
    <w:rsid w:val="00A16BE7"/>
    <w:rsid w:val="00A174E4"/>
    <w:rsid w:val="00A178ED"/>
    <w:rsid w:val="00A20145"/>
    <w:rsid w:val="00A2055F"/>
    <w:rsid w:val="00A2065B"/>
    <w:rsid w:val="00A20830"/>
    <w:rsid w:val="00A21735"/>
    <w:rsid w:val="00A22627"/>
    <w:rsid w:val="00A229E9"/>
    <w:rsid w:val="00A22FD6"/>
    <w:rsid w:val="00A24263"/>
    <w:rsid w:val="00A26E4E"/>
    <w:rsid w:val="00A3010F"/>
    <w:rsid w:val="00A317CA"/>
    <w:rsid w:val="00A318EA"/>
    <w:rsid w:val="00A335D2"/>
    <w:rsid w:val="00A3427F"/>
    <w:rsid w:val="00A34801"/>
    <w:rsid w:val="00A34AC0"/>
    <w:rsid w:val="00A35434"/>
    <w:rsid w:val="00A35F3C"/>
    <w:rsid w:val="00A36D37"/>
    <w:rsid w:val="00A37486"/>
    <w:rsid w:val="00A40818"/>
    <w:rsid w:val="00A40819"/>
    <w:rsid w:val="00A40BDB"/>
    <w:rsid w:val="00A4100E"/>
    <w:rsid w:val="00A4180D"/>
    <w:rsid w:val="00A41F77"/>
    <w:rsid w:val="00A426FE"/>
    <w:rsid w:val="00A427DA"/>
    <w:rsid w:val="00A4337D"/>
    <w:rsid w:val="00A43D99"/>
    <w:rsid w:val="00A44944"/>
    <w:rsid w:val="00A44DD2"/>
    <w:rsid w:val="00A4616D"/>
    <w:rsid w:val="00A4637D"/>
    <w:rsid w:val="00A46783"/>
    <w:rsid w:val="00A4770E"/>
    <w:rsid w:val="00A4787F"/>
    <w:rsid w:val="00A50B91"/>
    <w:rsid w:val="00A510B6"/>
    <w:rsid w:val="00A519C0"/>
    <w:rsid w:val="00A51F05"/>
    <w:rsid w:val="00A52015"/>
    <w:rsid w:val="00A520E7"/>
    <w:rsid w:val="00A52C9E"/>
    <w:rsid w:val="00A53448"/>
    <w:rsid w:val="00A541BA"/>
    <w:rsid w:val="00A562F2"/>
    <w:rsid w:val="00A56582"/>
    <w:rsid w:val="00A566B0"/>
    <w:rsid w:val="00A56B56"/>
    <w:rsid w:val="00A57261"/>
    <w:rsid w:val="00A57CAE"/>
    <w:rsid w:val="00A600D0"/>
    <w:rsid w:val="00A60B21"/>
    <w:rsid w:val="00A61CDA"/>
    <w:rsid w:val="00A61D17"/>
    <w:rsid w:val="00A622A2"/>
    <w:rsid w:val="00A64CAA"/>
    <w:rsid w:val="00A64ED0"/>
    <w:rsid w:val="00A65AAA"/>
    <w:rsid w:val="00A6650A"/>
    <w:rsid w:val="00A670CF"/>
    <w:rsid w:val="00A70BFC"/>
    <w:rsid w:val="00A70DD1"/>
    <w:rsid w:val="00A71574"/>
    <w:rsid w:val="00A71763"/>
    <w:rsid w:val="00A719B8"/>
    <w:rsid w:val="00A725D7"/>
    <w:rsid w:val="00A730E6"/>
    <w:rsid w:val="00A73634"/>
    <w:rsid w:val="00A73964"/>
    <w:rsid w:val="00A8044F"/>
    <w:rsid w:val="00A83A4C"/>
    <w:rsid w:val="00A84251"/>
    <w:rsid w:val="00A84571"/>
    <w:rsid w:val="00A84B3E"/>
    <w:rsid w:val="00A87873"/>
    <w:rsid w:val="00A878A6"/>
    <w:rsid w:val="00A90559"/>
    <w:rsid w:val="00A90F45"/>
    <w:rsid w:val="00A91D6D"/>
    <w:rsid w:val="00A9211E"/>
    <w:rsid w:val="00A92ADA"/>
    <w:rsid w:val="00A92FA8"/>
    <w:rsid w:val="00A938CC"/>
    <w:rsid w:val="00A945D0"/>
    <w:rsid w:val="00A95D44"/>
    <w:rsid w:val="00A96CAA"/>
    <w:rsid w:val="00A975A6"/>
    <w:rsid w:val="00A975D5"/>
    <w:rsid w:val="00A97704"/>
    <w:rsid w:val="00AA1304"/>
    <w:rsid w:val="00AA2AA2"/>
    <w:rsid w:val="00AA330B"/>
    <w:rsid w:val="00AA357A"/>
    <w:rsid w:val="00AA3A6C"/>
    <w:rsid w:val="00AA3F79"/>
    <w:rsid w:val="00AA4711"/>
    <w:rsid w:val="00AA4D21"/>
    <w:rsid w:val="00AA50CA"/>
    <w:rsid w:val="00AA518F"/>
    <w:rsid w:val="00AA63E4"/>
    <w:rsid w:val="00AB0A6F"/>
    <w:rsid w:val="00AB0D62"/>
    <w:rsid w:val="00AB1821"/>
    <w:rsid w:val="00AB2637"/>
    <w:rsid w:val="00AB27D0"/>
    <w:rsid w:val="00AB327E"/>
    <w:rsid w:val="00AB3F7B"/>
    <w:rsid w:val="00AB50E6"/>
    <w:rsid w:val="00AB51DB"/>
    <w:rsid w:val="00AB5FBF"/>
    <w:rsid w:val="00AB70A2"/>
    <w:rsid w:val="00AB74F6"/>
    <w:rsid w:val="00AB7970"/>
    <w:rsid w:val="00AC01F1"/>
    <w:rsid w:val="00AC0383"/>
    <w:rsid w:val="00AC03FF"/>
    <w:rsid w:val="00AC0A20"/>
    <w:rsid w:val="00AC270A"/>
    <w:rsid w:val="00AC2861"/>
    <w:rsid w:val="00AC2B42"/>
    <w:rsid w:val="00AC2F74"/>
    <w:rsid w:val="00AC37CD"/>
    <w:rsid w:val="00AC3C4B"/>
    <w:rsid w:val="00AC4135"/>
    <w:rsid w:val="00AC4492"/>
    <w:rsid w:val="00AC451B"/>
    <w:rsid w:val="00AC4810"/>
    <w:rsid w:val="00AC4E27"/>
    <w:rsid w:val="00AC5394"/>
    <w:rsid w:val="00AC696C"/>
    <w:rsid w:val="00AC78A5"/>
    <w:rsid w:val="00AD0D23"/>
    <w:rsid w:val="00AD2E01"/>
    <w:rsid w:val="00AD3915"/>
    <w:rsid w:val="00AD3E01"/>
    <w:rsid w:val="00AD5265"/>
    <w:rsid w:val="00AD5E72"/>
    <w:rsid w:val="00AD63C8"/>
    <w:rsid w:val="00AD6F90"/>
    <w:rsid w:val="00AD730F"/>
    <w:rsid w:val="00AD770A"/>
    <w:rsid w:val="00AE0002"/>
    <w:rsid w:val="00AE031B"/>
    <w:rsid w:val="00AE049A"/>
    <w:rsid w:val="00AE0908"/>
    <w:rsid w:val="00AE0E15"/>
    <w:rsid w:val="00AE2890"/>
    <w:rsid w:val="00AE2D51"/>
    <w:rsid w:val="00AE4679"/>
    <w:rsid w:val="00AE518D"/>
    <w:rsid w:val="00AE52AD"/>
    <w:rsid w:val="00AE52B8"/>
    <w:rsid w:val="00AE53A7"/>
    <w:rsid w:val="00AE6573"/>
    <w:rsid w:val="00AE7A3B"/>
    <w:rsid w:val="00AF04D0"/>
    <w:rsid w:val="00AF05F0"/>
    <w:rsid w:val="00AF086D"/>
    <w:rsid w:val="00AF09EE"/>
    <w:rsid w:val="00AF3512"/>
    <w:rsid w:val="00AF36D2"/>
    <w:rsid w:val="00AF5E66"/>
    <w:rsid w:val="00AF6A3E"/>
    <w:rsid w:val="00AF6DBE"/>
    <w:rsid w:val="00AF726B"/>
    <w:rsid w:val="00AF75B9"/>
    <w:rsid w:val="00AF787C"/>
    <w:rsid w:val="00AF7945"/>
    <w:rsid w:val="00AF7D1C"/>
    <w:rsid w:val="00B0266D"/>
    <w:rsid w:val="00B03FB2"/>
    <w:rsid w:val="00B06948"/>
    <w:rsid w:val="00B07549"/>
    <w:rsid w:val="00B07593"/>
    <w:rsid w:val="00B1028F"/>
    <w:rsid w:val="00B1089E"/>
    <w:rsid w:val="00B110E2"/>
    <w:rsid w:val="00B12277"/>
    <w:rsid w:val="00B12B3E"/>
    <w:rsid w:val="00B12E13"/>
    <w:rsid w:val="00B13569"/>
    <w:rsid w:val="00B13727"/>
    <w:rsid w:val="00B13E6A"/>
    <w:rsid w:val="00B153BB"/>
    <w:rsid w:val="00B15973"/>
    <w:rsid w:val="00B15994"/>
    <w:rsid w:val="00B15AFA"/>
    <w:rsid w:val="00B165FC"/>
    <w:rsid w:val="00B16F86"/>
    <w:rsid w:val="00B17259"/>
    <w:rsid w:val="00B17691"/>
    <w:rsid w:val="00B20747"/>
    <w:rsid w:val="00B20D18"/>
    <w:rsid w:val="00B21161"/>
    <w:rsid w:val="00B2198C"/>
    <w:rsid w:val="00B21E52"/>
    <w:rsid w:val="00B2220F"/>
    <w:rsid w:val="00B235A7"/>
    <w:rsid w:val="00B23A5E"/>
    <w:rsid w:val="00B247D3"/>
    <w:rsid w:val="00B24910"/>
    <w:rsid w:val="00B24C3C"/>
    <w:rsid w:val="00B24C50"/>
    <w:rsid w:val="00B252C4"/>
    <w:rsid w:val="00B25CD6"/>
    <w:rsid w:val="00B25EA8"/>
    <w:rsid w:val="00B25FED"/>
    <w:rsid w:val="00B2627C"/>
    <w:rsid w:val="00B26312"/>
    <w:rsid w:val="00B26A41"/>
    <w:rsid w:val="00B27096"/>
    <w:rsid w:val="00B27884"/>
    <w:rsid w:val="00B30109"/>
    <w:rsid w:val="00B304B4"/>
    <w:rsid w:val="00B308AF"/>
    <w:rsid w:val="00B31B6F"/>
    <w:rsid w:val="00B31BE3"/>
    <w:rsid w:val="00B329C5"/>
    <w:rsid w:val="00B33BC0"/>
    <w:rsid w:val="00B3459E"/>
    <w:rsid w:val="00B34971"/>
    <w:rsid w:val="00B34E26"/>
    <w:rsid w:val="00B35C5B"/>
    <w:rsid w:val="00B36AFF"/>
    <w:rsid w:val="00B371C0"/>
    <w:rsid w:val="00B37263"/>
    <w:rsid w:val="00B37405"/>
    <w:rsid w:val="00B3745A"/>
    <w:rsid w:val="00B37C94"/>
    <w:rsid w:val="00B37CB9"/>
    <w:rsid w:val="00B40490"/>
    <w:rsid w:val="00B40B97"/>
    <w:rsid w:val="00B41172"/>
    <w:rsid w:val="00B413ED"/>
    <w:rsid w:val="00B4178A"/>
    <w:rsid w:val="00B418BC"/>
    <w:rsid w:val="00B41D6A"/>
    <w:rsid w:val="00B42578"/>
    <w:rsid w:val="00B43047"/>
    <w:rsid w:val="00B430BE"/>
    <w:rsid w:val="00B442EA"/>
    <w:rsid w:val="00B44DE2"/>
    <w:rsid w:val="00B45579"/>
    <w:rsid w:val="00B45ADB"/>
    <w:rsid w:val="00B463A2"/>
    <w:rsid w:val="00B46C30"/>
    <w:rsid w:val="00B47264"/>
    <w:rsid w:val="00B478B1"/>
    <w:rsid w:val="00B47EF2"/>
    <w:rsid w:val="00B50966"/>
    <w:rsid w:val="00B50CC2"/>
    <w:rsid w:val="00B51513"/>
    <w:rsid w:val="00B52435"/>
    <w:rsid w:val="00B52B98"/>
    <w:rsid w:val="00B5363A"/>
    <w:rsid w:val="00B5433B"/>
    <w:rsid w:val="00B5476C"/>
    <w:rsid w:val="00B54807"/>
    <w:rsid w:val="00B56047"/>
    <w:rsid w:val="00B579A1"/>
    <w:rsid w:val="00B57A38"/>
    <w:rsid w:val="00B609C6"/>
    <w:rsid w:val="00B6115E"/>
    <w:rsid w:val="00B6137C"/>
    <w:rsid w:val="00B6141E"/>
    <w:rsid w:val="00B618D4"/>
    <w:rsid w:val="00B61ACD"/>
    <w:rsid w:val="00B61C41"/>
    <w:rsid w:val="00B61E02"/>
    <w:rsid w:val="00B61E3B"/>
    <w:rsid w:val="00B62831"/>
    <w:rsid w:val="00B6442C"/>
    <w:rsid w:val="00B645E6"/>
    <w:rsid w:val="00B657C5"/>
    <w:rsid w:val="00B65B89"/>
    <w:rsid w:val="00B65C49"/>
    <w:rsid w:val="00B65DA1"/>
    <w:rsid w:val="00B6607A"/>
    <w:rsid w:val="00B66DEB"/>
    <w:rsid w:val="00B67F9C"/>
    <w:rsid w:val="00B702F0"/>
    <w:rsid w:val="00B7078C"/>
    <w:rsid w:val="00B70C1F"/>
    <w:rsid w:val="00B73EEA"/>
    <w:rsid w:val="00B74C55"/>
    <w:rsid w:val="00B757C8"/>
    <w:rsid w:val="00B75AD8"/>
    <w:rsid w:val="00B76464"/>
    <w:rsid w:val="00B766D1"/>
    <w:rsid w:val="00B77505"/>
    <w:rsid w:val="00B802C4"/>
    <w:rsid w:val="00B802F9"/>
    <w:rsid w:val="00B80372"/>
    <w:rsid w:val="00B803A8"/>
    <w:rsid w:val="00B80534"/>
    <w:rsid w:val="00B80A15"/>
    <w:rsid w:val="00B80A82"/>
    <w:rsid w:val="00B80C2A"/>
    <w:rsid w:val="00B81AA9"/>
    <w:rsid w:val="00B81E21"/>
    <w:rsid w:val="00B820AF"/>
    <w:rsid w:val="00B82AF3"/>
    <w:rsid w:val="00B83062"/>
    <w:rsid w:val="00B83820"/>
    <w:rsid w:val="00B84667"/>
    <w:rsid w:val="00B8467A"/>
    <w:rsid w:val="00B86A17"/>
    <w:rsid w:val="00B86A70"/>
    <w:rsid w:val="00B86C69"/>
    <w:rsid w:val="00B87226"/>
    <w:rsid w:val="00B87649"/>
    <w:rsid w:val="00B87CA0"/>
    <w:rsid w:val="00B9020E"/>
    <w:rsid w:val="00B90A47"/>
    <w:rsid w:val="00B90BC7"/>
    <w:rsid w:val="00B911B0"/>
    <w:rsid w:val="00B912E6"/>
    <w:rsid w:val="00B920E4"/>
    <w:rsid w:val="00B93109"/>
    <w:rsid w:val="00B932B0"/>
    <w:rsid w:val="00B94423"/>
    <w:rsid w:val="00B945E6"/>
    <w:rsid w:val="00B96440"/>
    <w:rsid w:val="00B96E78"/>
    <w:rsid w:val="00B97248"/>
    <w:rsid w:val="00BA04B5"/>
    <w:rsid w:val="00BA05A8"/>
    <w:rsid w:val="00BA0E37"/>
    <w:rsid w:val="00BA4FD7"/>
    <w:rsid w:val="00BA5F67"/>
    <w:rsid w:val="00BA65EF"/>
    <w:rsid w:val="00BA6FE4"/>
    <w:rsid w:val="00BA7A8B"/>
    <w:rsid w:val="00BB1835"/>
    <w:rsid w:val="00BB21CF"/>
    <w:rsid w:val="00BB3A3A"/>
    <w:rsid w:val="00BB5F93"/>
    <w:rsid w:val="00BB65B1"/>
    <w:rsid w:val="00BC25A9"/>
    <w:rsid w:val="00BC31A1"/>
    <w:rsid w:val="00BC3C1E"/>
    <w:rsid w:val="00BC4084"/>
    <w:rsid w:val="00BC423F"/>
    <w:rsid w:val="00BC43CA"/>
    <w:rsid w:val="00BC4405"/>
    <w:rsid w:val="00BC4C68"/>
    <w:rsid w:val="00BC5114"/>
    <w:rsid w:val="00BC6083"/>
    <w:rsid w:val="00BC62A6"/>
    <w:rsid w:val="00BC781C"/>
    <w:rsid w:val="00BC7DB5"/>
    <w:rsid w:val="00BC7E75"/>
    <w:rsid w:val="00BD00D6"/>
    <w:rsid w:val="00BD207C"/>
    <w:rsid w:val="00BD22B9"/>
    <w:rsid w:val="00BD22BB"/>
    <w:rsid w:val="00BD271F"/>
    <w:rsid w:val="00BD2863"/>
    <w:rsid w:val="00BD3954"/>
    <w:rsid w:val="00BD3D65"/>
    <w:rsid w:val="00BD4C28"/>
    <w:rsid w:val="00BD4DD2"/>
    <w:rsid w:val="00BD4FA5"/>
    <w:rsid w:val="00BD508D"/>
    <w:rsid w:val="00BD5F11"/>
    <w:rsid w:val="00BD743A"/>
    <w:rsid w:val="00BE01F2"/>
    <w:rsid w:val="00BE0431"/>
    <w:rsid w:val="00BE0CDC"/>
    <w:rsid w:val="00BE1A1B"/>
    <w:rsid w:val="00BE1FB1"/>
    <w:rsid w:val="00BE4A4A"/>
    <w:rsid w:val="00BE57AD"/>
    <w:rsid w:val="00BE62F8"/>
    <w:rsid w:val="00BE6BDE"/>
    <w:rsid w:val="00BE6E96"/>
    <w:rsid w:val="00BE7401"/>
    <w:rsid w:val="00BE758F"/>
    <w:rsid w:val="00BE7BC2"/>
    <w:rsid w:val="00BF0004"/>
    <w:rsid w:val="00BF0729"/>
    <w:rsid w:val="00BF07FF"/>
    <w:rsid w:val="00BF0AE3"/>
    <w:rsid w:val="00BF1552"/>
    <w:rsid w:val="00BF1E7D"/>
    <w:rsid w:val="00BF2091"/>
    <w:rsid w:val="00BF20F1"/>
    <w:rsid w:val="00BF2295"/>
    <w:rsid w:val="00BF25B7"/>
    <w:rsid w:val="00BF2FA6"/>
    <w:rsid w:val="00BF3292"/>
    <w:rsid w:val="00BF3349"/>
    <w:rsid w:val="00BF3D83"/>
    <w:rsid w:val="00BF4477"/>
    <w:rsid w:val="00BF53D1"/>
    <w:rsid w:val="00BF600C"/>
    <w:rsid w:val="00BF63F3"/>
    <w:rsid w:val="00BF64F2"/>
    <w:rsid w:val="00C001BE"/>
    <w:rsid w:val="00C00ADA"/>
    <w:rsid w:val="00C01285"/>
    <w:rsid w:val="00C0138B"/>
    <w:rsid w:val="00C0141C"/>
    <w:rsid w:val="00C0432A"/>
    <w:rsid w:val="00C04908"/>
    <w:rsid w:val="00C051A1"/>
    <w:rsid w:val="00C0651B"/>
    <w:rsid w:val="00C06828"/>
    <w:rsid w:val="00C06ADC"/>
    <w:rsid w:val="00C06F79"/>
    <w:rsid w:val="00C073A2"/>
    <w:rsid w:val="00C07B6B"/>
    <w:rsid w:val="00C11CDC"/>
    <w:rsid w:val="00C12061"/>
    <w:rsid w:val="00C123E3"/>
    <w:rsid w:val="00C12587"/>
    <w:rsid w:val="00C12C64"/>
    <w:rsid w:val="00C12CBF"/>
    <w:rsid w:val="00C12F1F"/>
    <w:rsid w:val="00C1372A"/>
    <w:rsid w:val="00C1411B"/>
    <w:rsid w:val="00C142EC"/>
    <w:rsid w:val="00C1430F"/>
    <w:rsid w:val="00C156CD"/>
    <w:rsid w:val="00C15A11"/>
    <w:rsid w:val="00C15E6C"/>
    <w:rsid w:val="00C1796E"/>
    <w:rsid w:val="00C17B06"/>
    <w:rsid w:val="00C20DE5"/>
    <w:rsid w:val="00C20ED3"/>
    <w:rsid w:val="00C20FC2"/>
    <w:rsid w:val="00C21232"/>
    <w:rsid w:val="00C214EC"/>
    <w:rsid w:val="00C21E11"/>
    <w:rsid w:val="00C23079"/>
    <w:rsid w:val="00C23E4C"/>
    <w:rsid w:val="00C24161"/>
    <w:rsid w:val="00C24968"/>
    <w:rsid w:val="00C25505"/>
    <w:rsid w:val="00C2611C"/>
    <w:rsid w:val="00C3061A"/>
    <w:rsid w:val="00C31D99"/>
    <w:rsid w:val="00C33147"/>
    <w:rsid w:val="00C350EA"/>
    <w:rsid w:val="00C35A1C"/>
    <w:rsid w:val="00C3779C"/>
    <w:rsid w:val="00C37BB1"/>
    <w:rsid w:val="00C402B5"/>
    <w:rsid w:val="00C42215"/>
    <w:rsid w:val="00C4458B"/>
    <w:rsid w:val="00C46DED"/>
    <w:rsid w:val="00C471B9"/>
    <w:rsid w:val="00C47573"/>
    <w:rsid w:val="00C47A3F"/>
    <w:rsid w:val="00C5128E"/>
    <w:rsid w:val="00C5131E"/>
    <w:rsid w:val="00C52AD5"/>
    <w:rsid w:val="00C55C86"/>
    <w:rsid w:val="00C560BB"/>
    <w:rsid w:val="00C5662E"/>
    <w:rsid w:val="00C56F7F"/>
    <w:rsid w:val="00C574E5"/>
    <w:rsid w:val="00C576D5"/>
    <w:rsid w:val="00C576ED"/>
    <w:rsid w:val="00C578F7"/>
    <w:rsid w:val="00C57E53"/>
    <w:rsid w:val="00C62550"/>
    <w:rsid w:val="00C625B2"/>
    <w:rsid w:val="00C6274B"/>
    <w:rsid w:val="00C629EF"/>
    <w:rsid w:val="00C62A7E"/>
    <w:rsid w:val="00C62F57"/>
    <w:rsid w:val="00C644C8"/>
    <w:rsid w:val="00C64848"/>
    <w:rsid w:val="00C651E3"/>
    <w:rsid w:val="00C653A9"/>
    <w:rsid w:val="00C65D70"/>
    <w:rsid w:val="00C65F6C"/>
    <w:rsid w:val="00C6734C"/>
    <w:rsid w:val="00C67818"/>
    <w:rsid w:val="00C67C6F"/>
    <w:rsid w:val="00C700E0"/>
    <w:rsid w:val="00C708F6"/>
    <w:rsid w:val="00C7162E"/>
    <w:rsid w:val="00C719B0"/>
    <w:rsid w:val="00C72ECE"/>
    <w:rsid w:val="00C73BAE"/>
    <w:rsid w:val="00C73CCE"/>
    <w:rsid w:val="00C75911"/>
    <w:rsid w:val="00C761D7"/>
    <w:rsid w:val="00C769F4"/>
    <w:rsid w:val="00C80298"/>
    <w:rsid w:val="00C80CC2"/>
    <w:rsid w:val="00C80FB7"/>
    <w:rsid w:val="00C8121B"/>
    <w:rsid w:val="00C81999"/>
    <w:rsid w:val="00C81E69"/>
    <w:rsid w:val="00C820DA"/>
    <w:rsid w:val="00C82402"/>
    <w:rsid w:val="00C8243B"/>
    <w:rsid w:val="00C84400"/>
    <w:rsid w:val="00C8475F"/>
    <w:rsid w:val="00C84E70"/>
    <w:rsid w:val="00C85E33"/>
    <w:rsid w:val="00C862DA"/>
    <w:rsid w:val="00C86A67"/>
    <w:rsid w:val="00C87324"/>
    <w:rsid w:val="00C876F6"/>
    <w:rsid w:val="00C87EBC"/>
    <w:rsid w:val="00C9079B"/>
    <w:rsid w:val="00C90D98"/>
    <w:rsid w:val="00C911F6"/>
    <w:rsid w:val="00C92712"/>
    <w:rsid w:val="00C92F35"/>
    <w:rsid w:val="00C93755"/>
    <w:rsid w:val="00C93A2E"/>
    <w:rsid w:val="00C93FE2"/>
    <w:rsid w:val="00C96A8C"/>
    <w:rsid w:val="00C97590"/>
    <w:rsid w:val="00CA0DD8"/>
    <w:rsid w:val="00CA154B"/>
    <w:rsid w:val="00CA1691"/>
    <w:rsid w:val="00CA26B3"/>
    <w:rsid w:val="00CA2A28"/>
    <w:rsid w:val="00CA38B9"/>
    <w:rsid w:val="00CA3C1E"/>
    <w:rsid w:val="00CA3FCC"/>
    <w:rsid w:val="00CA5EAD"/>
    <w:rsid w:val="00CA61C0"/>
    <w:rsid w:val="00CB02F8"/>
    <w:rsid w:val="00CB106A"/>
    <w:rsid w:val="00CB130F"/>
    <w:rsid w:val="00CB3038"/>
    <w:rsid w:val="00CB341D"/>
    <w:rsid w:val="00CB3E51"/>
    <w:rsid w:val="00CB42E4"/>
    <w:rsid w:val="00CB674A"/>
    <w:rsid w:val="00CC0D22"/>
    <w:rsid w:val="00CC2673"/>
    <w:rsid w:val="00CC4198"/>
    <w:rsid w:val="00CC5247"/>
    <w:rsid w:val="00CC63CC"/>
    <w:rsid w:val="00CC6D0B"/>
    <w:rsid w:val="00CC6EFD"/>
    <w:rsid w:val="00CC7652"/>
    <w:rsid w:val="00CC7B60"/>
    <w:rsid w:val="00CC7D34"/>
    <w:rsid w:val="00CD25A6"/>
    <w:rsid w:val="00CD2C4E"/>
    <w:rsid w:val="00CD3333"/>
    <w:rsid w:val="00CD3A5E"/>
    <w:rsid w:val="00CD3F16"/>
    <w:rsid w:val="00CD4785"/>
    <w:rsid w:val="00CD4AEF"/>
    <w:rsid w:val="00CD566C"/>
    <w:rsid w:val="00CD5872"/>
    <w:rsid w:val="00CD658C"/>
    <w:rsid w:val="00CD6758"/>
    <w:rsid w:val="00CD6AE4"/>
    <w:rsid w:val="00CD6CC9"/>
    <w:rsid w:val="00CD70CB"/>
    <w:rsid w:val="00CD7CC8"/>
    <w:rsid w:val="00CE00B3"/>
    <w:rsid w:val="00CE043F"/>
    <w:rsid w:val="00CE080F"/>
    <w:rsid w:val="00CE0869"/>
    <w:rsid w:val="00CE0EEF"/>
    <w:rsid w:val="00CE13C1"/>
    <w:rsid w:val="00CE1587"/>
    <w:rsid w:val="00CE3BC7"/>
    <w:rsid w:val="00CE5411"/>
    <w:rsid w:val="00CE5F59"/>
    <w:rsid w:val="00CE619A"/>
    <w:rsid w:val="00CE62F8"/>
    <w:rsid w:val="00CE667D"/>
    <w:rsid w:val="00CE7785"/>
    <w:rsid w:val="00CE7CC0"/>
    <w:rsid w:val="00CF02DB"/>
    <w:rsid w:val="00CF0603"/>
    <w:rsid w:val="00CF0A52"/>
    <w:rsid w:val="00CF0CF3"/>
    <w:rsid w:val="00CF1026"/>
    <w:rsid w:val="00CF1862"/>
    <w:rsid w:val="00CF4D15"/>
    <w:rsid w:val="00CF4DD1"/>
    <w:rsid w:val="00CF4ED7"/>
    <w:rsid w:val="00CF6383"/>
    <w:rsid w:val="00CF63E7"/>
    <w:rsid w:val="00CF797B"/>
    <w:rsid w:val="00D0056A"/>
    <w:rsid w:val="00D01DA4"/>
    <w:rsid w:val="00D01F92"/>
    <w:rsid w:val="00D021DA"/>
    <w:rsid w:val="00D02555"/>
    <w:rsid w:val="00D025B5"/>
    <w:rsid w:val="00D0441E"/>
    <w:rsid w:val="00D04592"/>
    <w:rsid w:val="00D0465D"/>
    <w:rsid w:val="00D047A3"/>
    <w:rsid w:val="00D04F76"/>
    <w:rsid w:val="00D050CB"/>
    <w:rsid w:val="00D061CA"/>
    <w:rsid w:val="00D0647D"/>
    <w:rsid w:val="00D076BB"/>
    <w:rsid w:val="00D07D2D"/>
    <w:rsid w:val="00D10465"/>
    <w:rsid w:val="00D10A2A"/>
    <w:rsid w:val="00D120D6"/>
    <w:rsid w:val="00D121DE"/>
    <w:rsid w:val="00D12A6F"/>
    <w:rsid w:val="00D1346C"/>
    <w:rsid w:val="00D139FD"/>
    <w:rsid w:val="00D145AF"/>
    <w:rsid w:val="00D14D3A"/>
    <w:rsid w:val="00D152A8"/>
    <w:rsid w:val="00D15334"/>
    <w:rsid w:val="00D15F4C"/>
    <w:rsid w:val="00D162B6"/>
    <w:rsid w:val="00D168A2"/>
    <w:rsid w:val="00D20E3D"/>
    <w:rsid w:val="00D20EA7"/>
    <w:rsid w:val="00D21485"/>
    <w:rsid w:val="00D2180F"/>
    <w:rsid w:val="00D21CC2"/>
    <w:rsid w:val="00D23214"/>
    <w:rsid w:val="00D234F0"/>
    <w:rsid w:val="00D23CA7"/>
    <w:rsid w:val="00D2448C"/>
    <w:rsid w:val="00D24B78"/>
    <w:rsid w:val="00D24D64"/>
    <w:rsid w:val="00D24D84"/>
    <w:rsid w:val="00D25A9B"/>
    <w:rsid w:val="00D263E0"/>
    <w:rsid w:val="00D2724A"/>
    <w:rsid w:val="00D273F1"/>
    <w:rsid w:val="00D279BC"/>
    <w:rsid w:val="00D27D7B"/>
    <w:rsid w:val="00D27E82"/>
    <w:rsid w:val="00D30372"/>
    <w:rsid w:val="00D30624"/>
    <w:rsid w:val="00D307F4"/>
    <w:rsid w:val="00D309F4"/>
    <w:rsid w:val="00D30EDD"/>
    <w:rsid w:val="00D31BFF"/>
    <w:rsid w:val="00D32259"/>
    <w:rsid w:val="00D32308"/>
    <w:rsid w:val="00D34B75"/>
    <w:rsid w:val="00D36F11"/>
    <w:rsid w:val="00D37428"/>
    <w:rsid w:val="00D37DF1"/>
    <w:rsid w:val="00D403D8"/>
    <w:rsid w:val="00D40C5A"/>
    <w:rsid w:val="00D40E38"/>
    <w:rsid w:val="00D411A3"/>
    <w:rsid w:val="00D419FB"/>
    <w:rsid w:val="00D43BB4"/>
    <w:rsid w:val="00D4442D"/>
    <w:rsid w:val="00D44A83"/>
    <w:rsid w:val="00D44F3A"/>
    <w:rsid w:val="00D458C3"/>
    <w:rsid w:val="00D45C26"/>
    <w:rsid w:val="00D46F62"/>
    <w:rsid w:val="00D476EA"/>
    <w:rsid w:val="00D47BDC"/>
    <w:rsid w:val="00D47C15"/>
    <w:rsid w:val="00D5092A"/>
    <w:rsid w:val="00D51463"/>
    <w:rsid w:val="00D516F4"/>
    <w:rsid w:val="00D52369"/>
    <w:rsid w:val="00D5286F"/>
    <w:rsid w:val="00D533AF"/>
    <w:rsid w:val="00D54407"/>
    <w:rsid w:val="00D55204"/>
    <w:rsid w:val="00D5531B"/>
    <w:rsid w:val="00D5562F"/>
    <w:rsid w:val="00D55BB8"/>
    <w:rsid w:val="00D5614C"/>
    <w:rsid w:val="00D60A7C"/>
    <w:rsid w:val="00D60FC1"/>
    <w:rsid w:val="00D61335"/>
    <w:rsid w:val="00D6222E"/>
    <w:rsid w:val="00D62885"/>
    <w:rsid w:val="00D6343D"/>
    <w:rsid w:val="00D63C64"/>
    <w:rsid w:val="00D63F54"/>
    <w:rsid w:val="00D63F64"/>
    <w:rsid w:val="00D657A7"/>
    <w:rsid w:val="00D6651A"/>
    <w:rsid w:val="00D66995"/>
    <w:rsid w:val="00D66ED8"/>
    <w:rsid w:val="00D700EE"/>
    <w:rsid w:val="00D70608"/>
    <w:rsid w:val="00D73C80"/>
    <w:rsid w:val="00D749AC"/>
    <w:rsid w:val="00D74B37"/>
    <w:rsid w:val="00D74F6A"/>
    <w:rsid w:val="00D7515B"/>
    <w:rsid w:val="00D75D7C"/>
    <w:rsid w:val="00D772F1"/>
    <w:rsid w:val="00D7741A"/>
    <w:rsid w:val="00D804EA"/>
    <w:rsid w:val="00D8128A"/>
    <w:rsid w:val="00D82DAD"/>
    <w:rsid w:val="00D83B33"/>
    <w:rsid w:val="00D84492"/>
    <w:rsid w:val="00D85D77"/>
    <w:rsid w:val="00D8687F"/>
    <w:rsid w:val="00D86C58"/>
    <w:rsid w:val="00D87C57"/>
    <w:rsid w:val="00D911D5"/>
    <w:rsid w:val="00D91DA0"/>
    <w:rsid w:val="00D92E01"/>
    <w:rsid w:val="00D9301A"/>
    <w:rsid w:val="00D93085"/>
    <w:rsid w:val="00D936F6"/>
    <w:rsid w:val="00D949E1"/>
    <w:rsid w:val="00D94AB6"/>
    <w:rsid w:val="00D95385"/>
    <w:rsid w:val="00D95615"/>
    <w:rsid w:val="00D96026"/>
    <w:rsid w:val="00D963DF"/>
    <w:rsid w:val="00D96AA3"/>
    <w:rsid w:val="00D9755E"/>
    <w:rsid w:val="00D97CB6"/>
    <w:rsid w:val="00DA0685"/>
    <w:rsid w:val="00DA0BEC"/>
    <w:rsid w:val="00DA34F6"/>
    <w:rsid w:val="00DA4AF6"/>
    <w:rsid w:val="00DA5187"/>
    <w:rsid w:val="00DA56F6"/>
    <w:rsid w:val="00DA57B6"/>
    <w:rsid w:val="00DA5F66"/>
    <w:rsid w:val="00DA612B"/>
    <w:rsid w:val="00DA67E8"/>
    <w:rsid w:val="00DA724A"/>
    <w:rsid w:val="00DA77D5"/>
    <w:rsid w:val="00DB0375"/>
    <w:rsid w:val="00DB0F1C"/>
    <w:rsid w:val="00DB16A5"/>
    <w:rsid w:val="00DB1B37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0A37"/>
    <w:rsid w:val="00DC10DE"/>
    <w:rsid w:val="00DC233E"/>
    <w:rsid w:val="00DC2B16"/>
    <w:rsid w:val="00DC3E10"/>
    <w:rsid w:val="00DC3EB6"/>
    <w:rsid w:val="00DC57D0"/>
    <w:rsid w:val="00DC6970"/>
    <w:rsid w:val="00DC6EBD"/>
    <w:rsid w:val="00DD01E8"/>
    <w:rsid w:val="00DD09A3"/>
    <w:rsid w:val="00DD0CB1"/>
    <w:rsid w:val="00DD166D"/>
    <w:rsid w:val="00DD25D8"/>
    <w:rsid w:val="00DD279C"/>
    <w:rsid w:val="00DD45ED"/>
    <w:rsid w:val="00DD6B28"/>
    <w:rsid w:val="00DD6D73"/>
    <w:rsid w:val="00DD6EE6"/>
    <w:rsid w:val="00DD6F70"/>
    <w:rsid w:val="00DD73B4"/>
    <w:rsid w:val="00DD7B9B"/>
    <w:rsid w:val="00DD7E82"/>
    <w:rsid w:val="00DE02C8"/>
    <w:rsid w:val="00DE0BC4"/>
    <w:rsid w:val="00DE25E1"/>
    <w:rsid w:val="00DE284F"/>
    <w:rsid w:val="00DE2ECF"/>
    <w:rsid w:val="00DE4100"/>
    <w:rsid w:val="00DE4336"/>
    <w:rsid w:val="00DE4EC1"/>
    <w:rsid w:val="00DE50AC"/>
    <w:rsid w:val="00DE7A74"/>
    <w:rsid w:val="00DE7DC4"/>
    <w:rsid w:val="00DF017D"/>
    <w:rsid w:val="00DF1ABF"/>
    <w:rsid w:val="00DF268B"/>
    <w:rsid w:val="00DF29AE"/>
    <w:rsid w:val="00DF2ACC"/>
    <w:rsid w:val="00DF2CF9"/>
    <w:rsid w:val="00DF3757"/>
    <w:rsid w:val="00DF4D48"/>
    <w:rsid w:val="00DF627E"/>
    <w:rsid w:val="00DF692C"/>
    <w:rsid w:val="00E0003F"/>
    <w:rsid w:val="00E0146D"/>
    <w:rsid w:val="00E01F58"/>
    <w:rsid w:val="00E03905"/>
    <w:rsid w:val="00E03F95"/>
    <w:rsid w:val="00E0531A"/>
    <w:rsid w:val="00E05A2C"/>
    <w:rsid w:val="00E0607A"/>
    <w:rsid w:val="00E0652D"/>
    <w:rsid w:val="00E06FE7"/>
    <w:rsid w:val="00E07245"/>
    <w:rsid w:val="00E10BEF"/>
    <w:rsid w:val="00E11EBE"/>
    <w:rsid w:val="00E11FE8"/>
    <w:rsid w:val="00E1218D"/>
    <w:rsid w:val="00E125C6"/>
    <w:rsid w:val="00E13973"/>
    <w:rsid w:val="00E14250"/>
    <w:rsid w:val="00E14292"/>
    <w:rsid w:val="00E15070"/>
    <w:rsid w:val="00E154CD"/>
    <w:rsid w:val="00E15D8C"/>
    <w:rsid w:val="00E1674A"/>
    <w:rsid w:val="00E16A4B"/>
    <w:rsid w:val="00E17285"/>
    <w:rsid w:val="00E17A36"/>
    <w:rsid w:val="00E204EC"/>
    <w:rsid w:val="00E22EEB"/>
    <w:rsid w:val="00E22FFB"/>
    <w:rsid w:val="00E23767"/>
    <w:rsid w:val="00E243AC"/>
    <w:rsid w:val="00E25C8C"/>
    <w:rsid w:val="00E25F8F"/>
    <w:rsid w:val="00E26731"/>
    <w:rsid w:val="00E26A87"/>
    <w:rsid w:val="00E26F68"/>
    <w:rsid w:val="00E27853"/>
    <w:rsid w:val="00E27DC0"/>
    <w:rsid w:val="00E310BC"/>
    <w:rsid w:val="00E31D2E"/>
    <w:rsid w:val="00E32D64"/>
    <w:rsid w:val="00E3332C"/>
    <w:rsid w:val="00E336E2"/>
    <w:rsid w:val="00E3388C"/>
    <w:rsid w:val="00E33E32"/>
    <w:rsid w:val="00E33E60"/>
    <w:rsid w:val="00E35F47"/>
    <w:rsid w:val="00E3693F"/>
    <w:rsid w:val="00E36DE6"/>
    <w:rsid w:val="00E36E24"/>
    <w:rsid w:val="00E37A27"/>
    <w:rsid w:val="00E403FF"/>
    <w:rsid w:val="00E40A20"/>
    <w:rsid w:val="00E42DCB"/>
    <w:rsid w:val="00E43A88"/>
    <w:rsid w:val="00E44656"/>
    <w:rsid w:val="00E44E63"/>
    <w:rsid w:val="00E46556"/>
    <w:rsid w:val="00E47415"/>
    <w:rsid w:val="00E501E1"/>
    <w:rsid w:val="00E501F3"/>
    <w:rsid w:val="00E50F3E"/>
    <w:rsid w:val="00E518C0"/>
    <w:rsid w:val="00E51E7C"/>
    <w:rsid w:val="00E5662D"/>
    <w:rsid w:val="00E56C09"/>
    <w:rsid w:val="00E576E0"/>
    <w:rsid w:val="00E579DD"/>
    <w:rsid w:val="00E57DA2"/>
    <w:rsid w:val="00E60578"/>
    <w:rsid w:val="00E60A2B"/>
    <w:rsid w:val="00E60E6F"/>
    <w:rsid w:val="00E61616"/>
    <w:rsid w:val="00E61FE8"/>
    <w:rsid w:val="00E63949"/>
    <w:rsid w:val="00E65048"/>
    <w:rsid w:val="00E650CB"/>
    <w:rsid w:val="00E66087"/>
    <w:rsid w:val="00E671D4"/>
    <w:rsid w:val="00E67224"/>
    <w:rsid w:val="00E676C2"/>
    <w:rsid w:val="00E676D0"/>
    <w:rsid w:val="00E67B9A"/>
    <w:rsid w:val="00E708FD"/>
    <w:rsid w:val="00E70F45"/>
    <w:rsid w:val="00E72567"/>
    <w:rsid w:val="00E72878"/>
    <w:rsid w:val="00E72EBE"/>
    <w:rsid w:val="00E73033"/>
    <w:rsid w:val="00E738F6"/>
    <w:rsid w:val="00E741C4"/>
    <w:rsid w:val="00E743C9"/>
    <w:rsid w:val="00E768EA"/>
    <w:rsid w:val="00E76CDC"/>
    <w:rsid w:val="00E7749A"/>
    <w:rsid w:val="00E77610"/>
    <w:rsid w:val="00E77893"/>
    <w:rsid w:val="00E8038A"/>
    <w:rsid w:val="00E821E5"/>
    <w:rsid w:val="00E83582"/>
    <w:rsid w:val="00E84417"/>
    <w:rsid w:val="00E84946"/>
    <w:rsid w:val="00E85BC1"/>
    <w:rsid w:val="00E85D97"/>
    <w:rsid w:val="00E869BD"/>
    <w:rsid w:val="00E878BF"/>
    <w:rsid w:val="00E90145"/>
    <w:rsid w:val="00E90898"/>
    <w:rsid w:val="00E90EE5"/>
    <w:rsid w:val="00E90F6E"/>
    <w:rsid w:val="00E91FCE"/>
    <w:rsid w:val="00E925C6"/>
    <w:rsid w:val="00E93224"/>
    <w:rsid w:val="00E94111"/>
    <w:rsid w:val="00E94586"/>
    <w:rsid w:val="00E9494D"/>
    <w:rsid w:val="00E959E4"/>
    <w:rsid w:val="00E96D58"/>
    <w:rsid w:val="00E97314"/>
    <w:rsid w:val="00E97A85"/>
    <w:rsid w:val="00E97B39"/>
    <w:rsid w:val="00EA04C7"/>
    <w:rsid w:val="00EA1837"/>
    <w:rsid w:val="00EA1D3C"/>
    <w:rsid w:val="00EA1E4F"/>
    <w:rsid w:val="00EA24A6"/>
    <w:rsid w:val="00EA24B9"/>
    <w:rsid w:val="00EA2608"/>
    <w:rsid w:val="00EA28BB"/>
    <w:rsid w:val="00EA3009"/>
    <w:rsid w:val="00EA3E51"/>
    <w:rsid w:val="00EA3EED"/>
    <w:rsid w:val="00EA4BB3"/>
    <w:rsid w:val="00EA64B1"/>
    <w:rsid w:val="00EA6871"/>
    <w:rsid w:val="00EB1ED0"/>
    <w:rsid w:val="00EB23B1"/>
    <w:rsid w:val="00EB2B2C"/>
    <w:rsid w:val="00EB3D67"/>
    <w:rsid w:val="00EB456F"/>
    <w:rsid w:val="00EB4B2D"/>
    <w:rsid w:val="00EB4C7B"/>
    <w:rsid w:val="00EB51B0"/>
    <w:rsid w:val="00EB5530"/>
    <w:rsid w:val="00EB5764"/>
    <w:rsid w:val="00EB6074"/>
    <w:rsid w:val="00EC0736"/>
    <w:rsid w:val="00EC0D7D"/>
    <w:rsid w:val="00EC106C"/>
    <w:rsid w:val="00EC115B"/>
    <w:rsid w:val="00EC49DF"/>
    <w:rsid w:val="00EC51A6"/>
    <w:rsid w:val="00ED003F"/>
    <w:rsid w:val="00ED1160"/>
    <w:rsid w:val="00ED25DF"/>
    <w:rsid w:val="00ED2E41"/>
    <w:rsid w:val="00ED3364"/>
    <w:rsid w:val="00ED4010"/>
    <w:rsid w:val="00ED52C8"/>
    <w:rsid w:val="00ED5822"/>
    <w:rsid w:val="00ED6635"/>
    <w:rsid w:val="00ED66CC"/>
    <w:rsid w:val="00ED67B4"/>
    <w:rsid w:val="00ED6EE8"/>
    <w:rsid w:val="00ED7326"/>
    <w:rsid w:val="00ED77BA"/>
    <w:rsid w:val="00ED7E4E"/>
    <w:rsid w:val="00EE12F7"/>
    <w:rsid w:val="00EE181A"/>
    <w:rsid w:val="00EE31F4"/>
    <w:rsid w:val="00EE4767"/>
    <w:rsid w:val="00EE4FB1"/>
    <w:rsid w:val="00EE559F"/>
    <w:rsid w:val="00EE5EAA"/>
    <w:rsid w:val="00EE5F51"/>
    <w:rsid w:val="00EE668C"/>
    <w:rsid w:val="00EE7B72"/>
    <w:rsid w:val="00EE7E23"/>
    <w:rsid w:val="00EF0297"/>
    <w:rsid w:val="00EF12F6"/>
    <w:rsid w:val="00EF16BB"/>
    <w:rsid w:val="00EF1A67"/>
    <w:rsid w:val="00EF1ABC"/>
    <w:rsid w:val="00EF27B7"/>
    <w:rsid w:val="00EF2EC4"/>
    <w:rsid w:val="00EF38F6"/>
    <w:rsid w:val="00EF4202"/>
    <w:rsid w:val="00EF42B7"/>
    <w:rsid w:val="00EF5E38"/>
    <w:rsid w:val="00EF60F0"/>
    <w:rsid w:val="00F007A6"/>
    <w:rsid w:val="00F00942"/>
    <w:rsid w:val="00F01679"/>
    <w:rsid w:val="00F01CCF"/>
    <w:rsid w:val="00F030A7"/>
    <w:rsid w:val="00F04DD1"/>
    <w:rsid w:val="00F051A1"/>
    <w:rsid w:val="00F060C5"/>
    <w:rsid w:val="00F070C2"/>
    <w:rsid w:val="00F11A30"/>
    <w:rsid w:val="00F138A3"/>
    <w:rsid w:val="00F139D5"/>
    <w:rsid w:val="00F13E8A"/>
    <w:rsid w:val="00F1475F"/>
    <w:rsid w:val="00F147CA"/>
    <w:rsid w:val="00F14A17"/>
    <w:rsid w:val="00F14AA2"/>
    <w:rsid w:val="00F14F58"/>
    <w:rsid w:val="00F15B72"/>
    <w:rsid w:val="00F16A0A"/>
    <w:rsid w:val="00F17384"/>
    <w:rsid w:val="00F20A58"/>
    <w:rsid w:val="00F21F7F"/>
    <w:rsid w:val="00F22EEC"/>
    <w:rsid w:val="00F2391C"/>
    <w:rsid w:val="00F243AD"/>
    <w:rsid w:val="00F244E5"/>
    <w:rsid w:val="00F248B4"/>
    <w:rsid w:val="00F248EB"/>
    <w:rsid w:val="00F24B51"/>
    <w:rsid w:val="00F25034"/>
    <w:rsid w:val="00F25208"/>
    <w:rsid w:val="00F253CD"/>
    <w:rsid w:val="00F2593D"/>
    <w:rsid w:val="00F26041"/>
    <w:rsid w:val="00F267D0"/>
    <w:rsid w:val="00F2708D"/>
    <w:rsid w:val="00F277E4"/>
    <w:rsid w:val="00F3145B"/>
    <w:rsid w:val="00F322C6"/>
    <w:rsid w:val="00F32E67"/>
    <w:rsid w:val="00F33146"/>
    <w:rsid w:val="00F33618"/>
    <w:rsid w:val="00F34385"/>
    <w:rsid w:val="00F34C5D"/>
    <w:rsid w:val="00F35C6C"/>
    <w:rsid w:val="00F35E2A"/>
    <w:rsid w:val="00F366AE"/>
    <w:rsid w:val="00F36B13"/>
    <w:rsid w:val="00F37DBA"/>
    <w:rsid w:val="00F40680"/>
    <w:rsid w:val="00F407F0"/>
    <w:rsid w:val="00F40D87"/>
    <w:rsid w:val="00F40F91"/>
    <w:rsid w:val="00F42920"/>
    <w:rsid w:val="00F42AE5"/>
    <w:rsid w:val="00F43DA1"/>
    <w:rsid w:val="00F446A6"/>
    <w:rsid w:val="00F44EDB"/>
    <w:rsid w:val="00F44F87"/>
    <w:rsid w:val="00F45012"/>
    <w:rsid w:val="00F455C5"/>
    <w:rsid w:val="00F462FC"/>
    <w:rsid w:val="00F466BA"/>
    <w:rsid w:val="00F47BC6"/>
    <w:rsid w:val="00F47FB1"/>
    <w:rsid w:val="00F50277"/>
    <w:rsid w:val="00F51F9D"/>
    <w:rsid w:val="00F521C7"/>
    <w:rsid w:val="00F5259C"/>
    <w:rsid w:val="00F52801"/>
    <w:rsid w:val="00F52CD4"/>
    <w:rsid w:val="00F52DFE"/>
    <w:rsid w:val="00F53E7A"/>
    <w:rsid w:val="00F543D9"/>
    <w:rsid w:val="00F5517D"/>
    <w:rsid w:val="00F55411"/>
    <w:rsid w:val="00F562A3"/>
    <w:rsid w:val="00F5657B"/>
    <w:rsid w:val="00F5677B"/>
    <w:rsid w:val="00F56936"/>
    <w:rsid w:val="00F56D8E"/>
    <w:rsid w:val="00F57089"/>
    <w:rsid w:val="00F57DB8"/>
    <w:rsid w:val="00F6037E"/>
    <w:rsid w:val="00F6041E"/>
    <w:rsid w:val="00F60609"/>
    <w:rsid w:val="00F607A6"/>
    <w:rsid w:val="00F60B7C"/>
    <w:rsid w:val="00F6106A"/>
    <w:rsid w:val="00F620B4"/>
    <w:rsid w:val="00F62648"/>
    <w:rsid w:val="00F62932"/>
    <w:rsid w:val="00F62CBD"/>
    <w:rsid w:val="00F62EEC"/>
    <w:rsid w:val="00F63C51"/>
    <w:rsid w:val="00F647DC"/>
    <w:rsid w:val="00F6488A"/>
    <w:rsid w:val="00F64E3C"/>
    <w:rsid w:val="00F6531B"/>
    <w:rsid w:val="00F65BF0"/>
    <w:rsid w:val="00F65CD3"/>
    <w:rsid w:val="00F66488"/>
    <w:rsid w:val="00F66AE2"/>
    <w:rsid w:val="00F709D7"/>
    <w:rsid w:val="00F711DB"/>
    <w:rsid w:val="00F7181F"/>
    <w:rsid w:val="00F719FD"/>
    <w:rsid w:val="00F71C3F"/>
    <w:rsid w:val="00F720CB"/>
    <w:rsid w:val="00F7313D"/>
    <w:rsid w:val="00F73150"/>
    <w:rsid w:val="00F73536"/>
    <w:rsid w:val="00F73F32"/>
    <w:rsid w:val="00F740B8"/>
    <w:rsid w:val="00F740E3"/>
    <w:rsid w:val="00F74402"/>
    <w:rsid w:val="00F74506"/>
    <w:rsid w:val="00F74625"/>
    <w:rsid w:val="00F7623E"/>
    <w:rsid w:val="00F76942"/>
    <w:rsid w:val="00F77D35"/>
    <w:rsid w:val="00F801CB"/>
    <w:rsid w:val="00F806BC"/>
    <w:rsid w:val="00F8078E"/>
    <w:rsid w:val="00F81225"/>
    <w:rsid w:val="00F815DA"/>
    <w:rsid w:val="00F81E0D"/>
    <w:rsid w:val="00F820D0"/>
    <w:rsid w:val="00F827A6"/>
    <w:rsid w:val="00F83336"/>
    <w:rsid w:val="00F837F5"/>
    <w:rsid w:val="00F83B1F"/>
    <w:rsid w:val="00F83FA1"/>
    <w:rsid w:val="00F84832"/>
    <w:rsid w:val="00F85DAD"/>
    <w:rsid w:val="00F85EA6"/>
    <w:rsid w:val="00F86ED6"/>
    <w:rsid w:val="00F87408"/>
    <w:rsid w:val="00F90254"/>
    <w:rsid w:val="00F90537"/>
    <w:rsid w:val="00F91A18"/>
    <w:rsid w:val="00F923B1"/>
    <w:rsid w:val="00F9269E"/>
    <w:rsid w:val="00F97AB6"/>
    <w:rsid w:val="00FA136B"/>
    <w:rsid w:val="00FA19C8"/>
    <w:rsid w:val="00FA3681"/>
    <w:rsid w:val="00FA390D"/>
    <w:rsid w:val="00FA5671"/>
    <w:rsid w:val="00FA5A34"/>
    <w:rsid w:val="00FA5D93"/>
    <w:rsid w:val="00FA651A"/>
    <w:rsid w:val="00FA74E1"/>
    <w:rsid w:val="00FA7E27"/>
    <w:rsid w:val="00FA7F46"/>
    <w:rsid w:val="00FB2652"/>
    <w:rsid w:val="00FB2A09"/>
    <w:rsid w:val="00FB2A79"/>
    <w:rsid w:val="00FB30F2"/>
    <w:rsid w:val="00FB3D67"/>
    <w:rsid w:val="00FB40C1"/>
    <w:rsid w:val="00FB4325"/>
    <w:rsid w:val="00FB4756"/>
    <w:rsid w:val="00FB5C56"/>
    <w:rsid w:val="00FB79DF"/>
    <w:rsid w:val="00FB7D04"/>
    <w:rsid w:val="00FC030E"/>
    <w:rsid w:val="00FC05A4"/>
    <w:rsid w:val="00FC08D2"/>
    <w:rsid w:val="00FC118B"/>
    <w:rsid w:val="00FC202D"/>
    <w:rsid w:val="00FC2489"/>
    <w:rsid w:val="00FC4369"/>
    <w:rsid w:val="00FC4B6B"/>
    <w:rsid w:val="00FC59EC"/>
    <w:rsid w:val="00FC64B0"/>
    <w:rsid w:val="00FC6D2F"/>
    <w:rsid w:val="00FC6D50"/>
    <w:rsid w:val="00FC7B9D"/>
    <w:rsid w:val="00FC7C3D"/>
    <w:rsid w:val="00FD0003"/>
    <w:rsid w:val="00FD1E6A"/>
    <w:rsid w:val="00FD1EEC"/>
    <w:rsid w:val="00FD21CE"/>
    <w:rsid w:val="00FD28AF"/>
    <w:rsid w:val="00FD2945"/>
    <w:rsid w:val="00FD3652"/>
    <w:rsid w:val="00FD3CA6"/>
    <w:rsid w:val="00FD45FC"/>
    <w:rsid w:val="00FD4B61"/>
    <w:rsid w:val="00FD4F03"/>
    <w:rsid w:val="00FD6213"/>
    <w:rsid w:val="00FD72C8"/>
    <w:rsid w:val="00FE287C"/>
    <w:rsid w:val="00FE378F"/>
    <w:rsid w:val="00FE4ABF"/>
    <w:rsid w:val="00FE4FB0"/>
    <w:rsid w:val="00FE55B1"/>
    <w:rsid w:val="00FE5BC0"/>
    <w:rsid w:val="00FF17A6"/>
    <w:rsid w:val="00FF1AFD"/>
    <w:rsid w:val="00FF25D6"/>
    <w:rsid w:val="00FF36E0"/>
    <w:rsid w:val="00FF4124"/>
    <w:rsid w:val="00FF4974"/>
    <w:rsid w:val="00FF4EFD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94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link w:val="BezodstpwZnak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  <w:style w:type="character" w:customStyle="1" w:styleId="acopre">
    <w:name w:val="acopre"/>
    <w:basedOn w:val="Domylnaczcionkaakapitu"/>
    <w:rsid w:val="003D7A22"/>
  </w:style>
  <w:style w:type="character" w:customStyle="1" w:styleId="hgkelc">
    <w:name w:val="hgkelc"/>
    <w:basedOn w:val="Domylnaczcionkaakapitu"/>
    <w:rsid w:val="00555EAB"/>
  </w:style>
  <w:style w:type="character" w:customStyle="1" w:styleId="Nagwek1Znak">
    <w:name w:val="Nagłówek 1 Znak"/>
    <w:basedOn w:val="Domylnaczcionkaakapitu"/>
    <w:link w:val="Nagwek1"/>
    <w:rsid w:val="00794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558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94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  <w:style w:type="character" w:customStyle="1" w:styleId="acopre">
    <w:name w:val="acopre"/>
    <w:basedOn w:val="Domylnaczcionkaakapitu"/>
    <w:rsid w:val="003D7A22"/>
  </w:style>
  <w:style w:type="character" w:customStyle="1" w:styleId="hgkelc">
    <w:name w:val="hgkelc"/>
    <w:basedOn w:val="Domylnaczcionkaakapitu"/>
    <w:rsid w:val="00555EAB"/>
  </w:style>
  <w:style w:type="character" w:customStyle="1" w:styleId="Nagwek1Znak">
    <w:name w:val="Nagłówek 1 Znak"/>
    <w:basedOn w:val="Domylnaczcionkaakapitu"/>
    <w:link w:val="Nagwek1"/>
    <w:rsid w:val="00794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1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oter" Target="footer3.xml"/><Relationship Id="rId10" Type="http://schemas.openxmlformats.org/officeDocument/2006/relationships/diagramLayout" Target="diagrams/layout1.xml"/><Relationship Id="rId19" Type="http://schemas.openxmlformats.org/officeDocument/2006/relationships/chart" Target="charts/chart7.xml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pa.pl/images/file/Ograniczenie_nocnej.pdf" TargetMode="External"/><Relationship Id="rId1" Type="http://schemas.openxmlformats.org/officeDocument/2006/relationships/hyperlink" Target="https://tychy.sr.gov.pl/koronawirus-bieg-terminow-sadowych-i-procesowych,new,mg,1.html,45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0\2020_projekt%20MPPiRPA%20na%202021%20rok\WYKRESY%20do%20MPPiRPA%20na%202019\2020_wykresy%20do%20projektu%20MPPiRPA%20na%20202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1\2021_projekt%20MPPiRPA%20na%202022\WYKRESY%20do%20MPPiRPA%20na%202022\2021_wykresy%20do%20projektu%20MPPiRPA%20na%20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MDC\Profilaktyka_alkoholowa\2020\2020_projekt%20MPPiRPA%20na%202021%20rok\WYKRESY%20do%20MPPiRPA%20na%202019\2020_wykresy%20do%20projektu%20MPPiRPA%20na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rotY val="20"/>
      <c:perspective val="30"/>
    </c:view3D>
    <c:plotArea>
      <c:layout>
        <c:manualLayout>
          <c:layoutTarget val="inner"/>
          <c:xMode val="edge"/>
          <c:yMode val="edge"/>
          <c:x val="0.10302515310586177"/>
          <c:y val="0.15509259259259375"/>
          <c:w val="0.5645761154855643"/>
          <c:h val="0.7731481481481500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4822397200350045E-2"/>
                  <c:y val="0.19176181102362216"/>
                </c:manualLayout>
              </c:layout>
              <c:showVal val="1"/>
            </c:dLbl>
            <c:dLbl>
              <c:idx val="1"/>
              <c:layout>
                <c:manualLayout>
                  <c:x val="-2.8534995625546854E-2"/>
                  <c:y val="-0.28271762904636921"/>
                </c:manualLayout>
              </c:layout>
              <c:showVal val="1"/>
            </c:dLbl>
            <c:dLbl>
              <c:idx val="2"/>
              <c:layout>
                <c:manualLayout>
                  <c:x val="4.276826334208253E-2"/>
                  <c:y val="-4.684237386993292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Val val="1"/>
            <c:showLeaderLines val="1"/>
          </c:dLbls>
          <c:cat>
            <c:strRef>
              <c:f>'2020 GUS'!$A$4:$A$6</c:f>
              <c:strCache>
                <c:ptCount val="3"/>
                <c:pt idx="0">
                  <c:v>piwo</c:v>
                </c:pt>
                <c:pt idx="1">
                  <c:v>napoje spirytusowe</c:v>
                </c:pt>
                <c:pt idx="2">
                  <c:v>wino</c:v>
                </c:pt>
              </c:strCache>
            </c:strRef>
          </c:cat>
          <c:val>
            <c:numRef>
              <c:f>'2020 GUS'!$B$4:$B$6</c:f>
              <c:numCache>
                <c:formatCode>0%</c:formatCode>
                <c:ptCount val="3"/>
                <c:pt idx="0">
                  <c:v>0.53500000000000003</c:v>
                </c:pt>
                <c:pt idx="1">
                  <c:v>0.38500000000000106</c:v>
                </c:pt>
                <c:pt idx="2">
                  <c:v>8.0000000000000182E-2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rotX val="0"/>
      <c:rotY val="10"/>
      <c:perspective val="10"/>
    </c:view3D>
    <c:plotArea>
      <c:layout/>
      <c:bar3DChart>
        <c:barDir val="col"/>
        <c:grouping val="clustered"/>
        <c:ser>
          <c:idx val="0"/>
          <c:order val="0"/>
          <c:tx>
            <c:strRef>
              <c:f>'[wykresy do miejskiego 2019.xlsx]Arkusz6'!$A$9</c:f>
              <c:strCache>
                <c:ptCount val="1"/>
                <c:pt idx="0">
                  <c:v>Tychy 2007</c:v>
                </c:pt>
              </c:strCache>
            </c:strRef>
          </c:tx>
          <c:cat>
            <c:strRef>
              <c:f>'[wykresy do miejskiego 2019.xlsx]Arkusz6'!$B$8:$E$8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2019.xlsx]Arkusz6'!$B$9:$E$9</c:f>
              <c:numCache>
                <c:formatCode>General</c:formatCode>
                <c:ptCount val="4"/>
                <c:pt idx="0">
                  <c:v>94.3</c:v>
                </c:pt>
                <c:pt idx="1">
                  <c:v>75</c:v>
                </c:pt>
                <c:pt idx="2">
                  <c:v>70.8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'[wykresy do miejskiego 2019.xlsx]Arkusz6'!$A$10</c:f>
              <c:strCache>
                <c:ptCount val="1"/>
                <c:pt idx="0">
                  <c:v>Tychy 2011</c:v>
                </c:pt>
              </c:strCache>
            </c:strRef>
          </c:tx>
          <c:cat>
            <c:strRef>
              <c:f>'[wykresy do miejskiego 2019.xlsx]Arkusz6'!$B$8:$E$8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2019.xlsx]Arkusz6'!$B$10:$E$10</c:f>
              <c:numCache>
                <c:formatCode>General</c:formatCode>
                <c:ptCount val="4"/>
                <c:pt idx="0">
                  <c:v>93</c:v>
                </c:pt>
                <c:pt idx="1">
                  <c:v>78.5</c:v>
                </c:pt>
                <c:pt idx="2">
                  <c:v>82</c:v>
                </c:pt>
                <c:pt idx="3">
                  <c:v>64</c:v>
                </c:pt>
              </c:numCache>
            </c:numRef>
          </c:val>
        </c:ser>
        <c:ser>
          <c:idx val="2"/>
          <c:order val="2"/>
          <c:tx>
            <c:strRef>
              <c:f>'[wykresy do miejskiego 2019.xlsx]Arkusz6'!$A$11</c:f>
              <c:strCache>
                <c:ptCount val="1"/>
                <c:pt idx="0">
                  <c:v>Tychy 2015</c:v>
                </c:pt>
              </c:strCache>
            </c:strRef>
          </c:tx>
          <c:cat>
            <c:strRef>
              <c:f>'[wykresy do miejskiego 2019.xlsx]Arkusz6'!$B$8:$E$8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2019.xlsx]Arkusz6'!$B$11:$E$11</c:f>
              <c:numCache>
                <c:formatCode>General</c:formatCode>
                <c:ptCount val="4"/>
                <c:pt idx="0">
                  <c:v>94</c:v>
                </c:pt>
                <c:pt idx="1">
                  <c:v>92.3</c:v>
                </c:pt>
                <c:pt idx="2">
                  <c:v>85</c:v>
                </c:pt>
                <c:pt idx="3">
                  <c:v>77</c:v>
                </c:pt>
              </c:numCache>
            </c:numRef>
          </c:val>
        </c:ser>
        <c:ser>
          <c:idx val="3"/>
          <c:order val="3"/>
          <c:tx>
            <c:strRef>
              <c:f>'[wykresy do miejskiego 2019.xlsx]Arkusz6'!$A$12</c:f>
              <c:strCache>
                <c:ptCount val="1"/>
                <c:pt idx="0">
                  <c:v>Tychy 2019</c:v>
                </c:pt>
              </c:strCache>
            </c:strRef>
          </c:tx>
          <c:cat>
            <c:strRef>
              <c:f>'[wykresy do miejskiego 2019.xlsx]Arkusz6'!$B$8:$E$8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2019.xlsx]Arkusz6'!$B$12:$E$12</c:f>
              <c:numCache>
                <c:formatCode>General</c:formatCode>
                <c:ptCount val="4"/>
                <c:pt idx="0">
                  <c:v>94</c:v>
                </c:pt>
                <c:pt idx="1">
                  <c:v>90.9</c:v>
                </c:pt>
                <c:pt idx="2">
                  <c:v>80.900000000000006</c:v>
                </c:pt>
                <c:pt idx="3">
                  <c:v>62.5</c:v>
                </c:pt>
              </c:numCache>
            </c:numRef>
          </c:val>
        </c:ser>
        <c:shape val="box"/>
        <c:axId val="114603904"/>
        <c:axId val="114605440"/>
        <c:axId val="0"/>
      </c:bar3DChart>
      <c:catAx>
        <c:axId val="1146039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605440"/>
        <c:crosses val="autoZero"/>
        <c:auto val="1"/>
        <c:lblAlgn val="ctr"/>
        <c:lblOffset val="100"/>
      </c:catAx>
      <c:valAx>
        <c:axId val="11460544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6039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pl-PL"/>
          </a:p>
        </c:txPr>
      </c:dTable>
    </c:plotArea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6.8871085437464397E-2"/>
          <c:y val="4.2141294838145694E-2"/>
          <c:w val="0.55986246260702133"/>
          <c:h val="0.79822506561679785"/>
        </c:manualLayout>
      </c:layout>
      <c:lineChart>
        <c:grouping val="standard"/>
        <c:ser>
          <c:idx val="0"/>
          <c:order val="0"/>
          <c:tx>
            <c:strRef>
              <c:f>'2020 DUG'!$B$2</c:f>
              <c:strCache>
                <c:ptCount val="1"/>
                <c:pt idx="0">
                  <c:v>Liczba punktów sprzedaży alkoholu w Tychach w poszczególnych latach</c:v>
                </c:pt>
              </c:strCache>
            </c:strRef>
          </c:tx>
          <c:marker>
            <c:spPr>
              <a:solidFill>
                <a:schemeClr val="accent1">
                  <a:lumMod val="40000"/>
                  <a:lumOff val="60000"/>
                </a:schemeClr>
              </a:solidFill>
            </c:spPr>
          </c:marker>
          <c:dLbls>
            <c:dLbl>
              <c:idx val="0"/>
              <c:layout>
                <c:manualLayout>
                  <c:x val="2.9112081513828238E-2"/>
                  <c:y val="-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1.7467248908296974E-2"/>
                  <c:y val="-2.7777777777778078E-2"/>
                </c:manualLayout>
              </c:layout>
              <c:showVal val="1"/>
            </c:dLbl>
            <c:dLbl>
              <c:idx val="2"/>
              <c:layout>
                <c:manualLayout>
                  <c:x val="1.1644832605531374E-2"/>
                  <c:y val="-6.9444444444444503E-2"/>
                </c:manualLayout>
              </c:layout>
              <c:showVal val="1"/>
            </c:dLbl>
            <c:dLbl>
              <c:idx val="3"/>
              <c:layout>
                <c:manualLayout>
                  <c:x val="1.7467248908296932E-2"/>
                  <c:y val="-3.2407407407407662E-2"/>
                </c:manualLayout>
              </c:layout>
              <c:showVal val="1"/>
            </c:dLbl>
            <c:dLbl>
              <c:idx val="4"/>
              <c:layout>
                <c:manualLayout>
                  <c:x val="7.7632217370209094E-3"/>
                  <c:y val="-2.777777777777809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Val val="1"/>
          </c:dLbls>
          <c:cat>
            <c:numRef>
              <c:f>'2020 DUG'!$A$3:$A$7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'2020 DUG'!$B$3:$B$7</c:f>
              <c:numCache>
                <c:formatCode>General</c:formatCode>
                <c:ptCount val="5"/>
                <c:pt idx="0">
                  <c:v>406</c:v>
                </c:pt>
                <c:pt idx="1">
                  <c:v>393</c:v>
                </c:pt>
                <c:pt idx="2">
                  <c:v>390</c:v>
                </c:pt>
                <c:pt idx="3">
                  <c:v>364</c:v>
                </c:pt>
                <c:pt idx="4">
                  <c:v>352</c:v>
                </c:pt>
              </c:numCache>
            </c:numRef>
          </c:val>
        </c:ser>
        <c:marker val="1"/>
        <c:axId val="114692864"/>
        <c:axId val="114694400"/>
      </c:lineChart>
      <c:catAx>
        <c:axId val="114692864"/>
        <c:scaling>
          <c:orientation val="minMax"/>
        </c:scaling>
        <c:axPos val="b"/>
        <c:numFmt formatCode="General" sourceLinked="1"/>
        <c:tickLblPos val="nextTo"/>
        <c:crossAx val="114694400"/>
        <c:crosses val="autoZero"/>
        <c:auto val="1"/>
        <c:lblAlgn val="ctr"/>
        <c:lblOffset val="100"/>
      </c:catAx>
      <c:valAx>
        <c:axId val="114694400"/>
        <c:scaling>
          <c:orientation val="minMax"/>
        </c:scaling>
        <c:axPos val="l"/>
        <c:numFmt formatCode="General" sourceLinked="1"/>
        <c:tickLblPos val="nextTo"/>
        <c:crossAx val="11469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784751577960261"/>
          <c:y val="6.4436693029716455E-2"/>
          <c:w val="0.37341765722997977"/>
          <c:h val="0.30606559294044589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4103751867917545E-2"/>
          <c:y val="0.18314334367721533"/>
          <c:w val="0.50066148003836497"/>
          <c:h val="0.74889632111207294"/>
        </c:manualLayout>
      </c:layout>
      <c:pie3DChart>
        <c:varyColors val="1"/>
        <c:ser>
          <c:idx val="0"/>
          <c:order val="0"/>
          <c:explosion val="27"/>
          <c:dLbls>
            <c:dLbl>
              <c:idx val="0"/>
              <c:layout>
                <c:manualLayout>
                  <c:x val="5.4071087476624292E-2"/>
                  <c:y val="-7.1089772315045985E-2"/>
                </c:manualLayout>
              </c:layout>
              <c:showVal val="1"/>
            </c:dLbl>
            <c:dLbl>
              <c:idx val="1"/>
              <c:layout>
                <c:manualLayout>
                  <c:x val="-2.4912238996829792E-2"/>
                  <c:y val="5.3585557902823121E-2"/>
                </c:manualLayout>
              </c:layout>
              <c:showVal val="1"/>
            </c:dLbl>
            <c:dLbl>
              <c:idx val="2"/>
              <c:layout>
                <c:manualLayout>
                  <c:x val="-1.3928497620218323E-2"/>
                  <c:y val="-6.669504726543328E-2"/>
                </c:manualLayout>
              </c:layout>
              <c:showVal val="1"/>
            </c:dLbl>
            <c:dLbl>
              <c:idx val="3"/>
              <c:layout>
                <c:manualLayout>
                  <c:x val="3.0282649623268987E-2"/>
                  <c:y val="-9.277873802360069E-2"/>
                </c:manualLayout>
              </c:layout>
              <c:showVal val="1"/>
            </c:dLbl>
            <c:dLbl>
              <c:idx val="4"/>
              <c:layout>
                <c:manualLayout>
                  <c:x val="9.204954435530717E-3"/>
                  <c:y val="-0.13003286174594028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Arkusz1!$I$4:$I$8</c:f>
              <c:strCache>
                <c:ptCount val="5"/>
                <c:pt idx="0">
                  <c:v>Zwiększanie dostępności pomocy terapeutycznej i rehabilitacyjnej dla osób uzależnionych od alkoholu</c:v>
                </c:pt>
                <c:pt idx="1">
                  <c:v>Udzielanie rodzinom, w których występują problemy alkoholowe pomocy psychospołecznej i prawnej, a w szczególności ochrony przed przemocą w rodzinie</c:v>
                </c:pt>
                <c:pt idx="2">
                  <c:v>Prowadzenie profilaktycznej działalności informacyjnej i edukacyjnej, w zakresie rozwiązywania problemów alkoholowych, 
w szczególności dla dzieci i młodzieży</c:v>
                </c:pt>
                <c:pt idx="3">
                  <c:v>Wspieranie reintegracji zawodowej i społecznej osób zagrożonych wykluczeniem społecznym</c:v>
                </c:pt>
                <c:pt idx="4">
                  <c:v>Wspomaganie działalności instytucji, stowarzyszeń i osób fizycznych służącej rozwiązywaniu problemów alkoholowych</c:v>
                </c:pt>
              </c:strCache>
            </c:strRef>
          </c:cat>
          <c:val>
            <c:numRef>
              <c:f>Arkusz1!$J$4:$J$8</c:f>
              <c:numCache>
                <c:formatCode>#,##0</c:formatCode>
                <c:ptCount val="5"/>
                <c:pt idx="0">
                  <c:v>41691</c:v>
                </c:pt>
                <c:pt idx="1">
                  <c:v>1875455</c:v>
                </c:pt>
                <c:pt idx="2">
                  <c:v>108591</c:v>
                </c:pt>
                <c:pt idx="3">
                  <c:v>236640</c:v>
                </c:pt>
                <c:pt idx="4">
                  <c:v>68700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3964599577083483"/>
          <c:y val="4.8585063230732507E-2"/>
          <c:w val="0.43490869456755016"/>
          <c:h val="0.92142308202116552"/>
        </c:manualLayout>
      </c:layout>
      <c:txPr>
        <a:bodyPr/>
        <a:lstStyle/>
        <a:p>
          <a:pPr rtl="0">
            <a:defRPr sz="700"/>
          </a:pPr>
          <a:endParaRPr lang="pl-PL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'2020 MKRPA'!$A$4</c:f>
              <c:strCache>
                <c:ptCount val="1"/>
                <c:pt idx="0">
                  <c:v>Kobiety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pl-PL"/>
              </a:p>
            </c:txPr>
            <c:showVal val="1"/>
          </c:dLbls>
          <c:cat>
            <c:numRef>
              <c:f>'2020 MKRPA'!$B$3:$G$3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'2020 MKRPA'!$B$4:$G$4</c:f>
              <c:numCache>
                <c:formatCode>General</c:formatCode>
                <c:ptCount val="6"/>
                <c:pt idx="0">
                  <c:v>43</c:v>
                </c:pt>
                <c:pt idx="1">
                  <c:v>41</c:v>
                </c:pt>
                <c:pt idx="2">
                  <c:v>33</c:v>
                </c:pt>
                <c:pt idx="3">
                  <c:v>33</c:v>
                </c:pt>
                <c:pt idx="4">
                  <c:v>27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'2020 MKRPA'!$A$5</c:f>
              <c:strCache>
                <c:ptCount val="1"/>
                <c:pt idx="0">
                  <c:v>Mężczyźni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pl-PL"/>
              </a:p>
            </c:txPr>
            <c:showVal val="1"/>
          </c:dLbls>
          <c:cat>
            <c:numRef>
              <c:f>'2020 MKRPA'!$B$3:$G$3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'2020 MKRPA'!$B$5:$G$5</c:f>
              <c:numCache>
                <c:formatCode>General</c:formatCode>
                <c:ptCount val="6"/>
                <c:pt idx="0">
                  <c:v>162</c:v>
                </c:pt>
                <c:pt idx="1">
                  <c:v>131</c:v>
                </c:pt>
                <c:pt idx="2">
                  <c:v>137</c:v>
                </c:pt>
                <c:pt idx="3">
                  <c:v>136</c:v>
                </c:pt>
                <c:pt idx="4">
                  <c:v>132</c:v>
                </c:pt>
                <c:pt idx="5">
                  <c:v>84</c:v>
                </c:pt>
              </c:numCache>
            </c:numRef>
          </c:val>
        </c:ser>
        <c:shape val="box"/>
        <c:axId val="114027904"/>
        <c:axId val="92087424"/>
        <c:axId val="0"/>
      </c:bar3DChart>
      <c:catAx>
        <c:axId val="1140279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/>
            </a:pPr>
            <a:endParaRPr lang="pl-PL"/>
          </a:p>
        </c:txPr>
        <c:crossAx val="92087424"/>
        <c:crosses val="autoZero"/>
        <c:auto val="1"/>
        <c:lblAlgn val="ctr"/>
        <c:lblOffset val="100"/>
      </c:catAx>
      <c:valAx>
        <c:axId val="9208742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02790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</c:chart>
  <c:spPr>
    <a:noFill/>
    <a:ln>
      <a:noFill/>
      <a:round/>
    </a:ln>
    <a:effectLst>
      <a:outerShdw blurRad="50800" dist="50800" dir="5400000" algn="ctr" rotWithShape="0">
        <a:srgbClr val="000000"/>
      </a:outerShdw>
    </a:effectLst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280462930279441"/>
          <c:y val="3.7288059395598198E-2"/>
          <c:w val="0.80089250160768433"/>
          <c:h val="0.57971505450987937"/>
        </c:manualLayout>
      </c:layout>
      <c:bar3DChart>
        <c:barDir val="col"/>
        <c:grouping val="clustered"/>
        <c:ser>
          <c:idx val="0"/>
          <c:order val="0"/>
          <c:tx>
            <c:strRef>
              <c:f>'2020 MKRPA'!$B$50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'2020 MKRPA'!$A$51:$A$58</c:f>
              <c:strCache>
                <c:ptCount val="8"/>
                <c:pt idx="0">
                  <c:v>MZI</c:v>
                </c:pt>
                <c:pt idx="1">
                  <c:v>Rodzice/
Rodzina
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MKRPA'!$B$51:$B$58</c:f>
              <c:numCache>
                <c:formatCode>General</c:formatCode>
                <c:ptCount val="8"/>
                <c:pt idx="0">
                  <c:v>108</c:v>
                </c:pt>
                <c:pt idx="1">
                  <c:v>25</c:v>
                </c:pt>
                <c:pt idx="2">
                  <c:v>26</c:v>
                </c:pt>
                <c:pt idx="3">
                  <c:v>10</c:v>
                </c:pt>
                <c:pt idx="4">
                  <c:v>9</c:v>
                </c:pt>
                <c:pt idx="5">
                  <c:v>5</c:v>
                </c:pt>
                <c:pt idx="6">
                  <c:v>9</c:v>
                </c:pt>
                <c:pt idx="7">
                  <c:v>13</c:v>
                </c:pt>
              </c:numCache>
            </c:numRef>
          </c:val>
        </c:ser>
        <c:ser>
          <c:idx val="1"/>
          <c:order val="1"/>
          <c:tx>
            <c:strRef>
              <c:f>'2020 MKRPA'!$C$50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'2020 MKRPA'!$A$51:$A$58</c:f>
              <c:strCache>
                <c:ptCount val="8"/>
                <c:pt idx="0">
                  <c:v>MZI</c:v>
                </c:pt>
                <c:pt idx="1">
                  <c:v>Rodzice/
Rodzina
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MKRPA'!$C$51:$C$58</c:f>
              <c:numCache>
                <c:formatCode>General</c:formatCode>
                <c:ptCount val="8"/>
                <c:pt idx="0">
                  <c:v>85</c:v>
                </c:pt>
                <c:pt idx="1">
                  <c:v>22</c:v>
                </c:pt>
                <c:pt idx="2">
                  <c:v>17</c:v>
                </c:pt>
                <c:pt idx="3">
                  <c:v>12</c:v>
                </c:pt>
                <c:pt idx="4">
                  <c:v>12</c:v>
                </c:pt>
                <c:pt idx="5">
                  <c:v>3</c:v>
                </c:pt>
                <c:pt idx="6">
                  <c:v>3</c:v>
                </c:pt>
                <c:pt idx="7">
                  <c:v>18</c:v>
                </c:pt>
              </c:numCache>
            </c:numRef>
          </c:val>
        </c:ser>
        <c:ser>
          <c:idx val="2"/>
          <c:order val="2"/>
          <c:tx>
            <c:strRef>
              <c:f>'2020 MKRPA'!$D$50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'2020 MKRPA'!$A$51:$A$58</c:f>
              <c:strCache>
                <c:ptCount val="8"/>
                <c:pt idx="0">
                  <c:v>MZI</c:v>
                </c:pt>
                <c:pt idx="1">
                  <c:v>Rodzice/
Rodzina
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MKRPA'!$D$51:$D$58</c:f>
              <c:numCache>
                <c:formatCode>General</c:formatCode>
                <c:ptCount val="8"/>
                <c:pt idx="0">
                  <c:v>60</c:v>
                </c:pt>
                <c:pt idx="1">
                  <c:v>25</c:v>
                </c:pt>
                <c:pt idx="2">
                  <c:v>24</c:v>
                </c:pt>
                <c:pt idx="3">
                  <c:v>8</c:v>
                </c:pt>
                <c:pt idx="4">
                  <c:v>11</c:v>
                </c:pt>
                <c:pt idx="5">
                  <c:v>21</c:v>
                </c:pt>
                <c:pt idx="6">
                  <c:v>5</c:v>
                </c:pt>
                <c:pt idx="7">
                  <c:v>16</c:v>
                </c:pt>
              </c:numCache>
            </c:numRef>
          </c:val>
        </c:ser>
        <c:ser>
          <c:idx val="3"/>
          <c:order val="3"/>
          <c:tx>
            <c:strRef>
              <c:f>'2020 MKRPA'!$E$50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'2020 MKRPA'!$A$51:$A$58</c:f>
              <c:strCache>
                <c:ptCount val="8"/>
                <c:pt idx="0">
                  <c:v>MZI</c:v>
                </c:pt>
                <c:pt idx="1">
                  <c:v>Rodzice/
Rodzina
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MKRPA'!$E$51:$E$58</c:f>
              <c:numCache>
                <c:formatCode>General</c:formatCode>
                <c:ptCount val="8"/>
                <c:pt idx="0">
                  <c:v>37</c:v>
                </c:pt>
                <c:pt idx="1">
                  <c:v>22</c:v>
                </c:pt>
                <c:pt idx="2">
                  <c:v>15</c:v>
                </c:pt>
                <c:pt idx="3">
                  <c:v>7</c:v>
                </c:pt>
                <c:pt idx="4">
                  <c:v>11</c:v>
                </c:pt>
                <c:pt idx="5">
                  <c:v>55</c:v>
                </c:pt>
                <c:pt idx="6">
                  <c:v>2</c:v>
                </c:pt>
                <c:pt idx="7">
                  <c:v>20</c:v>
                </c:pt>
              </c:numCache>
            </c:numRef>
          </c:val>
        </c:ser>
        <c:ser>
          <c:idx val="4"/>
          <c:order val="4"/>
          <c:tx>
            <c:strRef>
              <c:f>'2020 MKRPA'!$F$50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'2020 MKRPA'!$A$51:$A$58</c:f>
              <c:strCache>
                <c:ptCount val="8"/>
                <c:pt idx="0">
                  <c:v>MZI</c:v>
                </c:pt>
                <c:pt idx="1">
                  <c:v>Rodzice/
Rodzina
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MKRPA'!$F$51:$F$58</c:f>
              <c:numCache>
                <c:formatCode>General</c:formatCode>
                <c:ptCount val="8"/>
                <c:pt idx="0">
                  <c:v>31</c:v>
                </c:pt>
                <c:pt idx="1">
                  <c:v>15</c:v>
                </c:pt>
                <c:pt idx="2">
                  <c:v>9</c:v>
                </c:pt>
                <c:pt idx="3">
                  <c:v>3</c:v>
                </c:pt>
                <c:pt idx="4">
                  <c:v>7</c:v>
                </c:pt>
                <c:pt idx="5">
                  <c:v>78</c:v>
                </c:pt>
                <c:pt idx="6">
                  <c:v>11</c:v>
                </c:pt>
                <c:pt idx="7">
                  <c:v>5</c:v>
                </c:pt>
              </c:numCache>
            </c:numRef>
          </c:val>
        </c:ser>
        <c:ser>
          <c:idx val="5"/>
          <c:order val="5"/>
          <c:tx>
            <c:strRef>
              <c:f>'2020 MKRPA'!$G$50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'2020 MKRPA'!$A$51:$A$58</c:f>
              <c:strCache>
                <c:ptCount val="8"/>
                <c:pt idx="0">
                  <c:v>MZI</c:v>
                </c:pt>
                <c:pt idx="1">
                  <c:v>Rodzice/
Rodzina
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MKRPA'!$G$51:$G$58</c:f>
              <c:numCache>
                <c:formatCode>General</c:formatCode>
                <c:ptCount val="8"/>
                <c:pt idx="0">
                  <c:v>6</c:v>
                </c:pt>
                <c:pt idx="1">
                  <c:v>10</c:v>
                </c:pt>
                <c:pt idx="2">
                  <c:v>10</c:v>
                </c:pt>
                <c:pt idx="3">
                  <c:v>6</c:v>
                </c:pt>
                <c:pt idx="4">
                  <c:v>6</c:v>
                </c:pt>
                <c:pt idx="5">
                  <c:v>65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shape val="box"/>
        <c:axId val="92115712"/>
        <c:axId val="92117248"/>
        <c:axId val="0"/>
      </c:bar3DChart>
      <c:catAx>
        <c:axId val="92115712"/>
        <c:scaling>
          <c:orientation val="minMax"/>
        </c:scaling>
        <c:axPos val="b"/>
        <c:majorTickMark val="none"/>
        <c:tickLblPos val="nextTo"/>
        <c:crossAx val="92117248"/>
        <c:crosses val="autoZero"/>
        <c:auto val="1"/>
        <c:lblAlgn val="ctr"/>
        <c:lblOffset val="100"/>
      </c:catAx>
      <c:valAx>
        <c:axId val="9211724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921157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pl-PL"/>
          </a:p>
        </c:txPr>
      </c:dTable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3714850141387581E-2"/>
          <c:y val="7.0210389584617644E-2"/>
          <c:w val="0.7947714269248205"/>
          <c:h val="0.51752322504466797"/>
        </c:manualLayout>
      </c:layout>
      <c:bar3DChart>
        <c:barDir val="col"/>
        <c:grouping val="clustered"/>
        <c:ser>
          <c:idx val="0"/>
          <c:order val="0"/>
          <c:tx>
            <c:strRef>
              <c:f>'2020 MKRPA'!$B$89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pl-PL"/>
              </a:p>
            </c:txPr>
            <c:showVal val="1"/>
          </c:dLbls>
          <c:cat>
            <c:strRef>
              <c:f>'2020 MKRPA'!$A$90:$A$97</c:f>
              <c:strCache>
                <c:ptCount val="8"/>
                <c:pt idx="0">
                  <c:v>MZI</c:v>
                </c:pt>
                <c:pt idx="1">
                  <c:v>Rodzice/Rodzina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MKRPA'!$B$90:$B$97</c:f>
              <c:numCache>
                <c:formatCode>General</c:formatCode>
                <c:ptCount val="8"/>
                <c:pt idx="0">
                  <c:v>31</c:v>
                </c:pt>
                <c:pt idx="1">
                  <c:v>15</c:v>
                </c:pt>
                <c:pt idx="2">
                  <c:v>9</c:v>
                </c:pt>
                <c:pt idx="3">
                  <c:v>3</c:v>
                </c:pt>
                <c:pt idx="4">
                  <c:v>7</c:v>
                </c:pt>
                <c:pt idx="5">
                  <c:v>78</c:v>
                </c:pt>
                <c:pt idx="6">
                  <c:v>11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'2020 MKRPA'!$C$89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666666666666701E-2"/>
                  <c:y val="-4.6296296296296459E-3"/>
                </c:manualLayout>
              </c:layout>
              <c:showVal val="1"/>
            </c:dLbl>
            <c:dLbl>
              <c:idx val="5"/>
              <c:layout>
                <c:manualLayout>
                  <c:x val="1.6666666666666701E-2"/>
                  <c:y val="-4.6296296296296459E-3"/>
                </c:manualLayout>
              </c:layout>
              <c:showVal val="1"/>
            </c:dLbl>
            <c:dLbl>
              <c:idx val="6"/>
              <c:layout>
                <c:manualLayout>
                  <c:x val="8.333333333333336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pl-PL"/>
              </a:p>
            </c:txPr>
            <c:showVal val="1"/>
          </c:dLbls>
          <c:cat>
            <c:strRef>
              <c:f>'2020 MKRPA'!$A$90:$A$97</c:f>
              <c:strCache>
                <c:ptCount val="8"/>
                <c:pt idx="0">
                  <c:v>MZI</c:v>
                </c:pt>
                <c:pt idx="1">
                  <c:v>Rodzice/Rodzina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MKRPA'!$C$90:$C$97</c:f>
              <c:numCache>
                <c:formatCode>General</c:formatCode>
                <c:ptCount val="8"/>
                <c:pt idx="0">
                  <c:v>6</c:v>
                </c:pt>
                <c:pt idx="1">
                  <c:v>10</c:v>
                </c:pt>
                <c:pt idx="2">
                  <c:v>10</c:v>
                </c:pt>
                <c:pt idx="3">
                  <c:v>6</c:v>
                </c:pt>
                <c:pt idx="4">
                  <c:v>6</c:v>
                </c:pt>
                <c:pt idx="5">
                  <c:v>65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shape val="box"/>
        <c:axId val="114627328"/>
        <c:axId val="114628864"/>
        <c:axId val="0"/>
      </c:bar3DChart>
      <c:catAx>
        <c:axId val="1146273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628864"/>
        <c:crosses val="autoZero"/>
        <c:auto val="1"/>
        <c:lblAlgn val="ctr"/>
        <c:lblOffset val="100"/>
      </c:catAx>
      <c:valAx>
        <c:axId val="1146288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62732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6816992588676756E-2"/>
          <c:y val="6.1756443229151733E-2"/>
          <c:w val="0.7584224130064765"/>
          <c:h val="0.51342343518853562"/>
        </c:manualLayout>
      </c:layout>
      <c:bar3DChart>
        <c:barDir val="col"/>
        <c:grouping val="clustered"/>
        <c:ser>
          <c:idx val="0"/>
          <c:order val="0"/>
          <c:tx>
            <c:strRef>
              <c:f>'2020 MKRPA'!$B$72</c:f>
              <c:strCache>
                <c:ptCount val="1"/>
                <c:pt idx="0">
                  <c:v>2015-2020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Val val="1"/>
          </c:dLbls>
          <c:cat>
            <c:strRef>
              <c:f>'2020 MKRPA'!$A$73:$A$80</c:f>
              <c:strCache>
                <c:ptCount val="8"/>
                <c:pt idx="0">
                  <c:v>MZI</c:v>
                </c:pt>
                <c:pt idx="1">
                  <c:v>Rodzice/Rodzina</c:v>
                </c:pt>
                <c:pt idx="2">
                  <c:v>Mąż/Żona</c:v>
                </c:pt>
                <c:pt idx="3">
                  <c:v>Dzieci</c:v>
                </c:pt>
                <c:pt idx="4">
                  <c:v>Kurator</c:v>
                </c:pt>
                <c:pt idx="5">
                  <c:v>Policja</c:v>
                </c:pt>
                <c:pt idx="6">
                  <c:v>Prokuratura</c:v>
                </c:pt>
                <c:pt idx="7">
                  <c:v>Inne</c:v>
                </c:pt>
              </c:strCache>
            </c:strRef>
          </c:cat>
          <c:val>
            <c:numRef>
              <c:f>'2020 MKRPA'!$B$73:$B$80</c:f>
              <c:numCache>
                <c:formatCode>General</c:formatCode>
                <c:ptCount val="8"/>
                <c:pt idx="0">
                  <c:v>327</c:v>
                </c:pt>
                <c:pt idx="1">
                  <c:v>119</c:v>
                </c:pt>
                <c:pt idx="2">
                  <c:v>101</c:v>
                </c:pt>
                <c:pt idx="3">
                  <c:v>46</c:v>
                </c:pt>
                <c:pt idx="4">
                  <c:v>56</c:v>
                </c:pt>
                <c:pt idx="5">
                  <c:v>227</c:v>
                </c:pt>
                <c:pt idx="6">
                  <c:v>38</c:v>
                </c:pt>
                <c:pt idx="7">
                  <c:v>75</c:v>
                </c:pt>
              </c:numCache>
            </c:numRef>
          </c:val>
        </c:ser>
        <c:shape val="box"/>
        <c:axId val="114665728"/>
        <c:axId val="114675712"/>
        <c:axId val="0"/>
      </c:bar3DChart>
      <c:catAx>
        <c:axId val="1146657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675712"/>
        <c:crosses val="autoZero"/>
        <c:auto val="1"/>
        <c:lblAlgn val="ctr"/>
        <c:lblOffset val="100"/>
      </c:catAx>
      <c:valAx>
        <c:axId val="11467571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66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18302320762751"/>
          <c:y val="0.27256946465363707"/>
          <c:w val="0.12934097986492143"/>
          <c:h val="8.3539830863608347E-2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'2020 MKRPA'!$A$23</c:f>
              <c:strCache>
                <c:ptCount val="1"/>
                <c:pt idx="0">
                  <c:v>Kobiety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pl-PL"/>
              </a:p>
            </c:txPr>
            <c:showVal val="1"/>
          </c:dLbls>
          <c:cat>
            <c:numRef>
              <c:f>'2020 MKRPA'!$B$22:$G$22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'2020 MKRPA'!$B$23:$G$23</c:f>
              <c:numCache>
                <c:formatCode>General</c:formatCode>
                <c:ptCount val="6"/>
                <c:pt idx="0">
                  <c:v>10</c:v>
                </c:pt>
                <c:pt idx="1">
                  <c:v>3</c:v>
                </c:pt>
                <c:pt idx="2">
                  <c:v>5</c:v>
                </c:pt>
                <c:pt idx="3">
                  <c:v>9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'2020 MKRPA'!$A$24</c:f>
              <c:strCache>
                <c:ptCount val="1"/>
                <c:pt idx="0">
                  <c:v>Mężczyźni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pl-PL"/>
              </a:p>
            </c:txPr>
            <c:showVal val="1"/>
          </c:dLbls>
          <c:cat>
            <c:numRef>
              <c:f>'2020 MKRPA'!$B$22:$G$22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'2020 MKRPA'!$B$24:$G$24</c:f>
              <c:numCache>
                <c:formatCode>General</c:formatCode>
                <c:ptCount val="6"/>
                <c:pt idx="0">
                  <c:v>24</c:v>
                </c:pt>
                <c:pt idx="1">
                  <c:v>31</c:v>
                </c:pt>
                <c:pt idx="2">
                  <c:v>23</c:v>
                </c:pt>
                <c:pt idx="3">
                  <c:v>30</c:v>
                </c:pt>
                <c:pt idx="4">
                  <c:v>34</c:v>
                </c:pt>
                <c:pt idx="5">
                  <c:v>35</c:v>
                </c:pt>
              </c:numCache>
            </c:numRef>
          </c:val>
        </c:ser>
        <c:shape val="box"/>
        <c:axId val="114111616"/>
        <c:axId val="114113152"/>
        <c:axId val="0"/>
      </c:bar3DChart>
      <c:catAx>
        <c:axId val="1141116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/>
            </a:pPr>
            <a:endParaRPr lang="pl-PL"/>
          </a:p>
        </c:txPr>
        <c:crossAx val="114113152"/>
        <c:crosses val="autoZero"/>
        <c:auto val="1"/>
        <c:lblAlgn val="ctr"/>
        <c:lblOffset val="100"/>
      </c:catAx>
      <c:valAx>
        <c:axId val="1141131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1116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8686377787092254E-2"/>
          <c:y val="0.12043737195278739"/>
          <c:w val="0.68583307063874344"/>
          <c:h val="0.8302300307126485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4714591992392593E-2"/>
                  <c:y val="0.12496678914902513"/>
                </c:manualLayout>
              </c:layout>
              <c:showVal val="1"/>
            </c:dLbl>
            <c:dLbl>
              <c:idx val="1"/>
              <c:layout>
                <c:manualLayout>
                  <c:x val="-3.2828127197267042E-2"/>
                  <c:y val="-0.34738182330936346"/>
                </c:manualLayout>
              </c:layout>
              <c:showVal val="1"/>
            </c:dLbl>
            <c:dLbl>
              <c:idx val="2"/>
              <c:layout>
                <c:manualLayout>
                  <c:x val="2.6135679663595052E-2"/>
                  <c:y val="0.13175105368131645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pl-PL"/>
              </a:p>
            </c:txPr>
            <c:showVal val="1"/>
            <c:showLeaderLines val="1"/>
          </c:dLbls>
          <c:cat>
            <c:strRef>
              <c:f>'2020 Mens Sana'!$A$3:$A$5</c:f>
              <c:strCache>
                <c:ptCount val="3"/>
                <c:pt idx="0">
                  <c:v>w wieku 19-29 lat</c:v>
                </c:pt>
                <c:pt idx="1">
                  <c:v>w wieku 30 - 64 lata</c:v>
                </c:pt>
                <c:pt idx="2">
                  <c:v>65 lat i więcej</c:v>
                </c:pt>
              </c:strCache>
            </c:strRef>
          </c:cat>
          <c:val>
            <c:numRef>
              <c:f>'2020 Mens Sana'!$B$3:$B$5</c:f>
              <c:numCache>
                <c:formatCode>0%</c:formatCode>
                <c:ptCount val="3"/>
                <c:pt idx="0">
                  <c:v>9.0000000000000024E-2</c:v>
                </c:pt>
                <c:pt idx="1">
                  <c:v>0.86000000000000065</c:v>
                </c:pt>
                <c:pt idx="2">
                  <c:v>0.05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7.2235779687844365E-2"/>
          <c:y val="3.712494701048976E-2"/>
          <c:w val="0.5785631223577965"/>
          <c:h val="0.80030521957951328"/>
        </c:manualLayout>
      </c:layout>
      <c:lineChart>
        <c:grouping val="stacked"/>
        <c:ser>
          <c:idx val="0"/>
          <c:order val="0"/>
          <c:tx>
            <c:strRef>
              <c:f>'2020 MOPS rodziny '!$B$2</c:f>
              <c:strCache>
                <c:ptCount val="1"/>
                <c:pt idx="0">
                  <c:v>Liczba rodzin, które otrzymały pomoc z powodu alkoholizmu</c:v>
                </c:pt>
              </c:strCache>
            </c:strRef>
          </c:tx>
          <c:dLbls>
            <c:dLbl>
              <c:idx val="0"/>
              <c:layout>
                <c:manualLayout>
                  <c:x val="-5.9701501892349806E-3"/>
                  <c:y val="-5.6565656565656555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1"/>
              <c:layout>
                <c:manualLayout>
                  <c:x val="-3.9801001261566488E-3"/>
                  <c:y val="-5.6565656565656555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2"/>
              <c:layout>
                <c:manualLayout>
                  <c:x val="-3.9801001261566124E-3"/>
                  <c:y val="-6.0606060606060622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3"/>
              <c:layout>
                <c:manualLayout>
                  <c:x val="0"/>
                  <c:y val="-4.8484848484848485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4"/>
              <c:layout>
                <c:manualLayout>
                  <c:x val="5.9699934923796291E-3"/>
                  <c:y val="-4.8484848484848485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defRPr>
                  </a:pPr>
                  <a:endParaRPr lang="pl-PL"/>
                </a:p>
              </c:txPr>
            </c:dLbl>
            <c:txPr>
              <a:bodyPr/>
              <a:lstStyle/>
              <a:p>
                <a:pPr>
                  <a:defRPr sz="800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pl-PL"/>
              </a:p>
            </c:txPr>
            <c:showVal val="1"/>
          </c:dLbls>
          <c:cat>
            <c:numRef>
              <c:f>'2020 MOPS rodziny '!$A$3:$A$8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'2020 MOPS rodziny '!$B$3:$B$8</c:f>
              <c:numCache>
                <c:formatCode>General</c:formatCode>
                <c:ptCount val="6"/>
                <c:pt idx="0">
                  <c:v>214</c:v>
                </c:pt>
                <c:pt idx="1">
                  <c:v>206</c:v>
                </c:pt>
                <c:pt idx="2">
                  <c:v>196</c:v>
                </c:pt>
                <c:pt idx="3">
                  <c:v>181</c:v>
                </c:pt>
                <c:pt idx="4">
                  <c:v>177</c:v>
                </c:pt>
                <c:pt idx="5">
                  <c:v>149</c:v>
                </c:pt>
              </c:numCache>
            </c:numRef>
          </c:val>
        </c:ser>
        <c:ser>
          <c:idx val="1"/>
          <c:order val="1"/>
          <c:tx>
            <c:strRef>
              <c:f>'2020 MOPS rodziny '!$C$2</c:f>
              <c:strCache>
                <c:ptCount val="1"/>
                <c:pt idx="0">
                  <c:v>Liczba osób w rodzinach, które otrzymały pomoc z powodu alkoholizmu</c:v>
                </c:pt>
              </c:strCache>
            </c:strRef>
          </c:tx>
          <c:dLbls>
            <c:dLbl>
              <c:idx val="0"/>
              <c:layout>
                <c:manualLayout>
                  <c:x val="9.9502503153916181E-3"/>
                  <c:y val="-3.6363636363636362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4.0404040404040414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2"/>
              <c:layout>
                <c:manualLayout>
                  <c:x val="3.9801001261566488E-3"/>
                  <c:y val="-3.6363636363636362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3"/>
              <c:layout>
                <c:manualLayout>
                  <c:x val="3.9801001261566488E-3"/>
                  <c:y val="-5.6565656565656555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4"/>
              <c:layout>
                <c:manualLayout>
                  <c:x val="3.9799434293012774E-3"/>
                  <c:y val="-2.0202020202020211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 sz="8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</c:dLbl>
            <c:txPr>
              <a:bodyPr/>
              <a:lstStyle/>
              <a:p>
                <a:pPr>
                  <a:defRPr sz="800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pl-PL"/>
              </a:p>
            </c:txPr>
            <c:showVal val="1"/>
          </c:dLbls>
          <c:cat>
            <c:numRef>
              <c:f>'2020 MOPS rodziny '!$A$3:$A$8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'2020 MOPS rodziny '!$C$3:$C$8</c:f>
              <c:numCache>
                <c:formatCode>General</c:formatCode>
                <c:ptCount val="6"/>
                <c:pt idx="0">
                  <c:v>347</c:v>
                </c:pt>
                <c:pt idx="1">
                  <c:v>334</c:v>
                </c:pt>
                <c:pt idx="2">
                  <c:v>309</c:v>
                </c:pt>
                <c:pt idx="3">
                  <c:v>268</c:v>
                </c:pt>
                <c:pt idx="4">
                  <c:v>265</c:v>
                </c:pt>
                <c:pt idx="5">
                  <c:v>199</c:v>
                </c:pt>
              </c:numCache>
            </c:numRef>
          </c:val>
        </c:ser>
        <c:marker val="1"/>
        <c:axId val="114792320"/>
        <c:axId val="114793856"/>
      </c:lineChart>
      <c:catAx>
        <c:axId val="1147923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/>
            </a:pPr>
            <a:endParaRPr lang="pl-PL"/>
          </a:p>
        </c:txPr>
        <c:crossAx val="114793856"/>
        <c:crosses val="autoZero"/>
        <c:auto val="1"/>
        <c:lblAlgn val="ctr"/>
        <c:lblOffset val="100"/>
      </c:catAx>
      <c:valAx>
        <c:axId val="114793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792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1045108348136"/>
          <c:y val="0.23313374020394739"/>
          <c:w val="0.30591599302173272"/>
          <c:h val="0.53373251959210477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0"/>
      <c:rotY val="10"/>
      <c:perspective val="1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'[wykresy do miejskiego 2019.xlsx]Arkusz6'!$A$2</c:f>
              <c:strCache>
                <c:ptCount val="1"/>
                <c:pt idx="0">
                  <c:v>Tychy 2007</c:v>
                </c:pt>
              </c:strCache>
            </c:strRef>
          </c:tx>
          <c:cat>
            <c:strRef>
              <c:f>'[wykresy do miejskiego 2019.xlsx]Arkusz6'!$B$1:$E$1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2019.xlsx]Arkusz6'!$B$2:$E$2</c:f>
              <c:numCache>
                <c:formatCode>General</c:formatCode>
                <c:ptCount val="4"/>
                <c:pt idx="0">
                  <c:v>88.4</c:v>
                </c:pt>
                <c:pt idx="1">
                  <c:v>64</c:v>
                </c:pt>
                <c:pt idx="2">
                  <c:v>50.6</c:v>
                </c:pt>
                <c:pt idx="3">
                  <c:v>44.6</c:v>
                </c:pt>
              </c:numCache>
            </c:numRef>
          </c:val>
        </c:ser>
        <c:ser>
          <c:idx val="1"/>
          <c:order val="1"/>
          <c:tx>
            <c:strRef>
              <c:f>'[wykresy do miejskiego 2019.xlsx]Arkusz6'!$A$3</c:f>
              <c:strCache>
                <c:ptCount val="1"/>
                <c:pt idx="0">
                  <c:v>Tychy 2011</c:v>
                </c:pt>
              </c:strCache>
            </c:strRef>
          </c:tx>
          <c:cat>
            <c:strRef>
              <c:f>'[wykresy do miejskiego 2019.xlsx]Arkusz6'!$B$1:$E$1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2019.xlsx]Arkusz6'!$B$3:$E$3</c:f>
              <c:numCache>
                <c:formatCode>General</c:formatCode>
                <c:ptCount val="4"/>
                <c:pt idx="0">
                  <c:v>82.5</c:v>
                </c:pt>
                <c:pt idx="1">
                  <c:v>65.5</c:v>
                </c:pt>
                <c:pt idx="2">
                  <c:v>60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'[wykresy do miejskiego 2019.xlsx]Arkusz6'!$A$4</c:f>
              <c:strCache>
                <c:ptCount val="1"/>
                <c:pt idx="0">
                  <c:v>Tychy 2015</c:v>
                </c:pt>
              </c:strCache>
            </c:strRef>
          </c:tx>
          <c:cat>
            <c:strRef>
              <c:f>'[wykresy do miejskiego 2019.xlsx]Arkusz6'!$B$1:$E$1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2019.xlsx]Arkusz6'!$B$4:$E$4</c:f>
              <c:numCache>
                <c:formatCode>General</c:formatCode>
                <c:ptCount val="4"/>
                <c:pt idx="0">
                  <c:v>73.400000000000006</c:v>
                </c:pt>
                <c:pt idx="1">
                  <c:v>64.7</c:v>
                </c:pt>
                <c:pt idx="2">
                  <c:v>46.8</c:v>
                </c:pt>
                <c:pt idx="3">
                  <c:v>39.300000000000004</c:v>
                </c:pt>
              </c:numCache>
            </c:numRef>
          </c:val>
        </c:ser>
        <c:ser>
          <c:idx val="3"/>
          <c:order val="3"/>
          <c:tx>
            <c:strRef>
              <c:f>'[wykresy do miejskiego 2019.xlsx]Arkusz6'!$A$5</c:f>
              <c:strCache>
                <c:ptCount val="1"/>
                <c:pt idx="0">
                  <c:v>Tychy 2019</c:v>
                </c:pt>
              </c:strCache>
            </c:strRef>
          </c:tx>
          <c:cat>
            <c:strRef>
              <c:f>'[wykresy do miejskiego 2019.xlsx]Arkusz6'!$B$1:$E$1</c:f>
              <c:strCache>
                <c:ptCount val="4"/>
                <c:pt idx="0">
                  <c:v>kiedykolwiek w życiu wypili</c:v>
                </c:pt>
                <c:pt idx="1">
                  <c:v>w czasie 12 miesięcy przed badaniem</c:v>
                </c:pt>
                <c:pt idx="2">
                  <c:v>w czasie 30 dni przed badaniem</c:v>
                </c:pt>
                <c:pt idx="3">
                  <c:v>kiedykolwiek w życiu upili się</c:v>
                </c:pt>
              </c:strCache>
            </c:strRef>
          </c:cat>
          <c:val>
            <c:numRef>
              <c:f>'[wykresy do miejskiego 2019.xlsx]Arkusz6'!$B$5:$E$5</c:f>
              <c:numCache>
                <c:formatCode>General</c:formatCode>
                <c:ptCount val="4"/>
                <c:pt idx="0">
                  <c:v>78.2</c:v>
                </c:pt>
                <c:pt idx="1">
                  <c:v>65.900000000000006</c:v>
                </c:pt>
                <c:pt idx="2">
                  <c:v>45.9</c:v>
                </c:pt>
                <c:pt idx="3">
                  <c:v>35.9</c:v>
                </c:pt>
              </c:numCache>
            </c:numRef>
          </c:val>
        </c:ser>
        <c:shape val="box"/>
        <c:axId val="114574464"/>
        <c:axId val="114576000"/>
        <c:axId val="0"/>
      </c:bar3DChart>
      <c:catAx>
        <c:axId val="1145744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576000"/>
        <c:crosses val="autoZero"/>
        <c:auto val="1"/>
        <c:lblAlgn val="ctr"/>
        <c:lblOffset val="100"/>
      </c:catAx>
      <c:valAx>
        <c:axId val="11457600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14574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pl-PL"/>
          </a:p>
        </c:txPr>
      </c:dTable>
    </c:plotArea>
    <c:plotVisOnly val="1"/>
    <c:dispBlanksAs val="gap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937767-9250-4BEF-B005-42054E4056A1}" type="doc">
      <dgm:prSet loTypeId="urn:microsoft.com/office/officeart/2005/8/layout/process4" loCatId="list" qsTypeId="urn:microsoft.com/office/officeart/2005/8/quickstyle/simple4" qsCatId="simple" csTypeId="urn:microsoft.com/office/officeart/2005/8/colors/accent1_4" csCatId="accent1" phldr="1"/>
      <dgm:spPr/>
      <dgm:t>
        <a:bodyPr/>
        <a:lstStyle/>
        <a:p>
          <a:endParaRPr lang="pl-PL"/>
        </a:p>
      </dgm:t>
    </dgm:pt>
    <dgm:pt modelId="{753CEF74-C690-409D-9952-610C96FB1315}">
      <dgm:prSet phldrT="[Tekst]" custT="1"/>
      <dgm:spPr/>
      <dgm:t>
        <a:bodyPr/>
        <a:lstStyle/>
        <a:p>
          <a:pPr algn="ctr"/>
          <a:r>
            <a:rPr lang="pl-PL" sz="800">
              <a:latin typeface="Arial" pitchFamily="34" charset="0"/>
              <a:cs typeface="Arial" pitchFamily="34" charset="0"/>
            </a:rPr>
            <a:t>- Ustawa o wychowaniu w trzeźwości i przeciwdziałaniu alkoholizmowi</a:t>
          </a:r>
        </a:p>
        <a:p>
          <a:pPr algn="ctr"/>
          <a:r>
            <a:rPr lang="pl-PL" sz="800">
              <a:latin typeface="Arial" pitchFamily="34" charset="0"/>
              <a:cs typeface="Arial" pitchFamily="34" charset="0"/>
            </a:rPr>
            <a:t>- Narodowy Program Zdrowia </a:t>
          </a:r>
        </a:p>
      </dgm:t>
    </dgm:pt>
    <dgm:pt modelId="{6046FB50-0447-43FA-A4C0-714785593A26}" type="parTrans" cxnId="{4DFD4B7D-9E3B-4E06-BA9A-570DEA6B5042}">
      <dgm:prSet/>
      <dgm:spPr/>
      <dgm:t>
        <a:bodyPr/>
        <a:lstStyle/>
        <a:p>
          <a:pPr algn="ctr"/>
          <a:endParaRPr lang="pl-PL"/>
        </a:p>
      </dgm:t>
    </dgm:pt>
    <dgm:pt modelId="{552CDDC8-E217-4262-A36D-BCAE304F5252}" type="sibTrans" cxnId="{4DFD4B7D-9E3B-4E06-BA9A-570DEA6B5042}">
      <dgm:prSet/>
      <dgm:spPr/>
      <dgm:t>
        <a:bodyPr/>
        <a:lstStyle/>
        <a:p>
          <a:pPr algn="ctr"/>
          <a:endParaRPr lang="pl-PL"/>
        </a:p>
      </dgm:t>
    </dgm:pt>
    <dgm:pt modelId="{9D28DAD3-EEA1-4C5C-A7D7-6BECF5497162}">
      <dgm:prSet phldrT="[Tekst]" custT="1"/>
      <dgm:spPr/>
      <dgm:t>
        <a:bodyPr/>
        <a:lstStyle/>
        <a:p>
          <a:pPr algn="ctr"/>
          <a:r>
            <a:rPr lang="pl-PL" sz="1100">
              <a:latin typeface="Arial" pitchFamily="34" charset="0"/>
              <a:cs typeface="Arial" pitchFamily="34" charset="0"/>
            </a:rPr>
            <a:t>POZIOM REGIONALNY</a:t>
          </a:r>
        </a:p>
      </dgm:t>
    </dgm:pt>
    <dgm:pt modelId="{EEF71B04-E687-49D2-BCC4-829046B02E87}" type="parTrans" cxnId="{4037EDF5-81AF-45CC-B65C-BE81B46CA0B6}">
      <dgm:prSet/>
      <dgm:spPr/>
      <dgm:t>
        <a:bodyPr/>
        <a:lstStyle/>
        <a:p>
          <a:pPr algn="ctr"/>
          <a:endParaRPr lang="pl-PL"/>
        </a:p>
      </dgm:t>
    </dgm:pt>
    <dgm:pt modelId="{48C9CBC2-80A2-4990-8EE7-DA814EF3BF9C}" type="sibTrans" cxnId="{4037EDF5-81AF-45CC-B65C-BE81B46CA0B6}">
      <dgm:prSet/>
      <dgm:spPr/>
      <dgm:t>
        <a:bodyPr/>
        <a:lstStyle/>
        <a:p>
          <a:pPr algn="ctr"/>
          <a:endParaRPr lang="pl-PL"/>
        </a:p>
      </dgm:t>
    </dgm:pt>
    <dgm:pt modelId="{32FD05E1-9CEE-4FDB-953F-1412B0D41D26}">
      <dgm:prSet phldrT="[Tekst]" custT="1"/>
      <dgm:spPr/>
      <dgm:t>
        <a:bodyPr/>
        <a:lstStyle/>
        <a:p>
          <a:pPr algn="ctr"/>
          <a:r>
            <a:rPr lang="pl-PL" sz="1100">
              <a:latin typeface="Arial" pitchFamily="34" charset="0"/>
              <a:cs typeface="Arial" pitchFamily="34" charset="0"/>
            </a:rPr>
            <a:t>POZIOM LOKALNY</a:t>
          </a:r>
        </a:p>
      </dgm:t>
    </dgm:pt>
    <dgm:pt modelId="{3FEFF465-0B5B-42F0-B84C-34ED1F3A7904}" type="parTrans" cxnId="{FB183720-1931-4804-85AB-89579EBC1062}">
      <dgm:prSet/>
      <dgm:spPr/>
      <dgm:t>
        <a:bodyPr/>
        <a:lstStyle/>
        <a:p>
          <a:pPr algn="ctr"/>
          <a:endParaRPr lang="pl-PL"/>
        </a:p>
      </dgm:t>
    </dgm:pt>
    <dgm:pt modelId="{847B6E0B-D9E2-490E-B1DB-0A2FACC1526C}" type="sibTrans" cxnId="{FB183720-1931-4804-85AB-89579EBC1062}">
      <dgm:prSet/>
      <dgm:spPr/>
      <dgm:t>
        <a:bodyPr/>
        <a:lstStyle/>
        <a:p>
          <a:pPr algn="ctr"/>
          <a:endParaRPr lang="pl-PL"/>
        </a:p>
      </dgm:t>
    </dgm:pt>
    <dgm:pt modelId="{A30F382C-A9B7-4EFE-89D7-6948FC0EF442}">
      <dgm:prSet phldrT="[Tekst]" custT="1"/>
      <dgm:spPr/>
      <dgm:t>
        <a:bodyPr/>
        <a:lstStyle/>
        <a:p>
          <a:pPr algn="ctr"/>
          <a:r>
            <a:rPr lang="pl-PL" sz="800">
              <a:latin typeface="Arial" pitchFamily="34" charset="0"/>
              <a:cs typeface="Arial" pitchFamily="34" charset="0"/>
            </a:rPr>
            <a:t>Miejski Program Profilaktyki i Rozwiązywania Problemów Alkoholowych</a:t>
          </a:r>
        </a:p>
      </dgm:t>
    </dgm:pt>
    <dgm:pt modelId="{05480048-32E6-4885-BB83-3C9F8205399B}" type="parTrans" cxnId="{F30DC8D4-B15C-409F-AB97-2EC904D1285E}">
      <dgm:prSet/>
      <dgm:spPr/>
      <dgm:t>
        <a:bodyPr/>
        <a:lstStyle/>
        <a:p>
          <a:pPr algn="ctr"/>
          <a:endParaRPr lang="pl-PL"/>
        </a:p>
      </dgm:t>
    </dgm:pt>
    <dgm:pt modelId="{F89ADC1E-5AE1-4361-829D-853A610544C2}" type="sibTrans" cxnId="{F30DC8D4-B15C-409F-AB97-2EC904D1285E}">
      <dgm:prSet/>
      <dgm:spPr/>
      <dgm:t>
        <a:bodyPr/>
        <a:lstStyle/>
        <a:p>
          <a:pPr algn="ctr"/>
          <a:endParaRPr lang="pl-PL"/>
        </a:p>
      </dgm:t>
    </dgm:pt>
    <dgm:pt modelId="{2C672439-8069-4DCD-99B7-9EC6A027EBDB}">
      <dgm:prSet phldrT="[Tekst]" custT="1"/>
      <dgm:spPr/>
      <dgm:t>
        <a:bodyPr/>
        <a:lstStyle/>
        <a:p>
          <a:pPr algn="ctr"/>
          <a:r>
            <a:rPr lang="pl-PL" sz="1100">
              <a:latin typeface="Arial" pitchFamily="34" charset="0"/>
              <a:cs typeface="Arial" pitchFamily="34" charset="0"/>
            </a:rPr>
            <a:t>POZIOM KRAJOWY</a:t>
          </a:r>
        </a:p>
      </dgm:t>
    </dgm:pt>
    <dgm:pt modelId="{D5B4B8C7-441A-4DB1-8E84-FD8B7A48C140}" type="sibTrans" cxnId="{1D856021-D5D5-4AD2-AB91-A381BD4EC5C7}">
      <dgm:prSet/>
      <dgm:spPr/>
      <dgm:t>
        <a:bodyPr/>
        <a:lstStyle/>
        <a:p>
          <a:pPr algn="ctr"/>
          <a:endParaRPr lang="pl-PL"/>
        </a:p>
      </dgm:t>
    </dgm:pt>
    <dgm:pt modelId="{33998D99-A628-4D4B-AD5D-0A8AE81529EE}" type="parTrans" cxnId="{1D856021-D5D5-4AD2-AB91-A381BD4EC5C7}">
      <dgm:prSet/>
      <dgm:spPr/>
      <dgm:t>
        <a:bodyPr/>
        <a:lstStyle/>
        <a:p>
          <a:pPr algn="ctr"/>
          <a:endParaRPr lang="pl-PL"/>
        </a:p>
      </dgm:t>
    </dgm:pt>
    <dgm:pt modelId="{A707BE37-6410-4236-A030-A81394B48CAC}">
      <dgm:prSet phldrT="[Tekst]" custT="1"/>
      <dgm:spPr/>
      <dgm:t>
        <a:bodyPr/>
        <a:lstStyle/>
        <a:p>
          <a:pPr algn="ctr"/>
          <a:r>
            <a:rPr lang="pl-PL" sz="800" b="0">
              <a:latin typeface="Arial" pitchFamily="34" charset="0"/>
              <a:cs typeface="Arial" pitchFamily="34" charset="0"/>
            </a:rPr>
            <a:t>Program Przeciwdziałania Uzależnieniom w Województwie Śląskim</a:t>
          </a:r>
        </a:p>
      </dgm:t>
    </dgm:pt>
    <dgm:pt modelId="{68DECC2D-B3BE-4817-BBE9-90C3AD206121}" type="sibTrans" cxnId="{A0BAAE06-4E94-4973-8CEE-90F0DFA0C2C8}">
      <dgm:prSet/>
      <dgm:spPr/>
      <dgm:t>
        <a:bodyPr/>
        <a:lstStyle/>
        <a:p>
          <a:pPr algn="ctr"/>
          <a:endParaRPr lang="pl-PL"/>
        </a:p>
      </dgm:t>
    </dgm:pt>
    <dgm:pt modelId="{EBBFC9DA-AE25-45C6-A1D6-8029B3015167}" type="parTrans" cxnId="{A0BAAE06-4E94-4973-8CEE-90F0DFA0C2C8}">
      <dgm:prSet/>
      <dgm:spPr/>
      <dgm:t>
        <a:bodyPr/>
        <a:lstStyle/>
        <a:p>
          <a:pPr algn="ctr"/>
          <a:endParaRPr lang="pl-PL"/>
        </a:p>
      </dgm:t>
    </dgm:pt>
    <dgm:pt modelId="{0230D430-7FC6-41AD-87EA-18014D9C5FB8}" type="pres">
      <dgm:prSet presAssocID="{16937767-9250-4BEF-B005-42054E4056A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429BA9B-CA05-4622-8BB0-6CC1C398D897}" type="pres">
      <dgm:prSet presAssocID="{32FD05E1-9CEE-4FDB-953F-1412B0D41D26}" presName="boxAndChildren" presStyleCnt="0"/>
      <dgm:spPr/>
      <dgm:t>
        <a:bodyPr/>
        <a:lstStyle/>
        <a:p>
          <a:endParaRPr lang="pl-PL"/>
        </a:p>
      </dgm:t>
    </dgm:pt>
    <dgm:pt modelId="{C158D947-BF4A-46B9-B39C-CC567A81CF75}" type="pres">
      <dgm:prSet presAssocID="{32FD05E1-9CEE-4FDB-953F-1412B0D41D26}" presName="parentTextBox" presStyleLbl="node1" presStyleIdx="0" presStyleCnt="3"/>
      <dgm:spPr/>
      <dgm:t>
        <a:bodyPr/>
        <a:lstStyle/>
        <a:p>
          <a:endParaRPr lang="pl-PL"/>
        </a:p>
      </dgm:t>
    </dgm:pt>
    <dgm:pt modelId="{614BB49A-549B-41E7-8A0A-6267D415B722}" type="pres">
      <dgm:prSet presAssocID="{32FD05E1-9CEE-4FDB-953F-1412B0D41D26}" presName="entireBox" presStyleLbl="node1" presStyleIdx="0" presStyleCnt="3" custLinFactNeighborX="-347" custLinFactNeighborY="72"/>
      <dgm:spPr/>
      <dgm:t>
        <a:bodyPr/>
        <a:lstStyle/>
        <a:p>
          <a:endParaRPr lang="pl-PL"/>
        </a:p>
      </dgm:t>
    </dgm:pt>
    <dgm:pt modelId="{4802FCE2-269B-46C2-ACEC-645D28506DC5}" type="pres">
      <dgm:prSet presAssocID="{32FD05E1-9CEE-4FDB-953F-1412B0D41D26}" presName="descendantBox" presStyleCnt="0"/>
      <dgm:spPr/>
      <dgm:t>
        <a:bodyPr/>
        <a:lstStyle/>
        <a:p>
          <a:endParaRPr lang="pl-PL"/>
        </a:p>
      </dgm:t>
    </dgm:pt>
    <dgm:pt modelId="{3D2CE93C-4F12-4F0D-A3F6-233A4E7B1F93}" type="pres">
      <dgm:prSet presAssocID="{A30F382C-A9B7-4EFE-89D7-6948FC0EF442}" presName="childTextBox" presStyleLbl="fgAccFollowNode1" presStyleIdx="0" presStyleCnt="3" custScaleY="10838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034A7B3-DC7C-4E9A-945E-F60721569B13}" type="pres">
      <dgm:prSet presAssocID="{48C9CBC2-80A2-4990-8EE7-DA814EF3BF9C}" presName="sp" presStyleCnt="0"/>
      <dgm:spPr/>
      <dgm:t>
        <a:bodyPr/>
        <a:lstStyle/>
        <a:p>
          <a:endParaRPr lang="pl-PL"/>
        </a:p>
      </dgm:t>
    </dgm:pt>
    <dgm:pt modelId="{0FD7C86C-F372-4780-AAFF-0D7214E6E191}" type="pres">
      <dgm:prSet presAssocID="{9D28DAD3-EEA1-4C5C-A7D7-6BECF5497162}" presName="arrowAndChildren" presStyleCnt="0"/>
      <dgm:spPr/>
      <dgm:t>
        <a:bodyPr/>
        <a:lstStyle/>
        <a:p>
          <a:endParaRPr lang="pl-PL"/>
        </a:p>
      </dgm:t>
    </dgm:pt>
    <dgm:pt modelId="{0A98BB3F-803E-4160-9083-12F32DA1B393}" type="pres">
      <dgm:prSet presAssocID="{9D28DAD3-EEA1-4C5C-A7D7-6BECF5497162}" presName="parentTextArrow" presStyleLbl="node1" presStyleIdx="0" presStyleCnt="3"/>
      <dgm:spPr/>
      <dgm:t>
        <a:bodyPr/>
        <a:lstStyle/>
        <a:p>
          <a:endParaRPr lang="pl-PL"/>
        </a:p>
      </dgm:t>
    </dgm:pt>
    <dgm:pt modelId="{18C92AD8-29DC-4F1A-BF45-D39F4136ED1C}" type="pres">
      <dgm:prSet presAssocID="{9D28DAD3-EEA1-4C5C-A7D7-6BECF5497162}" presName="arrow" presStyleLbl="node1" presStyleIdx="1" presStyleCnt="3" custScaleY="78316" custLinFactNeighborX="-347"/>
      <dgm:spPr/>
      <dgm:t>
        <a:bodyPr/>
        <a:lstStyle/>
        <a:p>
          <a:endParaRPr lang="pl-PL"/>
        </a:p>
      </dgm:t>
    </dgm:pt>
    <dgm:pt modelId="{E978768C-29DD-49A5-820F-3A794CF6A64A}" type="pres">
      <dgm:prSet presAssocID="{9D28DAD3-EEA1-4C5C-A7D7-6BECF5497162}" presName="descendantArrow" presStyleCnt="0"/>
      <dgm:spPr/>
      <dgm:t>
        <a:bodyPr/>
        <a:lstStyle/>
        <a:p>
          <a:endParaRPr lang="pl-PL"/>
        </a:p>
      </dgm:t>
    </dgm:pt>
    <dgm:pt modelId="{C42E79D8-00BF-4E7E-9512-92D8C8A4778C}" type="pres">
      <dgm:prSet presAssocID="{A707BE37-6410-4236-A030-A81394B48CAC}" presName="childTextArrow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9F992D-24DC-4097-8153-23B8B9EF1B36}" type="pres">
      <dgm:prSet presAssocID="{D5B4B8C7-441A-4DB1-8E84-FD8B7A48C140}" presName="sp" presStyleCnt="0"/>
      <dgm:spPr/>
      <dgm:t>
        <a:bodyPr/>
        <a:lstStyle/>
        <a:p>
          <a:endParaRPr lang="pl-PL"/>
        </a:p>
      </dgm:t>
    </dgm:pt>
    <dgm:pt modelId="{5117FD77-DA8D-4747-A865-5902A29936F4}" type="pres">
      <dgm:prSet presAssocID="{2C672439-8069-4DCD-99B7-9EC6A027EBDB}" presName="arrowAndChildren" presStyleCnt="0"/>
      <dgm:spPr/>
      <dgm:t>
        <a:bodyPr/>
        <a:lstStyle/>
        <a:p>
          <a:endParaRPr lang="pl-PL"/>
        </a:p>
      </dgm:t>
    </dgm:pt>
    <dgm:pt modelId="{2C442FD3-D159-499F-B6EF-2AA7BCA35551}" type="pres">
      <dgm:prSet presAssocID="{2C672439-8069-4DCD-99B7-9EC6A027EBDB}" presName="parentTextArrow" presStyleLbl="node1" presStyleIdx="1" presStyleCnt="3"/>
      <dgm:spPr/>
      <dgm:t>
        <a:bodyPr/>
        <a:lstStyle/>
        <a:p>
          <a:endParaRPr lang="pl-PL"/>
        </a:p>
      </dgm:t>
    </dgm:pt>
    <dgm:pt modelId="{898C3A7E-FC01-4E56-9D0A-BE08FAAF85D4}" type="pres">
      <dgm:prSet presAssocID="{2C672439-8069-4DCD-99B7-9EC6A027EBDB}" presName="arrow" presStyleLbl="node1" presStyleIdx="2" presStyleCnt="3" custScaleY="109792" custLinFactNeighborY="-34"/>
      <dgm:spPr/>
      <dgm:t>
        <a:bodyPr/>
        <a:lstStyle/>
        <a:p>
          <a:endParaRPr lang="pl-PL"/>
        </a:p>
      </dgm:t>
    </dgm:pt>
    <dgm:pt modelId="{E191F483-E41F-471C-8154-2CD9364FA36B}" type="pres">
      <dgm:prSet presAssocID="{2C672439-8069-4DCD-99B7-9EC6A027EBDB}" presName="descendantArrow" presStyleCnt="0"/>
      <dgm:spPr/>
      <dgm:t>
        <a:bodyPr/>
        <a:lstStyle/>
        <a:p>
          <a:endParaRPr lang="pl-PL"/>
        </a:p>
      </dgm:t>
    </dgm:pt>
    <dgm:pt modelId="{E26148E1-D0AB-467C-B521-A4A501AD17CE}" type="pres">
      <dgm:prSet presAssocID="{753CEF74-C690-409D-9952-610C96FB1315}" presName="childTextArrow" presStyleLbl="fgAccFollowNode1" presStyleIdx="2" presStyleCnt="3" custScaleY="12374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1B72115-B63E-4B67-B481-5CF9A41984F1}" type="presOf" srcId="{A707BE37-6410-4236-A030-A81394B48CAC}" destId="{C42E79D8-00BF-4E7E-9512-92D8C8A4778C}" srcOrd="0" destOrd="0" presId="urn:microsoft.com/office/officeart/2005/8/layout/process4"/>
    <dgm:cxn modelId="{F3C701BF-C9FA-4A0D-AA3D-94FA55B2E736}" type="presOf" srcId="{16937767-9250-4BEF-B005-42054E4056A1}" destId="{0230D430-7FC6-41AD-87EA-18014D9C5FB8}" srcOrd="0" destOrd="0" presId="urn:microsoft.com/office/officeart/2005/8/layout/process4"/>
    <dgm:cxn modelId="{F96A85A5-BB38-4C3F-8703-A886750302F7}" type="presOf" srcId="{32FD05E1-9CEE-4FDB-953F-1412B0D41D26}" destId="{C158D947-BF4A-46B9-B39C-CC567A81CF75}" srcOrd="0" destOrd="0" presId="urn:microsoft.com/office/officeart/2005/8/layout/process4"/>
    <dgm:cxn modelId="{BFFB7E46-2924-4B86-9D60-44B508E0A1A7}" type="presOf" srcId="{9D28DAD3-EEA1-4C5C-A7D7-6BECF5497162}" destId="{18C92AD8-29DC-4F1A-BF45-D39F4136ED1C}" srcOrd="1" destOrd="0" presId="urn:microsoft.com/office/officeart/2005/8/layout/process4"/>
    <dgm:cxn modelId="{CAA5D554-B093-4DA5-91BF-2764CFC92F12}" type="presOf" srcId="{2C672439-8069-4DCD-99B7-9EC6A027EBDB}" destId="{2C442FD3-D159-499F-B6EF-2AA7BCA35551}" srcOrd="0" destOrd="0" presId="urn:microsoft.com/office/officeart/2005/8/layout/process4"/>
    <dgm:cxn modelId="{7E3403EA-AC3B-4831-86A7-1B9D24325141}" type="presOf" srcId="{9D28DAD3-EEA1-4C5C-A7D7-6BECF5497162}" destId="{0A98BB3F-803E-4160-9083-12F32DA1B393}" srcOrd="0" destOrd="0" presId="urn:microsoft.com/office/officeart/2005/8/layout/process4"/>
    <dgm:cxn modelId="{4DFD4B7D-9E3B-4E06-BA9A-570DEA6B5042}" srcId="{2C672439-8069-4DCD-99B7-9EC6A027EBDB}" destId="{753CEF74-C690-409D-9952-610C96FB1315}" srcOrd="0" destOrd="0" parTransId="{6046FB50-0447-43FA-A4C0-714785593A26}" sibTransId="{552CDDC8-E217-4262-A36D-BCAE304F5252}"/>
    <dgm:cxn modelId="{F30DC8D4-B15C-409F-AB97-2EC904D1285E}" srcId="{32FD05E1-9CEE-4FDB-953F-1412B0D41D26}" destId="{A30F382C-A9B7-4EFE-89D7-6948FC0EF442}" srcOrd="0" destOrd="0" parTransId="{05480048-32E6-4885-BB83-3C9F8205399B}" sibTransId="{F89ADC1E-5AE1-4361-829D-853A610544C2}"/>
    <dgm:cxn modelId="{9B5EBDC6-4CAB-4DDD-A93C-C80FCA96FF6C}" type="presOf" srcId="{753CEF74-C690-409D-9952-610C96FB1315}" destId="{E26148E1-D0AB-467C-B521-A4A501AD17CE}" srcOrd="0" destOrd="0" presId="urn:microsoft.com/office/officeart/2005/8/layout/process4"/>
    <dgm:cxn modelId="{FB183720-1931-4804-85AB-89579EBC1062}" srcId="{16937767-9250-4BEF-B005-42054E4056A1}" destId="{32FD05E1-9CEE-4FDB-953F-1412B0D41D26}" srcOrd="2" destOrd="0" parTransId="{3FEFF465-0B5B-42F0-B84C-34ED1F3A7904}" sibTransId="{847B6E0B-D9E2-490E-B1DB-0A2FACC1526C}"/>
    <dgm:cxn modelId="{A0BAAE06-4E94-4973-8CEE-90F0DFA0C2C8}" srcId="{9D28DAD3-EEA1-4C5C-A7D7-6BECF5497162}" destId="{A707BE37-6410-4236-A030-A81394B48CAC}" srcOrd="0" destOrd="0" parTransId="{EBBFC9DA-AE25-45C6-A1D6-8029B3015167}" sibTransId="{68DECC2D-B3BE-4817-BBE9-90C3AD206121}"/>
    <dgm:cxn modelId="{70D3FFAB-CF65-4A8F-87B3-AFD25641C827}" type="presOf" srcId="{2C672439-8069-4DCD-99B7-9EC6A027EBDB}" destId="{898C3A7E-FC01-4E56-9D0A-BE08FAAF85D4}" srcOrd="1" destOrd="0" presId="urn:microsoft.com/office/officeart/2005/8/layout/process4"/>
    <dgm:cxn modelId="{0FE9E240-AD6C-4446-A2A1-88A5257ED641}" type="presOf" srcId="{32FD05E1-9CEE-4FDB-953F-1412B0D41D26}" destId="{614BB49A-549B-41E7-8A0A-6267D415B722}" srcOrd="1" destOrd="0" presId="urn:microsoft.com/office/officeart/2005/8/layout/process4"/>
    <dgm:cxn modelId="{4037EDF5-81AF-45CC-B65C-BE81B46CA0B6}" srcId="{16937767-9250-4BEF-B005-42054E4056A1}" destId="{9D28DAD3-EEA1-4C5C-A7D7-6BECF5497162}" srcOrd="1" destOrd="0" parTransId="{EEF71B04-E687-49D2-BCC4-829046B02E87}" sibTransId="{48C9CBC2-80A2-4990-8EE7-DA814EF3BF9C}"/>
    <dgm:cxn modelId="{AC36BDF5-CFE9-43AE-AF16-FD7F93ADE835}" type="presOf" srcId="{A30F382C-A9B7-4EFE-89D7-6948FC0EF442}" destId="{3D2CE93C-4F12-4F0D-A3F6-233A4E7B1F93}" srcOrd="0" destOrd="0" presId="urn:microsoft.com/office/officeart/2005/8/layout/process4"/>
    <dgm:cxn modelId="{1D856021-D5D5-4AD2-AB91-A381BD4EC5C7}" srcId="{16937767-9250-4BEF-B005-42054E4056A1}" destId="{2C672439-8069-4DCD-99B7-9EC6A027EBDB}" srcOrd="0" destOrd="0" parTransId="{33998D99-A628-4D4B-AD5D-0A8AE81529EE}" sibTransId="{D5B4B8C7-441A-4DB1-8E84-FD8B7A48C140}"/>
    <dgm:cxn modelId="{031C57E8-E2C6-401B-AD19-8B59482FDB53}" type="presParOf" srcId="{0230D430-7FC6-41AD-87EA-18014D9C5FB8}" destId="{0429BA9B-CA05-4622-8BB0-6CC1C398D897}" srcOrd="0" destOrd="0" presId="urn:microsoft.com/office/officeart/2005/8/layout/process4"/>
    <dgm:cxn modelId="{5DFC0139-CA30-43F5-90DF-7C4EE8CBFFE8}" type="presParOf" srcId="{0429BA9B-CA05-4622-8BB0-6CC1C398D897}" destId="{C158D947-BF4A-46B9-B39C-CC567A81CF75}" srcOrd="0" destOrd="0" presId="urn:microsoft.com/office/officeart/2005/8/layout/process4"/>
    <dgm:cxn modelId="{97AA3D50-3017-44E4-8B03-1E69AC04EC72}" type="presParOf" srcId="{0429BA9B-CA05-4622-8BB0-6CC1C398D897}" destId="{614BB49A-549B-41E7-8A0A-6267D415B722}" srcOrd="1" destOrd="0" presId="urn:microsoft.com/office/officeart/2005/8/layout/process4"/>
    <dgm:cxn modelId="{4F9C1BBB-D6DD-4B41-83B2-A99E1BDE6061}" type="presParOf" srcId="{0429BA9B-CA05-4622-8BB0-6CC1C398D897}" destId="{4802FCE2-269B-46C2-ACEC-645D28506DC5}" srcOrd="2" destOrd="0" presId="urn:microsoft.com/office/officeart/2005/8/layout/process4"/>
    <dgm:cxn modelId="{B9AD2AB2-55FC-4D19-955F-80993E602616}" type="presParOf" srcId="{4802FCE2-269B-46C2-ACEC-645D28506DC5}" destId="{3D2CE93C-4F12-4F0D-A3F6-233A4E7B1F93}" srcOrd="0" destOrd="0" presId="urn:microsoft.com/office/officeart/2005/8/layout/process4"/>
    <dgm:cxn modelId="{7894BDA7-2516-477B-9937-559123BD7249}" type="presParOf" srcId="{0230D430-7FC6-41AD-87EA-18014D9C5FB8}" destId="{A034A7B3-DC7C-4E9A-945E-F60721569B13}" srcOrd="1" destOrd="0" presId="urn:microsoft.com/office/officeart/2005/8/layout/process4"/>
    <dgm:cxn modelId="{2CCCB4E6-3D90-4061-B72A-1CF76709160D}" type="presParOf" srcId="{0230D430-7FC6-41AD-87EA-18014D9C5FB8}" destId="{0FD7C86C-F372-4780-AAFF-0D7214E6E191}" srcOrd="2" destOrd="0" presId="urn:microsoft.com/office/officeart/2005/8/layout/process4"/>
    <dgm:cxn modelId="{E97FF9AA-8A32-49C9-87F6-23F673AD0C9F}" type="presParOf" srcId="{0FD7C86C-F372-4780-AAFF-0D7214E6E191}" destId="{0A98BB3F-803E-4160-9083-12F32DA1B393}" srcOrd="0" destOrd="0" presId="urn:microsoft.com/office/officeart/2005/8/layout/process4"/>
    <dgm:cxn modelId="{A13533E3-A966-4589-96A1-F831385F8BE1}" type="presParOf" srcId="{0FD7C86C-F372-4780-AAFF-0D7214E6E191}" destId="{18C92AD8-29DC-4F1A-BF45-D39F4136ED1C}" srcOrd="1" destOrd="0" presId="urn:microsoft.com/office/officeart/2005/8/layout/process4"/>
    <dgm:cxn modelId="{CD56B2F8-17EB-4529-A747-710BE31D4E5A}" type="presParOf" srcId="{0FD7C86C-F372-4780-AAFF-0D7214E6E191}" destId="{E978768C-29DD-49A5-820F-3A794CF6A64A}" srcOrd="2" destOrd="0" presId="urn:microsoft.com/office/officeart/2005/8/layout/process4"/>
    <dgm:cxn modelId="{9C6A5C5A-9886-47A3-9A98-8483CBFD9DD5}" type="presParOf" srcId="{E978768C-29DD-49A5-820F-3A794CF6A64A}" destId="{C42E79D8-00BF-4E7E-9512-92D8C8A4778C}" srcOrd="0" destOrd="0" presId="urn:microsoft.com/office/officeart/2005/8/layout/process4"/>
    <dgm:cxn modelId="{67D1B0A1-9B1C-455A-BC55-5ED15385C1B0}" type="presParOf" srcId="{0230D430-7FC6-41AD-87EA-18014D9C5FB8}" destId="{689F992D-24DC-4097-8153-23B8B9EF1B36}" srcOrd="3" destOrd="0" presId="urn:microsoft.com/office/officeart/2005/8/layout/process4"/>
    <dgm:cxn modelId="{709BB1C8-B669-46C5-A85E-E247350FFD9A}" type="presParOf" srcId="{0230D430-7FC6-41AD-87EA-18014D9C5FB8}" destId="{5117FD77-DA8D-4747-A865-5902A29936F4}" srcOrd="4" destOrd="0" presId="urn:microsoft.com/office/officeart/2005/8/layout/process4"/>
    <dgm:cxn modelId="{1AF4F045-35D8-4777-BD98-CAAE1A87FFE9}" type="presParOf" srcId="{5117FD77-DA8D-4747-A865-5902A29936F4}" destId="{2C442FD3-D159-499F-B6EF-2AA7BCA35551}" srcOrd="0" destOrd="0" presId="urn:microsoft.com/office/officeart/2005/8/layout/process4"/>
    <dgm:cxn modelId="{845EB94C-9E7B-4FA2-9F75-F1BE192B4EE5}" type="presParOf" srcId="{5117FD77-DA8D-4747-A865-5902A29936F4}" destId="{898C3A7E-FC01-4E56-9D0A-BE08FAAF85D4}" srcOrd="1" destOrd="0" presId="urn:microsoft.com/office/officeart/2005/8/layout/process4"/>
    <dgm:cxn modelId="{099C3ED4-721B-42B5-9C05-E11B10B1D2FE}" type="presParOf" srcId="{5117FD77-DA8D-4747-A865-5902A29936F4}" destId="{E191F483-E41F-471C-8154-2CD9364FA36B}" srcOrd="2" destOrd="0" presId="urn:microsoft.com/office/officeart/2005/8/layout/process4"/>
    <dgm:cxn modelId="{3CD0A6A3-C514-48F9-B416-058902179FA3}" type="presParOf" srcId="{E191F483-E41F-471C-8154-2CD9364FA36B}" destId="{E26148E1-D0AB-467C-B521-A4A501AD17CE}" srcOrd="0" destOrd="0" presId="urn:microsoft.com/office/officeart/2005/8/layout/process4"/>
  </dgm:cxnLst>
  <dgm:bg/>
  <dgm:whole/>
  <dgm:extLst>
    <a:ext uri="http://schemas.microsoft.com/office/drawing/2008/diagram">
      <dsp:dataModelExt xmlns=""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14BB49A-549B-41E7-8A0A-6267D415B722}">
      <dsp:nvSpPr>
        <dsp:cNvPr id="0" name=""/>
        <dsp:cNvSpPr/>
      </dsp:nvSpPr>
      <dsp:spPr>
        <a:xfrm>
          <a:off x="0" y="1580008"/>
          <a:ext cx="4188695" cy="551650"/>
        </a:xfrm>
        <a:prstGeom prst="rect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Arial" pitchFamily="34" charset="0"/>
              <a:cs typeface="Arial" pitchFamily="34" charset="0"/>
            </a:rPr>
            <a:t>POZIOM LOKALNY</a:t>
          </a:r>
        </a:p>
      </dsp:txBody>
      <dsp:txXfrm>
        <a:off x="0" y="1580008"/>
        <a:ext cx="4188695" cy="297891"/>
      </dsp:txXfrm>
    </dsp:sp>
    <dsp:sp modelId="{3D2CE93C-4F12-4F0D-A3F6-233A4E7B1F93}">
      <dsp:nvSpPr>
        <dsp:cNvPr id="0" name=""/>
        <dsp:cNvSpPr/>
      </dsp:nvSpPr>
      <dsp:spPr>
        <a:xfrm>
          <a:off x="0" y="1855942"/>
          <a:ext cx="4188695" cy="275029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 pitchFamily="34" charset="0"/>
              <a:cs typeface="Arial" pitchFamily="34" charset="0"/>
            </a:rPr>
            <a:t>Miejski Program Profilaktyki i Rozwiązywania Problemów Alkoholowych</a:t>
          </a:r>
        </a:p>
      </dsp:txBody>
      <dsp:txXfrm>
        <a:off x="0" y="1855942"/>
        <a:ext cx="4188695" cy="275029"/>
      </dsp:txXfrm>
    </dsp:sp>
    <dsp:sp modelId="{18C92AD8-29DC-4F1A-BF45-D39F4136ED1C}">
      <dsp:nvSpPr>
        <dsp:cNvPr id="0" name=""/>
        <dsp:cNvSpPr/>
      </dsp:nvSpPr>
      <dsp:spPr>
        <a:xfrm rot="10800000">
          <a:off x="0" y="923531"/>
          <a:ext cx="4188695" cy="664462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Arial" pitchFamily="34" charset="0"/>
              <a:cs typeface="Arial" pitchFamily="34" charset="0"/>
            </a:rPr>
            <a:t>POZIOM REGIONALNY</a:t>
          </a:r>
        </a:p>
      </dsp:txBody>
      <dsp:txXfrm>
        <a:off x="0" y="923531"/>
        <a:ext cx="4188695" cy="233226"/>
      </dsp:txXfrm>
    </dsp:sp>
    <dsp:sp modelId="{C42E79D8-00BF-4E7E-9512-92D8C8A4778C}">
      <dsp:nvSpPr>
        <dsp:cNvPr id="0" name=""/>
        <dsp:cNvSpPr/>
      </dsp:nvSpPr>
      <dsp:spPr>
        <a:xfrm>
          <a:off x="0" y="1129345"/>
          <a:ext cx="4188695" cy="253682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kern="1200">
              <a:latin typeface="Arial" pitchFamily="34" charset="0"/>
              <a:cs typeface="Arial" pitchFamily="34" charset="0"/>
            </a:rPr>
            <a:t>Program Przeciwdziałania Uzależnieniom w Województwie Śląskim</a:t>
          </a:r>
        </a:p>
      </dsp:txBody>
      <dsp:txXfrm>
        <a:off x="0" y="1129345"/>
        <a:ext cx="4188695" cy="253682"/>
      </dsp:txXfrm>
    </dsp:sp>
    <dsp:sp modelId="{898C3A7E-FC01-4E56-9D0A-BE08FAAF85D4}">
      <dsp:nvSpPr>
        <dsp:cNvPr id="0" name=""/>
        <dsp:cNvSpPr/>
      </dsp:nvSpPr>
      <dsp:spPr>
        <a:xfrm rot="10800000">
          <a:off x="0" y="1"/>
          <a:ext cx="4188695" cy="931516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latin typeface="Arial" pitchFamily="34" charset="0"/>
              <a:cs typeface="Arial" pitchFamily="34" charset="0"/>
            </a:rPr>
            <a:t>POZIOM KRAJOWY</a:t>
          </a:r>
        </a:p>
      </dsp:txBody>
      <dsp:txXfrm>
        <a:off x="0" y="1"/>
        <a:ext cx="4188695" cy="326962"/>
      </dsp:txXfrm>
    </dsp:sp>
    <dsp:sp modelId="{E26148E1-D0AB-467C-B521-A4A501AD17CE}">
      <dsp:nvSpPr>
        <dsp:cNvPr id="0" name=""/>
        <dsp:cNvSpPr/>
      </dsp:nvSpPr>
      <dsp:spPr>
        <a:xfrm>
          <a:off x="0" y="309512"/>
          <a:ext cx="4188695" cy="313919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 pitchFamily="34" charset="0"/>
              <a:cs typeface="Arial" pitchFamily="34" charset="0"/>
            </a:rPr>
            <a:t>- Ustawa o wychowaniu w trzeźwości i przeciwdziałaniu alkoholizmowi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 pitchFamily="34" charset="0"/>
              <a:cs typeface="Arial" pitchFamily="34" charset="0"/>
            </a:rPr>
            <a:t>- Narodowy Program Zdrowia </a:t>
          </a:r>
        </a:p>
      </dsp:txBody>
      <dsp:txXfrm>
        <a:off x="0" y="309512"/>
        <a:ext cx="4188695" cy="313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EDAF-8DA5-41A1-9C5E-640AF0A5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13253</Words>
  <Characters>88757</Characters>
  <Application>Microsoft Office Word</Application>
  <DocSecurity>0</DocSecurity>
  <Lines>739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101807</CharactersWithSpaces>
  <SharedDoc>false</SharedDoc>
  <HLinks>
    <vt:vector size="24" baseType="variant">
      <vt:variant>
        <vt:i4>7798805</vt:i4>
      </vt:variant>
      <vt:variant>
        <vt:i4>9</vt:i4>
      </vt:variant>
      <vt:variant>
        <vt:i4>0</vt:i4>
      </vt:variant>
      <vt:variant>
        <vt:i4>5</vt:i4>
      </vt:variant>
      <vt:variant>
        <vt:lpwstr>http://www.parpa.pl/images/file/Ograniczenie_nocnej.pdf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1114184</vt:i4>
      </vt:variant>
      <vt:variant>
        <vt:i4>3</vt:i4>
      </vt:variant>
      <vt:variant>
        <vt:i4>0</vt:i4>
      </vt:variant>
      <vt:variant>
        <vt:i4>5</vt:i4>
      </vt:variant>
      <vt:variant>
        <vt:lpwstr>https://www.cinn.gov.pl/portal?id=1675807</vt:lpwstr>
      </vt:variant>
      <vt:variant>
        <vt:lpwstr/>
      </vt:variant>
      <vt:variant>
        <vt:i4>7340113</vt:i4>
      </vt:variant>
      <vt:variant>
        <vt:i4>0</vt:i4>
      </vt:variant>
      <vt:variant>
        <vt:i4>0</vt:i4>
      </vt:variant>
      <vt:variant>
        <vt:i4>5</vt:i4>
      </vt:variant>
      <vt:variant>
        <vt:lpwstr>http://r.dcs.redcdn.pl/http/o2/GPWMedia/video/klient/20200625_pap.mp4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eczekaj</cp:lastModifiedBy>
  <cp:revision>2</cp:revision>
  <cp:lastPrinted>2021-10-21T10:50:00Z</cp:lastPrinted>
  <dcterms:created xsi:type="dcterms:W3CDTF">2021-11-03T12:34:00Z</dcterms:created>
  <dcterms:modified xsi:type="dcterms:W3CDTF">2021-11-03T12:34:00Z</dcterms:modified>
</cp:coreProperties>
</file>