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DE" w:rsidRDefault="002640DE" w:rsidP="002640DE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trike/>
        </w:rPr>
      </w:pPr>
      <w:bookmarkStart w:id="0" w:name="_GoBack"/>
      <w:r>
        <w:rPr>
          <w:rFonts w:ascii="Arial" w:hAnsi="Arial" w:cs="Arial"/>
          <w:b/>
        </w:rPr>
        <w:t>ZARZĄDZENIE NR 120/52/21</w:t>
      </w:r>
    </w:p>
    <w:p w:rsidR="002640DE" w:rsidRDefault="002640DE" w:rsidP="002640DE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2640DE" w:rsidRDefault="002640DE" w:rsidP="002640DE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30 września 2021 r.</w:t>
      </w:r>
    </w:p>
    <w:p w:rsidR="002640DE" w:rsidRDefault="002640DE" w:rsidP="002640DE">
      <w:pPr>
        <w:spacing w:line="360" w:lineRule="auto"/>
        <w:jc w:val="center"/>
        <w:rPr>
          <w:rFonts w:ascii="Arial" w:hAnsi="Arial" w:cs="Arial"/>
          <w:b/>
        </w:rPr>
      </w:pPr>
    </w:p>
    <w:p w:rsidR="002640DE" w:rsidRDefault="002640DE" w:rsidP="002640DE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obowiązku zasłaniania ust i nosa na terenie Urzędu Miasta Tychy</w:t>
      </w:r>
      <w:bookmarkEnd w:id="0"/>
      <w:r>
        <w:rPr>
          <w:rFonts w:ascii="Arial" w:hAnsi="Arial" w:cs="Arial"/>
          <w:b/>
        </w:rPr>
        <w:t>.</w:t>
      </w:r>
    </w:p>
    <w:p w:rsidR="002640DE" w:rsidRDefault="002640DE" w:rsidP="002640DE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</w:p>
    <w:p w:rsidR="002640DE" w:rsidRDefault="002640DE" w:rsidP="002640DE">
      <w:pPr>
        <w:pStyle w:val="Tekstpodstawowy3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33 ust. 3 ustawy z dnia 8 marca 1990 r. o samorządzie gminnym (Dz. U. </w:t>
      </w:r>
      <w:r>
        <w:rPr>
          <w:rFonts w:ascii="Arial" w:hAnsi="Arial" w:cs="Arial"/>
        </w:rPr>
        <w:br/>
        <w:t xml:space="preserve">z 2021 r. poz.1372) § 25 ust. 1 pkt 2 lit. c w związku z § 25 ust. 4 pkt 17 Rozporządzenia Rady Ministrów z dnia 6 maja 2021 r. w sprawie ustanowienia określonych ograniczeń, nakazów </w:t>
      </w:r>
      <w:r>
        <w:rPr>
          <w:rFonts w:ascii="Arial" w:hAnsi="Arial" w:cs="Arial"/>
        </w:rPr>
        <w:br/>
        <w:t xml:space="preserve">i zakazów w związku z wystąpieniem stanu epidemii (Dz. U. z 2021 r. poz. 861 z późn.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</w:t>
      </w:r>
    </w:p>
    <w:p w:rsidR="002640DE" w:rsidRDefault="002640DE" w:rsidP="002640DE">
      <w:pPr>
        <w:pStyle w:val="Tekstpodstawowy3"/>
        <w:spacing w:line="360" w:lineRule="auto"/>
        <w:jc w:val="center"/>
        <w:rPr>
          <w:rFonts w:ascii="Arial" w:hAnsi="Arial" w:cs="Arial"/>
          <w:b/>
          <w:sz w:val="14"/>
        </w:rPr>
      </w:pPr>
    </w:p>
    <w:p w:rsidR="002640DE" w:rsidRDefault="002640DE" w:rsidP="002640DE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2640DE" w:rsidRDefault="002640DE" w:rsidP="002640DE">
      <w:pPr>
        <w:pStyle w:val="Akapitzlist"/>
        <w:spacing w:line="360" w:lineRule="auto"/>
        <w:jc w:val="center"/>
        <w:rPr>
          <w:rFonts w:ascii="Arial" w:hAnsi="Arial" w:cs="Arial"/>
          <w:b/>
          <w:bCs/>
          <w:sz w:val="14"/>
        </w:rPr>
      </w:pPr>
    </w:p>
    <w:p w:rsidR="002640DE" w:rsidRDefault="002640DE" w:rsidP="002640D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:rsidR="002640DE" w:rsidRDefault="002640DE" w:rsidP="002640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dnia 31 października 2021 r. nakazuję pracownikom Urzędu Miasta Tychy, wykonującym swoje czynności zawodowe lub służbowe, w tym związane z obsługą interesantów, zakrywanie ust i nosa, przy pomocy maseczki:</w:t>
      </w:r>
    </w:p>
    <w:p w:rsidR="002640DE" w:rsidRDefault="002640DE" w:rsidP="002640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miejscach wspólnych m.in. w ciągach komunikacyjnych, </w:t>
      </w:r>
    </w:p>
    <w:p w:rsidR="002640DE" w:rsidRDefault="002640DE" w:rsidP="002640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obsłudze interesantów,</w:t>
      </w:r>
    </w:p>
    <w:p w:rsidR="002640DE" w:rsidRDefault="002640DE" w:rsidP="002640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miejscach gdzie nie jest możliwe zachowanie co najmniej 1,5 m odległości między poszczególnymi osobami.</w:t>
      </w:r>
    </w:p>
    <w:p w:rsidR="002640DE" w:rsidRDefault="002640DE" w:rsidP="002640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Odkrycie ust i nosa jest dopuszczalne w przypadku spożywania posiłku lub napojów.</w:t>
      </w:r>
    </w:p>
    <w:p w:rsidR="002640DE" w:rsidRDefault="002640DE" w:rsidP="002640DE">
      <w:pPr>
        <w:pStyle w:val="Akapitzlist"/>
        <w:spacing w:line="360" w:lineRule="auto"/>
        <w:ind w:left="360"/>
        <w:rPr>
          <w:rFonts w:ascii="Arial" w:hAnsi="Arial" w:cs="Arial"/>
          <w:sz w:val="14"/>
        </w:rPr>
      </w:pPr>
    </w:p>
    <w:p w:rsidR="002640DE" w:rsidRDefault="002640DE" w:rsidP="002640DE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2640DE" w:rsidRDefault="002640DE" w:rsidP="002640D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Osobami odpowiedzialnymi za wykonanie zarządzenia czynię kierowników jednostek organizacyjnych Urzędu Miasta Tychy, a w przypadku stanowisk samodzielnych przełożonych resortowych.</w:t>
      </w:r>
    </w:p>
    <w:p w:rsidR="002640DE" w:rsidRDefault="002640DE" w:rsidP="002640D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14"/>
        </w:rPr>
      </w:pPr>
    </w:p>
    <w:p w:rsidR="002640DE" w:rsidRDefault="002640DE" w:rsidP="002640DE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2640DE" w:rsidRDefault="002640DE" w:rsidP="002640D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 i podlega publikacji w Biuletynie Informacji Publicznej Urzędu Miasta Tychy.</w:t>
      </w:r>
    </w:p>
    <w:p w:rsidR="002640DE" w:rsidRDefault="002640DE" w:rsidP="00E01D09">
      <w:pPr>
        <w:pStyle w:val="Akapitzlist"/>
        <w:ind w:left="0"/>
        <w:contextualSpacing w:val="0"/>
        <w:jc w:val="both"/>
        <w:rPr>
          <w:rFonts w:ascii="Arial" w:hAnsi="Arial" w:cs="Arial"/>
        </w:rPr>
      </w:pPr>
    </w:p>
    <w:p w:rsidR="002640DE" w:rsidRDefault="002640DE" w:rsidP="00E01D09">
      <w:pPr>
        <w:pStyle w:val="Akapitzlist"/>
        <w:ind w:left="0"/>
        <w:contextualSpacing w:val="0"/>
        <w:jc w:val="both"/>
        <w:rPr>
          <w:rFonts w:ascii="Arial" w:hAnsi="Arial" w:cs="Arial"/>
        </w:rPr>
      </w:pPr>
    </w:p>
    <w:p w:rsidR="00E01D09" w:rsidRDefault="00E01D09" w:rsidP="00E01D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E01D09" w:rsidRDefault="00E01D09" w:rsidP="00E01D09">
      <w:pPr>
        <w:jc w:val="right"/>
        <w:rPr>
          <w:rFonts w:ascii="Arial" w:hAnsi="Arial" w:cs="Arial"/>
        </w:rPr>
      </w:pPr>
    </w:p>
    <w:p w:rsidR="00E01D09" w:rsidRDefault="00E01D09" w:rsidP="00E01D0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E01D09" w:rsidRDefault="00E01D09" w:rsidP="00E01D09">
      <w:pPr>
        <w:jc w:val="right"/>
        <w:rPr>
          <w:rFonts w:ascii="Arial" w:hAnsi="Arial" w:cs="Arial"/>
        </w:rPr>
      </w:pPr>
    </w:p>
    <w:p w:rsidR="00E01D09" w:rsidRDefault="00E01D09" w:rsidP="00E01D09">
      <w:pPr>
        <w:pStyle w:val="Tekstpodstawowy"/>
        <w:spacing w:after="0"/>
        <w:jc w:val="right"/>
        <w:rPr>
          <w:rFonts w:ascii="Arial" w:hAnsi="Arial" w:cs="Arial"/>
        </w:rPr>
      </w:pPr>
    </w:p>
    <w:p w:rsidR="002640DE" w:rsidRDefault="002640DE" w:rsidP="00E01D09">
      <w:pPr>
        <w:pStyle w:val="Akapitzlist"/>
        <w:ind w:left="0"/>
        <w:contextualSpacing w:val="0"/>
        <w:jc w:val="both"/>
        <w:rPr>
          <w:rFonts w:ascii="Arial" w:hAnsi="Arial" w:cs="Arial"/>
        </w:rPr>
      </w:pPr>
    </w:p>
    <w:p w:rsidR="002640DE" w:rsidRDefault="002640DE" w:rsidP="00E01D09">
      <w:pPr>
        <w:pStyle w:val="Akapitzlist"/>
        <w:ind w:left="0"/>
        <w:contextualSpacing w:val="0"/>
        <w:jc w:val="both"/>
        <w:rPr>
          <w:rFonts w:ascii="Arial" w:hAnsi="Arial" w:cs="Arial"/>
        </w:rPr>
      </w:pPr>
    </w:p>
    <w:p w:rsidR="002640DE" w:rsidRDefault="002640DE" w:rsidP="00E01D09">
      <w:pPr>
        <w:pStyle w:val="Akapitzlist"/>
        <w:ind w:left="0"/>
        <w:contextualSpacing w:val="0"/>
        <w:jc w:val="both"/>
        <w:rPr>
          <w:rFonts w:ascii="Arial" w:hAnsi="Arial" w:cs="Arial"/>
        </w:rPr>
      </w:pPr>
    </w:p>
    <w:p w:rsidR="002640DE" w:rsidRDefault="002640DE" w:rsidP="00E01D09">
      <w:pPr>
        <w:pStyle w:val="Akapitzlist"/>
        <w:ind w:left="0"/>
        <w:contextualSpacing w:val="0"/>
        <w:jc w:val="both"/>
        <w:rPr>
          <w:rFonts w:ascii="Arial" w:hAnsi="Arial" w:cs="Arial"/>
        </w:rPr>
      </w:pPr>
    </w:p>
    <w:p w:rsidR="00883842" w:rsidRDefault="00883842" w:rsidP="00E01D09"/>
    <w:sectPr w:rsidR="00883842" w:rsidSect="0088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97B"/>
    <w:multiLevelType w:val="hybridMultilevel"/>
    <w:tmpl w:val="4732D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8A5C33"/>
    <w:multiLevelType w:val="hybridMultilevel"/>
    <w:tmpl w:val="E6CCB7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DE"/>
    <w:rsid w:val="00082FDF"/>
    <w:rsid w:val="002640DE"/>
    <w:rsid w:val="00883842"/>
    <w:rsid w:val="00E0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2640D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2640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40D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D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D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2640DE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2640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640D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D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D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Katarzyna Trzcionka</cp:lastModifiedBy>
  <cp:revision>3</cp:revision>
  <dcterms:created xsi:type="dcterms:W3CDTF">2021-09-30T11:13:00Z</dcterms:created>
  <dcterms:modified xsi:type="dcterms:W3CDTF">2021-09-30T11:14:00Z</dcterms:modified>
</cp:coreProperties>
</file>