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FC1F8B">
        <w:rPr>
          <w:rFonts w:ascii="Arial" w:hAnsi="Arial" w:cs="Arial"/>
          <w:sz w:val="20"/>
        </w:rPr>
        <w:t>51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FC1F8B">
        <w:rPr>
          <w:rFonts w:ascii="Arial" w:hAnsi="Arial" w:cs="Arial"/>
          <w:b/>
        </w:rPr>
        <w:t xml:space="preserve"> 17 </w:t>
      </w:r>
      <w:r w:rsidR="008F5B22">
        <w:rPr>
          <w:rFonts w:ascii="Arial" w:hAnsi="Arial" w:cs="Arial"/>
          <w:b/>
        </w:rPr>
        <w:t>września</w:t>
      </w:r>
      <w:r w:rsidR="00C45F83">
        <w:rPr>
          <w:rFonts w:ascii="Arial" w:hAnsi="Arial" w:cs="Arial"/>
          <w:b/>
        </w:rPr>
        <w:t xml:space="preserve"> 2021</w:t>
      </w:r>
      <w:r w:rsidR="00E011DF">
        <w:rPr>
          <w:rFonts w:ascii="Arial" w:hAnsi="Arial" w:cs="Arial"/>
          <w:b/>
        </w:rPr>
        <w:t xml:space="preserve"> roku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A55520">
        <w:rPr>
          <w:rFonts w:ascii="Arial" w:hAnsi="Arial" w:cs="Arial"/>
          <w:sz w:val="20"/>
        </w:rPr>
        <w:t>Administracyjnego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2631AD" w:rsidRDefault="002631AD" w:rsidP="0026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22 pkt 1 Regulaminu Organizacyjnego Urzędu Miasta Tychy nadanego Zarządzeniem Nr 120/31/21 Prezydenta Miasta Tychy z dnia 31 maja 2021 roku w sprawie ogłoszenia Regulaminu Organizacyjnego Urzędu Miasta Tychy opublikowanego w Biuletynie Informacji Publicznej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BC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A55520">
        <w:rPr>
          <w:rFonts w:ascii="Arial" w:hAnsi="Arial" w:cs="Arial"/>
        </w:rPr>
        <w:t>120/53/20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dnia </w:t>
      </w:r>
      <w:r w:rsidR="00A55520">
        <w:rPr>
          <w:rFonts w:ascii="Arial" w:hAnsi="Arial" w:cs="Arial"/>
        </w:rPr>
        <w:t>2 października 2020</w:t>
      </w:r>
      <w:r w:rsidRPr="00AF7860">
        <w:rPr>
          <w:rFonts w:ascii="Arial" w:hAnsi="Arial" w:cs="Arial"/>
        </w:rPr>
        <w:t xml:space="preserve"> 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AF7860" w:rsidRPr="00AF7860">
        <w:rPr>
          <w:rFonts w:ascii="Arial" w:hAnsi="Arial" w:cs="Arial"/>
        </w:rPr>
        <w:t xml:space="preserve">Wydziału </w:t>
      </w:r>
      <w:r w:rsidR="009E5523">
        <w:rPr>
          <w:rFonts w:ascii="Arial" w:hAnsi="Arial" w:cs="Arial"/>
        </w:rPr>
        <w:t>Administracyjnego</w:t>
      </w:r>
      <w:r w:rsidR="007D50D4">
        <w:rPr>
          <w:rFonts w:ascii="Arial" w:hAnsi="Arial" w:cs="Arial"/>
        </w:rPr>
        <w:t xml:space="preserve"> z </w:t>
      </w:r>
      <w:proofErr w:type="spellStart"/>
      <w:r w:rsidR="007D50D4">
        <w:rPr>
          <w:rFonts w:ascii="Arial" w:hAnsi="Arial" w:cs="Arial"/>
        </w:rPr>
        <w:t>późn</w:t>
      </w:r>
      <w:proofErr w:type="spellEnd"/>
      <w:r w:rsidR="007D50D4">
        <w:rPr>
          <w:rFonts w:ascii="Arial" w:hAnsi="Arial" w:cs="Arial"/>
        </w:rPr>
        <w:t>. zm.</w:t>
      </w:r>
      <w:r w:rsidRPr="00AF78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Załącznik do Zarządzenia otrzymuje brzmienie:</w:t>
      </w:r>
    </w:p>
    <w:p w:rsidR="00BC7849" w:rsidRDefault="00BC7849" w:rsidP="00BC7849">
      <w:pPr>
        <w:jc w:val="both"/>
        <w:rPr>
          <w:rFonts w:ascii="Arial" w:hAnsi="Arial" w:cs="Arial"/>
        </w:rPr>
      </w:pPr>
    </w:p>
    <w:p w:rsidR="00885EA3" w:rsidRPr="00D90C02" w:rsidRDefault="00BC7849" w:rsidP="00885E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885EA3" w:rsidRPr="00D90C02">
        <w:rPr>
          <w:rFonts w:ascii="Arial" w:hAnsi="Arial" w:cs="Arial"/>
          <w:b/>
          <w:sz w:val="22"/>
        </w:rPr>
        <w:t>Struktura organizacyjna</w:t>
      </w:r>
    </w:p>
    <w:p w:rsidR="00885EA3" w:rsidRPr="00D90C02" w:rsidRDefault="00885EA3" w:rsidP="00885EA3">
      <w:pPr>
        <w:jc w:val="center"/>
        <w:rPr>
          <w:rFonts w:ascii="Arial" w:hAnsi="Arial" w:cs="Arial"/>
          <w:b/>
          <w:sz w:val="22"/>
        </w:rPr>
      </w:pPr>
      <w:r w:rsidRPr="00D90C02">
        <w:rPr>
          <w:rFonts w:ascii="Arial" w:hAnsi="Arial" w:cs="Arial"/>
          <w:b/>
          <w:sz w:val="22"/>
        </w:rPr>
        <w:t xml:space="preserve">WYDZIAŁ </w:t>
      </w:r>
      <w:r w:rsidR="008D2537">
        <w:rPr>
          <w:rFonts w:ascii="Arial" w:hAnsi="Arial" w:cs="Arial"/>
          <w:b/>
          <w:sz w:val="22"/>
        </w:rPr>
        <w:t>ADMINISTRACYJNY</w:t>
      </w:r>
    </w:p>
    <w:p w:rsidR="00773CDB" w:rsidRDefault="00773CDB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9505" w:type="dxa"/>
        <w:jc w:val="center"/>
        <w:tblInd w:w="-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"/>
        <w:gridCol w:w="223"/>
        <w:gridCol w:w="2520"/>
        <w:gridCol w:w="640"/>
        <w:gridCol w:w="400"/>
        <w:gridCol w:w="9"/>
        <w:gridCol w:w="702"/>
        <w:gridCol w:w="292"/>
        <w:gridCol w:w="285"/>
        <w:gridCol w:w="1417"/>
        <w:gridCol w:w="567"/>
        <w:gridCol w:w="1387"/>
        <w:gridCol w:w="607"/>
        <w:gridCol w:w="205"/>
      </w:tblGrid>
      <w:tr w:rsidR="008D2537" w:rsidRPr="006D3059" w:rsidTr="00A2735E">
        <w:trPr>
          <w:trHeight w:val="680"/>
          <w:jc w:val="center"/>
        </w:trPr>
        <w:tc>
          <w:tcPr>
            <w:tcW w:w="3634" w:type="dxa"/>
            <w:gridSpan w:val="4"/>
            <w:tcBorders>
              <w:right w:val="single" w:sz="12" w:space="0" w:color="auto"/>
            </w:tcBorders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jc w:val="center"/>
              <w:outlineLvl w:val="4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NACZELNIK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99" w:type="dxa"/>
            <w:gridSpan w:val="3"/>
            <w:tcBorders>
              <w:left w:val="single" w:sz="12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994" w:type="dxa"/>
            <w:gridSpan w:val="3"/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val="170"/>
          <w:jc w:val="center"/>
        </w:trPr>
        <w:tc>
          <w:tcPr>
            <w:tcW w:w="251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Merge w:val="restart"/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DS. BUDŻETU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KIEROWNIK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 ARCHIWUM ZAKŁADOWEGO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8D2537">
        <w:trPr>
          <w:trHeight w:val="466"/>
          <w:jc w:val="center"/>
        </w:trPr>
        <w:tc>
          <w:tcPr>
            <w:tcW w:w="251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8D2537">
        <w:trPr>
          <w:trHeight w:val="23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DS. ADMINISTRACYJNYCH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I SOCJALNYCH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364DC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br/>
              <w:t>DS. ARCHIWIZACJI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CE30F4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37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1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WIELOOSOBOWE STANOWISKO DS.INFORMACJI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ARCHIWISTA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04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3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DS. ADMINISTRACYJNO-KANCELARYJNYCH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2631A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95E9F">
              <w:rPr>
                <w:rFonts w:ascii="Arial" w:hAnsi="Arial" w:cs="Arial"/>
                <w:sz w:val="18"/>
                <w:szCs w:val="18"/>
                <w:lang w:eastAsia="ar-SA"/>
              </w:rPr>
              <w:t>STANOWISKO DS. ADMINISTRACYJNO-GOSPODARCZYCH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POMOC ADMINISTRACYJNA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2631A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KONSERWATOR/ELEKTRYK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RZEMIEŚLNIK SPECJALISTA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1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A2735E">
        <w:trPr>
          <w:trHeight w:hRule="exact" w:val="170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GONIEC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KIEROWCA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  <w:r w:rsid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402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178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983B3C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SPRZĄTACZKA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14,5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983B3C">
        <w:trPr>
          <w:trHeight w:hRule="exact" w:val="64"/>
          <w:jc w:val="center"/>
        </w:trPr>
        <w:tc>
          <w:tcPr>
            <w:tcW w:w="251" w:type="dxa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Merge w:val="restart"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6D3059">
        <w:trPr>
          <w:trHeight w:hRule="exact" w:val="330"/>
          <w:jc w:val="center"/>
        </w:trPr>
        <w:tc>
          <w:tcPr>
            <w:tcW w:w="251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Merge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8D2537">
        <w:rPr>
          <w:rFonts w:ascii="Arial" w:hAnsi="Arial" w:cs="Arial"/>
        </w:rPr>
        <w:t>Administracyjnego.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F0350E">
        <w:rPr>
          <w:rFonts w:ascii="Arial" w:hAnsi="Arial" w:cs="Arial"/>
          <w:sz w:val="20"/>
        </w:rPr>
        <w:t xml:space="preserve">z dniem podpisania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411966" w:rsidRDefault="00411966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411966" w:rsidRDefault="00411966" w:rsidP="00411966">
      <w:pPr>
        <w:pStyle w:val="Tekstpodstawowy"/>
        <w:jc w:val="right"/>
        <w:rPr>
          <w:rFonts w:ascii="Arial" w:hAnsi="Arial" w:cs="Arial"/>
          <w:sz w:val="20"/>
        </w:rPr>
      </w:pPr>
    </w:p>
    <w:p w:rsidR="00411966" w:rsidRDefault="00411966" w:rsidP="00411966">
      <w:pPr>
        <w:pStyle w:val="Tekstpodstawowy"/>
        <w:jc w:val="right"/>
        <w:rPr>
          <w:rFonts w:ascii="Arial" w:hAnsi="Arial" w:cs="Arial"/>
          <w:sz w:val="20"/>
        </w:rPr>
      </w:pPr>
    </w:p>
    <w:p w:rsidR="00411966" w:rsidRDefault="00411966" w:rsidP="00411966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411966" w:rsidRDefault="00411966" w:rsidP="00411966">
      <w:pPr>
        <w:jc w:val="right"/>
        <w:rPr>
          <w:rFonts w:ascii="Arial" w:hAnsi="Arial" w:cs="Arial"/>
        </w:rPr>
      </w:pPr>
    </w:p>
    <w:p w:rsidR="00411966" w:rsidRDefault="00411966" w:rsidP="004119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bookmarkEnd w:id="0"/>
    <w:p w:rsidR="00411966" w:rsidRDefault="00411966" w:rsidP="00411966">
      <w:pPr>
        <w:jc w:val="right"/>
        <w:rPr>
          <w:rFonts w:ascii="Arial" w:hAnsi="Arial" w:cs="Arial"/>
        </w:rPr>
      </w:pPr>
    </w:p>
    <w:p w:rsidR="00411966" w:rsidRDefault="00411966" w:rsidP="00411966">
      <w:pPr>
        <w:pStyle w:val="Tekstpodstawowy"/>
        <w:jc w:val="right"/>
        <w:rPr>
          <w:rFonts w:ascii="Arial" w:hAnsi="Arial" w:cs="Arial"/>
          <w:sz w:val="20"/>
        </w:rPr>
      </w:pPr>
    </w:p>
    <w:sectPr w:rsidR="00411966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02" w:rsidRDefault="00D90C02">
      <w:r>
        <w:separator/>
      </w:r>
    </w:p>
  </w:endnote>
  <w:endnote w:type="continuationSeparator" w:id="1">
    <w:p w:rsidR="00D90C02" w:rsidRDefault="00D9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02" w:rsidRDefault="00D90C02">
      <w:r>
        <w:separator/>
      </w:r>
    </w:p>
  </w:footnote>
  <w:footnote w:type="continuationSeparator" w:id="1">
    <w:p w:rsidR="00D90C02" w:rsidRDefault="00D9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E793F"/>
    <w:rsid w:val="001F0EDA"/>
    <w:rsid w:val="001F1FA4"/>
    <w:rsid w:val="001F3455"/>
    <w:rsid w:val="001F5D5C"/>
    <w:rsid w:val="001F6AD4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1AD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1966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5B22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16F61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350E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1F8B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C2B6-054C-4B41-96F2-BA94A7C1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ilukaszek</cp:lastModifiedBy>
  <cp:revision>2</cp:revision>
  <cp:lastPrinted>2021-02-18T08:13:00Z</cp:lastPrinted>
  <dcterms:created xsi:type="dcterms:W3CDTF">2021-09-20T11:58:00Z</dcterms:created>
  <dcterms:modified xsi:type="dcterms:W3CDTF">2021-09-20T11:58:00Z</dcterms:modified>
</cp:coreProperties>
</file>