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7F8" w:rsidRPr="00DE12A0" w:rsidRDefault="00D467F8" w:rsidP="003643FD">
      <w:pPr>
        <w:jc w:val="center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 xml:space="preserve">Działając na podstawie art. 11 i art. 13-15 ustawy z dnia 24 kwietnia 2003 r. o działalności pożytku publicznego i o wolontariacie </w:t>
      </w:r>
      <w:r w:rsidR="0094180D" w:rsidRPr="00DE12A0">
        <w:rPr>
          <w:rFonts w:ascii="Arial" w:hAnsi="Arial" w:cs="Arial"/>
          <w:sz w:val="20"/>
          <w:szCs w:val="20"/>
        </w:rPr>
        <w:t>(</w:t>
      </w:r>
      <w:proofErr w:type="spellStart"/>
      <w:r w:rsidR="0094180D" w:rsidRPr="00DE12A0">
        <w:rPr>
          <w:rFonts w:ascii="Arial" w:hAnsi="Arial" w:cs="Arial"/>
          <w:sz w:val="20"/>
          <w:szCs w:val="20"/>
        </w:rPr>
        <w:t>Dz.U</w:t>
      </w:r>
      <w:proofErr w:type="spellEnd"/>
      <w:r w:rsidR="0094180D" w:rsidRPr="00DE12A0">
        <w:rPr>
          <w:rFonts w:ascii="Arial" w:hAnsi="Arial" w:cs="Arial"/>
          <w:sz w:val="20"/>
          <w:szCs w:val="20"/>
        </w:rPr>
        <w:t>. z 20</w:t>
      </w:r>
      <w:r w:rsidR="009323C6" w:rsidRPr="00DE12A0">
        <w:rPr>
          <w:rFonts w:ascii="Arial" w:hAnsi="Arial" w:cs="Arial"/>
          <w:sz w:val="20"/>
          <w:szCs w:val="20"/>
        </w:rPr>
        <w:t>20</w:t>
      </w:r>
      <w:r w:rsidR="0094180D" w:rsidRPr="00DE12A0">
        <w:rPr>
          <w:rFonts w:ascii="Arial" w:hAnsi="Arial" w:cs="Arial"/>
          <w:sz w:val="20"/>
          <w:szCs w:val="20"/>
        </w:rPr>
        <w:t xml:space="preserve"> r.</w:t>
      </w:r>
      <w:r w:rsidRPr="00DE12A0">
        <w:rPr>
          <w:rFonts w:ascii="Arial" w:hAnsi="Arial" w:cs="Arial"/>
          <w:sz w:val="20"/>
          <w:szCs w:val="20"/>
        </w:rPr>
        <w:t>, poz.</w:t>
      </w:r>
      <w:r w:rsidR="009323C6" w:rsidRPr="00DE12A0">
        <w:rPr>
          <w:rFonts w:ascii="Arial" w:hAnsi="Arial" w:cs="Arial"/>
          <w:sz w:val="20"/>
          <w:szCs w:val="20"/>
        </w:rPr>
        <w:t>1057</w:t>
      </w:r>
      <w:r w:rsidR="00AB2BCE" w:rsidRPr="00DE12A0">
        <w:rPr>
          <w:rFonts w:ascii="Arial" w:hAnsi="Arial" w:cs="Arial"/>
          <w:sz w:val="20"/>
          <w:szCs w:val="20"/>
        </w:rPr>
        <w:t xml:space="preserve"> z późn.zm.</w:t>
      </w:r>
      <w:r w:rsidRPr="00DE12A0">
        <w:rPr>
          <w:rFonts w:ascii="Arial" w:hAnsi="Arial" w:cs="Arial"/>
          <w:sz w:val="20"/>
          <w:szCs w:val="20"/>
        </w:rPr>
        <w:t>)</w:t>
      </w:r>
    </w:p>
    <w:p w:rsidR="00E32C16" w:rsidRPr="00DE12A0" w:rsidRDefault="00E32C16" w:rsidP="00D467F8">
      <w:pPr>
        <w:jc w:val="center"/>
        <w:rPr>
          <w:rFonts w:ascii="Arial" w:hAnsi="Arial" w:cs="Arial"/>
          <w:b/>
          <w:sz w:val="20"/>
          <w:szCs w:val="20"/>
        </w:rPr>
      </w:pPr>
    </w:p>
    <w:p w:rsidR="00D467F8" w:rsidRPr="00DE12A0" w:rsidRDefault="00D467F8" w:rsidP="003643FD">
      <w:pPr>
        <w:jc w:val="center"/>
        <w:rPr>
          <w:rFonts w:ascii="Arial" w:hAnsi="Arial" w:cs="Arial"/>
          <w:b/>
          <w:sz w:val="20"/>
          <w:szCs w:val="20"/>
        </w:rPr>
      </w:pPr>
      <w:r w:rsidRPr="00DE12A0">
        <w:rPr>
          <w:rFonts w:ascii="Arial" w:hAnsi="Arial" w:cs="Arial"/>
          <w:b/>
          <w:sz w:val="20"/>
          <w:szCs w:val="20"/>
        </w:rPr>
        <w:t>PREZYDENT MIASTA TYCHY</w:t>
      </w:r>
      <w:r w:rsidR="003643FD" w:rsidRPr="00DE12A0">
        <w:rPr>
          <w:rFonts w:ascii="Arial" w:hAnsi="Arial" w:cs="Arial"/>
          <w:b/>
          <w:sz w:val="20"/>
          <w:szCs w:val="20"/>
        </w:rPr>
        <w:t xml:space="preserve"> </w:t>
      </w:r>
      <w:r w:rsidR="00A625EB" w:rsidRPr="00DE12A0">
        <w:rPr>
          <w:rFonts w:ascii="Arial" w:hAnsi="Arial" w:cs="Arial"/>
          <w:b/>
          <w:sz w:val="20"/>
          <w:szCs w:val="20"/>
        </w:rPr>
        <w:t>OGŁASZA</w:t>
      </w:r>
    </w:p>
    <w:p w:rsidR="00D467F8" w:rsidRPr="00DE12A0" w:rsidRDefault="00D467F8" w:rsidP="00D62E18">
      <w:pPr>
        <w:jc w:val="center"/>
        <w:rPr>
          <w:rFonts w:ascii="Arial" w:hAnsi="Arial" w:cs="Arial"/>
          <w:b/>
          <w:sz w:val="20"/>
          <w:szCs w:val="20"/>
        </w:rPr>
      </w:pPr>
      <w:r w:rsidRPr="00DE12A0">
        <w:rPr>
          <w:rFonts w:ascii="Arial" w:hAnsi="Arial" w:cs="Arial"/>
          <w:b/>
          <w:sz w:val="20"/>
          <w:szCs w:val="20"/>
        </w:rPr>
        <w:t>otwarty konkurs ofert na</w:t>
      </w:r>
      <w:r w:rsidR="0003101B" w:rsidRPr="00DE12A0">
        <w:rPr>
          <w:rFonts w:ascii="Arial" w:hAnsi="Arial" w:cs="Arial"/>
          <w:b/>
          <w:sz w:val="20"/>
          <w:szCs w:val="20"/>
        </w:rPr>
        <w:t xml:space="preserve"> </w:t>
      </w:r>
      <w:r w:rsidRPr="00DE12A0">
        <w:rPr>
          <w:rFonts w:ascii="Arial" w:hAnsi="Arial" w:cs="Arial"/>
          <w:b/>
          <w:sz w:val="20"/>
          <w:szCs w:val="20"/>
        </w:rPr>
        <w:t>realizację zadań publicznych w 2021 roku</w:t>
      </w:r>
      <w:r w:rsidR="00AE3088" w:rsidRPr="00DE12A0">
        <w:rPr>
          <w:rFonts w:ascii="Arial" w:hAnsi="Arial" w:cs="Arial"/>
          <w:b/>
          <w:sz w:val="20"/>
          <w:szCs w:val="20"/>
        </w:rPr>
        <w:t xml:space="preserve"> </w:t>
      </w:r>
      <w:r w:rsidR="00D62E18" w:rsidRPr="00DE12A0">
        <w:rPr>
          <w:rFonts w:ascii="Arial" w:hAnsi="Arial" w:cs="Arial"/>
          <w:b/>
          <w:sz w:val="20"/>
          <w:szCs w:val="20"/>
        </w:rPr>
        <w:t>w zakresie:</w:t>
      </w:r>
    </w:p>
    <w:p w:rsidR="00755E45" w:rsidRPr="00DE12A0" w:rsidRDefault="00755E45" w:rsidP="00D62E18">
      <w:pPr>
        <w:jc w:val="center"/>
        <w:rPr>
          <w:rFonts w:ascii="Arial" w:hAnsi="Arial" w:cs="Arial"/>
          <w:b/>
          <w:sz w:val="20"/>
          <w:szCs w:val="20"/>
        </w:rPr>
      </w:pPr>
    </w:p>
    <w:p w:rsidR="00755E45" w:rsidRPr="00DE12A0" w:rsidRDefault="00755E45" w:rsidP="00A46AF8">
      <w:pPr>
        <w:pStyle w:val="Akapitzlist"/>
        <w:numPr>
          <w:ilvl w:val="0"/>
          <w:numId w:val="4"/>
        </w:numPr>
        <w:spacing w:line="240" w:lineRule="auto"/>
        <w:contextualSpacing w:val="0"/>
        <w:jc w:val="left"/>
        <w:rPr>
          <w:rFonts w:ascii="Arial" w:hAnsi="Arial" w:cs="Arial"/>
          <w:b/>
          <w:sz w:val="20"/>
          <w:szCs w:val="20"/>
        </w:rPr>
      </w:pPr>
      <w:r w:rsidRPr="00DE12A0">
        <w:rPr>
          <w:rFonts w:ascii="Arial" w:hAnsi="Arial" w:cs="Arial"/>
          <w:b/>
          <w:sz w:val="20"/>
          <w:szCs w:val="20"/>
        </w:rPr>
        <w:t>działalności na rzecz osób niepełnosprawnych</w:t>
      </w:r>
    </w:p>
    <w:p w:rsidR="00652254" w:rsidRPr="00DE12A0" w:rsidRDefault="00652254" w:rsidP="00A46AF8">
      <w:pPr>
        <w:pStyle w:val="Akapitzlist"/>
        <w:numPr>
          <w:ilvl w:val="0"/>
          <w:numId w:val="4"/>
        </w:numPr>
        <w:spacing w:line="240" w:lineRule="auto"/>
        <w:contextualSpacing w:val="0"/>
        <w:rPr>
          <w:rFonts w:ascii="Arial" w:hAnsi="Arial" w:cs="Arial"/>
          <w:b/>
          <w:sz w:val="20"/>
          <w:szCs w:val="20"/>
        </w:rPr>
      </w:pPr>
      <w:r w:rsidRPr="00DE12A0">
        <w:rPr>
          <w:rFonts w:ascii="Arial" w:hAnsi="Arial" w:cs="Arial"/>
          <w:b/>
          <w:sz w:val="20"/>
          <w:szCs w:val="20"/>
        </w:rPr>
        <w:t>ochrony i promocji zdrowia</w:t>
      </w:r>
    </w:p>
    <w:p w:rsidR="00BF0677" w:rsidRPr="00DE12A0" w:rsidRDefault="00BF0677" w:rsidP="00A46AF8">
      <w:pPr>
        <w:pStyle w:val="Akapitzlist"/>
        <w:numPr>
          <w:ilvl w:val="0"/>
          <w:numId w:val="4"/>
        </w:numPr>
        <w:jc w:val="left"/>
        <w:rPr>
          <w:rFonts w:ascii="Arial" w:hAnsi="Arial" w:cs="Arial"/>
          <w:b/>
          <w:sz w:val="20"/>
          <w:szCs w:val="20"/>
        </w:rPr>
      </w:pPr>
      <w:r w:rsidRPr="00DE12A0">
        <w:rPr>
          <w:rFonts w:ascii="Arial" w:hAnsi="Arial" w:cs="Arial"/>
          <w:b/>
          <w:sz w:val="20"/>
          <w:szCs w:val="20"/>
        </w:rPr>
        <w:t xml:space="preserve">przeciwdziałania uzależnieniom i patologiom społecznym </w:t>
      </w:r>
    </w:p>
    <w:p w:rsidR="00BF0677" w:rsidRPr="00DE12A0" w:rsidRDefault="001A52B7" w:rsidP="00A46AF8">
      <w:pPr>
        <w:pStyle w:val="Akapitzlist"/>
        <w:numPr>
          <w:ilvl w:val="0"/>
          <w:numId w:val="4"/>
        </w:numPr>
        <w:jc w:val="left"/>
        <w:rPr>
          <w:rFonts w:ascii="Arial" w:hAnsi="Arial" w:cs="Arial"/>
          <w:b/>
          <w:sz w:val="20"/>
          <w:szCs w:val="20"/>
        </w:rPr>
      </w:pPr>
      <w:r w:rsidRPr="00DE12A0">
        <w:rPr>
          <w:rFonts w:ascii="Arial" w:eastAsia="Times New Roman" w:hAnsi="Arial" w:cs="Arial"/>
          <w:b/>
          <w:sz w:val="20"/>
          <w:szCs w:val="20"/>
        </w:rPr>
        <w:t>działalności na rzecz osób w wieku emerytalnym</w:t>
      </w:r>
    </w:p>
    <w:p w:rsidR="001A52B7" w:rsidRPr="00DE12A0" w:rsidRDefault="001A52B7" w:rsidP="00BA5C1F">
      <w:pPr>
        <w:pStyle w:val="Akapitzlist"/>
        <w:jc w:val="left"/>
        <w:rPr>
          <w:rFonts w:ascii="Arial" w:hAnsi="Arial" w:cs="Arial"/>
          <w:b/>
          <w:sz w:val="20"/>
          <w:szCs w:val="20"/>
        </w:rPr>
      </w:pPr>
    </w:p>
    <w:p w:rsidR="00D62E18" w:rsidRPr="00DE12A0" w:rsidRDefault="00D62E18" w:rsidP="00D62E18">
      <w:pPr>
        <w:pStyle w:val="Akapitzlist"/>
        <w:jc w:val="center"/>
        <w:rPr>
          <w:rFonts w:ascii="Arial" w:hAnsi="Arial" w:cs="Arial"/>
          <w:b/>
          <w:sz w:val="20"/>
          <w:szCs w:val="20"/>
        </w:rPr>
      </w:pPr>
      <w:r w:rsidRPr="00DE12A0">
        <w:rPr>
          <w:rFonts w:ascii="Arial" w:hAnsi="Arial" w:cs="Arial"/>
          <w:b/>
          <w:sz w:val="20"/>
          <w:szCs w:val="20"/>
        </w:rPr>
        <w:t>w formie wspierania wykonywania zadań publicznych, wraz z udzieleniem dotacji na dofinansowanie ich realizacji.</w:t>
      </w:r>
    </w:p>
    <w:p w:rsidR="00D62E18" w:rsidRPr="00DE12A0" w:rsidRDefault="00D62E18" w:rsidP="00D62E18">
      <w:pPr>
        <w:pStyle w:val="Akapitzlist"/>
        <w:rPr>
          <w:rFonts w:ascii="Arial" w:hAnsi="Arial" w:cs="Arial"/>
          <w:b/>
          <w:sz w:val="20"/>
          <w:szCs w:val="20"/>
        </w:rPr>
      </w:pPr>
    </w:p>
    <w:p w:rsidR="00D62E18" w:rsidRPr="00DE12A0" w:rsidRDefault="00D62E18" w:rsidP="00D62E18">
      <w:pPr>
        <w:jc w:val="left"/>
        <w:rPr>
          <w:rFonts w:ascii="Arial" w:hAnsi="Arial" w:cs="Arial"/>
          <w:b/>
          <w:sz w:val="20"/>
          <w:szCs w:val="20"/>
        </w:rPr>
      </w:pPr>
      <w:r w:rsidRPr="00DE12A0">
        <w:rPr>
          <w:rFonts w:ascii="Arial" w:hAnsi="Arial" w:cs="Arial"/>
          <w:b/>
          <w:sz w:val="20"/>
          <w:szCs w:val="20"/>
        </w:rPr>
        <w:t>Celem konkursu jest wyłonienie realizatorów zadań publicznych w ww. obszarach.</w:t>
      </w:r>
    </w:p>
    <w:p w:rsidR="00D62E18" w:rsidRPr="00DE12A0" w:rsidRDefault="00D62E18" w:rsidP="00D62E18">
      <w:pPr>
        <w:pStyle w:val="Akapitzlist"/>
        <w:tabs>
          <w:tab w:val="center" w:pos="4536"/>
          <w:tab w:val="right" w:pos="9072"/>
        </w:tabs>
        <w:jc w:val="left"/>
        <w:rPr>
          <w:rFonts w:ascii="Arial" w:hAnsi="Arial" w:cs="Arial"/>
          <w:b/>
          <w:highlight w:val="yellow"/>
          <w:u w:val="single"/>
        </w:rPr>
      </w:pPr>
    </w:p>
    <w:p w:rsidR="00D62E18" w:rsidRPr="00DE12A0" w:rsidRDefault="00D62E18" w:rsidP="00D62E18">
      <w:pPr>
        <w:tabs>
          <w:tab w:val="center" w:pos="4536"/>
          <w:tab w:val="right" w:pos="9072"/>
        </w:tabs>
        <w:jc w:val="left"/>
        <w:rPr>
          <w:rFonts w:ascii="Arial" w:hAnsi="Arial" w:cs="Arial"/>
          <w:b/>
          <w:sz w:val="20"/>
          <w:szCs w:val="20"/>
          <w:u w:val="single"/>
        </w:rPr>
      </w:pPr>
      <w:r w:rsidRPr="00DE12A0">
        <w:rPr>
          <w:rFonts w:ascii="Arial" w:hAnsi="Arial" w:cs="Arial"/>
          <w:b/>
          <w:sz w:val="20"/>
          <w:szCs w:val="20"/>
          <w:u w:val="single"/>
        </w:rPr>
        <w:t>Z uwagi na sytuację epidemiczną związaną z rozprzestrzenianiem się wirusa COVID-19</w:t>
      </w:r>
    </w:p>
    <w:p w:rsidR="00D62E18" w:rsidRPr="00DE12A0" w:rsidRDefault="00D62E18" w:rsidP="00BF3F73">
      <w:pPr>
        <w:pStyle w:val="Akapitzlist"/>
        <w:tabs>
          <w:tab w:val="center" w:pos="4536"/>
          <w:tab w:val="right" w:pos="9072"/>
        </w:tabs>
        <w:rPr>
          <w:rFonts w:ascii="Arial" w:hAnsi="Arial" w:cs="Arial"/>
          <w:b/>
          <w:sz w:val="20"/>
          <w:szCs w:val="20"/>
          <w:u w:val="single"/>
        </w:rPr>
      </w:pPr>
    </w:p>
    <w:p w:rsidR="00D62E18" w:rsidRPr="00DE12A0" w:rsidRDefault="00D62E18" w:rsidP="00BF3F73">
      <w:pPr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i/>
          <w:sz w:val="20"/>
          <w:szCs w:val="20"/>
        </w:rPr>
        <w:t xml:space="preserve">- </w:t>
      </w:r>
      <w:r w:rsidRPr="00DE12A0">
        <w:rPr>
          <w:rFonts w:ascii="Arial" w:hAnsi="Arial" w:cs="Arial"/>
          <w:sz w:val="20"/>
          <w:szCs w:val="20"/>
        </w:rPr>
        <w:t xml:space="preserve">rekomenduje się przygotowanie oferty z uwzględnieniem możliwość realizacji części  i/ lub wszystkich działań w formie online, </w:t>
      </w:r>
    </w:p>
    <w:p w:rsidR="00D62E18" w:rsidRPr="00DE12A0" w:rsidRDefault="00D62E18" w:rsidP="00BF3F73">
      <w:pPr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- oferent zobowiązany jest do podjęcia wszelkich działań mających na celu zapewnienie bezpieczeństwa uczestnikom i realizatorom zadania publicznego, zgodnie z wytycznymi wy</w:t>
      </w:r>
      <w:r w:rsidR="00D6408C" w:rsidRPr="00DE12A0">
        <w:rPr>
          <w:rFonts w:ascii="Arial" w:hAnsi="Arial" w:cs="Arial"/>
          <w:sz w:val="20"/>
          <w:szCs w:val="20"/>
        </w:rPr>
        <w:t>dawanymi przez właściwe organy,</w:t>
      </w:r>
    </w:p>
    <w:p w:rsidR="00D6408C" w:rsidRPr="00DE12A0" w:rsidRDefault="00D82EC6" w:rsidP="00BF3F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liczbę</w:t>
      </w:r>
      <w:r w:rsidR="00D6408C" w:rsidRPr="00DE12A0">
        <w:rPr>
          <w:rFonts w:ascii="Arial" w:hAnsi="Arial" w:cs="Arial"/>
          <w:sz w:val="20"/>
          <w:szCs w:val="20"/>
        </w:rPr>
        <w:t xml:space="preserve"> uczestników zadania należy dostosować do obowiązujących przepisów prawa, zwłaszcza dotyczących zachowania reżimu sanitarnego.</w:t>
      </w:r>
    </w:p>
    <w:p w:rsidR="00D6408C" w:rsidRPr="00DE12A0" w:rsidRDefault="00D6408C" w:rsidP="00D62E18">
      <w:pPr>
        <w:rPr>
          <w:rFonts w:ascii="Arial" w:hAnsi="Arial" w:cs="Arial"/>
          <w:sz w:val="20"/>
          <w:szCs w:val="20"/>
        </w:rPr>
      </w:pPr>
    </w:p>
    <w:p w:rsidR="00FC4C61" w:rsidRPr="00DE12A0" w:rsidRDefault="00FC4C61" w:rsidP="008668E7">
      <w:pPr>
        <w:tabs>
          <w:tab w:val="center" w:pos="4536"/>
          <w:tab w:val="right" w:pos="9072"/>
        </w:tabs>
        <w:jc w:val="left"/>
        <w:rPr>
          <w:rFonts w:ascii="Arial" w:hAnsi="Arial" w:cs="Arial"/>
          <w:b/>
          <w:highlight w:val="yellow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467F8" w:rsidRPr="00DE12A0" w:rsidTr="00362682">
        <w:tc>
          <w:tcPr>
            <w:tcW w:w="9212" w:type="dxa"/>
            <w:shd w:val="clear" w:color="auto" w:fill="A6A6A6" w:themeFill="background1" w:themeFillShade="A6"/>
            <w:vAlign w:val="center"/>
          </w:tcPr>
          <w:p w:rsidR="003B6072" w:rsidRPr="00DE12A0" w:rsidRDefault="00D467F8" w:rsidP="003643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2A0">
              <w:rPr>
                <w:rFonts w:ascii="Arial" w:hAnsi="Arial" w:cs="Arial"/>
                <w:b/>
                <w:sz w:val="20"/>
                <w:szCs w:val="20"/>
              </w:rPr>
              <w:t>RODZAJE ZADAŃ</w:t>
            </w:r>
            <w:r w:rsidR="00297DA5" w:rsidRPr="00DE12A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87792B" w:rsidRPr="00DE12A0" w:rsidRDefault="0087792B" w:rsidP="00BA5C1F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87792B" w:rsidRPr="00DE12A0" w:rsidTr="00652254">
        <w:trPr>
          <w:trHeight w:val="436"/>
        </w:trPr>
        <w:tc>
          <w:tcPr>
            <w:tcW w:w="9210" w:type="dxa"/>
            <w:shd w:val="clear" w:color="auto" w:fill="D9D9D9" w:themeFill="background1" w:themeFillShade="D9"/>
            <w:vAlign w:val="center"/>
          </w:tcPr>
          <w:p w:rsidR="0087792B" w:rsidRPr="00DE12A0" w:rsidRDefault="00755E45" w:rsidP="00A46AF8">
            <w:pPr>
              <w:pStyle w:val="Akapitzlist"/>
              <w:numPr>
                <w:ilvl w:val="0"/>
                <w:numId w:val="5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E12A0">
              <w:rPr>
                <w:rFonts w:ascii="Arial" w:hAnsi="Arial" w:cs="Arial"/>
                <w:b/>
                <w:sz w:val="20"/>
                <w:szCs w:val="20"/>
              </w:rPr>
              <w:t>W ZAKRESIE DZIAŁALNOŚCI NA RZECZ OSÓB NIEPEŁNOSPRAWNYCH</w:t>
            </w:r>
          </w:p>
          <w:p w:rsidR="00152434" w:rsidRPr="00DE12A0" w:rsidRDefault="00152434" w:rsidP="00152434">
            <w:pPr>
              <w:pStyle w:val="Akapitzlist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2434" w:rsidRPr="00DE12A0" w:rsidRDefault="00152434" w:rsidP="00152434">
            <w:pPr>
              <w:pStyle w:val="Akapitzlist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E12A0">
              <w:rPr>
                <w:rFonts w:ascii="Arial" w:hAnsi="Arial" w:cs="Arial"/>
                <w:b/>
                <w:sz w:val="20"/>
                <w:szCs w:val="20"/>
              </w:rPr>
              <w:t xml:space="preserve">Działania aktywizacyjne na rzecz środowiska osób z niepełnosprawnościami </w:t>
            </w:r>
          </w:p>
        </w:tc>
      </w:tr>
    </w:tbl>
    <w:p w:rsidR="0087792B" w:rsidRPr="00DE12A0" w:rsidRDefault="0087792B" w:rsidP="00D467F8">
      <w:pPr>
        <w:rPr>
          <w:rFonts w:ascii="Arial" w:hAnsi="Arial" w:cs="Arial"/>
          <w:b/>
          <w:sz w:val="20"/>
          <w:szCs w:val="20"/>
        </w:rPr>
      </w:pPr>
    </w:p>
    <w:p w:rsidR="00755E45" w:rsidRPr="003D2335" w:rsidRDefault="00755E45" w:rsidP="00A46AF8">
      <w:pPr>
        <w:pStyle w:val="Akapitzlist"/>
        <w:numPr>
          <w:ilvl w:val="0"/>
          <w:numId w:val="6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kern w:val="28"/>
          <w:sz w:val="20"/>
          <w:szCs w:val="20"/>
        </w:rPr>
      </w:pPr>
      <w:r w:rsidRPr="003D2335">
        <w:rPr>
          <w:rFonts w:ascii="Arial" w:hAnsi="Arial" w:cs="Arial"/>
          <w:b/>
          <w:bCs/>
          <w:kern w:val="28"/>
          <w:sz w:val="20"/>
          <w:szCs w:val="20"/>
        </w:rPr>
        <w:t>Prowadzenie programu z zakresu rehabilitacji społecznej</w:t>
      </w:r>
    </w:p>
    <w:p w:rsidR="00755E45" w:rsidRPr="00DE12A0" w:rsidRDefault="00755E45" w:rsidP="00755E45">
      <w:pPr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b/>
          <w:bCs/>
          <w:kern w:val="28"/>
          <w:sz w:val="20"/>
          <w:szCs w:val="20"/>
        </w:rPr>
        <w:t>Opis zadania:</w:t>
      </w:r>
    </w:p>
    <w:p w:rsidR="00755E45" w:rsidRPr="00DE12A0" w:rsidRDefault="00755E45" w:rsidP="00755E45">
      <w:pPr>
        <w:pStyle w:val="pkt"/>
        <w:spacing w:before="240" w:after="0"/>
        <w:ind w:left="0" w:firstLine="0"/>
        <w:rPr>
          <w:rFonts w:ascii="Arial" w:hAnsi="Arial" w:cs="Arial"/>
          <w:kern w:val="28"/>
          <w:sz w:val="20"/>
          <w:szCs w:val="20"/>
        </w:rPr>
      </w:pPr>
      <w:r w:rsidRPr="00DE12A0">
        <w:rPr>
          <w:rFonts w:ascii="Arial" w:hAnsi="Arial" w:cs="Arial"/>
          <w:b/>
          <w:sz w:val="20"/>
          <w:szCs w:val="20"/>
        </w:rPr>
        <w:t xml:space="preserve">Cel: </w:t>
      </w:r>
      <w:r w:rsidRPr="00DE12A0">
        <w:rPr>
          <w:rFonts w:ascii="Arial" w:hAnsi="Arial" w:cs="Arial"/>
          <w:bCs/>
          <w:kern w:val="28"/>
          <w:sz w:val="20"/>
          <w:szCs w:val="20"/>
        </w:rPr>
        <w:t xml:space="preserve">zwiększanie </w:t>
      </w:r>
      <w:r w:rsidRPr="00DE12A0">
        <w:rPr>
          <w:rFonts w:ascii="Arial" w:hAnsi="Arial" w:cs="Arial"/>
          <w:kern w:val="28"/>
          <w:sz w:val="20"/>
          <w:szCs w:val="20"/>
        </w:rPr>
        <w:t>zaradności, aktywności społeczno-osobistej oraz umiejętności samodzielnego wypełniania ról społecznych osób z niepełnosprawnościami.</w:t>
      </w:r>
    </w:p>
    <w:p w:rsidR="00755E45" w:rsidRPr="00DE12A0" w:rsidRDefault="00755E45" w:rsidP="00755E45">
      <w:pPr>
        <w:pStyle w:val="pkt"/>
        <w:spacing w:before="240" w:after="0"/>
        <w:ind w:left="0" w:firstLine="0"/>
        <w:rPr>
          <w:rFonts w:ascii="Arial" w:hAnsi="Arial" w:cs="Arial"/>
          <w:kern w:val="28"/>
          <w:sz w:val="20"/>
          <w:szCs w:val="20"/>
        </w:rPr>
      </w:pPr>
      <w:r w:rsidRPr="00DE12A0">
        <w:rPr>
          <w:rFonts w:ascii="Arial" w:hAnsi="Arial" w:cs="Arial"/>
          <w:b/>
          <w:sz w:val="20"/>
          <w:szCs w:val="20"/>
        </w:rPr>
        <w:t>Oczekiwane rezultaty oraz wskaźniki:</w:t>
      </w:r>
    </w:p>
    <w:p w:rsidR="00755E45" w:rsidRPr="00DE12A0" w:rsidRDefault="00755E45" w:rsidP="00A46AF8">
      <w:pPr>
        <w:pStyle w:val="pkt"/>
        <w:numPr>
          <w:ilvl w:val="0"/>
          <w:numId w:val="8"/>
        </w:numPr>
        <w:spacing w:before="0" w:after="0"/>
        <w:ind w:left="709" w:hanging="284"/>
        <w:rPr>
          <w:rFonts w:ascii="Arial" w:hAnsi="Arial" w:cs="Arial"/>
          <w:kern w:val="28"/>
          <w:sz w:val="20"/>
          <w:szCs w:val="20"/>
        </w:rPr>
      </w:pPr>
      <w:r w:rsidRPr="00DE12A0">
        <w:rPr>
          <w:rFonts w:ascii="Arial" w:hAnsi="Arial" w:cs="Arial"/>
          <w:kern w:val="28"/>
          <w:sz w:val="20"/>
          <w:szCs w:val="20"/>
        </w:rPr>
        <w:t>uczestnictwo osób z nie</w:t>
      </w:r>
      <w:r w:rsidR="002F13FE" w:rsidRPr="00DE12A0">
        <w:rPr>
          <w:rFonts w:ascii="Arial" w:hAnsi="Arial" w:cs="Arial"/>
          <w:kern w:val="28"/>
          <w:sz w:val="20"/>
          <w:szCs w:val="20"/>
        </w:rPr>
        <w:t>pełnosprawnościami w projekcie –</w:t>
      </w:r>
      <w:r w:rsidRPr="00DE12A0">
        <w:rPr>
          <w:rFonts w:ascii="Arial" w:hAnsi="Arial" w:cs="Arial"/>
          <w:kern w:val="28"/>
          <w:sz w:val="20"/>
          <w:szCs w:val="20"/>
        </w:rPr>
        <w:t xml:space="preserve"> liczba osób objęta programem.</w:t>
      </w:r>
    </w:p>
    <w:p w:rsidR="00755E45" w:rsidRPr="00DE12A0" w:rsidRDefault="00755E45" w:rsidP="00755E45">
      <w:pPr>
        <w:spacing w:before="240" w:after="240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b/>
          <w:sz w:val="20"/>
          <w:szCs w:val="20"/>
        </w:rPr>
        <w:t xml:space="preserve">Uwaga: </w:t>
      </w:r>
      <w:r w:rsidRPr="00DE12A0">
        <w:rPr>
          <w:rFonts w:ascii="Arial" w:hAnsi="Arial" w:cs="Arial"/>
          <w:bCs/>
          <w:sz w:val="20"/>
          <w:szCs w:val="20"/>
        </w:rPr>
        <w:t>Dofinansowanie z dotacji kosztów poczęstunku w ramach zadania publicznego</w:t>
      </w:r>
      <w:r w:rsidRPr="00DE12A0">
        <w:rPr>
          <w:rFonts w:ascii="Arial" w:hAnsi="Arial" w:cs="Arial"/>
          <w:sz w:val="20"/>
          <w:szCs w:val="20"/>
        </w:rPr>
        <w:t xml:space="preserve">, </w:t>
      </w:r>
      <w:r w:rsidRPr="00DE12A0">
        <w:rPr>
          <w:rFonts w:ascii="Arial" w:hAnsi="Arial" w:cs="Arial"/>
          <w:bCs/>
          <w:sz w:val="20"/>
          <w:szCs w:val="20"/>
        </w:rPr>
        <w:t>nie może przekroczyć 5% kosztów wnioskowanej/przyznanej dotacji</w:t>
      </w:r>
      <w:r w:rsidRPr="00DE12A0">
        <w:rPr>
          <w:rFonts w:ascii="Arial" w:hAnsi="Arial" w:cs="Arial"/>
          <w:sz w:val="20"/>
          <w:szCs w:val="20"/>
        </w:rPr>
        <w:t>.</w:t>
      </w:r>
    </w:p>
    <w:p w:rsidR="00755E45" w:rsidRPr="003D2335" w:rsidRDefault="00755E45" w:rsidP="00A46AF8">
      <w:pPr>
        <w:pStyle w:val="Akapitzlist"/>
        <w:numPr>
          <w:ilvl w:val="0"/>
          <w:numId w:val="6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sz w:val="20"/>
          <w:szCs w:val="20"/>
        </w:rPr>
      </w:pPr>
      <w:r w:rsidRPr="003D2335">
        <w:rPr>
          <w:rFonts w:ascii="Arial" w:hAnsi="Arial" w:cs="Arial"/>
          <w:b/>
          <w:bCs/>
          <w:kern w:val="28"/>
          <w:sz w:val="20"/>
          <w:szCs w:val="20"/>
        </w:rPr>
        <w:t>Prowadzenie warsztatów edukacyjnych i informacyjnych z nauki języka migowego</w:t>
      </w:r>
    </w:p>
    <w:p w:rsidR="00755E45" w:rsidRDefault="00755E45" w:rsidP="00755E45">
      <w:pPr>
        <w:pStyle w:val="Akapitzlist"/>
        <w:ind w:left="0"/>
        <w:rPr>
          <w:rFonts w:ascii="Arial" w:hAnsi="Arial" w:cs="Arial"/>
          <w:b/>
          <w:bCs/>
          <w:sz w:val="20"/>
          <w:szCs w:val="20"/>
        </w:rPr>
      </w:pPr>
      <w:r w:rsidRPr="00DE12A0">
        <w:rPr>
          <w:rFonts w:ascii="Arial" w:hAnsi="Arial" w:cs="Arial"/>
          <w:b/>
          <w:bCs/>
          <w:sz w:val="20"/>
          <w:szCs w:val="20"/>
        </w:rPr>
        <w:t xml:space="preserve">Opis zadania: </w:t>
      </w:r>
    </w:p>
    <w:p w:rsidR="00642B05" w:rsidRPr="00DE12A0" w:rsidRDefault="00642B05" w:rsidP="00755E45">
      <w:pPr>
        <w:pStyle w:val="Akapitzlist"/>
        <w:ind w:left="0"/>
        <w:rPr>
          <w:rFonts w:ascii="Arial" w:hAnsi="Arial" w:cs="Arial"/>
          <w:b/>
          <w:bCs/>
          <w:sz w:val="20"/>
          <w:szCs w:val="20"/>
        </w:rPr>
      </w:pPr>
    </w:p>
    <w:p w:rsidR="00755E45" w:rsidRPr="00DE12A0" w:rsidRDefault="00755E45" w:rsidP="00755E45">
      <w:pPr>
        <w:pStyle w:val="Akapitzlist"/>
        <w:spacing w:before="240"/>
        <w:ind w:left="0"/>
        <w:rPr>
          <w:rFonts w:ascii="Arial" w:hAnsi="Arial" w:cs="Arial"/>
          <w:b/>
          <w:bCs/>
          <w:sz w:val="20"/>
          <w:szCs w:val="20"/>
        </w:rPr>
      </w:pPr>
      <w:r w:rsidRPr="00DE12A0">
        <w:rPr>
          <w:rFonts w:ascii="Arial" w:hAnsi="Arial" w:cs="Arial"/>
          <w:b/>
          <w:sz w:val="20"/>
          <w:szCs w:val="20"/>
        </w:rPr>
        <w:t xml:space="preserve">Cel: </w:t>
      </w:r>
      <w:r w:rsidRPr="00DE12A0">
        <w:rPr>
          <w:rFonts w:ascii="Arial" w:hAnsi="Arial" w:cs="Arial"/>
          <w:sz w:val="20"/>
          <w:szCs w:val="20"/>
        </w:rPr>
        <w:t>zmniejszenie poziomu wykluczenia społecznego osób niepełnosprawnych z powodu bariery komunikacji werbalnej, kreowanie właściwych postaw społecznych wśród mieszkańców miasta Tychy.</w:t>
      </w:r>
    </w:p>
    <w:p w:rsidR="00755E45" w:rsidRPr="00DE12A0" w:rsidRDefault="00755E45" w:rsidP="00755E45">
      <w:pPr>
        <w:pStyle w:val="pkt"/>
        <w:spacing w:before="240" w:after="0"/>
        <w:ind w:left="0" w:firstLine="0"/>
        <w:rPr>
          <w:rFonts w:ascii="Arial" w:hAnsi="Arial" w:cs="Arial"/>
          <w:kern w:val="28"/>
          <w:sz w:val="20"/>
          <w:szCs w:val="20"/>
        </w:rPr>
      </w:pPr>
      <w:r w:rsidRPr="00DE12A0">
        <w:rPr>
          <w:rFonts w:ascii="Arial" w:hAnsi="Arial" w:cs="Arial"/>
          <w:b/>
          <w:sz w:val="20"/>
          <w:szCs w:val="20"/>
        </w:rPr>
        <w:t>Oczekiwane rezultaty oraz wskaźniki:</w:t>
      </w:r>
    </w:p>
    <w:p w:rsidR="00755E45" w:rsidRPr="00DE12A0" w:rsidRDefault="00755E45" w:rsidP="00A46AF8">
      <w:pPr>
        <w:pStyle w:val="pkt"/>
        <w:numPr>
          <w:ilvl w:val="0"/>
          <w:numId w:val="10"/>
        </w:numPr>
        <w:spacing w:before="0" w:after="0"/>
        <w:rPr>
          <w:rFonts w:ascii="Arial" w:hAnsi="Arial" w:cs="Arial"/>
          <w:kern w:val="28"/>
          <w:sz w:val="20"/>
          <w:szCs w:val="20"/>
        </w:rPr>
      </w:pPr>
      <w:r w:rsidRPr="00DE12A0">
        <w:rPr>
          <w:rFonts w:ascii="Arial" w:hAnsi="Arial" w:cs="Arial"/>
          <w:kern w:val="28"/>
          <w:sz w:val="20"/>
          <w:szCs w:val="20"/>
        </w:rPr>
        <w:t>uczestnictwo mieszk</w:t>
      </w:r>
      <w:r w:rsidR="002F13FE" w:rsidRPr="00DE12A0">
        <w:rPr>
          <w:rFonts w:ascii="Arial" w:hAnsi="Arial" w:cs="Arial"/>
          <w:kern w:val="28"/>
          <w:sz w:val="20"/>
          <w:szCs w:val="20"/>
        </w:rPr>
        <w:t xml:space="preserve">ańców miasta Tychy w projekcie  – </w:t>
      </w:r>
      <w:r w:rsidRPr="00DE12A0">
        <w:rPr>
          <w:rFonts w:ascii="Arial" w:hAnsi="Arial" w:cs="Arial"/>
          <w:kern w:val="28"/>
          <w:sz w:val="20"/>
          <w:szCs w:val="20"/>
        </w:rPr>
        <w:t>liczba uczestników;</w:t>
      </w:r>
    </w:p>
    <w:p w:rsidR="00755E45" w:rsidRPr="00DE12A0" w:rsidRDefault="002F13FE" w:rsidP="00A46AF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lastRenderedPageBreak/>
        <w:t>realizacja warsztatów –</w:t>
      </w:r>
      <w:r w:rsidR="00755E45" w:rsidRPr="00DE12A0">
        <w:rPr>
          <w:rFonts w:ascii="Arial" w:hAnsi="Arial" w:cs="Arial"/>
          <w:sz w:val="20"/>
          <w:szCs w:val="20"/>
        </w:rPr>
        <w:t xml:space="preserve"> liczba zajęć, liczba godzin;</w:t>
      </w:r>
    </w:p>
    <w:p w:rsidR="00755E45" w:rsidRPr="00DE12A0" w:rsidRDefault="00755E45" w:rsidP="00A46AF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or</w:t>
      </w:r>
      <w:r w:rsidR="002F13FE" w:rsidRPr="00DE12A0">
        <w:rPr>
          <w:rFonts w:ascii="Arial" w:hAnsi="Arial" w:cs="Arial"/>
          <w:sz w:val="20"/>
          <w:szCs w:val="20"/>
        </w:rPr>
        <w:t xml:space="preserve">ganizacja i promocja projektu – </w:t>
      </w:r>
      <w:r w:rsidRPr="00DE12A0">
        <w:rPr>
          <w:rFonts w:ascii="Arial" w:hAnsi="Arial" w:cs="Arial"/>
          <w:sz w:val="20"/>
          <w:szCs w:val="20"/>
        </w:rPr>
        <w:t>liczba podjętych działań promocyjnych.</w:t>
      </w:r>
    </w:p>
    <w:p w:rsidR="00755E45" w:rsidRDefault="00755E45" w:rsidP="00755E45">
      <w:pPr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555CF" w:rsidRDefault="002555CF" w:rsidP="00755E45">
      <w:pPr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555CF" w:rsidRDefault="002555CF" w:rsidP="00755E45">
      <w:pPr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555CF" w:rsidRPr="00DE12A0" w:rsidRDefault="002555CF" w:rsidP="00755E45">
      <w:pPr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755E45" w:rsidRPr="00DE12A0" w:rsidRDefault="00755E45" w:rsidP="00755E45">
      <w:pPr>
        <w:spacing w:before="240" w:after="240"/>
        <w:rPr>
          <w:rFonts w:ascii="Arial" w:hAnsi="Arial" w:cs="Arial"/>
          <w:bCs/>
          <w:sz w:val="20"/>
          <w:szCs w:val="20"/>
        </w:rPr>
      </w:pPr>
      <w:r w:rsidRPr="00DE12A0">
        <w:rPr>
          <w:rFonts w:ascii="Arial" w:hAnsi="Arial" w:cs="Arial"/>
          <w:b/>
          <w:bCs/>
          <w:sz w:val="20"/>
          <w:szCs w:val="20"/>
        </w:rPr>
        <w:t>Uwaga:</w:t>
      </w:r>
      <w:r w:rsidRPr="00DE12A0">
        <w:rPr>
          <w:rFonts w:ascii="Arial" w:hAnsi="Arial" w:cs="Arial"/>
          <w:bCs/>
          <w:sz w:val="20"/>
          <w:szCs w:val="20"/>
        </w:rPr>
        <w:t xml:space="preserve"> Dofinansowanie z dotacji kosztów poczęstunku w ramach zadania publ</w:t>
      </w:r>
      <w:r w:rsidR="00642B05">
        <w:rPr>
          <w:rFonts w:ascii="Arial" w:hAnsi="Arial" w:cs="Arial"/>
          <w:bCs/>
          <w:sz w:val="20"/>
          <w:szCs w:val="20"/>
        </w:rPr>
        <w:t>icznego, nie może przekroczyć 5</w:t>
      </w:r>
      <w:r w:rsidRPr="00DE12A0">
        <w:rPr>
          <w:rFonts w:ascii="Arial" w:hAnsi="Arial" w:cs="Arial"/>
          <w:bCs/>
          <w:sz w:val="20"/>
          <w:szCs w:val="20"/>
        </w:rPr>
        <w:t>% kosztów wnioskowanej/przyznanej dotacji.</w:t>
      </w:r>
    </w:p>
    <w:p w:rsidR="00C76983" w:rsidRPr="003D2335" w:rsidRDefault="00DE12A0" w:rsidP="007A697E">
      <w:pPr>
        <w:spacing w:before="240" w:after="240" w:line="240" w:lineRule="auto"/>
        <w:rPr>
          <w:rFonts w:ascii="Arial" w:hAnsi="Arial" w:cs="Arial"/>
          <w:b/>
          <w:sz w:val="20"/>
          <w:szCs w:val="20"/>
        </w:rPr>
      </w:pPr>
      <w:r w:rsidRPr="003D2335">
        <w:rPr>
          <w:rFonts w:ascii="Arial" w:hAnsi="Arial" w:cs="Arial"/>
          <w:b/>
          <w:bCs/>
          <w:kern w:val="28"/>
          <w:sz w:val="20"/>
          <w:szCs w:val="20"/>
        </w:rPr>
        <w:t>3</w:t>
      </w:r>
      <w:r w:rsidR="007A697E" w:rsidRPr="003D2335">
        <w:rPr>
          <w:rFonts w:ascii="Arial" w:hAnsi="Arial" w:cs="Arial"/>
          <w:b/>
          <w:bCs/>
          <w:kern w:val="28"/>
          <w:sz w:val="20"/>
          <w:szCs w:val="20"/>
        </w:rPr>
        <w:t>.</w:t>
      </w:r>
      <w:r w:rsidR="009D2BD7" w:rsidRPr="003D2335">
        <w:rPr>
          <w:rFonts w:ascii="Arial" w:hAnsi="Arial" w:cs="Arial"/>
          <w:b/>
          <w:bCs/>
          <w:kern w:val="28"/>
          <w:sz w:val="20"/>
          <w:szCs w:val="20"/>
        </w:rPr>
        <w:t xml:space="preserve"> </w:t>
      </w:r>
      <w:r w:rsidR="00C76983" w:rsidRPr="003D2335">
        <w:rPr>
          <w:rFonts w:ascii="Arial" w:hAnsi="Arial" w:cs="Arial"/>
          <w:b/>
          <w:bCs/>
          <w:kern w:val="28"/>
          <w:sz w:val="20"/>
          <w:szCs w:val="20"/>
        </w:rPr>
        <w:t>Prowadzenie warsztatów edukacyjnych i informacyjnych dotyczących niepełnosprawności, skierowanych do społeczności lokalnej, w tym dzieci i młodzieży</w:t>
      </w:r>
    </w:p>
    <w:p w:rsidR="00C76983" w:rsidRDefault="00C76983" w:rsidP="00C76983">
      <w:pPr>
        <w:pStyle w:val="Akapitzlist"/>
        <w:ind w:left="0"/>
        <w:rPr>
          <w:rFonts w:ascii="Arial" w:hAnsi="Arial" w:cs="Arial"/>
          <w:b/>
          <w:bCs/>
          <w:sz w:val="20"/>
          <w:szCs w:val="20"/>
        </w:rPr>
      </w:pPr>
      <w:r w:rsidRPr="00DE12A0">
        <w:rPr>
          <w:rFonts w:ascii="Arial" w:hAnsi="Arial" w:cs="Arial"/>
          <w:b/>
          <w:bCs/>
          <w:sz w:val="20"/>
          <w:szCs w:val="20"/>
        </w:rPr>
        <w:t xml:space="preserve">Opis zadania: </w:t>
      </w:r>
    </w:p>
    <w:p w:rsidR="00642B05" w:rsidRPr="00DE12A0" w:rsidRDefault="00642B05" w:rsidP="00C76983">
      <w:pPr>
        <w:pStyle w:val="Akapitzlist"/>
        <w:ind w:left="0"/>
        <w:rPr>
          <w:rFonts w:ascii="Arial" w:hAnsi="Arial" w:cs="Arial"/>
          <w:b/>
          <w:bCs/>
          <w:sz w:val="20"/>
          <w:szCs w:val="20"/>
        </w:rPr>
      </w:pPr>
    </w:p>
    <w:p w:rsidR="00C76983" w:rsidRPr="00DE12A0" w:rsidRDefault="00C76983" w:rsidP="00C76983">
      <w:pPr>
        <w:pStyle w:val="Akapitzlist"/>
        <w:spacing w:before="240"/>
        <w:ind w:left="0"/>
        <w:rPr>
          <w:rFonts w:ascii="Arial" w:hAnsi="Arial" w:cs="Arial"/>
          <w:b/>
          <w:bCs/>
          <w:sz w:val="20"/>
          <w:szCs w:val="20"/>
        </w:rPr>
      </w:pPr>
      <w:r w:rsidRPr="00DE12A0">
        <w:rPr>
          <w:rFonts w:ascii="Arial" w:hAnsi="Arial" w:cs="Arial"/>
          <w:b/>
          <w:sz w:val="20"/>
          <w:szCs w:val="20"/>
        </w:rPr>
        <w:t>Cel:</w:t>
      </w:r>
      <w:r w:rsidRPr="00DE12A0">
        <w:rPr>
          <w:rFonts w:ascii="Arial" w:hAnsi="Arial" w:cs="Arial"/>
          <w:sz w:val="20"/>
          <w:szCs w:val="20"/>
        </w:rPr>
        <w:t xml:space="preserve"> poszerzanie wiedzy i świadomości na temat różnych rodzajów niepełnosprawności</w:t>
      </w:r>
      <w:r w:rsidRPr="00DE12A0">
        <w:rPr>
          <w:rFonts w:ascii="Arial" w:hAnsi="Arial" w:cs="Arial"/>
          <w:bCs/>
          <w:sz w:val="20"/>
          <w:szCs w:val="20"/>
        </w:rPr>
        <w:t xml:space="preserve"> oraz trudności w pełnieniu ról społecznych poprzez organizację spotkań tematycznych/warsztatów.</w:t>
      </w:r>
    </w:p>
    <w:p w:rsidR="00C76983" w:rsidRPr="00DE12A0" w:rsidRDefault="00C76983" w:rsidP="00C76983">
      <w:pPr>
        <w:pStyle w:val="pkt"/>
        <w:spacing w:before="240" w:after="0"/>
        <w:ind w:left="0" w:firstLine="0"/>
        <w:rPr>
          <w:rFonts w:ascii="Arial" w:hAnsi="Arial" w:cs="Arial"/>
          <w:kern w:val="28"/>
          <w:sz w:val="20"/>
          <w:szCs w:val="20"/>
        </w:rPr>
      </w:pPr>
      <w:r w:rsidRPr="00DE12A0">
        <w:rPr>
          <w:rFonts w:ascii="Arial" w:hAnsi="Arial" w:cs="Arial"/>
          <w:b/>
          <w:sz w:val="20"/>
          <w:szCs w:val="20"/>
        </w:rPr>
        <w:t>Oczekiwane rezultaty oraz wskaźniki:</w:t>
      </w:r>
    </w:p>
    <w:p w:rsidR="00C76983" w:rsidRPr="00DE12A0" w:rsidRDefault="00C76983" w:rsidP="00A46AF8">
      <w:pPr>
        <w:pStyle w:val="pkt"/>
        <w:numPr>
          <w:ilvl w:val="0"/>
          <w:numId w:val="12"/>
        </w:numPr>
        <w:spacing w:before="0" w:after="0"/>
        <w:ind w:hanging="295"/>
        <w:rPr>
          <w:rFonts w:ascii="Arial" w:hAnsi="Arial" w:cs="Arial"/>
          <w:kern w:val="28"/>
          <w:sz w:val="20"/>
          <w:szCs w:val="20"/>
        </w:rPr>
      </w:pPr>
      <w:r w:rsidRPr="00DE12A0">
        <w:rPr>
          <w:rFonts w:ascii="Arial" w:hAnsi="Arial" w:cs="Arial"/>
          <w:kern w:val="28"/>
          <w:sz w:val="20"/>
          <w:szCs w:val="20"/>
        </w:rPr>
        <w:t>zapewnienie działań dotyczących tematu osób z niepełnosprawnościami – liczba przepr</w:t>
      </w:r>
      <w:r w:rsidR="00642B05">
        <w:rPr>
          <w:rFonts w:ascii="Arial" w:hAnsi="Arial" w:cs="Arial"/>
          <w:kern w:val="28"/>
          <w:sz w:val="20"/>
          <w:szCs w:val="20"/>
        </w:rPr>
        <w:t>owadzonych spotkań tematycznych/</w:t>
      </w:r>
      <w:r w:rsidRPr="00DE12A0">
        <w:rPr>
          <w:rFonts w:ascii="Arial" w:hAnsi="Arial" w:cs="Arial"/>
          <w:kern w:val="28"/>
          <w:sz w:val="20"/>
          <w:szCs w:val="20"/>
        </w:rPr>
        <w:t>warsztatów;</w:t>
      </w:r>
    </w:p>
    <w:p w:rsidR="00C76983" w:rsidRPr="00DE12A0" w:rsidRDefault="00C76983" w:rsidP="00A46AF8">
      <w:pPr>
        <w:pStyle w:val="Akapitzlist"/>
        <w:numPr>
          <w:ilvl w:val="0"/>
          <w:numId w:val="12"/>
        </w:numPr>
        <w:spacing w:line="240" w:lineRule="auto"/>
        <w:ind w:hanging="295"/>
        <w:contextualSpacing w:val="0"/>
        <w:rPr>
          <w:rFonts w:ascii="Arial" w:hAnsi="Arial" w:cs="Arial"/>
          <w:kern w:val="28"/>
          <w:sz w:val="20"/>
          <w:szCs w:val="20"/>
        </w:rPr>
      </w:pPr>
      <w:r w:rsidRPr="00DE12A0">
        <w:rPr>
          <w:rFonts w:ascii="Arial" w:hAnsi="Arial" w:cs="Arial"/>
          <w:kern w:val="28"/>
          <w:sz w:val="20"/>
          <w:szCs w:val="20"/>
        </w:rPr>
        <w:t>przekazanie wiedz</w:t>
      </w:r>
      <w:r w:rsidR="002F13FE" w:rsidRPr="00DE12A0">
        <w:rPr>
          <w:rFonts w:ascii="Arial" w:hAnsi="Arial" w:cs="Arial"/>
          <w:kern w:val="28"/>
          <w:sz w:val="20"/>
          <w:szCs w:val="20"/>
        </w:rPr>
        <w:t>y w temacie niepełnosprawności –</w:t>
      </w:r>
      <w:r w:rsidRPr="00DE12A0">
        <w:rPr>
          <w:rFonts w:ascii="Arial" w:hAnsi="Arial" w:cs="Arial"/>
          <w:kern w:val="28"/>
          <w:sz w:val="20"/>
          <w:szCs w:val="20"/>
        </w:rPr>
        <w:t xml:space="preserve"> liczba omówionych tematów, liczba zajęć, liczba uczestników.</w:t>
      </w:r>
    </w:p>
    <w:p w:rsidR="00D6408C" w:rsidRPr="00DE12A0" w:rsidRDefault="00C76983" w:rsidP="00652254">
      <w:pPr>
        <w:spacing w:before="240" w:after="240"/>
        <w:rPr>
          <w:rFonts w:ascii="Arial" w:hAnsi="Arial" w:cs="Arial"/>
          <w:bCs/>
          <w:sz w:val="20"/>
          <w:szCs w:val="20"/>
        </w:rPr>
      </w:pPr>
      <w:r w:rsidRPr="00DE12A0">
        <w:rPr>
          <w:rFonts w:ascii="Arial" w:hAnsi="Arial" w:cs="Arial"/>
          <w:b/>
          <w:bCs/>
          <w:sz w:val="20"/>
          <w:szCs w:val="20"/>
        </w:rPr>
        <w:t>Uwaga:</w:t>
      </w:r>
      <w:r w:rsidRPr="00DE12A0">
        <w:rPr>
          <w:rFonts w:ascii="Arial" w:hAnsi="Arial" w:cs="Arial"/>
          <w:bCs/>
          <w:sz w:val="20"/>
          <w:szCs w:val="20"/>
        </w:rPr>
        <w:t xml:space="preserve"> Dofinansowanie z dotacji kosztów poczęstunku w ramach zadania publ</w:t>
      </w:r>
      <w:r w:rsidR="00642B05">
        <w:rPr>
          <w:rFonts w:ascii="Arial" w:hAnsi="Arial" w:cs="Arial"/>
          <w:bCs/>
          <w:sz w:val="20"/>
          <w:szCs w:val="20"/>
        </w:rPr>
        <w:t>icznego, nie może przekroczyć 5</w:t>
      </w:r>
      <w:r w:rsidRPr="00DE12A0">
        <w:rPr>
          <w:rFonts w:ascii="Arial" w:hAnsi="Arial" w:cs="Arial"/>
          <w:bCs/>
          <w:sz w:val="20"/>
          <w:szCs w:val="20"/>
        </w:rPr>
        <w:t>% kosztów wnioskowanej/przyznanej dotacji.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87792B" w:rsidRPr="00DE12A0" w:rsidTr="00652254">
        <w:trPr>
          <w:trHeight w:val="458"/>
        </w:trPr>
        <w:tc>
          <w:tcPr>
            <w:tcW w:w="9210" w:type="dxa"/>
            <w:shd w:val="clear" w:color="auto" w:fill="D9D9D9" w:themeFill="background1" w:themeFillShade="D9"/>
            <w:vAlign w:val="center"/>
          </w:tcPr>
          <w:p w:rsidR="0087792B" w:rsidRPr="00DE12A0" w:rsidRDefault="00652254" w:rsidP="00A46AF8">
            <w:pPr>
              <w:pStyle w:val="Akapitzlist"/>
              <w:numPr>
                <w:ilvl w:val="0"/>
                <w:numId w:val="5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E12A0">
              <w:rPr>
                <w:rFonts w:ascii="Arial" w:hAnsi="Arial" w:cs="Arial"/>
                <w:b/>
                <w:sz w:val="20"/>
                <w:szCs w:val="20"/>
              </w:rPr>
              <w:t>W ZAKRESIE OCHRONY</w:t>
            </w:r>
            <w:r w:rsidR="00A057F1" w:rsidRPr="00DE12A0">
              <w:rPr>
                <w:rFonts w:ascii="Arial" w:hAnsi="Arial" w:cs="Arial"/>
                <w:b/>
                <w:sz w:val="20"/>
                <w:szCs w:val="20"/>
              </w:rPr>
              <w:t xml:space="preserve"> I PROMOCJI </w:t>
            </w:r>
            <w:r w:rsidRPr="00DE12A0">
              <w:rPr>
                <w:rFonts w:ascii="Arial" w:hAnsi="Arial" w:cs="Arial"/>
                <w:b/>
                <w:sz w:val="20"/>
                <w:szCs w:val="20"/>
              </w:rPr>
              <w:t>ZDROWIA</w:t>
            </w:r>
          </w:p>
        </w:tc>
      </w:tr>
    </w:tbl>
    <w:p w:rsidR="00652254" w:rsidRPr="003D2335" w:rsidRDefault="00652254" w:rsidP="00A46AF8">
      <w:pPr>
        <w:pStyle w:val="Akapitzlist"/>
        <w:numPr>
          <w:ilvl w:val="0"/>
          <w:numId w:val="13"/>
        </w:numPr>
        <w:spacing w:before="240" w:after="240" w:line="240" w:lineRule="auto"/>
        <w:ind w:left="283" w:hanging="283"/>
        <w:contextualSpacing w:val="0"/>
        <w:rPr>
          <w:rFonts w:ascii="Arial" w:hAnsi="Arial" w:cs="Arial"/>
          <w:b/>
          <w:sz w:val="20"/>
          <w:szCs w:val="20"/>
        </w:rPr>
      </w:pPr>
      <w:r w:rsidRPr="003D2335">
        <w:rPr>
          <w:rFonts w:ascii="Arial" w:hAnsi="Arial" w:cs="Arial"/>
          <w:b/>
          <w:sz w:val="20"/>
          <w:szCs w:val="20"/>
        </w:rPr>
        <w:t>Organizacja i prowadzenie działań w zakresie poprawy jakości życia osób z </w:t>
      </w:r>
      <w:r w:rsidR="00D6408C" w:rsidRPr="003D2335">
        <w:rPr>
          <w:rFonts w:ascii="Arial" w:hAnsi="Arial" w:cs="Arial"/>
          <w:b/>
          <w:sz w:val="20"/>
          <w:szCs w:val="20"/>
        </w:rPr>
        <w:t>przewlekłymi</w:t>
      </w:r>
      <w:r w:rsidR="00CB0628" w:rsidRPr="003D2335">
        <w:rPr>
          <w:rFonts w:ascii="Arial" w:hAnsi="Arial" w:cs="Arial"/>
          <w:b/>
          <w:sz w:val="20"/>
          <w:szCs w:val="20"/>
        </w:rPr>
        <w:t xml:space="preserve"> dysfunkcjami</w:t>
      </w:r>
      <w:r w:rsidRPr="003D2335">
        <w:rPr>
          <w:rFonts w:ascii="Arial" w:hAnsi="Arial" w:cs="Arial"/>
          <w:b/>
          <w:sz w:val="20"/>
          <w:szCs w:val="20"/>
        </w:rPr>
        <w:t xml:space="preserve"> </w:t>
      </w:r>
    </w:p>
    <w:p w:rsidR="00652254" w:rsidRPr="00DE12A0" w:rsidRDefault="00652254" w:rsidP="00652254">
      <w:pPr>
        <w:rPr>
          <w:rFonts w:ascii="Arial" w:hAnsi="Arial" w:cs="Arial"/>
          <w:b/>
          <w:sz w:val="20"/>
          <w:szCs w:val="20"/>
        </w:rPr>
      </w:pPr>
      <w:r w:rsidRPr="00DE12A0">
        <w:rPr>
          <w:rFonts w:ascii="Arial" w:hAnsi="Arial" w:cs="Arial"/>
          <w:b/>
          <w:sz w:val="20"/>
          <w:szCs w:val="20"/>
        </w:rPr>
        <w:t xml:space="preserve">Opis zadania: </w:t>
      </w:r>
    </w:p>
    <w:p w:rsidR="00652254" w:rsidRPr="00DE12A0" w:rsidRDefault="00652254" w:rsidP="00652254">
      <w:pPr>
        <w:rPr>
          <w:rFonts w:ascii="Arial" w:hAnsi="Arial" w:cs="Arial"/>
          <w:b/>
          <w:sz w:val="20"/>
          <w:szCs w:val="20"/>
        </w:rPr>
      </w:pPr>
    </w:p>
    <w:p w:rsidR="00652254" w:rsidRPr="00DE12A0" w:rsidRDefault="00652254" w:rsidP="00652254">
      <w:pPr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Zadanie to obejmuje dofinansowanie kosztów działań zmierzających do poprawy jakości życia osób z niepełnosprawnościami</w:t>
      </w:r>
      <w:r w:rsidR="00DE12A0">
        <w:rPr>
          <w:rFonts w:ascii="Arial" w:hAnsi="Arial" w:cs="Arial"/>
          <w:sz w:val="20"/>
          <w:szCs w:val="20"/>
        </w:rPr>
        <w:t>,</w:t>
      </w:r>
      <w:r w:rsidRPr="00DE12A0">
        <w:rPr>
          <w:rFonts w:ascii="Arial" w:hAnsi="Arial" w:cs="Arial"/>
          <w:sz w:val="20"/>
          <w:szCs w:val="20"/>
        </w:rPr>
        <w:t xml:space="preserve"> nieobjętych kontraktowaniem przez Narodowy Fundusz Zdrowia. W ofercie należy precyzyjnie przedstawić zakres i harmonogram zadania planowany do realizacji oraz wykaz osób prowadzących zadanie wraz z opisem posiadanych kwalifikacji.</w:t>
      </w:r>
    </w:p>
    <w:p w:rsidR="00652254" w:rsidRPr="00DE12A0" w:rsidRDefault="00652254" w:rsidP="00652254">
      <w:pPr>
        <w:spacing w:before="240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b/>
          <w:sz w:val="20"/>
          <w:szCs w:val="20"/>
        </w:rPr>
        <w:t>Cel:</w:t>
      </w:r>
      <w:r w:rsidRPr="00DE12A0">
        <w:rPr>
          <w:rFonts w:ascii="Arial" w:hAnsi="Arial" w:cs="Arial"/>
          <w:sz w:val="20"/>
          <w:szCs w:val="20"/>
        </w:rPr>
        <w:t xml:space="preserve"> zapewnienie możliwości udziału w działaniach usprawniających, które mogą wpłynąć na poprawę jakości życia osób z niepełnosprawnościami.</w:t>
      </w:r>
    </w:p>
    <w:p w:rsidR="00652254" w:rsidRPr="00DE12A0" w:rsidRDefault="00652254" w:rsidP="00652254">
      <w:pPr>
        <w:autoSpaceDE w:val="0"/>
        <w:autoSpaceDN w:val="0"/>
        <w:adjustRightInd w:val="0"/>
        <w:spacing w:before="240"/>
        <w:rPr>
          <w:rFonts w:ascii="Arial" w:hAnsi="Arial" w:cs="Arial"/>
          <w:b/>
          <w:sz w:val="20"/>
          <w:szCs w:val="20"/>
        </w:rPr>
      </w:pPr>
      <w:r w:rsidRPr="00DE12A0">
        <w:rPr>
          <w:rFonts w:ascii="Arial" w:hAnsi="Arial" w:cs="Arial"/>
          <w:b/>
          <w:sz w:val="20"/>
          <w:szCs w:val="20"/>
        </w:rPr>
        <w:t>Oczekiwane rezultaty oraz wskaźniki:</w:t>
      </w:r>
    </w:p>
    <w:p w:rsidR="00652254" w:rsidRPr="00DE12A0" w:rsidRDefault="00652254" w:rsidP="00A46AF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709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 xml:space="preserve">zapewnienie </w:t>
      </w:r>
      <w:r w:rsidR="002F13FE" w:rsidRPr="00DE12A0">
        <w:rPr>
          <w:rFonts w:ascii="Arial" w:hAnsi="Arial" w:cs="Arial"/>
          <w:sz w:val="20"/>
          <w:szCs w:val="20"/>
        </w:rPr>
        <w:t>możliwości udziału w projekcie</w:t>
      </w:r>
      <w:r w:rsidR="005B38C3" w:rsidRPr="00DE12A0">
        <w:rPr>
          <w:rFonts w:ascii="Arial" w:hAnsi="Arial" w:cs="Arial"/>
          <w:sz w:val="20"/>
          <w:szCs w:val="20"/>
        </w:rPr>
        <w:t xml:space="preserve"> – </w:t>
      </w:r>
      <w:r w:rsidRPr="00DE12A0">
        <w:rPr>
          <w:rFonts w:ascii="Arial" w:hAnsi="Arial" w:cs="Arial"/>
          <w:sz w:val="20"/>
          <w:szCs w:val="20"/>
        </w:rPr>
        <w:t>liczba uczestników;</w:t>
      </w:r>
    </w:p>
    <w:p w:rsidR="00652254" w:rsidRPr="00DE12A0" w:rsidRDefault="00652254" w:rsidP="00A46AF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709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zapewnienie do</w:t>
      </w:r>
      <w:r w:rsidR="00F24724" w:rsidRPr="00DE12A0">
        <w:rPr>
          <w:rFonts w:ascii="Arial" w:hAnsi="Arial" w:cs="Arial"/>
          <w:sz w:val="20"/>
          <w:szCs w:val="20"/>
        </w:rPr>
        <w:t>stępu do zajęć usprawniających –</w:t>
      </w:r>
      <w:r w:rsidRPr="00DE12A0">
        <w:rPr>
          <w:rFonts w:ascii="Arial" w:hAnsi="Arial" w:cs="Arial"/>
          <w:sz w:val="20"/>
          <w:szCs w:val="20"/>
        </w:rPr>
        <w:t xml:space="preserve"> liczba zajęć, liczba godzin.</w:t>
      </w:r>
    </w:p>
    <w:p w:rsidR="00F557D2" w:rsidRPr="00DE12A0" w:rsidRDefault="00652254" w:rsidP="00287F0C">
      <w:pPr>
        <w:spacing w:before="240" w:after="240"/>
        <w:rPr>
          <w:rFonts w:ascii="Arial" w:hAnsi="Arial" w:cs="Arial"/>
          <w:kern w:val="28"/>
          <w:sz w:val="20"/>
          <w:szCs w:val="20"/>
        </w:rPr>
      </w:pPr>
      <w:r w:rsidRPr="00DE12A0">
        <w:rPr>
          <w:rFonts w:ascii="Arial" w:hAnsi="Arial" w:cs="Arial"/>
          <w:b/>
          <w:sz w:val="20"/>
          <w:szCs w:val="20"/>
        </w:rPr>
        <w:t xml:space="preserve">Uwaga: </w:t>
      </w:r>
      <w:r w:rsidR="002F13FE" w:rsidRPr="00DE12A0">
        <w:rPr>
          <w:rFonts w:ascii="Arial" w:hAnsi="Arial" w:cs="Arial"/>
          <w:kern w:val="28"/>
          <w:sz w:val="20"/>
          <w:szCs w:val="20"/>
        </w:rPr>
        <w:t>koszty niekwalifikowane –</w:t>
      </w:r>
      <w:r w:rsidRPr="00DE12A0">
        <w:rPr>
          <w:rFonts w:ascii="Arial" w:hAnsi="Arial" w:cs="Arial"/>
          <w:kern w:val="28"/>
          <w:sz w:val="20"/>
          <w:szCs w:val="20"/>
        </w:rPr>
        <w:t xml:space="preserve"> wyżywienie.</w:t>
      </w:r>
    </w:p>
    <w:p w:rsidR="007A697E" w:rsidRPr="00DE12A0" w:rsidRDefault="007A697E" w:rsidP="00287F0C">
      <w:pPr>
        <w:spacing w:before="240" w:after="240"/>
        <w:rPr>
          <w:rFonts w:ascii="Arial" w:hAnsi="Arial" w:cs="Arial"/>
          <w:kern w:val="28"/>
          <w:sz w:val="20"/>
          <w:szCs w:val="20"/>
        </w:rPr>
      </w:pPr>
    </w:p>
    <w:p w:rsidR="007A697E" w:rsidRPr="00DE12A0" w:rsidRDefault="007A697E" w:rsidP="00287F0C">
      <w:pPr>
        <w:spacing w:before="240" w:after="240"/>
        <w:rPr>
          <w:rFonts w:ascii="Arial" w:hAnsi="Arial" w:cs="Arial"/>
          <w:kern w:val="28"/>
          <w:sz w:val="20"/>
          <w:szCs w:val="20"/>
        </w:rPr>
      </w:pPr>
    </w:p>
    <w:p w:rsidR="007A697E" w:rsidRDefault="007A697E" w:rsidP="00287F0C">
      <w:pPr>
        <w:spacing w:before="240" w:after="240"/>
        <w:rPr>
          <w:rFonts w:ascii="Arial" w:hAnsi="Arial" w:cs="Arial"/>
          <w:kern w:val="28"/>
          <w:sz w:val="20"/>
          <w:szCs w:val="20"/>
        </w:rPr>
      </w:pPr>
    </w:p>
    <w:p w:rsidR="002555CF" w:rsidRPr="00DE12A0" w:rsidRDefault="002555CF" w:rsidP="00287F0C">
      <w:pPr>
        <w:spacing w:before="240" w:after="240"/>
        <w:rPr>
          <w:rFonts w:ascii="Arial" w:hAnsi="Arial" w:cs="Arial"/>
          <w:kern w:val="28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F557D2" w:rsidRPr="00DE12A0" w:rsidTr="00F557D2">
        <w:tc>
          <w:tcPr>
            <w:tcW w:w="9210" w:type="dxa"/>
            <w:shd w:val="clear" w:color="auto" w:fill="D9D9D9" w:themeFill="background1" w:themeFillShade="D9"/>
          </w:tcPr>
          <w:p w:rsidR="00D6408C" w:rsidRPr="00DE12A0" w:rsidRDefault="00D6408C" w:rsidP="00D640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2B05" w:rsidRDefault="00BF0677" w:rsidP="00A46AF8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DE12A0">
              <w:rPr>
                <w:rFonts w:ascii="Arial" w:hAnsi="Arial" w:cs="Arial"/>
                <w:b/>
                <w:sz w:val="20"/>
                <w:szCs w:val="20"/>
              </w:rPr>
              <w:t>W ZAKRESIE PRZECIWDZIAŁANIA UZALEŻNIENIOM I PATOLOGIOM SPOŁECZNYM</w:t>
            </w:r>
            <w:r w:rsidR="00642B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F557D2" w:rsidRPr="00DE12A0" w:rsidRDefault="00BF0677" w:rsidP="00642B05">
            <w:pPr>
              <w:pStyle w:val="Akapitzlist"/>
              <w:rPr>
                <w:rFonts w:ascii="Arial" w:hAnsi="Arial" w:cs="Arial"/>
                <w:b/>
                <w:sz w:val="20"/>
                <w:szCs w:val="20"/>
              </w:rPr>
            </w:pPr>
            <w:r w:rsidRPr="00DE12A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BF3F73" w:rsidRPr="00DE12A0" w:rsidRDefault="00BF3F73" w:rsidP="00BF3F73">
      <w:pPr>
        <w:rPr>
          <w:rFonts w:ascii="Arial" w:hAnsi="Arial" w:cs="Arial"/>
          <w:b/>
          <w:sz w:val="20"/>
          <w:szCs w:val="20"/>
        </w:rPr>
      </w:pPr>
    </w:p>
    <w:p w:rsidR="00BF3F73" w:rsidRPr="00DE12A0" w:rsidRDefault="00BF3F73" w:rsidP="00BF3F73">
      <w:pPr>
        <w:rPr>
          <w:rFonts w:ascii="Arial" w:hAnsi="Arial" w:cs="Arial"/>
          <w:b/>
          <w:sz w:val="20"/>
          <w:szCs w:val="20"/>
        </w:rPr>
      </w:pPr>
      <w:r w:rsidRPr="00DE12A0">
        <w:rPr>
          <w:rFonts w:ascii="Arial" w:hAnsi="Arial" w:cs="Arial"/>
          <w:b/>
          <w:sz w:val="20"/>
          <w:szCs w:val="20"/>
        </w:rPr>
        <w:t>Projekty powinny dążyć do osiągnięcia rezultatów, o których mowa w Miejskim Programie Profilaktyki i Rozwiązywania Problemów Alkoholowych.</w:t>
      </w:r>
    </w:p>
    <w:p w:rsidR="00BF3F73" w:rsidRPr="00DE12A0" w:rsidRDefault="00BF3F73" w:rsidP="00F557D2">
      <w:pPr>
        <w:rPr>
          <w:rFonts w:ascii="Arial" w:hAnsi="Arial" w:cs="Arial"/>
          <w:b/>
          <w:sz w:val="20"/>
          <w:szCs w:val="20"/>
        </w:rPr>
      </w:pPr>
    </w:p>
    <w:p w:rsidR="00BF0677" w:rsidRPr="00DE12A0" w:rsidRDefault="00BF0677" w:rsidP="007915B0">
      <w:pPr>
        <w:pStyle w:val="Bezodstpw"/>
        <w:numPr>
          <w:ilvl w:val="0"/>
          <w:numId w:val="15"/>
        </w:numPr>
        <w:spacing w:before="240" w:after="240"/>
        <w:ind w:left="142" w:hanging="357"/>
        <w:jc w:val="both"/>
        <w:rPr>
          <w:rFonts w:ascii="Arial" w:hAnsi="Arial" w:cs="Arial"/>
          <w:b/>
          <w:sz w:val="20"/>
          <w:szCs w:val="20"/>
        </w:rPr>
      </w:pPr>
      <w:r w:rsidRPr="00DE12A0">
        <w:rPr>
          <w:rFonts w:ascii="Arial" w:hAnsi="Arial" w:cs="Arial"/>
          <w:b/>
          <w:sz w:val="20"/>
          <w:szCs w:val="20"/>
        </w:rPr>
        <w:t>Prowadzenie programów profilaktyki uniwersalnej, realizowanych w oparciu o ideę liderów młodzieżowych, stanowiących alternatywę wobec używania środków psychoaktywnych</w:t>
      </w:r>
    </w:p>
    <w:p w:rsidR="00BF0677" w:rsidRPr="00DE12A0" w:rsidRDefault="00BF0677" w:rsidP="00BF0677">
      <w:pPr>
        <w:pStyle w:val="pkt"/>
        <w:ind w:left="0" w:firstLine="284"/>
        <w:rPr>
          <w:rFonts w:ascii="Arial" w:hAnsi="Arial" w:cs="Arial"/>
          <w:b/>
          <w:sz w:val="20"/>
          <w:szCs w:val="20"/>
        </w:rPr>
      </w:pPr>
      <w:r w:rsidRPr="00DE12A0">
        <w:rPr>
          <w:rFonts w:ascii="Arial" w:hAnsi="Arial" w:cs="Arial"/>
          <w:b/>
          <w:sz w:val="20"/>
          <w:szCs w:val="20"/>
        </w:rPr>
        <w:t xml:space="preserve">Opis zadania: </w:t>
      </w:r>
    </w:p>
    <w:p w:rsidR="00BF0677" w:rsidRPr="00DE12A0" w:rsidRDefault="00BF0677" w:rsidP="00BF0677">
      <w:pPr>
        <w:pStyle w:val="pkt"/>
        <w:spacing w:before="240" w:after="0"/>
        <w:ind w:left="0" w:firstLine="284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b/>
          <w:sz w:val="20"/>
          <w:szCs w:val="20"/>
        </w:rPr>
        <w:t>Adresaci:</w:t>
      </w:r>
      <w:r w:rsidRPr="00DE12A0">
        <w:rPr>
          <w:rFonts w:ascii="Arial" w:hAnsi="Arial" w:cs="Arial"/>
          <w:sz w:val="20"/>
          <w:szCs w:val="20"/>
        </w:rPr>
        <w:t xml:space="preserve"> młodzież 15+.</w:t>
      </w:r>
    </w:p>
    <w:p w:rsidR="00BF0677" w:rsidRPr="00DE12A0" w:rsidRDefault="00BF0677" w:rsidP="00BF0677">
      <w:pPr>
        <w:pStyle w:val="pkt"/>
        <w:spacing w:before="240" w:after="0"/>
        <w:ind w:left="284" w:firstLine="0"/>
        <w:rPr>
          <w:rFonts w:ascii="Arial" w:hAnsi="Arial" w:cs="Arial"/>
          <w:kern w:val="28"/>
          <w:sz w:val="20"/>
          <w:szCs w:val="20"/>
        </w:rPr>
      </w:pPr>
      <w:r w:rsidRPr="00DE12A0">
        <w:rPr>
          <w:rFonts w:ascii="Arial" w:hAnsi="Arial" w:cs="Arial"/>
          <w:b/>
          <w:sz w:val="20"/>
          <w:szCs w:val="20"/>
        </w:rPr>
        <w:t>Cel:</w:t>
      </w:r>
      <w:r w:rsidRPr="00DE12A0">
        <w:rPr>
          <w:rFonts w:ascii="Arial" w:hAnsi="Arial" w:cs="Arial"/>
          <w:sz w:val="20"/>
          <w:szCs w:val="20"/>
        </w:rPr>
        <w:t xml:space="preserve"> przeciwdziałanie zachowaniom ryzykownym z obszaru uzależnień wśród młodzieży poprzez wzmacnianie czynników chroniących, takich jak: </w:t>
      </w:r>
      <w:r w:rsidRPr="00DE12A0">
        <w:rPr>
          <w:rFonts w:ascii="Arial" w:hAnsi="Arial" w:cs="Arial"/>
          <w:kern w:val="28"/>
          <w:sz w:val="20"/>
          <w:szCs w:val="20"/>
        </w:rPr>
        <w:t>podniesienie poziomu samooceny, nabycie umiejętności podejmowania decyzji, asertywności, funkcjonowania w grupie rówieśniczej i umiejętności radzenia sobie w trudnych sytuacjach.</w:t>
      </w:r>
    </w:p>
    <w:p w:rsidR="00BF0677" w:rsidRPr="00DE12A0" w:rsidRDefault="00BF0677" w:rsidP="00BF0677">
      <w:pPr>
        <w:pStyle w:val="pkt"/>
        <w:spacing w:before="240" w:after="0"/>
        <w:ind w:left="284" w:firstLine="0"/>
        <w:rPr>
          <w:rFonts w:ascii="Arial" w:hAnsi="Arial" w:cs="Arial"/>
          <w:b/>
          <w:sz w:val="20"/>
          <w:szCs w:val="20"/>
        </w:rPr>
      </w:pPr>
      <w:r w:rsidRPr="00DE12A0">
        <w:rPr>
          <w:rFonts w:ascii="Arial" w:hAnsi="Arial" w:cs="Arial"/>
          <w:b/>
          <w:sz w:val="20"/>
          <w:szCs w:val="20"/>
        </w:rPr>
        <w:t>Zakres rzeczowy:</w:t>
      </w:r>
      <w:r w:rsidRPr="00DE12A0">
        <w:rPr>
          <w:rFonts w:ascii="Arial" w:hAnsi="Arial" w:cs="Arial"/>
          <w:sz w:val="20"/>
          <w:szCs w:val="20"/>
        </w:rPr>
        <w:t xml:space="preserve"> organizacja programów/projektów/zajęć/warsztatów (edukacyjnych, wyjazdowych, plenerowych) skierowanych do grup rówieśniczych, realizowanych przez młodzieżowych liderów pod opieką wychowawców/opiekunów. Zakres tematyczny powinien być oparty na strategii kształtowania umiejętności życiowych, uzupełniony działaniami z obszaru angażowania młodych ludzi w konstruktywne aktywności.</w:t>
      </w:r>
    </w:p>
    <w:p w:rsidR="00BF0677" w:rsidRPr="00DE12A0" w:rsidRDefault="00BF0677" w:rsidP="00BF0677">
      <w:pPr>
        <w:autoSpaceDE w:val="0"/>
        <w:autoSpaceDN w:val="0"/>
        <w:adjustRightInd w:val="0"/>
        <w:spacing w:before="240"/>
        <w:ind w:firstLine="284"/>
        <w:contextualSpacing/>
        <w:rPr>
          <w:rFonts w:ascii="Arial" w:hAnsi="Arial" w:cs="Arial"/>
          <w:b/>
          <w:sz w:val="20"/>
          <w:szCs w:val="20"/>
        </w:rPr>
      </w:pPr>
      <w:r w:rsidRPr="00DE12A0">
        <w:rPr>
          <w:rFonts w:ascii="Arial" w:hAnsi="Arial" w:cs="Arial"/>
          <w:b/>
          <w:sz w:val="20"/>
          <w:szCs w:val="20"/>
        </w:rPr>
        <w:t>Oczekiwane rezultaty oraz wskaźniki:</w:t>
      </w:r>
    </w:p>
    <w:p w:rsidR="00BF0677" w:rsidRPr="00DE12A0" w:rsidRDefault="00BF0677" w:rsidP="00A46AF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709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organizacja działań rówieśniczych – liczba zajęć profilaktycznych, liczba godzin;</w:t>
      </w:r>
    </w:p>
    <w:p w:rsidR="00BF0677" w:rsidRPr="00DE12A0" w:rsidRDefault="00BF0677" w:rsidP="00A46AF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709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uczestnictwo dzieci i młodzieży w zadaniu – liczba uczestników, średnia liczba uczestników na zajęciach;</w:t>
      </w:r>
    </w:p>
    <w:p w:rsidR="00BF0677" w:rsidRPr="00DE12A0" w:rsidRDefault="00BF0677" w:rsidP="00A46AF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709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prowadzenie działań z wykorzystaniem materiałów edukacyjnych – liczba rozdysponowanych materiałów;</w:t>
      </w:r>
    </w:p>
    <w:p w:rsidR="00BF0677" w:rsidRPr="00DE12A0" w:rsidRDefault="00BF0677" w:rsidP="00A46AF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709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 xml:space="preserve">organizacja i promocja projektu – liczba podjętych działań promocyjnych. </w:t>
      </w:r>
    </w:p>
    <w:p w:rsidR="00BF3F73" w:rsidRPr="00DE12A0" w:rsidRDefault="00BF0677" w:rsidP="00BF0677">
      <w:pPr>
        <w:autoSpaceDE w:val="0"/>
        <w:autoSpaceDN w:val="0"/>
        <w:adjustRightInd w:val="0"/>
        <w:spacing w:before="240"/>
        <w:rPr>
          <w:rFonts w:ascii="Arial" w:hAnsi="Arial" w:cs="Arial"/>
          <w:sz w:val="20"/>
          <w:szCs w:val="20"/>
        </w:rPr>
      </w:pPr>
      <w:r w:rsidRPr="00DE12A0">
        <w:rPr>
          <w:rFonts w:ascii="Arial" w:eastAsia="Calibri" w:hAnsi="Arial" w:cs="Arial"/>
          <w:b/>
          <w:sz w:val="20"/>
          <w:szCs w:val="20"/>
        </w:rPr>
        <w:t xml:space="preserve">Uwaga: </w:t>
      </w:r>
      <w:r w:rsidRPr="00DE12A0">
        <w:rPr>
          <w:rFonts w:ascii="Arial" w:hAnsi="Arial" w:cs="Arial"/>
          <w:bCs/>
          <w:sz w:val="20"/>
          <w:szCs w:val="20"/>
        </w:rPr>
        <w:t>dofinansowanie z dotacji kosztów poczęstunku w ramach</w:t>
      </w:r>
      <w:r w:rsidR="00BF3F73" w:rsidRPr="00DE12A0">
        <w:rPr>
          <w:rFonts w:ascii="Arial" w:hAnsi="Arial" w:cs="Arial"/>
          <w:bCs/>
          <w:sz w:val="20"/>
          <w:szCs w:val="20"/>
        </w:rPr>
        <w:t xml:space="preserve"> realizacji </w:t>
      </w:r>
      <w:r w:rsidRPr="00DE12A0">
        <w:rPr>
          <w:rFonts w:ascii="Arial" w:hAnsi="Arial" w:cs="Arial"/>
          <w:bCs/>
          <w:sz w:val="20"/>
          <w:szCs w:val="20"/>
        </w:rPr>
        <w:t>zadania publicznego</w:t>
      </w:r>
      <w:r w:rsidR="00BF3F73" w:rsidRPr="00DE12A0">
        <w:rPr>
          <w:rFonts w:ascii="Arial" w:hAnsi="Arial" w:cs="Arial"/>
          <w:bCs/>
          <w:sz w:val="20"/>
          <w:szCs w:val="20"/>
        </w:rPr>
        <w:t xml:space="preserve"> </w:t>
      </w:r>
      <w:r w:rsidR="00BF3F73" w:rsidRPr="00DE12A0">
        <w:rPr>
          <w:rFonts w:ascii="Arial" w:hAnsi="Arial" w:cs="Arial"/>
          <w:b/>
          <w:bCs/>
          <w:sz w:val="20"/>
          <w:szCs w:val="20"/>
        </w:rPr>
        <w:t>stacjonarnie</w:t>
      </w:r>
      <w:r w:rsidRPr="00DE12A0">
        <w:rPr>
          <w:rFonts w:ascii="Arial" w:hAnsi="Arial" w:cs="Arial"/>
          <w:sz w:val="20"/>
          <w:szCs w:val="20"/>
        </w:rPr>
        <w:t xml:space="preserve">, </w:t>
      </w:r>
      <w:r w:rsidR="00642B05">
        <w:rPr>
          <w:rFonts w:ascii="Arial" w:hAnsi="Arial" w:cs="Arial"/>
          <w:bCs/>
          <w:sz w:val="20"/>
          <w:szCs w:val="20"/>
        </w:rPr>
        <w:t>nie może przekroczyć 5</w:t>
      </w:r>
      <w:r w:rsidRPr="00DE12A0">
        <w:rPr>
          <w:rFonts w:ascii="Arial" w:hAnsi="Arial" w:cs="Arial"/>
          <w:bCs/>
          <w:sz w:val="20"/>
          <w:szCs w:val="20"/>
        </w:rPr>
        <w:t>% kosztów wnioskowanej/przyznanej dotacji</w:t>
      </w:r>
      <w:r w:rsidRPr="00DE12A0">
        <w:rPr>
          <w:rFonts w:ascii="Arial" w:hAnsi="Arial" w:cs="Arial"/>
          <w:sz w:val="20"/>
          <w:szCs w:val="20"/>
        </w:rPr>
        <w:t>.</w:t>
      </w:r>
    </w:p>
    <w:p w:rsidR="00F24724" w:rsidRPr="00DE12A0" w:rsidRDefault="00F24724" w:rsidP="00BF0677">
      <w:pPr>
        <w:autoSpaceDE w:val="0"/>
        <w:autoSpaceDN w:val="0"/>
        <w:adjustRightInd w:val="0"/>
        <w:spacing w:before="240"/>
        <w:rPr>
          <w:rFonts w:ascii="Arial" w:hAnsi="Arial" w:cs="Arial"/>
          <w:sz w:val="20"/>
          <w:szCs w:val="20"/>
        </w:rPr>
      </w:pPr>
    </w:p>
    <w:p w:rsidR="005B38C3" w:rsidRPr="00DE12A0" w:rsidRDefault="005B38C3" w:rsidP="005B38C3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DE12A0">
        <w:rPr>
          <w:rFonts w:ascii="Arial" w:hAnsi="Arial" w:cs="Arial"/>
          <w:b/>
          <w:sz w:val="20"/>
          <w:szCs w:val="20"/>
        </w:rPr>
        <w:t xml:space="preserve">Uwaga: </w:t>
      </w:r>
      <w:r w:rsidRPr="00DE12A0">
        <w:rPr>
          <w:rFonts w:ascii="Arial" w:hAnsi="Arial" w:cs="Arial"/>
          <w:sz w:val="20"/>
          <w:szCs w:val="20"/>
        </w:rPr>
        <w:t>w przypadku programów/projektów/zajęć/warsztatów</w:t>
      </w:r>
      <w:r w:rsidRPr="00DE12A0">
        <w:rPr>
          <w:rFonts w:ascii="Arial" w:hAnsi="Arial" w:cs="Arial"/>
          <w:b/>
          <w:sz w:val="20"/>
          <w:szCs w:val="20"/>
        </w:rPr>
        <w:t xml:space="preserve"> wyjazdowych: </w:t>
      </w:r>
      <w:r w:rsidR="00DE12A0">
        <w:rPr>
          <w:rFonts w:ascii="Arial" w:hAnsi="Arial" w:cs="Arial"/>
          <w:bCs/>
          <w:sz w:val="20"/>
          <w:szCs w:val="20"/>
        </w:rPr>
        <w:t>dofinansowanie</w:t>
      </w:r>
      <w:r w:rsidR="00C52851">
        <w:rPr>
          <w:rFonts w:ascii="Arial" w:hAnsi="Arial" w:cs="Arial"/>
          <w:bCs/>
          <w:sz w:val="20"/>
          <w:szCs w:val="20"/>
        </w:rPr>
        <w:t xml:space="preserve"> </w:t>
      </w:r>
      <w:r w:rsidR="00C52851">
        <w:rPr>
          <w:rFonts w:ascii="Arial" w:hAnsi="Arial" w:cs="Arial"/>
          <w:bCs/>
          <w:sz w:val="20"/>
          <w:szCs w:val="20"/>
        </w:rPr>
        <w:br/>
        <w:t xml:space="preserve">z </w:t>
      </w:r>
      <w:r w:rsidRPr="00DE12A0">
        <w:rPr>
          <w:rFonts w:ascii="Arial" w:hAnsi="Arial" w:cs="Arial"/>
          <w:bCs/>
          <w:sz w:val="20"/>
          <w:szCs w:val="20"/>
        </w:rPr>
        <w:t>dotacji nie może przekroczyć:</w:t>
      </w:r>
    </w:p>
    <w:p w:rsidR="005B38C3" w:rsidRPr="00DE12A0" w:rsidRDefault="005B38C3" w:rsidP="005B38C3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DE12A0">
        <w:rPr>
          <w:rFonts w:ascii="Arial" w:hAnsi="Arial" w:cs="Arial"/>
          <w:bCs/>
          <w:sz w:val="20"/>
          <w:szCs w:val="20"/>
        </w:rPr>
        <w:t>- 20% kosztów wyżywienia wnioskowanej/przyznanej dotacji</w:t>
      </w:r>
      <w:r w:rsidR="00642B05">
        <w:rPr>
          <w:rFonts w:ascii="Arial" w:hAnsi="Arial" w:cs="Arial"/>
          <w:bCs/>
          <w:sz w:val="20"/>
          <w:szCs w:val="20"/>
        </w:rPr>
        <w:t>;</w:t>
      </w:r>
    </w:p>
    <w:p w:rsidR="005B38C3" w:rsidRPr="00DE12A0" w:rsidRDefault="005B38C3" w:rsidP="005B38C3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DE12A0">
        <w:rPr>
          <w:rFonts w:ascii="Arial" w:hAnsi="Arial" w:cs="Arial"/>
          <w:bCs/>
          <w:sz w:val="20"/>
          <w:szCs w:val="20"/>
        </w:rPr>
        <w:t>- 20% kosztów noclegu wnioskowanej/przyznanej dotacji</w:t>
      </w:r>
      <w:r w:rsidR="00642B05">
        <w:rPr>
          <w:rFonts w:ascii="Arial" w:hAnsi="Arial" w:cs="Arial"/>
          <w:bCs/>
          <w:sz w:val="20"/>
          <w:szCs w:val="20"/>
        </w:rPr>
        <w:t>;</w:t>
      </w:r>
      <w:r w:rsidRPr="00DE12A0">
        <w:rPr>
          <w:rFonts w:ascii="Arial" w:hAnsi="Arial" w:cs="Arial"/>
          <w:bCs/>
          <w:sz w:val="20"/>
          <w:szCs w:val="20"/>
        </w:rPr>
        <w:t xml:space="preserve"> </w:t>
      </w:r>
    </w:p>
    <w:p w:rsidR="00152434" w:rsidRPr="00DE12A0" w:rsidRDefault="005B38C3" w:rsidP="005B38C3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DE12A0">
        <w:rPr>
          <w:rFonts w:ascii="Arial" w:hAnsi="Arial" w:cs="Arial"/>
          <w:bCs/>
          <w:sz w:val="20"/>
          <w:szCs w:val="20"/>
        </w:rPr>
        <w:t>- 15% kosztów transportu wnioskowanej/przyznanej dotacji</w:t>
      </w:r>
      <w:r w:rsidR="00642B05">
        <w:rPr>
          <w:rFonts w:ascii="Arial" w:hAnsi="Arial" w:cs="Arial"/>
          <w:bCs/>
          <w:sz w:val="20"/>
          <w:szCs w:val="20"/>
        </w:rPr>
        <w:t>.</w:t>
      </w:r>
      <w:r w:rsidRPr="00DE12A0">
        <w:rPr>
          <w:rFonts w:ascii="Arial" w:hAnsi="Arial" w:cs="Arial"/>
          <w:bCs/>
          <w:sz w:val="20"/>
          <w:szCs w:val="20"/>
        </w:rPr>
        <w:t xml:space="preserve"> </w:t>
      </w:r>
    </w:p>
    <w:p w:rsidR="00BF0677" w:rsidRPr="00DE12A0" w:rsidRDefault="00BF0677" w:rsidP="007915B0">
      <w:pPr>
        <w:pStyle w:val="pkt"/>
        <w:numPr>
          <w:ilvl w:val="0"/>
          <w:numId w:val="15"/>
        </w:numPr>
        <w:spacing w:before="240" w:after="240"/>
        <w:rPr>
          <w:rFonts w:ascii="Arial" w:hAnsi="Arial" w:cs="Arial"/>
          <w:b/>
          <w:sz w:val="20"/>
          <w:szCs w:val="20"/>
        </w:rPr>
      </w:pPr>
      <w:r w:rsidRPr="00DE12A0">
        <w:rPr>
          <w:rFonts w:ascii="Arial" w:hAnsi="Arial" w:cs="Arial"/>
          <w:b/>
          <w:sz w:val="20"/>
          <w:szCs w:val="20"/>
        </w:rPr>
        <w:t>Realizowanie programów, projektów dla rodziców w celu podniesienia ich kompetencji wychowawczych</w:t>
      </w:r>
      <w:r w:rsidR="0056793D">
        <w:rPr>
          <w:rFonts w:ascii="Arial" w:hAnsi="Arial" w:cs="Arial"/>
          <w:b/>
          <w:sz w:val="20"/>
          <w:szCs w:val="20"/>
        </w:rPr>
        <w:t xml:space="preserve"> w tym działania profilaktyczno – edukacyjne wzmacniające kompetencje rodzicielskie</w:t>
      </w:r>
    </w:p>
    <w:p w:rsidR="00BF0677" w:rsidRPr="00DE12A0" w:rsidRDefault="00BF0677" w:rsidP="00BF0677">
      <w:pPr>
        <w:pStyle w:val="pkt"/>
        <w:ind w:left="284" w:firstLine="0"/>
        <w:rPr>
          <w:rFonts w:ascii="Arial" w:hAnsi="Arial" w:cs="Arial"/>
          <w:b/>
          <w:sz w:val="20"/>
          <w:szCs w:val="20"/>
        </w:rPr>
      </w:pPr>
      <w:r w:rsidRPr="00DE12A0">
        <w:rPr>
          <w:rFonts w:ascii="Arial" w:hAnsi="Arial" w:cs="Arial"/>
          <w:b/>
          <w:sz w:val="20"/>
          <w:szCs w:val="20"/>
        </w:rPr>
        <w:t xml:space="preserve">Opis zadania: </w:t>
      </w:r>
    </w:p>
    <w:p w:rsidR="00BF0677" w:rsidRPr="00DE12A0" w:rsidRDefault="00BF0677" w:rsidP="00BF0677">
      <w:pPr>
        <w:pStyle w:val="pkt"/>
        <w:spacing w:before="240" w:after="0"/>
        <w:ind w:left="284" w:firstLine="0"/>
        <w:rPr>
          <w:rFonts w:ascii="Arial" w:hAnsi="Arial" w:cs="Arial"/>
          <w:b/>
          <w:kern w:val="28"/>
          <w:sz w:val="20"/>
          <w:szCs w:val="20"/>
        </w:rPr>
      </w:pPr>
      <w:r w:rsidRPr="00DE12A0">
        <w:rPr>
          <w:rFonts w:ascii="Arial" w:hAnsi="Arial" w:cs="Arial"/>
          <w:b/>
          <w:sz w:val="20"/>
          <w:szCs w:val="20"/>
        </w:rPr>
        <w:t xml:space="preserve">Adresaci: </w:t>
      </w:r>
      <w:r w:rsidRPr="00DE12A0">
        <w:rPr>
          <w:rFonts w:ascii="Arial" w:hAnsi="Arial" w:cs="Arial"/>
          <w:sz w:val="20"/>
          <w:szCs w:val="20"/>
        </w:rPr>
        <w:t>rodzice/prawni opiekunowie oraz osoby oczekujące na potomstwo. Zajęcia mogą odbywać się przy udziale dzieci.</w:t>
      </w:r>
    </w:p>
    <w:p w:rsidR="00BF0677" w:rsidRPr="00DE12A0" w:rsidRDefault="00BF0677" w:rsidP="00BF0677">
      <w:pPr>
        <w:pStyle w:val="pkt"/>
        <w:spacing w:before="240" w:after="0"/>
        <w:ind w:left="284" w:firstLine="0"/>
        <w:rPr>
          <w:rFonts w:ascii="Arial" w:hAnsi="Arial" w:cs="Arial"/>
          <w:bCs/>
          <w:kern w:val="28"/>
          <w:sz w:val="20"/>
          <w:szCs w:val="20"/>
        </w:rPr>
      </w:pPr>
      <w:r w:rsidRPr="00DE12A0">
        <w:rPr>
          <w:rFonts w:ascii="Arial" w:hAnsi="Arial" w:cs="Arial"/>
          <w:b/>
          <w:sz w:val="20"/>
          <w:szCs w:val="20"/>
        </w:rPr>
        <w:t xml:space="preserve">Cel: </w:t>
      </w:r>
      <w:r w:rsidRPr="00DE12A0">
        <w:rPr>
          <w:rFonts w:ascii="Arial" w:hAnsi="Arial" w:cs="Arial"/>
          <w:sz w:val="20"/>
          <w:szCs w:val="20"/>
        </w:rPr>
        <w:t>wzmocnienie opiekuńczych i wychowawczych kompetencji rodziców, promowanie</w:t>
      </w:r>
      <w:r w:rsidRPr="00DE12A0">
        <w:rPr>
          <w:rFonts w:ascii="Arial" w:hAnsi="Arial" w:cs="Arial"/>
          <w:sz w:val="20"/>
          <w:szCs w:val="20"/>
        </w:rPr>
        <w:br/>
        <w:t xml:space="preserve"> i wdrożenie prawidłowych metod wychowawczych wspierających abstynencję dziecka oraz przygotowywanie go do podejmowania świadomych i odpowiedzialnych decyzji związanych </w:t>
      </w:r>
      <w:r w:rsidR="00642B05">
        <w:rPr>
          <w:rFonts w:ascii="Arial" w:hAnsi="Arial" w:cs="Arial"/>
          <w:sz w:val="20"/>
          <w:szCs w:val="20"/>
        </w:rPr>
        <w:br/>
      </w:r>
      <w:r w:rsidRPr="00DE12A0">
        <w:rPr>
          <w:rFonts w:ascii="Arial" w:hAnsi="Arial" w:cs="Arial"/>
          <w:sz w:val="20"/>
          <w:szCs w:val="20"/>
        </w:rPr>
        <w:t>z używaniem substancji psychoaktywnych.</w:t>
      </w:r>
    </w:p>
    <w:p w:rsidR="00BF0677" w:rsidRPr="00DE12A0" w:rsidRDefault="00BF0677" w:rsidP="00BF0677">
      <w:pPr>
        <w:pStyle w:val="pkt"/>
        <w:spacing w:before="240" w:after="0"/>
        <w:ind w:left="284" w:firstLine="0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b/>
          <w:sz w:val="20"/>
          <w:szCs w:val="20"/>
        </w:rPr>
        <w:lastRenderedPageBreak/>
        <w:t xml:space="preserve">Zakres rzeczowy: </w:t>
      </w:r>
      <w:r w:rsidRPr="00DE12A0">
        <w:rPr>
          <w:rFonts w:ascii="Arial" w:hAnsi="Arial" w:cs="Arial"/>
          <w:sz w:val="20"/>
          <w:szCs w:val="20"/>
        </w:rPr>
        <w:t>organizacja programów/projektów/zajęć/warsztatów (edukacyjnych, wyjazdowych, plenerowych) opartych na równoległym oddziaływaniu na rodziców i na dzieci. Zakres tematyczny powinien obejmować m.in. następujące zagadnienia: kształtowanie umiejętności komunikacji interpersonalnej, rozumienia emocji własnych i dziecka oraz sposoby radzenia sobie z emocjami, zagrożenia występujące w okresie adolescencji, rozmowa ze swoimi dziećmi o zagrożeniach, radzenie sobie</w:t>
      </w:r>
      <w:r w:rsidR="00642B05">
        <w:rPr>
          <w:rFonts w:ascii="Arial" w:hAnsi="Arial" w:cs="Arial"/>
          <w:sz w:val="20"/>
          <w:szCs w:val="20"/>
        </w:rPr>
        <w:t xml:space="preserve"> dzieci</w:t>
      </w:r>
      <w:r w:rsidRPr="00DE12A0">
        <w:rPr>
          <w:rFonts w:ascii="Arial" w:hAnsi="Arial" w:cs="Arial"/>
          <w:sz w:val="20"/>
          <w:szCs w:val="20"/>
        </w:rPr>
        <w:t xml:space="preserve"> z presją rówieśników, stawia</w:t>
      </w:r>
      <w:r w:rsidR="00642B05">
        <w:rPr>
          <w:rFonts w:ascii="Arial" w:hAnsi="Arial" w:cs="Arial"/>
          <w:sz w:val="20"/>
          <w:szCs w:val="20"/>
        </w:rPr>
        <w:t xml:space="preserve">nie granic, promowanie zdrowego </w:t>
      </w:r>
      <w:r w:rsidRPr="00DE12A0">
        <w:rPr>
          <w:rFonts w:ascii="Arial" w:hAnsi="Arial" w:cs="Arial"/>
          <w:sz w:val="20"/>
          <w:szCs w:val="20"/>
        </w:rPr>
        <w:t>trybu ż</w:t>
      </w:r>
      <w:r w:rsidR="00642B05">
        <w:rPr>
          <w:rFonts w:ascii="Arial" w:hAnsi="Arial" w:cs="Arial"/>
          <w:sz w:val="20"/>
          <w:szCs w:val="20"/>
        </w:rPr>
        <w:t>ycia, wolnego od nałogów.</w:t>
      </w:r>
    </w:p>
    <w:p w:rsidR="00BF0677" w:rsidRPr="00DE12A0" w:rsidRDefault="00BF0677" w:rsidP="00BF0677">
      <w:pPr>
        <w:autoSpaceDE w:val="0"/>
        <w:autoSpaceDN w:val="0"/>
        <w:adjustRightInd w:val="0"/>
        <w:spacing w:before="240"/>
        <w:ind w:firstLine="284"/>
        <w:contextualSpacing/>
        <w:rPr>
          <w:rFonts w:ascii="Arial" w:hAnsi="Arial" w:cs="Arial"/>
          <w:b/>
          <w:sz w:val="20"/>
          <w:szCs w:val="20"/>
        </w:rPr>
      </w:pPr>
      <w:r w:rsidRPr="00DE12A0">
        <w:rPr>
          <w:rFonts w:ascii="Arial" w:hAnsi="Arial" w:cs="Arial"/>
          <w:b/>
          <w:sz w:val="20"/>
          <w:szCs w:val="20"/>
        </w:rPr>
        <w:t>Oczekiwane rezultaty oraz wskaźniki:</w:t>
      </w:r>
    </w:p>
    <w:p w:rsidR="00BF0677" w:rsidRPr="00DE12A0" w:rsidRDefault="00BF0677" w:rsidP="00A46AF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709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uczestnictwo rodziców w zadaniu – liczba rodziców, średnia liczba uczestników;</w:t>
      </w:r>
    </w:p>
    <w:p w:rsidR="00BF0677" w:rsidRPr="00DE12A0" w:rsidRDefault="00BF0677" w:rsidP="00A46AF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709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realizacja programów</w:t>
      </w:r>
      <w:r w:rsidRPr="00DE12A0">
        <w:rPr>
          <w:rFonts w:ascii="Arial" w:hAnsi="Arial" w:cs="Arial"/>
          <w:b/>
          <w:sz w:val="20"/>
          <w:szCs w:val="20"/>
        </w:rPr>
        <w:t>/</w:t>
      </w:r>
      <w:r w:rsidR="00642B05">
        <w:rPr>
          <w:rFonts w:ascii="Arial" w:hAnsi="Arial" w:cs="Arial"/>
          <w:sz w:val="20"/>
          <w:szCs w:val="20"/>
        </w:rPr>
        <w:t>projektów/zajęć/</w:t>
      </w:r>
      <w:r w:rsidRPr="00DE12A0">
        <w:rPr>
          <w:rFonts w:ascii="Arial" w:hAnsi="Arial" w:cs="Arial"/>
          <w:sz w:val="20"/>
          <w:szCs w:val="20"/>
        </w:rPr>
        <w:t>warsztatów – liczba zajęć, liczba godzin;</w:t>
      </w:r>
    </w:p>
    <w:p w:rsidR="00BF0677" w:rsidRPr="00DE12A0" w:rsidRDefault="00BF0677" w:rsidP="00A46AF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709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prowadzenie działań z wykorzystaniem materiałów – liczba rozdysponowanych materiałów;</w:t>
      </w:r>
    </w:p>
    <w:p w:rsidR="00BF0677" w:rsidRPr="00DE12A0" w:rsidRDefault="00BF0677" w:rsidP="00A46AF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709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organ</w:t>
      </w:r>
      <w:r w:rsidR="002F13FE" w:rsidRPr="00DE12A0">
        <w:rPr>
          <w:rFonts w:ascii="Arial" w:hAnsi="Arial" w:cs="Arial"/>
          <w:sz w:val="20"/>
          <w:szCs w:val="20"/>
        </w:rPr>
        <w:t>izacja i promocja projektu</w:t>
      </w:r>
      <w:r w:rsidR="00F24724" w:rsidRPr="00DE12A0">
        <w:rPr>
          <w:rFonts w:ascii="Arial" w:hAnsi="Arial" w:cs="Arial"/>
          <w:sz w:val="20"/>
          <w:szCs w:val="20"/>
        </w:rPr>
        <w:t xml:space="preserve"> – </w:t>
      </w:r>
      <w:r w:rsidRPr="00DE12A0">
        <w:rPr>
          <w:rFonts w:ascii="Arial" w:hAnsi="Arial" w:cs="Arial"/>
          <w:sz w:val="20"/>
          <w:szCs w:val="20"/>
        </w:rPr>
        <w:t xml:space="preserve">liczba podjętych działań promocyjnych. </w:t>
      </w:r>
    </w:p>
    <w:p w:rsidR="00BF3F73" w:rsidRPr="00DE12A0" w:rsidRDefault="00BF3F73" w:rsidP="00BF3F73">
      <w:pPr>
        <w:rPr>
          <w:rFonts w:ascii="Arial" w:eastAsia="Calibri" w:hAnsi="Arial" w:cs="Arial"/>
          <w:b/>
          <w:sz w:val="20"/>
          <w:szCs w:val="20"/>
        </w:rPr>
      </w:pPr>
    </w:p>
    <w:p w:rsidR="00BF3F73" w:rsidRPr="00DE12A0" w:rsidRDefault="00BF3F73" w:rsidP="00F24724">
      <w:pPr>
        <w:rPr>
          <w:rFonts w:ascii="Arial" w:eastAsia="Calibri" w:hAnsi="Arial" w:cs="Arial"/>
          <w:sz w:val="20"/>
          <w:szCs w:val="20"/>
        </w:rPr>
      </w:pPr>
      <w:r w:rsidRPr="00DE12A0">
        <w:rPr>
          <w:rFonts w:ascii="Arial" w:eastAsia="Calibri" w:hAnsi="Arial" w:cs="Arial"/>
          <w:b/>
          <w:sz w:val="20"/>
          <w:szCs w:val="20"/>
        </w:rPr>
        <w:t xml:space="preserve">Uwaga: </w:t>
      </w:r>
      <w:r w:rsidRPr="00DE12A0">
        <w:rPr>
          <w:rFonts w:ascii="Arial" w:eastAsia="Calibri" w:hAnsi="Arial" w:cs="Arial"/>
          <w:sz w:val="20"/>
          <w:szCs w:val="20"/>
        </w:rPr>
        <w:t xml:space="preserve">dofinansowanie z dotacji kosztów poczęstunku w ramach realizacji zadania publicznego </w:t>
      </w:r>
      <w:r w:rsidRPr="00DE12A0">
        <w:rPr>
          <w:rFonts w:ascii="Arial" w:eastAsia="Calibri" w:hAnsi="Arial" w:cs="Arial"/>
          <w:b/>
          <w:sz w:val="20"/>
          <w:szCs w:val="20"/>
        </w:rPr>
        <w:t>stacjonarnie</w:t>
      </w:r>
      <w:r w:rsidR="00642B05">
        <w:rPr>
          <w:rFonts w:ascii="Arial" w:eastAsia="Calibri" w:hAnsi="Arial" w:cs="Arial"/>
          <w:sz w:val="20"/>
          <w:szCs w:val="20"/>
        </w:rPr>
        <w:t>, nie może przekroczyć 5</w:t>
      </w:r>
      <w:r w:rsidRPr="00DE12A0">
        <w:rPr>
          <w:rFonts w:ascii="Arial" w:eastAsia="Calibri" w:hAnsi="Arial" w:cs="Arial"/>
          <w:sz w:val="20"/>
          <w:szCs w:val="20"/>
        </w:rPr>
        <w:t>% kosztów w</w:t>
      </w:r>
      <w:r w:rsidR="00F24724" w:rsidRPr="00DE12A0">
        <w:rPr>
          <w:rFonts w:ascii="Arial" w:eastAsia="Calibri" w:hAnsi="Arial" w:cs="Arial"/>
          <w:sz w:val="20"/>
          <w:szCs w:val="20"/>
        </w:rPr>
        <w:t>nioskowanej/przyznanej dotacji.</w:t>
      </w:r>
    </w:p>
    <w:p w:rsidR="00BF3F73" w:rsidRPr="00DE12A0" w:rsidRDefault="00BF3F73" w:rsidP="00BF3F73">
      <w:pPr>
        <w:spacing w:before="240" w:line="240" w:lineRule="auto"/>
        <w:rPr>
          <w:rFonts w:ascii="Arial" w:hAnsi="Arial" w:cs="Arial"/>
          <w:bCs/>
          <w:sz w:val="20"/>
          <w:szCs w:val="20"/>
        </w:rPr>
      </w:pPr>
      <w:r w:rsidRPr="00DE12A0">
        <w:rPr>
          <w:rFonts w:ascii="Arial" w:hAnsi="Arial" w:cs="Arial"/>
          <w:b/>
          <w:bCs/>
          <w:sz w:val="20"/>
          <w:szCs w:val="20"/>
        </w:rPr>
        <w:t xml:space="preserve">Uwaga: </w:t>
      </w:r>
      <w:r w:rsidRPr="00DE12A0">
        <w:rPr>
          <w:rFonts w:ascii="Arial" w:hAnsi="Arial" w:cs="Arial"/>
          <w:bCs/>
          <w:sz w:val="20"/>
          <w:szCs w:val="20"/>
        </w:rPr>
        <w:t xml:space="preserve">w przypadku </w:t>
      </w:r>
      <w:r w:rsidR="00F24724" w:rsidRPr="00DE12A0">
        <w:rPr>
          <w:rFonts w:ascii="Arial" w:hAnsi="Arial" w:cs="Arial"/>
          <w:bCs/>
          <w:sz w:val="20"/>
          <w:szCs w:val="20"/>
        </w:rPr>
        <w:t xml:space="preserve">realizacji zadania w formie </w:t>
      </w:r>
      <w:r w:rsidR="00F24724" w:rsidRPr="00DE12A0">
        <w:rPr>
          <w:rFonts w:ascii="Arial" w:hAnsi="Arial" w:cs="Arial"/>
          <w:b/>
          <w:bCs/>
          <w:sz w:val="20"/>
          <w:szCs w:val="20"/>
        </w:rPr>
        <w:t>wyjazdowej</w:t>
      </w:r>
      <w:r w:rsidR="00F24724" w:rsidRPr="00DE12A0">
        <w:rPr>
          <w:rFonts w:ascii="Arial" w:hAnsi="Arial" w:cs="Arial"/>
          <w:bCs/>
          <w:sz w:val="20"/>
          <w:szCs w:val="20"/>
        </w:rPr>
        <w:t xml:space="preserve"> </w:t>
      </w:r>
      <w:r w:rsidRPr="00DE12A0">
        <w:rPr>
          <w:rFonts w:ascii="Arial" w:hAnsi="Arial" w:cs="Arial"/>
          <w:bCs/>
          <w:sz w:val="20"/>
          <w:szCs w:val="20"/>
        </w:rPr>
        <w:t>dofinansowanie z dotacji nie może przekroczyć:</w:t>
      </w:r>
    </w:p>
    <w:p w:rsidR="00BF3F73" w:rsidRPr="00DE12A0" w:rsidRDefault="00BF3F73" w:rsidP="00BF3F73">
      <w:pPr>
        <w:rPr>
          <w:rFonts w:ascii="Arial" w:hAnsi="Arial" w:cs="Arial"/>
          <w:bCs/>
          <w:sz w:val="20"/>
          <w:szCs w:val="20"/>
        </w:rPr>
      </w:pPr>
      <w:r w:rsidRPr="00DE12A0">
        <w:rPr>
          <w:rFonts w:ascii="Arial" w:hAnsi="Arial" w:cs="Arial"/>
          <w:bCs/>
          <w:sz w:val="20"/>
          <w:szCs w:val="20"/>
        </w:rPr>
        <w:t>- 20% kosztów wyżywienia wnioskowanej/przyznanej dotacji</w:t>
      </w:r>
      <w:r w:rsidR="00642B05">
        <w:rPr>
          <w:rFonts w:ascii="Arial" w:hAnsi="Arial" w:cs="Arial"/>
          <w:bCs/>
          <w:sz w:val="20"/>
          <w:szCs w:val="20"/>
        </w:rPr>
        <w:t>;</w:t>
      </w:r>
    </w:p>
    <w:p w:rsidR="00BF3F73" w:rsidRPr="00DE12A0" w:rsidRDefault="00BF3F73" w:rsidP="00BF3F73">
      <w:pPr>
        <w:rPr>
          <w:rFonts w:ascii="Arial" w:hAnsi="Arial" w:cs="Arial"/>
          <w:bCs/>
          <w:sz w:val="20"/>
          <w:szCs w:val="20"/>
        </w:rPr>
      </w:pPr>
      <w:r w:rsidRPr="00DE12A0">
        <w:rPr>
          <w:rFonts w:ascii="Arial" w:hAnsi="Arial" w:cs="Arial"/>
          <w:bCs/>
          <w:sz w:val="20"/>
          <w:szCs w:val="20"/>
        </w:rPr>
        <w:t>- 20% kosztów noclegu wnioskowanej/przyznanej dotacji</w:t>
      </w:r>
      <w:r w:rsidR="00642B05">
        <w:rPr>
          <w:rFonts w:ascii="Arial" w:hAnsi="Arial" w:cs="Arial"/>
          <w:bCs/>
          <w:sz w:val="20"/>
          <w:szCs w:val="20"/>
        </w:rPr>
        <w:t>;</w:t>
      </w:r>
      <w:r w:rsidRPr="00DE12A0">
        <w:rPr>
          <w:rFonts w:ascii="Arial" w:hAnsi="Arial" w:cs="Arial"/>
          <w:bCs/>
          <w:sz w:val="20"/>
          <w:szCs w:val="20"/>
        </w:rPr>
        <w:t xml:space="preserve"> </w:t>
      </w:r>
    </w:p>
    <w:p w:rsidR="00BF0677" w:rsidRDefault="00BF3F73" w:rsidP="007A697E">
      <w:pPr>
        <w:rPr>
          <w:rFonts w:ascii="Arial" w:hAnsi="Arial" w:cs="Arial"/>
          <w:bCs/>
          <w:sz w:val="20"/>
          <w:szCs w:val="20"/>
        </w:rPr>
      </w:pPr>
      <w:r w:rsidRPr="00DE12A0">
        <w:rPr>
          <w:rFonts w:ascii="Arial" w:hAnsi="Arial" w:cs="Arial"/>
          <w:bCs/>
          <w:sz w:val="20"/>
          <w:szCs w:val="20"/>
        </w:rPr>
        <w:t>- 15% kosztów transportu wnioskowanej/przyznanej dotacji</w:t>
      </w:r>
      <w:r w:rsidR="00642B05">
        <w:rPr>
          <w:rFonts w:ascii="Arial" w:hAnsi="Arial" w:cs="Arial"/>
          <w:bCs/>
          <w:sz w:val="20"/>
          <w:szCs w:val="20"/>
        </w:rPr>
        <w:t>.</w:t>
      </w:r>
      <w:r w:rsidRPr="00DE12A0">
        <w:rPr>
          <w:rFonts w:ascii="Arial" w:hAnsi="Arial" w:cs="Arial"/>
          <w:bCs/>
          <w:sz w:val="20"/>
          <w:szCs w:val="20"/>
        </w:rPr>
        <w:t xml:space="preserve"> </w:t>
      </w:r>
    </w:p>
    <w:p w:rsidR="002A1BFE" w:rsidRPr="00DE12A0" w:rsidRDefault="002A1BFE" w:rsidP="007A697E">
      <w:pPr>
        <w:rPr>
          <w:rFonts w:ascii="Arial" w:hAnsi="Arial" w:cs="Arial"/>
          <w:bCs/>
          <w:sz w:val="20"/>
          <w:szCs w:val="20"/>
        </w:rPr>
      </w:pPr>
    </w:p>
    <w:p w:rsidR="007915B0" w:rsidRPr="00DE12A0" w:rsidRDefault="007915B0" w:rsidP="00BF0677">
      <w:pPr>
        <w:pStyle w:val="Nagwek3"/>
        <w:spacing w:before="0"/>
        <w:jc w:val="both"/>
        <w:rPr>
          <w:rFonts w:ascii="Arial" w:hAnsi="Arial" w:cs="Arial"/>
          <w:color w:val="auto"/>
          <w:sz w:val="20"/>
          <w:szCs w:val="20"/>
        </w:rPr>
      </w:pPr>
    </w:p>
    <w:p w:rsidR="007915B0" w:rsidRPr="00DE12A0" w:rsidRDefault="007915B0" w:rsidP="00BF0677">
      <w:pPr>
        <w:pStyle w:val="Nagwek3"/>
        <w:spacing w:before="0"/>
        <w:jc w:val="both"/>
        <w:rPr>
          <w:rFonts w:ascii="Arial" w:hAnsi="Arial" w:cs="Arial"/>
          <w:color w:val="auto"/>
          <w:sz w:val="20"/>
          <w:szCs w:val="20"/>
        </w:rPr>
      </w:pPr>
      <w:r w:rsidRPr="00DE12A0">
        <w:rPr>
          <w:rFonts w:ascii="Arial" w:hAnsi="Arial" w:cs="Arial"/>
          <w:color w:val="auto"/>
          <w:sz w:val="20"/>
          <w:szCs w:val="20"/>
        </w:rPr>
        <w:t>3.</w:t>
      </w:r>
      <w:r w:rsidRPr="00DE12A0">
        <w:rPr>
          <w:rFonts w:ascii="Arial" w:hAnsi="Arial" w:cs="Arial"/>
          <w:color w:val="auto"/>
          <w:sz w:val="20"/>
          <w:szCs w:val="20"/>
        </w:rPr>
        <w:tab/>
        <w:t>Organizacja wyjazdowych obozów i kolonii dla dzieci z rodzin zagrożonych uzależnieniami, realizowanych w oparciu o program profilaktyczny</w:t>
      </w:r>
    </w:p>
    <w:p w:rsidR="007915B0" w:rsidRPr="00DE12A0" w:rsidRDefault="007915B0" w:rsidP="00BF0677">
      <w:pPr>
        <w:pStyle w:val="Nagwek3"/>
        <w:spacing w:before="0"/>
        <w:jc w:val="both"/>
        <w:rPr>
          <w:rFonts w:ascii="Arial" w:hAnsi="Arial" w:cs="Arial"/>
          <w:color w:val="auto"/>
          <w:sz w:val="20"/>
          <w:szCs w:val="20"/>
        </w:rPr>
      </w:pPr>
    </w:p>
    <w:p w:rsidR="007915B0" w:rsidRPr="00DE12A0" w:rsidRDefault="007915B0" w:rsidP="00BF0677">
      <w:pPr>
        <w:pStyle w:val="Nagwek3"/>
        <w:spacing w:before="0"/>
        <w:jc w:val="both"/>
        <w:rPr>
          <w:rFonts w:ascii="Arial" w:hAnsi="Arial" w:cs="Arial"/>
          <w:color w:val="auto"/>
          <w:sz w:val="20"/>
          <w:szCs w:val="20"/>
        </w:rPr>
      </w:pPr>
    </w:p>
    <w:p w:rsidR="00BF0677" w:rsidRPr="00DE12A0" w:rsidRDefault="00BF0677" w:rsidP="00BF0677">
      <w:pPr>
        <w:pStyle w:val="Nagwek3"/>
        <w:spacing w:before="0"/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DE12A0">
        <w:rPr>
          <w:rFonts w:ascii="Arial" w:hAnsi="Arial" w:cs="Arial"/>
          <w:color w:val="auto"/>
          <w:sz w:val="20"/>
          <w:szCs w:val="20"/>
        </w:rPr>
        <w:t>Opis zadania:</w:t>
      </w:r>
    </w:p>
    <w:p w:rsidR="00BF0677" w:rsidRPr="00DE12A0" w:rsidRDefault="00BF0677" w:rsidP="00BF0677">
      <w:pPr>
        <w:pStyle w:val="Nagwek3"/>
        <w:spacing w:before="240"/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DE12A0">
        <w:rPr>
          <w:rFonts w:ascii="Arial" w:hAnsi="Arial" w:cs="Arial"/>
          <w:color w:val="auto"/>
          <w:sz w:val="20"/>
          <w:szCs w:val="20"/>
        </w:rPr>
        <w:t xml:space="preserve">Adresaci: </w:t>
      </w:r>
      <w:r w:rsidRPr="00DE12A0">
        <w:rPr>
          <w:rFonts w:ascii="Arial" w:hAnsi="Arial" w:cs="Arial"/>
          <w:b w:val="0"/>
          <w:color w:val="auto"/>
          <w:sz w:val="20"/>
          <w:szCs w:val="20"/>
        </w:rPr>
        <w:t>uczestnikami zadania nie mogą być osoby korzystające z innych form wypoczynku wyjazdowego, dofinansowywanego z Miejskiego Programu Profilaktyki i Rozwiązywania Problemów Alkoholowych. Istnieje możliwość dofinansowania wyjazdu rodziców i prawnych opiekunów podopiecznych.</w:t>
      </w:r>
    </w:p>
    <w:p w:rsidR="00BF0677" w:rsidRPr="00DE12A0" w:rsidRDefault="00BF0677" w:rsidP="00BF0677">
      <w:pPr>
        <w:pStyle w:val="Nagwek3"/>
        <w:spacing w:before="240"/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DE12A0">
        <w:rPr>
          <w:rFonts w:ascii="Arial" w:hAnsi="Arial" w:cs="Arial"/>
          <w:color w:val="auto"/>
          <w:sz w:val="20"/>
          <w:szCs w:val="20"/>
        </w:rPr>
        <w:t xml:space="preserve">Cel: </w:t>
      </w:r>
      <w:r w:rsidRPr="00DE12A0">
        <w:rPr>
          <w:rFonts w:ascii="Arial" w:hAnsi="Arial" w:cs="Arial"/>
          <w:b w:val="0"/>
          <w:color w:val="auto"/>
          <w:sz w:val="20"/>
          <w:szCs w:val="20"/>
        </w:rPr>
        <w:t>zapewnienie opieki dla dzieci z grup ryzyka podczas wakacji poprzez działania  kulturalne, sportowe i rekreacyjne, które przeciwdziałają uzależnieniom, patologiom oraz wykluczeniu społecznemu.</w:t>
      </w:r>
    </w:p>
    <w:p w:rsidR="00BF0677" w:rsidRPr="00DE12A0" w:rsidRDefault="00BF0677" w:rsidP="00BF0677">
      <w:pPr>
        <w:tabs>
          <w:tab w:val="left" w:pos="709"/>
        </w:tabs>
        <w:spacing w:before="240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b/>
          <w:sz w:val="20"/>
          <w:szCs w:val="20"/>
        </w:rPr>
        <w:t xml:space="preserve">Zakres rzeczowy: </w:t>
      </w:r>
      <w:r w:rsidRPr="00DE12A0">
        <w:rPr>
          <w:rFonts w:ascii="Arial" w:hAnsi="Arial" w:cs="Arial"/>
          <w:sz w:val="20"/>
          <w:szCs w:val="20"/>
        </w:rPr>
        <w:t xml:space="preserve">organizacja </w:t>
      </w:r>
      <w:r w:rsidRPr="00DE12A0">
        <w:rPr>
          <w:rFonts w:ascii="Arial" w:hAnsi="Arial" w:cs="Arial"/>
          <w:bCs/>
          <w:sz w:val="20"/>
          <w:szCs w:val="20"/>
        </w:rPr>
        <w:t>wyjazdowych obozów i kolonii dla dzieci z rodzin zagrożonych uzależnieniami, realizowanych w oparciu o program profilaktyczny, z uwzględnieniem m.in. zajęć edukacyjnych, integracyjnych, rehabilitacyjnych.</w:t>
      </w:r>
    </w:p>
    <w:p w:rsidR="00BF0677" w:rsidRPr="00DE12A0" w:rsidRDefault="00BF0677" w:rsidP="00BF0677">
      <w:pPr>
        <w:tabs>
          <w:tab w:val="left" w:pos="709"/>
        </w:tabs>
        <w:spacing w:before="240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b/>
          <w:sz w:val="20"/>
          <w:szCs w:val="20"/>
        </w:rPr>
        <w:t>Czas trwania jednego turnusu:</w:t>
      </w:r>
      <w:r w:rsidRPr="00DE12A0">
        <w:rPr>
          <w:rFonts w:ascii="Arial" w:hAnsi="Arial" w:cs="Arial"/>
          <w:sz w:val="20"/>
          <w:szCs w:val="20"/>
        </w:rPr>
        <w:t xml:space="preserve"> 7 - 14 dni w okresie od 26 czerwca 2021 r. do 31 sierpnia 2021 r.</w:t>
      </w:r>
    </w:p>
    <w:p w:rsidR="00BF0677" w:rsidRPr="00DE12A0" w:rsidRDefault="00BF0677" w:rsidP="00BF0677">
      <w:pPr>
        <w:pStyle w:val="Nagwek3"/>
        <w:spacing w:before="240"/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DE12A0">
        <w:rPr>
          <w:rFonts w:ascii="Arial" w:hAnsi="Arial" w:cs="Arial"/>
          <w:color w:val="auto"/>
          <w:sz w:val="20"/>
          <w:szCs w:val="20"/>
        </w:rPr>
        <w:t xml:space="preserve">Warunki konieczne: </w:t>
      </w:r>
      <w:r w:rsidRPr="00DE12A0">
        <w:rPr>
          <w:rFonts w:ascii="Arial" w:hAnsi="Arial" w:cs="Arial"/>
          <w:b w:val="0"/>
          <w:color w:val="auto"/>
          <w:sz w:val="20"/>
          <w:szCs w:val="20"/>
        </w:rPr>
        <w:t xml:space="preserve">Zrealizowanie zadania zgodnie z przepisami rozporządzenia z dnia 30 marca 2016 r. </w:t>
      </w:r>
      <w:r w:rsidRPr="00DE12A0">
        <w:rPr>
          <w:rFonts w:ascii="Arial" w:eastAsia="Calibri" w:hAnsi="Arial" w:cs="Arial"/>
          <w:b w:val="0"/>
          <w:bCs w:val="0"/>
          <w:color w:val="auto"/>
          <w:sz w:val="20"/>
          <w:szCs w:val="20"/>
        </w:rPr>
        <w:t>w sprawie wypoczynku dzieci i młodzieży</w:t>
      </w:r>
      <w:r w:rsidRPr="00DE12A0">
        <w:rPr>
          <w:rFonts w:ascii="Arial" w:hAnsi="Arial" w:cs="Arial"/>
          <w:b w:val="0"/>
          <w:color w:val="auto"/>
          <w:sz w:val="20"/>
          <w:szCs w:val="20"/>
        </w:rPr>
        <w:t xml:space="preserve"> (</w:t>
      </w:r>
      <w:r w:rsidRPr="00DE12A0">
        <w:rPr>
          <w:rFonts w:ascii="Arial" w:eastAsia="Calibri" w:hAnsi="Arial" w:cs="Arial"/>
          <w:b w:val="0"/>
          <w:bCs w:val="0"/>
          <w:color w:val="auto"/>
          <w:sz w:val="20"/>
          <w:szCs w:val="20"/>
        </w:rPr>
        <w:t xml:space="preserve">Dz.U.2016.452 </w:t>
      </w:r>
      <w:r w:rsidRPr="00DE12A0">
        <w:rPr>
          <w:rFonts w:ascii="Arial" w:hAnsi="Arial" w:cs="Arial"/>
          <w:b w:val="0"/>
          <w:color w:val="auto"/>
          <w:sz w:val="20"/>
          <w:szCs w:val="20"/>
        </w:rPr>
        <w:t>z </w:t>
      </w:r>
      <w:proofErr w:type="spellStart"/>
      <w:r w:rsidRPr="00DE12A0">
        <w:rPr>
          <w:rFonts w:ascii="Arial" w:hAnsi="Arial" w:cs="Arial"/>
          <w:b w:val="0"/>
          <w:color w:val="auto"/>
          <w:sz w:val="20"/>
          <w:szCs w:val="20"/>
        </w:rPr>
        <w:t>późn</w:t>
      </w:r>
      <w:proofErr w:type="spellEnd"/>
      <w:r w:rsidRPr="00DE12A0">
        <w:rPr>
          <w:rFonts w:ascii="Arial" w:hAnsi="Arial" w:cs="Arial"/>
          <w:b w:val="0"/>
          <w:color w:val="auto"/>
          <w:sz w:val="20"/>
          <w:szCs w:val="20"/>
        </w:rPr>
        <w:t xml:space="preserve">. zm.). </w:t>
      </w:r>
    </w:p>
    <w:p w:rsidR="00152434" w:rsidRPr="00DE12A0" w:rsidRDefault="00BF0677" w:rsidP="00BF3F73">
      <w:pPr>
        <w:spacing w:before="240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b/>
          <w:sz w:val="20"/>
          <w:szCs w:val="20"/>
        </w:rPr>
        <w:t>Przed podpisaniem umowy należy dostarczyć:</w:t>
      </w:r>
      <w:r w:rsidRPr="00DE12A0">
        <w:rPr>
          <w:rFonts w:ascii="Arial" w:hAnsi="Arial" w:cs="Arial"/>
          <w:sz w:val="20"/>
          <w:szCs w:val="20"/>
        </w:rPr>
        <w:t xml:space="preserve"> program profilaktyczny dla dzieci i młodzieży planowany do realizacji. W przypadku organizowanych profilaktycznych wyjazdów r</w:t>
      </w:r>
      <w:r w:rsidR="00446E96" w:rsidRPr="00DE12A0">
        <w:rPr>
          <w:rFonts w:ascii="Arial" w:hAnsi="Arial" w:cs="Arial"/>
          <w:sz w:val="20"/>
          <w:szCs w:val="20"/>
        </w:rPr>
        <w:t xml:space="preserve">odzinnych </w:t>
      </w:r>
      <w:r w:rsidR="00293C0B" w:rsidRPr="00DE12A0">
        <w:rPr>
          <w:rFonts w:ascii="Arial" w:hAnsi="Arial" w:cs="Arial"/>
          <w:sz w:val="20"/>
          <w:szCs w:val="20"/>
        </w:rPr>
        <w:t>–</w:t>
      </w:r>
      <w:r w:rsidRPr="00DE12A0">
        <w:rPr>
          <w:rFonts w:ascii="Arial" w:hAnsi="Arial" w:cs="Arial"/>
          <w:sz w:val="20"/>
          <w:szCs w:val="20"/>
        </w:rPr>
        <w:t xml:space="preserve"> wymagany jest dodatkowy program zajęć edukacyjnych dla dorosłych uczestników wyjazdu.</w:t>
      </w:r>
    </w:p>
    <w:p w:rsidR="00BF0677" w:rsidRPr="00DE12A0" w:rsidRDefault="00BF0677" w:rsidP="00BF0677">
      <w:pPr>
        <w:pStyle w:val="pkt"/>
        <w:spacing w:before="240" w:after="0"/>
        <w:ind w:left="0" w:firstLine="0"/>
        <w:rPr>
          <w:rFonts w:ascii="Arial" w:hAnsi="Arial" w:cs="Arial"/>
          <w:b/>
          <w:kern w:val="28"/>
          <w:sz w:val="20"/>
          <w:szCs w:val="20"/>
        </w:rPr>
      </w:pPr>
      <w:r w:rsidRPr="00DE12A0">
        <w:rPr>
          <w:rFonts w:ascii="Arial" w:hAnsi="Arial" w:cs="Arial"/>
          <w:b/>
          <w:sz w:val="20"/>
          <w:szCs w:val="20"/>
        </w:rPr>
        <w:t>Oczekiwane rezultaty oraz wskaźniki:</w:t>
      </w:r>
    </w:p>
    <w:p w:rsidR="00BF0677" w:rsidRPr="00DE12A0" w:rsidRDefault="00BF0677" w:rsidP="00A46AF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40" w:lineRule="auto"/>
        <w:ind w:left="709"/>
        <w:jc w:val="left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organizacja wypoczynku dla dzieci i młodzieży – liczba turnusów;</w:t>
      </w:r>
    </w:p>
    <w:p w:rsidR="00BF0677" w:rsidRPr="00DE12A0" w:rsidRDefault="00BF0677" w:rsidP="00A46AF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40" w:lineRule="auto"/>
        <w:ind w:left="709"/>
        <w:jc w:val="left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zapewnienie opieki dzieciom i młodzieży – liczba uczestników;</w:t>
      </w:r>
    </w:p>
    <w:p w:rsidR="00BF0677" w:rsidRPr="00DE12A0" w:rsidRDefault="00BF0677" w:rsidP="00A46AF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40" w:lineRule="auto"/>
        <w:ind w:left="709"/>
        <w:jc w:val="left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realizacja programu profilaktycznego – liczba zajęć profilaktycznych.</w:t>
      </w:r>
    </w:p>
    <w:p w:rsidR="00BF3F73" w:rsidRPr="00DE12A0" w:rsidRDefault="00BF3F73" w:rsidP="00BF3F73">
      <w:pPr>
        <w:pStyle w:val="Akapitzlist"/>
        <w:autoSpaceDE w:val="0"/>
        <w:autoSpaceDN w:val="0"/>
        <w:adjustRightInd w:val="0"/>
        <w:spacing w:line="240" w:lineRule="auto"/>
        <w:ind w:left="709"/>
        <w:jc w:val="left"/>
        <w:rPr>
          <w:rFonts w:ascii="Arial" w:hAnsi="Arial" w:cs="Arial"/>
          <w:sz w:val="20"/>
          <w:szCs w:val="20"/>
        </w:rPr>
      </w:pPr>
    </w:p>
    <w:p w:rsidR="007915B0" w:rsidRPr="00DE12A0" w:rsidRDefault="007915B0" w:rsidP="007915B0">
      <w:pPr>
        <w:pStyle w:val="Akapitzlist"/>
        <w:tabs>
          <w:tab w:val="left" w:pos="-142"/>
        </w:tabs>
        <w:spacing w:before="240" w:after="240" w:line="240" w:lineRule="auto"/>
        <w:ind w:left="0"/>
        <w:rPr>
          <w:rFonts w:ascii="Arial" w:hAnsi="Arial" w:cs="Arial"/>
          <w:sz w:val="20"/>
          <w:szCs w:val="20"/>
        </w:rPr>
      </w:pPr>
    </w:p>
    <w:p w:rsidR="007A697E" w:rsidRDefault="007A697E" w:rsidP="007915B0">
      <w:pPr>
        <w:pStyle w:val="Akapitzlist"/>
        <w:tabs>
          <w:tab w:val="left" w:pos="-142"/>
        </w:tabs>
        <w:spacing w:before="240" w:after="240" w:line="240" w:lineRule="auto"/>
        <w:ind w:left="0"/>
        <w:rPr>
          <w:rFonts w:ascii="Arial" w:hAnsi="Arial" w:cs="Arial"/>
          <w:sz w:val="20"/>
          <w:szCs w:val="20"/>
        </w:rPr>
      </w:pPr>
    </w:p>
    <w:p w:rsidR="00DE12A0" w:rsidRDefault="00DE12A0" w:rsidP="007915B0">
      <w:pPr>
        <w:pStyle w:val="Akapitzlist"/>
        <w:tabs>
          <w:tab w:val="left" w:pos="-142"/>
        </w:tabs>
        <w:spacing w:before="240" w:after="240" w:line="240" w:lineRule="auto"/>
        <w:ind w:left="0"/>
        <w:rPr>
          <w:rFonts w:ascii="Arial" w:hAnsi="Arial" w:cs="Arial"/>
          <w:sz w:val="20"/>
          <w:szCs w:val="20"/>
        </w:rPr>
      </w:pPr>
    </w:p>
    <w:p w:rsidR="00DE12A0" w:rsidRPr="00DE12A0" w:rsidRDefault="00DE12A0" w:rsidP="007915B0">
      <w:pPr>
        <w:pStyle w:val="Akapitzlist"/>
        <w:tabs>
          <w:tab w:val="left" w:pos="-142"/>
        </w:tabs>
        <w:spacing w:before="240" w:after="240" w:line="240" w:lineRule="auto"/>
        <w:ind w:left="0"/>
        <w:rPr>
          <w:rFonts w:ascii="Arial" w:hAnsi="Arial" w:cs="Arial"/>
          <w:sz w:val="20"/>
          <w:szCs w:val="20"/>
        </w:rPr>
      </w:pPr>
    </w:p>
    <w:p w:rsidR="007A697E" w:rsidRPr="00DE12A0" w:rsidRDefault="007A697E" w:rsidP="007915B0">
      <w:pPr>
        <w:pStyle w:val="Akapitzlist"/>
        <w:tabs>
          <w:tab w:val="left" w:pos="-142"/>
        </w:tabs>
        <w:spacing w:before="240" w:after="240" w:line="240" w:lineRule="auto"/>
        <w:ind w:left="0"/>
        <w:rPr>
          <w:rFonts w:ascii="Arial" w:hAnsi="Arial" w:cs="Arial"/>
          <w:sz w:val="20"/>
          <w:szCs w:val="20"/>
        </w:rPr>
      </w:pPr>
    </w:p>
    <w:p w:rsidR="00BF0677" w:rsidRPr="00DE12A0" w:rsidRDefault="007915B0" w:rsidP="007915B0">
      <w:pPr>
        <w:pStyle w:val="Akapitzlist"/>
        <w:tabs>
          <w:tab w:val="left" w:pos="-142"/>
        </w:tabs>
        <w:spacing w:before="240" w:after="240" w:line="240" w:lineRule="auto"/>
        <w:ind w:left="0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b/>
          <w:sz w:val="20"/>
          <w:szCs w:val="20"/>
        </w:rPr>
        <w:t>4.</w:t>
      </w:r>
      <w:r w:rsidRPr="00DE12A0">
        <w:rPr>
          <w:rFonts w:ascii="Arial" w:hAnsi="Arial" w:cs="Arial"/>
          <w:sz w:val="20"/>
          <w:szCs w:val="20"/>
        </w:rPr>
        <w:t xml:space="preserve"> </w:t>
      </w:r>
      <w:r w:rsidR="00BF0677" w:rsidRPr="00DE12A0">
        <w:rPr>
          <w:rFonts w:ascii="Arial" w:hAnsi="Arial" w:cs="Arial"/>
          <w:b/>
          <w:sz w:val="20"/>
          <w:szCs w:val="20"/>
        </w:rPr>
        <w:t>Prowadzenie ogólnodostępnych półkolonii, warsztatów, zajęć dla dzieci i młodzieży spędzających wakacje na terenie miasta Tychy</w:t>
      </w:r>
    </w:p>
    <w:p w:rsidR="00BF0677" w:rsidRPr="00DE12A0" w:rsidRDefault="00BF0677" w:rsidP="00BF0677">
      <w:pPr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b/>
          <w:sz w:val="20"/>
          <w:szCs w:val="20"/>
        </w:rPr>
        <w:t>Opis zadania:</w:t>
      </w:r>
    </w:p>
    <w:p w:rsidR="00BF0677" w:rsidRPr="00DE12A0" w:rsidRDefault="00BF0677" w:rsidP="00BF0677">
      <w:pPr>
        <w:spacing w:before="240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b/>
          <w:sz w:val="20"/>
          <w:szCs w:val="20"/>
        </w:rPr>
        <w:t>Adresaci:</w:t>
      </w:r>
      <w:r w:rsidRPr="00DE12A0">
        <w:rPr>
          <w:rFonts w:ascii="Arial" w:hAnsi="Arial" w:cs="Arial"/>
          <w:sz w:val="20"/>
          <w:szCs w:val="20"/>
        </w:rPr>
        <w:t xml:space="preserve"> dzieci i młodzież w wieku 3 -15 lat.</w:t>
      </w:r>
    </w:p>
    <w:p w:rsidR="00BF0677" w:rsidRPr="00DE12A0" w:rsidRDefault="00BF0677" w:rsidP="00BF0677">
      <w:pPr>
        <w:spacing w:before="240"/>
        <w:rPr>
          <w:rFonts w:ascii="Arial" w:hAnsi="Arial" w:cs="Arial"/>
          <w:b/>
          <w:sz w:val="20"/>
          <w:szCs w:val="20"/>
        </w:rPr>
      </w:pPr>
      <w:r w:rsidRPr="00DE12A0">
        <w:rPr>
          <w:rFonts w:ascii="Arial" w:hAnsi="Arial" w:cs="Arial"/>
          <w:b/>
          <w:sz w:val="20"/>
          <w:szCs w:val="20"/>
        </w:rPr>
        <w:t>Cel:</w:t>
      </w:r>
      <w:r w:rsidRPr="00DE12A0">
        <w:rPr>
          <w:rFonts w:ascii="Arial" w:hAnsi="Arial" w:cs="Arial"/>
          <w:sz w:val="20"/>
          <w:szCs w:val="20"/>
        </w:rPr>
        <w:t xml:space="preserve"> promowanie zdrowego stylu życia z zakresu profilaktyki o charakterze uniwersalnym poprzez prowadzenie ogólnodostępnych, bezpłatnych, działań/zajęć.</w:t>
      </w:r>
    </w:p>
    <w:p w:rsidR="00BF0677" w:rsidRPr="00DE12A0" w:rsidRDefault="00BF0677" w:rsidP="00BF0677">
      <w:pPr>
        <w:spacing w:before="240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b/>
          <w:sz w:val="20"/>
          <w:szCs w:val="20"/>
        </w:rPr>
        <w:t xml:space="preserve">Zakres rzeczowy: </w:t>
      </w:r>
      <w:r w:rsidRPr="00DE12A0">
        <w:rPr>
          <w:rFonts w:ascii="Arial" w:hAnsi="Arial" w:cs="Arial"/>
          <w:sz w:val="20"/>
          <w:szCs w:val="20"/>
        </w:rPr>
        <w:t>organizacja zajęć w formie cyklicznej, w okresie od 28 czerwca do 31 sierpnia 2021 r. co najmniej dwa razy w tygodni</w:t>
      </w:r>
      <w:r w:rsidR="009D2BD7" w:rsidRPr="00DE12A0">
        <w:rPr>
          <w:rFonts w:ascii="Arial" w:hAnsi="Arial" w:cs="Arial"/>
          <w:sz w:val="20"/>
          <w:szCs w:val="20"/>
        </w:rPr>
        <w:t xml:space="preserve">u </w:t>
      </w:r>
      <w:r w:rsidRPr="00DE12A0">
        <w:rPr>
          <w:rFonts w:ascii="Arial" w:hAnsi="Arial" w:cs="Arial"/>
          <w:sz w:val="20"/>
          <w:szCs w:val="20"/>
        </w:rPr>
        <w:t>(łącznie: minimum 6 godzin tygodniowo). Zajęcia mogą być prowadzone na otwartej przestrzeni</w:t>
      </w:r>
      <w:r w:rsidR="00642B05">
        <w:rPr>
          <w:rFonts w:ascii="Arial" w:hAnsi="Arial" w:cs="Arial"/>
          <w:sz w:val="20"/>
          <w:szCs w:val="20"/>
        </w:rPr>
        <w:t>,</w:t>
      </w:r>
      <w:r w:rsidRPr="00DE12A0">
        <w:rPr>
          <w:rFonts w:ascii="Arial" w:hAnsi="Arial" w:cs="Arial"/>
          <w:sz w:val="20"/>
          <w:szCs w:val="20"/>
        </w:rPr>
        <w:t xml:space="preserve"> jak i w lokalu będącym w dyspozycji oferenta. </w:t>
      </w:r>
    </w:p>
    <w:p w:rsidR="00BF0677" w:rsidRPr="00DE12A0" w:rsidRDefault="00BF0677" w:rsidP="00BF0677">
      <w:pPr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W razie niepogody oferent zobligowany jest do wyznaczenia dodatkowego terminu lub wydłużenia kolejnych spotkań.</w:t>
      </w:r>
    </w:p>
    <w:p w:rsidR="00BF0677" w:rsidRPr="00DE12A0" w:rsidRDefault="00BF0677" w:rsidP="00BF0677">
      <w:pPr>
        <w:spacing w:before="240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b/>
          <w:sz w:val="20"/>
          <w:szCs w:val="20"/>
        </w:rPr>
        <w:t>Przed podpisaniem umowy należy dostarczyć:</w:t>
      </w:r>
      <w:r w:rsidRPr="00DE12A0">
        <w:rPr>
          <w:rFonts w:ascii="Arial" w:hAnsi="Arial" w:cs="Arial"/>
          <w:sz w:val="20"/>
          <w:szCs w:val="20"/>
        </w:rPr>
        <w:t xml:space="preserve"> szczegółowy harmonogram zajęć.</w:t>
      </w:r>
    </w:p>
    <w:p w:rsidR="00BF0677" w:rsidRPr="00DE12A0" w:rsidRDefault="00BF0677" w:rsidP="00BF0677">
      <w:pPr>
        <w:autoSpaceDE w:val="0"/>
        <w:autoSpaceDN w:val="0"/>
        <w:adjustRightInd w:val="0"/>
        <w:spacing w:before="240"/>
        <w:rPr>
          <w:rFonts w:ascii="Arial" w:hAnsi="Arial" w:cs="Arial"/>
          <w:b/>
          <w:sz w:val="20"/>
          <w:szCs w:val="20"/>
        </w:rPr>
      </w:pPr>
      <w:r w:rsidRPr="00DE12A0">
        <w:rPr>
          <w:rFonts w:ascii="Arial" w:hAnsi="Arial" w:cs="Arial"/>
          <w:b/>
          <w:sz w:val="20"/>
          <w:szCs w:val="20"/>
        </w:rPr>
        <w:t>Oczekiwane rezultaty oraz wskaźniki:</w:t>
      </w:r>
    </w:p>
    <w:p w:rsidR="00BF0677" w:rsidRPr="00DE12A0" w:rsidRDefault="00BF0677" w:rsidP="00A46AF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709"/>
        <w:jc w:val="left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organizacja działań w okresie wakacyjnym  dla dzieci i młodzieży – liczba zajęć, liczba godzin;</w:t>
      </w:r>
    </w:p>
    <w:p w:rsidR="00BF0677" w:rsidRPr="00DE12A0" w:rsidRDefault="00BF0677" w:rsidP="00A46AF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709"/>
        <w:jc w:val="left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uczestnictwo dzieci</w:t>
      </w:r>
      <w:r w:rsidR="00DE12A0">
        <w:rPr>
          <w:rFonts w:ascii="Arial" w:hAnsi="Arial" w:cs="Arial"/>
          <w:sz w:val="20"/>
          <w:szCs w:val="20"/>
        </w:rPr>
        <w:t xml:space="preserve"> i młodzieży w zadaniu – liczba</w:t>
      </w:r>
      <w:r w:rsidRPr="00DE12A0">
        <w:rPr>
          <w:rFonts w:ascii="Arial" w:hAnsi="Arial" w:cs="Arial"/>
          <w:sz w:val="20"/>
          <w:szCs w:val="20"/>
        </w:rPr>
        <w:t xml:space="preserve"> uczestników, średnia liczba uczestników na zajęciach.</w:t>
      </w:r>
    </w:p>
    <w:p w:rsidR="00BF0677" w:rsidRPr="00DE12A0" w:rsidRDefault="00BF0677" w:rsidP="00E97BDF">
      <w:pPr>
        <w:autoSpaceDE w:val="0"/>
        <w:autoSpaceDN w:val="0"/>
        <w:adjustRightInd w:val="0"/>
        <w:spacing w:before="240"/>
        <w:rPr>
          <w:rFonts w:ascii="Arial" w:hAnsi="Arial" w:cs="Arial"/>
          <w:bCs/>
          <w:sz w:val="20"/>
          <w:szCs w:val="20"/>
        </w:rPr>
      </w:pPr>
      <w:r w:rsidRPr="00DE12A0">
        <w:rPr>
          <w:rFonts w:ascii="Arial" w:eastAsia="Calibri" w:hAnsi="Arial" w:cs="Arial"/>
          <w:b/>
          <w:sz w:val="20"/>
          <w:szCs w:val="20"/>
        </w:rPr>
        <w:t xml:space="preserve">Uwaga: </w:t>
      </w:r>
      <w:r w:rsidRPr="00DE12A0">
        <w:rPr>
          <w:rFonts w:ascii="Arial" w:hAnsi="Arial" w:cs="Arial"/>
          <w:bCs/>
          <w:sz w:val="20"/>
          <w:szCs w:val="20"/>
        </w:rPr>
        <w:t>dofinansowanie z dotacji kosztów poczęstunku (tylko napoje) w ramach zadania publicznego</w:t>
      </w:r>
      <w:r w:rsidRPr="00DE12A0">
        <w:rPr>
          <w:rFonts w:ascii="Arial" w:hAnsi="Arial" w:cs="Arial"/>
          <w:sz w:val="20"/>
          <w:szCs w:val="20"/>
        </w:rPr>
        <w:t xml:space="preserve">, </w:t>
      </w:r>
      <w:r w:rsidR="009D2BD7" w:rsidRPr="00DE12A0">
        <w:rPr>
          <w:rFonts w:ascii="Arial" w:hAnsi="Arial" w:cs="Arial"/>
          <w:bCs/>
          <w:sz w:val="20"/>
          <w:szCs w:val="20"/>
        </w:rPr>
        <w:t>nie może przekroczyć 5</w:t>
      </w:r>
      <w:r w:rsidRPr="00DE12A0">
        <w:rPr>
          <w:rFonts w:ascii="Arial" w:hAnsi="Arial" w:cs="Arial"/>
          <w:bCs/>
          <w:sz w:val="20"/>
          <w:szCs w:val="20"/>
        </w:rPr>
        <w:t>% kosztów wnioskowanej/przyznanej dotacji</w:t>
      </w:r>
    </w:p>
    <w:p w:rsidR="00BF0677" w:rsidRPr="00DE12A0" w:rsidRDefault="007915B0" w:rsidP="007915B0">
      <w:pPr>
        <w:keepNext/>
        <w:spacing w:before="240" w:line="240" w:lineRule="auto"/>
        <w:outlineLvl w:val="2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b/>
          <w:sz w:val="20"/>
          <w:szCs w:val="20"/>
        </w:rPr>
        <w:t xml:space="preserve">5. </w:t>
      </w:r>
      <w:r w:rsidR="00BF0677" w:rsidRPr="00DE12A0">
        <w:rPr>
          <w:rFonts w:ascii="Arial" w:hAnsi="Arial" w:cs="Arial"/>
          <w:b/>
          <w:sz w:val="20"/>
          <w:szCs w:val="20"/>
        </w:rPr>
        <w:t>Prowadzenie działań wspierających abstynencję i trzeźwienie osób uzależnionych</w:t>
      </w:r>
    </w:p>
    <w:p w:rsidR="00BF0677" w:rsidRPr="00DE12A0" w:rsidRDefault="00BF0677" w:rsidP="00BF0677">
      <w:pPr>
        <w:pStyle w:val="pkt"/>
        <w:spacing w:before="0" w:after="0"/>
        <w:ind w:left="397" w:firstLine="0"/>
        <w:rPr>
          <w:rFonts w:ascii="Arial" w:hAnsi="Arial" w:cs="Arial"/>
          <w:sz w:val="20"/>
          <w:szCs w:val="20"/>
          <w:u w:val="single"/>
        </w:rPr>
      </w:pPr>
    </w:p>
    <w:p w:rsidR="00BF0677" w:rsidRPr="00DE12A0" w:rsidRDefault="00BF0677" w:rsidP="00BF0677">
      <w:pPr>
        <w:pStyle w:val="pkt"/>
        <w:spacing w:before="0" w:after="0"/>
        <w:ind w:left="0" w:firstLine="0"/>
        <w:rPr>
          <w:rFonts w:ascii="Arial" w:hAnsi="Arial" w:cs="Arial"/>
          <w:b/>
          <w:sz w:val="20"/>
          <w:szCs w:val="20"/>
        </w:rPr>
      </w:pPr>
      <w:r w:rsidRPr="00DE12A0">
        <w:rPr>
          <w:rFonts w:ascii="Arial" w:hAnsi="Arial" w:cs="Arial"/>
          <w:b/>
          <w:sz w:val="20"/>
          <w:szCs w:val="20"/>
        </w:rPr>
        <w:t>Opis zadania:</w:t>
      </w:r>
    </w:p>
    <w:p w:rsidR="00BF0677" w:rsidRPr="00DE12A0" w:rsidRDefault="00BF0677" w:rsidP="00BF0677">
      <w:pPr>
        <w:pStyle w:val="pkt"/>
        <w:spacing w:before="0" w:after="0"/>
        <w:ind w:left="0" w:firstLine="0"/>
        <w:rPr>
          <w:rFonts w:ascii="Arial" w:hAnsi="Arial" w:cs="Arial"/>
          <w:b/>
          <w:sz w:val="20"/>
          <w:szCs w:val="20"/>
        </w:rPr>
      </w:pPr>
    </w:p>
    <w:p w:rsidR="00BF0677" w:rsidRPr="00DE12A0" w:rsidRDefault="00BF0677" w:rsidP="00BF0677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b/>
          <w:sz w:val="20"/>
          <w:szCs w:val="20"/>
        </w:rPr>
        <w:t xml:space="preserve">Adresaci: </w:t>
      </w:r>
      <w:r w:rsidRPr="00DE12A0">
        <w:rPr>
          <w:rFonts w:ascii="Arial" w:hAnsi="Arial" w:cs="Arial"/>
          <w:sz w:val="20"/>
          <w:szCs w:val="20"/>
        </w:rPr>
        <w:t>osoby uzależnione i członkowie ich rodzin.</w:t>
      </w:r>
    </w:p>
    <w:p w:rsidR="00BF0677" w:rsidRPr="00DE12A0" w:rsidRDefault="00BF0677" w:rsidP="00BF0677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</w:p>
    <w:p w:rsidR="00BF0677" w:rsidRPr="00DE12A0" w:rsidRDefault="00BF0677" w:rsidP="00BF0677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b/>
          <w:sz w:val="20"/>
          <w:szCs w:val="20"/>
        </w:rPr>
        <w:t xml:space="preserve">Cel: </w:t>
      </w:r>
      <w:r w:rsidRPr="00DE12A0">
        <w:rPr>
          <w:rFonts w:ascii="Arial" w:hAnsi="Arial" w:cs="Arial"/>
          <w:sz w:val="20"/>
          <w:szCs w:val="20"/>
        </w:rPr>
        <w:t xml:space="preserve">podejmowanie aktywności ukierunkowanej na wspieranie abstynencji i trzeźwienia osób uzależnionych w formie stacjonarnej i /lub wyjazdowej. </w:t>
      </w:r>
    </w:p>
    <w:p w:rsidR="00BF0677" w:rsidRPr="00DE12A0" w:rsidRDefault="00BF0677" w:rsidP="00BF0677">
      <w:pPr>
        <w:pStyle w:val="pkt"/>
        <w:spacing w:before="0" w:after="0"/>
        <w:ind w:left="397" w:firstLine="0"/>
        <w:rPr>
          <w:rFonts w:ascii="Arial" w:hAnsi="Arial" w:cs="Arial"/>
          <w:sz w:val="20"/>
          <w:szCs w:val="20"/>
        </w:rPr>
      </w:pPr>
    </w:p>
    <w:p w:rsidR="00BF0677" w:rsidRPr="00DE12A0" w:rsidRDefault="00BF0677" w:rsidP="00BF0677">
      <w:pPr>
        <w:pStyle w:val="Tekstpodstawowy3"/>
        <w:spacing w:after="0"/>
        <w:jc w:val="both"/>
        <w:rPr>
          <w:rFonts w:cs="Arial"/>
          <w:sz w:val="20"/>
          <w:szCs w:val="20"/>
        </w:rPr>
      </w:pPr>
      <w:r w:rsidRPr="00DE12A0">
        <w:rPr>
          <w:rFonts w:cs="Arial"/>
          <w:b/>
          <w:sz w:val="20"/>
          <w:szCs w:val="20"/>
        </w:rPr>
        <w:t xml:space="preserve">Opis: </w:t>
      </w:r>
      <w:r w:rsidRPr="00DE12A0">
        <w:rPr>
          <w:rFonts w:cs="Arial"/>
          <w:sz w:val="20"/>
          <w:szCs w:val="20"/>
        </w:rPr>
        <w:t xml:space="preserve">zajęcia rehabilitacyjne skierowane do osób uzależnionych i członków ich rodzin, zapobiegających wykluczeniu społecznemu i ułatwiające proces zdrowienia. Realizacja imprez o charakterze kulturalnym, turystycznym, integracyjnym itp., również w formie wyjazdowej, mających na celu, rozwijanie umiejętności interpersonalnych, promocję trzeźwego stylu życia </w:t>
      </w:r>
      <w:r w:rsidRPr="00DE12A0">
        <w:rPr>
          <w:rFonts w:cs="Arial"/>
          <w:bCs/>
          <w:sz w:val="20"/>
          <w:szCs w:val="20"/>
        </w:rPr>
        <w:t>oraz motywowanie do trwałej abstynencji</w:t>
      </w:r>
      <w:r w:rsidRPr="00DE12A0">
        <w:rPr>
          <w:rFonts w:cs="Arial"/>
          <w:sz w:val="20"/>
          <w:szCs w:val="20"/>
        </w:rPr>
        <w:t>.</w:t>
      </w:r>
    </w:p>
    <w:p w:rsidR="00BF0677" w:rsidRPr="00DE12A0" w:rsidRDefault="00BF0677" w:rsidP="00BF0677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</w:p>
    <w:p w:rsidR="00BF0677" w:rsidRPr="00DE12A0" w:rsidRDefault="00BF0677" w:rsidP="00BF0677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b/>
          <w:sz w:val="20"/>
          <w:szCs w:val="20"/>
        </w:rPr>
        <w:t xml:space="preserve">Zakres rzeczowy: </w:t>
      </w:r>
      <w:r w:rsidRPr="00DE12A0">
        <w:rPr>
          <w:rFonts w:ascii="Arial" w:hAnsi="Arial" w:cs="Arial"/>
          <w:sz w:val="20"/>
          <w:szCs w:val="20"/>
        </w:rPr>
        <w:t>zadanie obejmuje następujące obszary:</w:t>
      </w:r>
    </w:p>
    <w:p w:rsidR="00BF0677" w:rsidRPr="00DE12A0" w:rsidRDefault="00BF0677" w:rsidP="00A46AF8">
      <w:pPr>
        <w:pStyle w:val="Akapitzlist"/>
        <w:numPr>
          <w:ilvl w:val="0"/>
          <w:numId w:val="18"/>
        </w:numPr>
        <w:spacing w:line="240" w:lineRule="auto"/>
        <w:contextualSpacing w:val="0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trzeźwościowy – w tym rehabilitacyjny ze szczególnym uwzględnieniem zajęć warsztatowych, pogadanek, prelekcji;</w:t>
      </w:r>
    </w:p>
    <w:p w:rsidR="00BF0677" w:rsidRPr="00DE12A0" w:rsidRDefault="00BF0677" w:rsidP="00A46AF8">
      <w:pPr>
        <w:pStyle w:val="Akapitzlist"/>
        <w:numPr>
          <w:ilvl w:val="0"/>
          <w:numId w:val="18"/>
        </w:numPr>
        <w:spacing w:line="240" w:lineRule="auto"/>
        <w:contextualSpacing w:val="0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pomocowy – w tym interwencyjny na rzecz promowania abstynencji i zdrowego stylu życia;</w:t>
      </w:r>
    </w:p>
    <w:p w:rsidR="00BF0677" w:rsidRPr="00DE12A0" w:rsidRDefault="00BF0677" w:rsidP="00A46AF8">
      <w:pPr>
        <w:pStyle w:val="Akapitzlist"/>
        <w:numPr>
          <w:ilvl w:val="0"/>
          <w:numId w:val="18"/>
        </w:numPr>
        <w:spacing w:line="240" w:lineRule="auto"/>
        <w:contextualSpacing w:val="0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kulturalno-integracyjny, promujący zdrowy i trzeźwy styl życia, ukierunkowany na członków stowarzyszenia i ich rodziny m.in. poprzez spełnienie różnorodnych ról społecznych i aktywności bez alkoholu;</w:t>
      </w:r>
    </w:p>
    <w:p w:rsidR="00BF0677" w:rsidRPr="00DE12A0" w:rsidRDefault="00BF0677" w:rsidP="00A46AF8">
      <w:pPr>
        <w:pStyle w:val="Akapitzlist"/>
        <w:numPr>
          <w:ilvl w:val="0"/>
          <w:numId w:val="18"/>
        </w:numPr>
        <w:spacing w:line="240" w:lineRule="auto"/>
        <w:contextualSpacing w:val="0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współpracy, współdziałania na rzecz i ze społecznością lokalną;</w:t>
      </w:r>
    </w:p>
    <w:p w:rsidR="00BF0677" w:rsidRPr="00DE12A0" w:rsidRDefault="00BF0677" w:rsidP="00A46AF8">
      <w:pPr>
        <w:pStyle w:val="Akapitzlist"/>
        <w:numPr>
          <w:ilvl w:val="0"/>
          <w:numId w:val="18"/>
        </w:numPr>
        <w:spacing w:line="240" w:lineRule="auto"/>
        <w:contextualSpacing w:val="0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współpracy z innymi organizacjami i instytucjami;</w:t>
      </w:r>
    </w:p>
    <w:p w:rsidR="00BF0677" w:rsidRPr="00DE12A0" w:rsidRDefault="00BF0677" w:rsidP="00A46AF8">
      <w:pPr>
        <w:pStyle w:val="Akapitzlist"/>
        <w:numPr>
          <w:ilvl w:val="0"/>
          <w:numId w:val="18"/>
        </w:numPr>
        <w:spacing w:line="240" w:lineRule="auto"/>
        <w:contextualSpacing w:val="0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promocji realizowanych działań.</w:t>
      </w:r>
    </w:p>
    <w:p w:rsidR="00BF0677" w:rsidRPr="00DE12A0" w:rsidRDefault="00BF0677" w:rsidP="00BF0677">
      <w:pPr>
        <w:pStyle w:val="pkt"/>
        <w:spacing w:before="240" w:after="0"/>
        <w:ind w:left="0" w:firstLine="0"/>
        <w:rPr>
          <w:rFonts w:ascii="Arial" w:hAnsi="Arial" w:cs="Arial"/>
          <w:b/>
          <w:kern w:val="28"/>
          <w:sz w:val="20"/>
          <w:szCs w:val="20"/>
        </w:rPr>
      </w:pPr>
      <w:r w:rsidRPr="00DE12A0">
        <w:rPr>
          <w:rFonts w:ascii="Arial" w:hAnsi="Arial" w:cs="Arial"/>
          <w:b/>
          <w:sz w:val="20"/>
          <w:szCs w:val="20"/>
        </w:rPr>
        <w:t>Oczekiwane rezultaty oraz wskaźniki:</w:t>
      </w:r>
    </w:p>
    <w:p w:rsidR="00BF0677" w:rsidRPr="00DE12A0" w:rsidRDefault="00BF0677" w:rsidP="00A46AF8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uczestnictwo osób w zadaniu – liczba uczestników zadania, średnia liczba uczestników na cyklicznych działaniach grupowych;</w:t>
      </w:r>
    </w:p>
    <w:p w:rsidR="00BF0677" w:rsidRPr="00DE12A0" w:rsidRDefault="00BF0677" w:rsidP="00A46AF8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realizacja zadania – liczba zajęć, liczba godzin;</w:t>
      </w:r>
    </w:p>
    <w:p w:rsidR="00BF0677" w:rsidRPr="00DE12A0" w:rsidRDefault="00BF0677" w:rsidP="00A46AF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lastRenderedPageBreak/>
        <w:t>prowadzenie działań z wykorzystaniem materiałów – liczba rozdysponowanych materiałów;</w:t>
      </w:r>
    </w:p>
    <w:p w:rsidR="00BF0677" w:rsidRPr="00DE12A0" w:rsidRDefault="00BF0677" w:rsidP="00A46AF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or</w:t>
      </w:r>
      <w:r w:rsidR="00446E96" w:rsidRPr="00DE12A0">
        <w:rPr>
          <w:rFonts w:ascii="Arial" w:hAnsi="Arial" w:cs="Arial"/>
          <w:sz w:val="20"/>
          <w:szCs w:val="20"/>
        </w:rPr>
        <w:t xml:space="preserve">ganizacja i promocja projektu – </w:t>
      </w:r>
      <w:r w:rsidRPr="00DE12A0">
        <w:rPr>
          <w:rFonts w:ascii="Arial" w:hAnsi="Arial" w:cs="Arial"/>
          <w:sz w:val="20"/>
          <w:szCs w:val="20"/>
        </w:rPr>
        <w:t xml:space="preserve"> liczba podjętych działań promocyjnych.</w:t>
      </w:r>
    </w:p>
    <w:p w:rsidR="002A1BFE" w:rsidRPr="002A1BFE" w:rsidRDefault="002A1BFE" w:rsidP="002A1BFE">
      <w:pPr>
        <w:autoSpaceDE w:val="0"/>
        <w:autoSpaceDN w:val="0"/>
        <w:adjustRightInd w:val="0"/>
        <w:spacing w:before="240"/>
        <w:rPr>
          <w:rFonts w:ascii="Arial" w:eastAsia="Calibri" w:hAnsi="Arial" w:cs="Arial"/>
          <w:sz w:val="20"/>
          <w:szCs w:val="20"/>
        </w:rPr>
      </w:pPr>
      <w:r w:rsidRPr="002A1BFE">
        <w:rPr>
          <w:rFonts w:ascii="Arial" w:eastAsia="Calibri" w:hAnsi="Arial" w:cs="Arial"/>
          <w:b/>
          <w:sz w:val="20"/>
          <w:szCs w:val="20"/>
        </w:rPr>
        <w:t xml:space="preserve">Uwaga: </w:t>
      </w:r>
      <w:r w:rsidRPr="002A1BFE">
        <w:rPr>
          <w:rFonts w:ascii="Arial" w:eastAsia="Calibri" w:hAnsi="Arial" w:cs="Arial"/>
          <w:sz w:val="20"/>
          <w:szCs w:val="20"/>
        </w:rPr>
        <w:t xml:space="preserve">dofinansowanie z dotacji kosztów poczęstunku w ramach realizacji zadania publicznego </w:t>
      </w:r>
      <w:r w:rsidRPr="002A1BFE">
        <w:rPr>
          <w:rFonts w:ascii="Arial" w:eastAsia="Calibri" w:hAnsi="Arial" w:cs="Arial"/>
          <w:b/>
          <w:sz w:val="20"/>
          <w:szCs w:val="20"/>
        </w:rPr>
        <w:t>stacjonarnie</w:t>
      </w:r>
      <w:r w:rsidR="00642B05">
        <w:rPr>
          <w:rFonts w:ascii="Arial" w:eastAsia="Calibri" w:hAnsi="Arial" w:cs="Arial"/>
          <w:sz w:val="20"/>
          <w:szCs w:val="20"/>
        </w:rPr>
        <w:t>, nie może przekroczyć 5</w:t>
      </w:r>
      <w:r w:rsidRPr="002A1BFE">
        <w:rPr>
          <w:rFonts w:ascii="Arial" w:eastAsia="Calibri" w:hAnsi="Arial" w:cs="Arial"/>
          <w:sz w:val="20"/>
          <w:szCs w:val="20"/>
        </w:rPr>
        <w:t>% kosztów wnioskowanej/przyznanej dotacji.</w:t>
      </w:r>
    </w:p>
    <w:p w:rsidR="002A1BFE" w:rsidRPr="002A1BFE" w:rsidRDefault="002A1BFE" w:rsidP="002A1BFE">
      <w:pPr>
        <w:autoSpaceDE w:val="0"/>
        <w:autoSpaceDN w:val="0"/>
        <w:adjustRightInd w:val="0"/>
        <w:spacing w:before="240"/>
        <w:rPr>
          <w:rFonts w:ascii="Arial" w:eastAsia="Calibri" w:hAnsi="Arial" w:cs="Arial"/>
          <w:sz w:val="20"/>
          <w:szCs w:val="20"/>
        </w:rPr>
      </w:pPr>
      <w:r w:rsidRPr="002A1BFE">
        <w:rPr>
          <w:rFonts w:ascii="Arial" w:eastAsia="Calibri" w:hAnsi="Arial" w:cs="Arial"/>
          <w:b/>
          <w:sz w:val="20"/>
          <w:szCs w:val="20"/>
        </w:rPr>
        <w:t>Uwaga</w:t>
      </w:r>
      <w:r w:rsidRPr="002A1BFE">
        <w:rPr>
          <w:rFonts w:ascii="Arial" w:eastAsia="Calibri" w:hAnsi="Arial" w:cs="Arial"/>
          <w:sz w:val="20"/>
          <w:szCs w:val="20"/>
        </w:rPr>
        <w:t xml:space="preserve">: w przypadku realizacji zadania w formie </w:t>
      </w:r>
      <w:r w:rsidRPr="002A1BFE">
        <w:rPr>
          <w:rFonts w:ascii="Arial" w:eastAsia="Calibri" w:hAnsi="Arial" w:cs="Arial"/>
          <w:b/>
          <w:sz w:val="20"/>
          <w:szCs w:val="20"/>
        </w:rPr>
        <w:t xml:space="preserve">wyjazdowej </w:t>
      </w:r>
      <w:r w:rsidRPr="002A1BFE">
        <w:rPr>
          <w:rFonts w:ascii="Arial" w:eastAsia="Calibri" w:hAnsi="Arial" w:cs="Arial"/>
          <w:sz w:val="20"/>
          <w:szCs w:val="20"/>
        </w:rPr>
        <w:t>dofinansowanie z dotacji nie może przekroczyć:</w:t>
      </w:r>
    </w:p>
    <w:p w:rsidR="00BF0677" w:rsidRPr="00DE12A0" w:rsidRDefault="00BF0677" w:rsidP="00BF067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DE12A0">
        <w:rPr>
          <w:rFonts w:ascii="Arial" w:hAnsi="Arial" w:cs="Arial"/>
          <w:bCs/>
          <w:sz w:val="20"/>
          <w:szCs w:val="20"/>
        </w:rPr>
        <w:t>- 20% kosztów wyżywienia wnioskowanej/przyznanej dotacji</w:t>
      </w:r>
      <w:r w:rsidR="00642B05">
        <w:rPr>
          <w:rFonts w:ascii="Arial" w:hAnsi="Arial" w:cs="Arial"/>
          <w:bCs/>
          <w:sz w:val="20"/>
          <w:szCs w:val="20"/>
        </w:rPr>
        <w:t>;</w:t>
      </w:r>
    </w:p>
    <w:p w:rsidR="00BF0677" w:rsidRPr="00DE12A0" w:rsidRDefault="00BF0677" w:rsidP="00BF067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DE12A0">
        <w:rPr>
          <w:rFonts w:ascii="Arial" w:hAnsi="Arial" w:cs="Arial"/>
          <w:bCs/>
          <w:sz w:val="20"/>
          <w:szCs w:val="20"/>
        </w:rPr>
        <w:t>- 20% kosztów noclegu wnioskowanej/przyznanej dotacji</w:t>
      </w:r>
      <w:r w:rsidR="00642B05">
        <w:rPr>
          <w:rFonts w:ascii="Arial" w:hAnsi="Arial" w:cs="Arial"/>
          <w:bCs/>
          <w:sz w:val="20"/>
          <w:szCs w:val="20"/>
        </w:rPr>
        <w:t>;</w:t>
      </w:r>
      <w:r w:rsidRPr="00DE12A0">
        <w:rPr>
          <w:rFonts w:ascii="Arial" w:hAnsi="Arial" w:cs="Arial"/>
          <w:bCs/>
          <w:sz w:val="20"/>
          <w:szCs w:val="20"/>
        </w:rPr>
        <w:t xml:space="preserve"> </w:t>
      </w:r>
    </w:p>
    <w:p w:rsidR="00BF0677" w:rsidRPr="00DE12A0" w:rsidRDefault="00BF0677" w:rsidP="00BF067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DE12A0">
        <w:rPr>
          <w:rFonts w:ascii="Arial" w:hAnsi="Arial" w:cs="Arial"/>
          <w:bCs/>
          <w:sz w:val="20"/>
          <w:szCs w:val="20"/>
        </w:rPr>
        <w:t>- 15% kosztów transportu wnioskowanej/przyznanej dotacji</w:t>
      </w:r>
      <w:r w:rsidR="00642B05">
        <w:rPr>
          <w:rFonts w:ascii="Arial" w:hAnsi="Arial" w:cs="Arial"/>
          <w:bCs/>
          <w:sz w:val="20"/>
          <w:szCs w:val="20"/>
        </w:rPr>
        <w:t>.</w:t>
      </w:r>
      <w:r w:rsidRPr="00DE12A0">
        <w:rPr>
          <w:rFonts w:ascii="Arial" w:hAnsi="Arial" w:cs="Arial"/>
          <w:bCs/>
          <w:sz w:val="20"/>
          <w:szCs w:val="20"/>
        </w:rPr>
        <w:t xml:space="preserve"> </w:t>
      </w:r>
    </w:p>
    <w:p w:rsidR="00BF0677" w:rsidRPr="00DE12A0" w:rsidRDefault="00BF0677" w:rsidP="00BF0677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</w:p>
    <w:p w:rsidR="001C7747" w:rsidRPr="00587F1B" w:rsidRDefault="001C7747" w:rsidP="00BF0677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</w:p>
    <w:p w:rsidR="001C7747" w:rsidRPr="00587F1B" w:rsidRDefault="001C7747" w:rsidP="007A697E">
      <w:pPr>
        <w:pStyle w:val="Akapitzlist"/>
        <w:numPr>
          <w:ilvl w:val="0"/>
          <w:numId w:val="31"/>
        </w:numPr>
        <w:spacing w:line="240" w:lineRule="auto"/>
        <w:ind w:left="142" w:hanging="142"/>
        <w:rPr>
          <w:rFonts w:ascii="Arial" w:eastAsia="Times New Roman" w:hAnsi="Arial" w:cs="Arial"/>
          <w:sz w:val="20"/>
          <w:szCs w:val="20"/>
        </w:rPr>
      </w:pPr>
      <w:r w:rsidRPr="00587F1B">
        <w:rPr>
          <w:rFonts w:ascii="Arial" w:eastAsia="Calibri" w:hAnsi="Arial" w:cs="Arial"/>
          <w:b/>
          <w:bCs/>
          <w:sz w:val="20"/>
          <w:szCs w:val="20"/>
          <w:lang w:eastAsia="en-US"/>
        </w:rPr>
        <w:t>Prowadzenie programu profilaktyczno - interwencyjnego dla młodzieży eksperymentującej z r</w:t>
      </w:r>
      <w:r w:rsidR="007915B0" w:rsidRPr="00587F1B">
        <w:rPr>
          <w:rFonts w:ascii="Arial" w:eastAsia="Calibri" w:hAnsi="Arial" w:cs="Arial"/>
          <w:b/>
          <w:bCs/>
          <w:sz w:val="20"/>
          <w:szCs w:val="20"/>
          <w:lang w:eastAsia="en-US"/>
        </w:rPr>
        <w:t>óżnymi środkami psychoaktywnymi</w:t>
      </w:r>
      <w:r w:rsidRPr="00587F1B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</w:t>
      </w:r>
    </w:p>
    <w:p w:rsidR="001C7747" w:rsidRPr="00587F1B" w:rsidRDefault="001C7747" w:rsidP="001C7747">
      <w:pPr>
        <w:spacing w:line="240" w:lineRule="auto"/>
        <w:rPr>
          <w:rFonts w:ascii="Arial" w:eastAsia="Times New Roman" w:hAnsi="Arial" w:cs="Arial"/>
          <w:sz w:val="20"/>
          <w:szCs w:val="20"/>
        </w:rPr>
      </w:pPr>
    </w:p>
    <w:p w:rsidR="001C7747" w:rsidRPr="00587F1B" w:rsidRDefault="001C7747" w:rsidP="001C7747">
      <w:pPr>
        <w:spacing w:line="240" w:lineRule="auto"/>
        <w:rPr>
          <w:rFonts w:ascii="Arial" w:eastAsia="Times New Roman" w:hAnsi="Arial" w:cs="Arial"/>
          <w:b/>
          <w:sz w:val="20"/>
          <w:szCs w:val="20"/>
        </w:rPr>
      </w:pPr>
      <w:r w:rsidRPr="00587F1B">
        <w:rPr>
          <w:rFonts w:ascii="Arial" w:eastAsia="Times New Roman" w:hAnsi="Arial" w:cs="Arial"/>
          <w:b/>
          <w:sz w:val="20"/>
          <w:szCs w:val="20"/>
        </w:rPr>
        <w:t>Opis zadania:</w:t>
      </w:r>
    </w:p>
    <w:p w:rsidR="005860F4" w:rsidRPr="00587F1B" w:rsidRDefault="005860F4" w:rsidP="001C7747">
      <w:pPr>
        <w:spacing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5860F4" w:rsidRPr="00587F1B" w:rsidRDefault="005860F4" w:rsidP="001C7747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587F1B">
        <w:rPr>
          <w:rFonts w:ascii="Arial" w:eastAsia="Times New Roman" w:hAnsi="Arial" w:cs="Arial"/>
          <w:b/>
          <w:sz w:val="20"/>
          <w:szCs w:val="20"/>
        </w:rPr>
        <w:t xml:space="preserve">Adresaci: </w:t>
      </w:r>
      <w:r w:rsidR="00D634CB" w:rsidRPr="00587F1B">
        <w:rPr>
          <w:rFonts w:ascii="Arial" w:eastAsia="Times New Roman" w:hAnsi="Arial" w:cs="Arial"/>
          <w:sz w:val="20"/>
          <w:szCs w:val="20"/>
        </w:rPr>
        <w:t>młodzież szkolna</w:t>
      </w:r>
    </w:p>
    <w:p w:rsidR="00826458" w:rsidRPr="00587F1B" w:rsidRDefault="00826458" w:rsidP="001C7747">
      <w:pPr>
        <w:spacing w:line="240" w:lineRule="auto"/>
        <w:rPr>
          <w:rFonts w:ascii="Arial" w:eastAsia="Times New Roman" w:hAnsi="Arial" w:cs="Arial"/>
          <w:sz w:val="20"/>
          <w:szCs w:val="20"/>
        </w:rPr>
      </w:pPr>
    </w:p>
    <w:p w:rsidR="00826458" w:rsidRPr="00587F1B" w:rsidRDefault="00826458" w:rsidP="00826458">
      <w:pPr>
        <w:pStyle w:val="pkt"/>
        <w:spacing w:before="0" w:after="0"/>
        <w:ind w:left="0" w:firstLine="0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587F1B">
        <w:rPr>
          <w:rFonts w:ascii="Arial" w:hAnsi="Arial" w:cs="Arial"/>
          <w:b/>
          <w:sz w:val="20"/>
          <w:szCs w:val="20"/>
        </w:rPr>
        <w:t xml:space="preserve">Cel: </w:t>
      </w:r>
      <w:r w:rsidRPr="00587F1B">
        <w:rPr>
          <w:rFonts w:ascii="Arial" w:hAnsi="Arial" w:cs="Arial"/>
          <w:sz w:val="20"/>
          <w:szCs w:val="20"/>
        </w:rPr>
        <w:t xml:space="preserve">prowadzenie </w:t>
      </w:r>
      <w:r w:rsidRPr="00587F1B">
        <w:rPr>
          <w:rFonts w:ascii="Arial" w:eastAsia="Calibri" w:hAnsi="Arial" w:cs="Arial"/>
          <w:bCs/>
          <w:sz w:val="20"/>
          <w:szCs w:val="20"/>
          <w:lang w:eastAsia="en-US"/>
        </w:rPr>
        <w:t xml:space="preserve">programu profilaktyczno </w:t>
      </w:r>
      <w:r w:rsidR="00E03C2B" w:rsidRPr="00587F1B">
        <w:rPr>
          <w:rFonts w:ascii="Arial" w:eastAsia="Calibri" w:hAnsi="Arial" w:cs="Arial"/>
          <w:bCs/>
          <w:sz w:val="20"/>
          <w:szCs w:val="20"/>
          <w:lang w:eastAsia="en-US"/>
        </w:rPr>
        <w:t>–</w:t>
      </w:r>
      <w:r w:rsidRPr="00587F1B">
        <w:rPr>
          <w:rFonts w:ascii="Arial" w:eastAsia="Calibri" w:hAnsi="Arial" w:cs="Arial"/>
          <w:bCs/>
          <w:sz w:val="20"/>
          <w:szCs w:val="20"/>
          <w:lang w:eastAsia="en-US"/>
        </w:rPr>
        <w:t xml:space="preserve"> interwencyjnego</w:t>
      </w:r>
      <w:r w:rsidR="00E03C2B" w:rsidRPr="00587F1B">
        <w:rPr>
          <w:rFonts w:ascii="Arial" w:eastAsia="Calibri" w:hAnsi="Arial" w:cs="Arial"/>
          <w:bCs/>
          <w:sz w:val="20"/>
          <w:szCs w:val="20"/>
          <w:lang w:eastAsia="en-US"/>
        </w:rPr>
        <w:t xml:space="preserve"> (edukacja i przeciwdziałanie)</w:t>
      </w:r>
      <w:r w:rsidRPr="00587F1B">
        <w:rPr>
          <w:rFonts w:ascii="Arial" w:eastAsia="Calibri" w:hAnsi="Arial" w:cs="Arial"/>
          <w:bCs/>
          <w:sz w:val="20"/>
          <w:szCs w:val="20"/>
          <w:lang w:eastAsia="en-US"/>
        </w:rPr>
        <w:t xml:space="preserve"> dla młodzieży eksperymentującej z różnymi środkami psychoaktyw</w:t>
      </w:r>
      <w:r w:rsidR="00E03C2B" w:rsidRPr="00587F1B">
        <w:rPr>
          <w:rFonts w:ascii="Arial" w:eastAsia="Calibri" w:hAnsi="Arial" w:cs="Arial"/>
          <w:bCs/>
          <w:sz w:val="20"/>
          <w:szCs w:val="20"/>
          <w:lang w:eastAsia="en-US"/>
        </w:rPr>
        <w:t>nymi.</w:t>
      </w:r>
    </w:p>
    <w:p w:rsidR="00826458" w:rsidRPr="00587F1B" w:rsidRDefault="00826458" w:rsidP="00826458">
      <w:pPr>
        <w:pStyle w:val="pkt"/>
        <w:spacing w:before="0" w:after="0"/>
        <w:ind w:left="0" w:firstLine="0"/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B456DC" w:rsidRPr="00587F1B" w:rsidRDefault="00826458" w:rsidP="00B456DC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587F1B">
        <w:rPr>
          <w:rFonts w:ascii="Arial" w:eastAsia="Calibri" w:hAnsi="Arial" w:cs="Arial"/>
          <w:b/>
          <w:bCs/>
          <w:sz w:val="20"/>
          <w:szCs w:val="20"/>
          <w:lang w:eastAsia="en-US"/>
        </w:rPr>
        <w:t>Zakres rzeczowy</w:t>
      </w:r>
      <w:r w:rsidR="00B456DC" w:rsidRPr="00587F1B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: </w:t>
      </w:r>
      <w:r w:rsidR="00B456DC" w:rsidRPr="00587F1B">
        <w:rPr>
          <w:rFonts w:ascii="Arial" w:hAnsi="Arial" w:cs="Arial"/>
          <w:sz w:val="20"/>
          <w:szCs w:val="20"/>
        </w:rPr>
        <w:t>program powinien opierać się przede wszystkim na działaniach</w:t>
      </w:r>
      <w:r w:rsidR="00E03C2B" w:rsidRPr="00587F1B">
        <w:rPr>
          <w:rFonts w:ascii="Arial" w:hAnsi="Arial" w:cs="Arial"/>
          <w:sz w:val="20"/>
          <w:szCs w:val="20"/>
        </w:rPr>
        <w:t xml:space="preserve"> </w:t>
      </w:r>
      <w:r w:rsidR="00B456DC" w:rsidRPr="00587F1B">
        <w:rPr>
          <w:rFonts w:ascii="Arial" w:eastAsia="Calibri" w:hAnsi="Arial" w:cs="Arial"/>
          <w:bCs/>
          <w:sz w:val="20"/>
          <w:szCs w:val="20"/>
          <w:lang w:eastAsia="en-US"/>
        </w:rPr>
        <w:t>korekcyjno – wychowawczych</w:t>
      </w:r>
      <w:r w:rsidR="00E03C2B" w:rsidRPr="00587F1B">
        <w:rPr>
          <w:rFonts w:ascii="Arial" w:eastAsia="Calibri" w:hAnsi="Arial" w:cs="Arial"/>
          <w:bCs/>
          <w:sz w:val="20"/>
          <w:szCs w:val="20"/>
          <w:lang w:eastAsia="en-US"/>
        </w:rPr>
        <w:t xml:space="preserve">, </w:t>
      </w:r>
      <w:r w:rsidR="00B456DC" w:rsidRPr="00587F1B">
        <w:rPr>
          <w:rFonts w:ascii="Arial" w:hAnsi="Arial" w:cs="Arial"/>
          <w:sz w:val="20"/>
          <w:szCs w:val="20"/>
        </w:rPr>
        <w:t>skierowanych dla osób eksperymentujących głównie z nielegalnymi substancjami psychoaktywnymi z wykorzystaniem strategii kształtowania umiejętności życiowych, która może być uzupełniona o angażowanie młodych ludzi w konstruktywne aktywności.</w:t>
      </w:r>
    </w:p>
    <w:p w:rsidR="00FA6183" w:rsidRPr="00587F1B" w:rsidRDefault="00FA6183" w:rsidP="00B456DC">
      <w:pPr>
        <w:pStyle w:val="pkt"/>
        <w:spacing w:before="0" w:after="0"/>
        <w:ind w:left="0" w:firstLine="0"/>
        <w:rPr>
          <w:rFonts w:ascii="Arial" w:hAnsi="Arial" w:cs="Arial"/>
          <w:b/>
          <w:sz w:val="20"/>
          <w:szCs w:val="20"/>
        </w:rPr>
      </w:pPr>
    </w:p>
    <w:p w:rsidR="00FA6183" w:rsidRPr="00587F1B" w:rsidRDefault="00FA6183" w:rsidP="00B456DC">
      <w:pPr>
        <w:pStyle w:val="pkt"/>
        <w:spacing w:before="0" w:after="0"/>
        <w:ind w:left="0" w:firstLine="0"/>
        <w:rPr>
          <w:rFonts w:ascii="Arial" w:hAnsi="Arial" w:cs="Arial"/>
          <w:b/>
          <w:sz w:val="20"/>
          <w:szCs w:val="20"/>
        </w:rPr>
      </w:pPr>
    </w:p>
    <w:p w:rsidR="005B5A52" w:rsidRPr="00587F1B" w:rsidRDefault="005B5A52" w:rsidP="00B456DC">
      <w:pPr>
        <w:pStyle w:val="pkt"/>
        <w:spacing w:before="0" w:after="0"/>
        <w:ind w:left="0" w:firstLine="0"/>
        <w:rPr>
          <w:rFonts w:ascii="Arial" w:hAnsi="Arial" w:cs="Arial"/>
          <w:b/>
          <w:sz w:val="20"/>
          <w:szCs w:val="20"/>
        </w:rPr>
      </w:pPr>
      <w:r w:rsidRPr="00587F1B">
        <w:rPr>
          <w:rFonts w:ascii="Arial" w:hAnsi="Arial" w:cs="Arial"/>
          <w:b/>
          <w:sz w:val="20"/>
          <w:szCs w:val="20"/>
        </w:rPr>
        <w:t>Oczekiwane rezultaty oraz wskaźniki:</w:t>
      </w:r>
    </w:p>
    <w:p w:rsidR="005B5A52" w:rsidRPr="00587F1B" w:rsidRDefault="00A46AF8" w:rsidP="004600E4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 w:rsidRPr="00587F1B">
        <w:rPr>
          <w:rFonts w:ascii="Arial" w:hAnsi="Arial" w:cs="Arial"/>
          <w:sz w:val="20"/>
          <w:szCs w:val="20"/>
        </w:rPr>
        <w:t>uczestnictwo osób w programie</w:t>
      </w:r>
      <w:r w:rsidR="009D2BD7" w:rsidRPr="00587F1B">
        <w:rPr>
          <w:rFonts w:ascii="Arial" w:hAnsi="Arial" w:cs="Arial"/>
          <w:sz w:val="20"/>
          <w:szCs w:val="20"/>
        </w:rPr>
        <w:t xml:space="preserve"> –  </w:t>
      </w:r>
      <w:r w:rsidR="005B5A52" w:rsidRPr="00587F1B">
        <w:rPr>
          <w:rFonts w:ascii="Arial" w:hAnsi="Arial" w:cs="Arial"/>
          <w:sz w:val="20"/>
          <w:szCs w:val="20"/>
        </w:rPr>
        <w:t>liczba uczestników</w:t>
      </w:r>
      <w:r w:rsidRPr="00587F1B">
        <w:rPr>
          <w:rFonts w:ascii="Arial" w:hAnsi="Arial" w:cs="Arial"/>
          <w:sz w:val="20"/>
          <w:szCs w:val="20"/>
        </w:rPr>
        <w:t>,</w:t>
      </w:r>
      <w:r w:rsidR="004600E4" w:rsidRPr="00587F1B">
        <w:rPr>
          <w:rFonts w:ascii="Arial" w:hAnsi="Arial" w:cs="Arial"/>
          <w:sz w:val="20"/>
          <w:szCs w:val="20"/>
        </w:rPr>
        <w:t xml:space="preserve"> średnia liczba uczestników na cy</w:t>
      </w:r>
      <w:r w:rsidR="000B0DB8">
        <w:rPr>
          <w:rFonts w:ascii="Arial" w:hAnsi="Arial" w:cs="Arial"/>
          <w:sz w:val="20"/>
          <w:szCs w:val="20"/>
        </w:rPr>
        <w:t>klicznych działaniach grupowych;</w:t>
      </w:r>
    </w:p>
    <w:p w:rsidR="004600E4" w:rsidRPr="00587F1B" w:rsidRDefault="00A46AF8" w:rsidP="004600E4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 w:rsidRPr="00587F1B">
        <w:rPr>
          <w:rFonts w:ascii="Arial" w:hAnsi="Arial" w:cs="Arial"/>
          <w:sz w:val="20"/>
          <w:szCs w:val="20"/>
        </w:rPr>
        <w:t xml:space="preserve">realizacja programu profilaktyczno – interwencyjnego - </w:t>
      </w:r>
      <w:r w:rsidR="005B5A52" w:rsidRPr="00587F1B">
        <w:rPr>
          <w:rFonts w:ascii="Arial" w:hAnsi="Arial" w:cs="Arial"/>
          <w:sz w:val="20"/>
          <w:szCs w:val="20"/>
        </w:rPr>
        <w:t>liczba godzin</w:t>
      </w:r>
      <w:r w:rsidRPr="00587F1B">
        <w:rPr>
          <w:rFonts w:ascii="Arial" w:hAnsi="Arial" w:cs="Arial"/>
          <w:sz w:val="20"/>
          <w:szCs w:val="20"/>
        </w:rPr>
        <w:t>,</w:t>
      </w:r>
      <w:r w:rsidR="004600E4" w:rsidRPr="00587F1B">
        <w:rPr>
          <w:rFonts w:ascii="Arial" w:hAnsi="Arial" w:cs="Arial"/>
          <w:sz w:val="20"/>
          <w:szCs w:val="20"/>
        </w:rPr>
        <w:t xml:space="preserve"> liczba realizowanych programów profilaktycznych</w:t>
      </w:r>
      <w:r w:rsidR="000B0DB8">
        <w:rPr>
          <w:rFonts w:ascii="Arial" w:hAnsi="Arial" w:cs="Arial"/>
          <w:sz w:val="20"/>
          <w:szCs w:val="20"/>
        </w:rPr>
        <w:t>;</w:t>
      </w:r>
    </w:p>
    <w:p w:rsidR="00A46AF8" w:rsidRPr="00587F1B" w:rsidRDefault="00A46AF8" w:rsidP="00A46AF8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 w:rsidRPr="00587F1B">
        <w:rPr>
          <w:rFonts w:ascii="Arial" w:hAnsi="Arial" w:cs="Arial"/>
          <w:sz w:val="20"/>
          <w:szCs w:val="20"/>
        </w:rPr>
        <w:t xml:space="preserve">prowadzenie działań z wykorzystaniem materiałów edukacyjnych - </w:t>
      </w:r>
      <w:r w:rsidR="005B5A52" w:rsidRPr="00587F1B">
        <w:rPr>
          <w:rFonts w:ascii="Arial" w:hAnsi="Arial" w:cs="Arial"/>
          <w:sz w:val="20"/>
          <w:szCs w:val="20"/>
        </w:rPr>
        <w:t>liczba rozdysponowanych materiałów edukacyjnych</w:t>
      </w:r>
      <w:r w:rsidR="004600E4" w:rsidRPr="00587F1B">
        <w:rPr>
          <w:rFonts w:ascii="Arial" w:hAnsi="Arial" w:cs="Arial"/>
          <w:sz w:val="20"/>
          <w:szCs w:val="20"/>
        </w:rPr>
        <w:t>.</w:t>
      </w:r>
    </w:p>
    <w:p w:rsidR="00BF3F73" w:rsidRPr="00587F1B" w:rsidRDefault="00BF3F73" w:rsidP="00BF3F73">
      <w:pPr>
        <w:autoSpaceDE w:val="0"/>
        <w:autoSpaceDN w:val="0"/>
        <w:adjustRightInd w:val="0"/>
        <w:ind w:left="360"/>
        <w:jc w:val="left"/>
        <w:rPr>
          <w:rFonts w:ascii="Arial" w:hAnsi="Arial" w:cs="Arial"/>
          <w:sz w:val="20"/>
          <w:szCs w:val="20"/>
        </w:rPr>
      </w:pPr>
    </w:p>
    <w:p w:rsidR="00BF3F73" w:rsidRPr="00587F1B" w:rsidRDefault="00BF3F73" w:rsidP="00BF3F73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  <w:r w:rsidRPr="00587F1B">
        <w:rPr>
          <w:rFonts w:ascii="Arial" w:hAnsi="Arial" w:cs="Arial"/>
          <w:b/>
          <w:sz w:val="20"/>
          <w:szCs w:val="20"/>
        </w:rPr>
        <w:t xml:space="preserve">Uwaga: </w:t>
      </w:r>
      <w:r w:rsidRPr="00587F1B">
        <w:rPr>
          <w:rFonts w:ascii="Arial" w:hAnsi="Arial" w:cs="Arial"/>
          <w:bCs/>
          <w:sz w:val="20"/>
          <w:szCs w:val="20"/>
        </w:rPr>
        <w:t>dofinansowanie z dotacji kosztów poczęstunku (tylko napoje) w ramach zadania publicznego</w:t>
      </w:r>
      <w:r w:rsidRPr="00587F1B">
        <w:rPr>
          <w:rFonts w:ascii="Arial" w:hAnsi="Arial" w:cs="Arial"/>
          <w:sz w:val="20"/>
          <w:szCs w:val="20"/>
        </w:rPr>
        <w:t xml:space="preserve">, </w:t>
      </w:r>
      <w:r w:rsidR="00FA6183" w:rsidRPr="00587F1B">
        <w:rPr>
          <w:rFonts w:ascii="Arial" w:hAnsi="Arial" w:cs="Arial"/>
          <w:bCs/>
          <w:sz w:val="20"/>
          <w:szCs w:val="20"/>
        </w:rPr>
        <w:t>nie może przekroczyć 5</w:t>
      </w:r>
      <w:r w:rsidRPr="00587F1B">
        <w:rPr>
          <w:rFonts w:ascii="Arial" w:hAnsi="Arial" w:cs="Arial"/>
          <w:bCs/>
          <w:sz w:val="20"/>
          <w:szCs w:val="20"/>
        </w:rPr>
        <w:t>% kosztów wnioskowanej/przyznanej dotacji</w:t>
      </w:r>
    </w:p>
    <w:p w:rsidR="00BF3F73" w:rsidRPr="00DE12A0" w:rsidRDefault="00BF3F73" w:rsidP="00BF3F73">
      <w:pPr>
        <w:autoSpaceDE w:val="0"/>
        <w:autoSpaceDN w:val="0"/>
        <w:adjustRightInd w:val="0"/>
        <w:ind w:left="360"/>
        <w:jc w:val="left"/>
        <w:rPr>
          <w:rFonts w:ascii="Arial" w:hAnsi="Arial" w:cs="Arial"/>
          <w:sz w:val="18"/>
          <w:szCs w:val="18"/>
        </w:rPr>
      </w:pPr>
    </w:p>
    <w:p w:rsidR="007915B0" w:rsidRPr="00DE12A0" w:rsidRDefault="007915B0" w:rsidP="007915B0">
      <w:pPr>
        <w:pStyle w:val="Akapitzlist"/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1C7747" w:rsidRPr="00DE12A0" w:rsidRDefault="001C7747" w:rsidP="00DE12A0">
      <w:pPr>
        <w:pStyle w:val="Akapitzlist"/>
        <w:numPr>
          <w:ilvl w:val="0"/>
          <w:numId w:val="31"/>
        </w:numPr>
        <w:tabs>
          <w:tab w:val="left" w:pos="284"/>
        </w:tabs>
        <w:spacing w:before="240" w:after="240" w:line="240" w:lineRule="auto"/>
        <w:ind w:hanging="720"/>
        <w:jc w:val="left"/>
        <w:rPr>
          <w:rFonts w:ascii="Arial" w:eastAsia="Times New Roman" w:hAnsi="Arial" w:cs="Arial"/>
          <w:b/>
          <w:sz w:val="20"/>
          <w:szCs w:val="20"/>
        </w:rPr>
      </w:pPr>
      <w:r w:rsidRPr="00DE12A0">
        <w:rPr>
          <w:rFonts w:ascii="Arial" w:eastAsia="Times New Roman" w:hAnsi="Arial" w:cs="Arial"/>
          <w:b/>
          <w:sz w:val="20"/>
          <w:szCs w:val="20"/>
        </w:rPr>
        <w:t>Prowadzenie programu wsparcia dla osób stosujących przemoc w rodzinie</w:t>
      </w:r>
    </w:p>
    <w:p w:rsidR="001C7747" w:rsidRPr="00DE12A0" w:rsidRDefault="001C7747" w:rsidP="001C7747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DE12A0">
        <w:rPr>
          <w:rFonts w:ascii="Arial" w:eastAsia="Times New Roman" w:hAnsi="Arial" w:cs="Arial"/>
          <w:b/>
          <w:sz w:val="20"/>
          <w:szCs w:val="20"/>
        </w:rPr>
        <w:t>Opis zadania:</w:t>
      </w:r>
    </w:p>
    <w:p w:rsidR="001C7747" w:rsidRPr="00DE12A0" w:rsidRDefault="001C7747" w:rsidP="001C7747">
      <w:pPr>
        <w:autoSpaceDE w:val="0"/>
        <w:autoSpaceDN w:val="0"/>
        <w:adjustRightInd w:val="0"/>
        <w:spacing w:before="240" w:line="240" w:lineRule="auto"/>
        <w:rPr>
          <w:rFonts w:ascii="Arial" w:eastAsia="Times New Roman" w:hAnsi="Arial" w:cs="Arial"/>
          <w:sz w:val="20"/>
          <w:szCs w:val="20"/>
        </w:rPr>
      </w:pPr>
      <w:r w:rsidRPr="00DE12A0">
        <w:rPr>
          <w:rFonts w:ascii="Arial" w:eastAsia="Times New Roman" w:hAnsi="Arial" w:cs="Arial"/>
          <w:b/>
          <w:sz w:val="20"/>
          <w:szCs w:val="20"/>
        </w:rPr>
        <w:t>Adresaci:</w:t>
      </w:r>
    </w:p>
    <w:p w:rsidR="001C7747" w:rsidRPr="00DE12A0" w:rsidRDefault="001C7747" w:rsidP="00A46AF8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="709" w:hanging="357"/>
        <w:jc w:val="left"/>
        <w:rPr>
          <w:rFonts w:ascii="Arial" w:eastAsia="Times New Roman" w:hAnsi="Arial" w:cs="Arial"/>
          <w:sz w:val="20"/>
          <w:szCs w:val="20"/>
        </w:rPr>
      </w:pPr>
      <w:r w:rsidRPr="00DE12A0">
        <w:rPr>
          <w:rFonts w:ascii="Arial" w:eastAsia="Times New Roman" w:hAnsi="Arial" w:cs="Arial"/>
          <w:sz w:val="20"/>
          <w:szCs w:val="20"/>
        </w:rPr>
        <w:t>osoby, które ukończyły lub z przyczyn obiektywnych przerwały uczestnictwo w programie korekcyjno - edukacyjnym dla osób stosujących przemoc w rodzinie;</w:t>
      </w:r>
    </w:p>
    <w:p w:rsidR="001C7747" w:rsidRPr="00DE12A0" w:rsidRDefault="001C7747" w:rsidP="00A46AF8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="709" w:hanging="357"/>
        <w:jc w:val="left"/>
        <w:rPr>
          <w:rFonts w:ascii="Arial" w:eastAsia="Times New Roman" w:hAnsi="Arial" w:cs="Arial"/>
          <w:sz w:val="20"/>
          <w:szCs w:val="20"/>
        </w:rPr>
      </w:pPr>
      <w:r w:rsidRPr="00DE12A0">
        <w:rPr>
          <w:rFonts w:ascii="Arial" w:eastAsia="Times New Roman" w:hAnsi="Arial" w:cs="Arial"/>
          <w:sz w:val="20"/>
          <w:szCs w:val="20"/>
        </w:rPr>
        <w:t xml:space="preserve">osoby, które identyfikują się ze zjawiskiem przemocy i wykazują motywację do udziału </w:t>
      </w:r>
      <w:r w:rsidRPr="00DE12A0">
        <w:rPr>
          <w:rFonts w:ascii="Arial" w:eastAsia="Times New Roman" w:hAnsi="Arial" w:cs="Arial"/>
          <w:sz w:val="20"/>
          <w:szCs w:val="20"/>
        </w:rPr>
        <w:br/>
        <w:t>w zajęciach;</w:t>
      </w:r>
    </w:p>
    <w:p w:rsidR="001C7747" w:rsidRPr="00DE12A0" w:rsidRDefault="001C7747" w:rsidP="00A46AF8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="709" w:hanging="357"/>
        <w:jc w:val="left"/>
        <w:rPr>
          <w:rFonts w:ascii="Arial" w:eastAsia="Times New Roman" w:hAnsi="Arial" w:cs="Arial"/>
          <w:sz w:val="20"/>
          <w:szCs w:val="20"/>
        </w:rPr>
      </w:pPr>
      <w:r w:rsidRPr="00DE12A0">
        <w:rPr>
          <w:rFonts w:ascii="Arial" w:eastAsia="Times New Roman" w:hAnsi="Arial" w:cs="Arial"/>
          <w:sz w:val="20"/>
          <w:szCs w:val="20"/>
        </w:rPr>
        <w:t>osoby, które są po wyrokach i oczekują na udział w programie korekcyjno – edukacyjnym.</w:t>
      </w:r>
    </w:p>
    <w:p w:rsidR="001C7747" w:rsidRPr="00DE12A0" w:rsidRDefault="001C7747" w:rsidP="001C7747">
      <w:pPr>
        <w:spacing w:before="240" w:line="240" w:lineRule="auto"/>
        <w:rPr>
          <w:rFonts w:ascii="Arial" w:eastAsia="Times New Roman" w:hAnsi="Arial" w:cs="Arial"/>
          <w:sz w:val="20"/>
          <w:szCs w:val="20"/>
        </w:rPr>
      </w:pPr>
      <w:r w:rsidRPr="00DE12A0">
        <w:rPr>
          <w:rFonts w:ascii="Arial" w:eastAsia="Times New Roman" w:hAnsi="Arial" w:cs="Arial"/>
          <w:b/>
          <w:sz w:val="20"/>
          <w:szCs w:val="20"/>
        </w:rPr>
        <w:t xml:space="preserve">Dodatkowe informacje: </w:t>
      </w:r>
      <w:r w:rsidRPr="00DE12A0">
        <w:rPr>
          <w:rFonts w:ascii="Arial" w:eastAsia="Times New Roman" w:hAnsi="Arial" w:cs="Arial"/>
          <w:sz w:val="20"/>
          <w:szCs w:val="20"/>
        </w:rPr>
        <w:t xml:space="preserve">Oferent powinien zapewnić możliwość udziału w zajęciach na każdym etapie realizacji zadania. </w:t>
      </w:r>
    </w:p>
    <w:p w:rsidR="001C7747" w:rsidRPr="00DE12A0" w:rsidRDefault="001C7747" w:rsidP="001C7747">
      <w:pPr>
        <w:spacing w:before="240" w:line="240" w:lineRule="auto"/>
        <w:rPr>
          <w:rFonts w:ascii="Arial" w:eastAsia="Times New Roman" w:hAnsi="Arial" w:cs="Arial"/>
          <w:sz w:val="20"/>
          <w:szCs w:val="20"/>
        </w:rPr>
      </w:pPr>
      <w:r w:rsidRPr="00DE12A0">
        <w:rPr>
          <w:rFonts w:ascii="Arial" w:eastAsia="Times New Roman" w:hAnsi="Arial" w:cs="Arial"/>
          <w:b/>
          <w:sz w:val="20"/>
          <w:szCs w:val="20"/>
        </w:rPr>
        <w:t xml:space="preserve">Cel: </w:t>
      </w:r>
      <w:r w:rsidRPr="00DE12A0">
        <w:rPr>
          <w:rFonts w:ascii="Arial" w:eastAsia="Times New Roman" w:hAnsi="Arial" w:cs="Arial"/>
          <w:sz w:val="20"/>
          <w:szCs w:val="20"/>
        </w:rPr>
        <w:t>wsparci</w:t>
      </w:r>
      <w:r w:rsidR="00446E96" w:rsidRPr="00DE12A0">
        <w:rPr>
          <w:rFonts w:ascii="Arial" w:eastAsia="Times New Roman" w:hAnsi="Arial" w:cs="Arial"/>
          <w:sz w:val="20"/>
          <w:szCs w:val="20"/>
        </w:rPr>
        <w:t xml:space="preserve">e o charakterze psychologiczno – </w:t>
      </w:r>
      <w:r w:rsidR="009D2BD7" w:rsidRPr="00DE12A0">
        <w:rPr>
          <w:rFonts w:ascii="Arial" w:eastAsia="Times New Roman" w:hAnsi="Arial" w:cs="Arial"/>
          <w:sz w:val="20"/>
          <w:szCs w:val="20"/>
        </w:rPr>
        <w:t>edukacyjnym</w:t>
      </w:r>
      <w:r w:rsidRPr="00DE12A0">
        <w:rPr>
          <w:rFonts w:ascii="Arial" w:eastAsia="Times New Roman" w:hAnsi="Arial" w:cs="Arial"/>
          <w:sz w:val="20"/>
          <w:szCs w:val="20"/>
        </w:rPr>
        <w:t xml:space="preserve"> osób stosujących przemoc w rodzinie, służące zatrzymywaniu zjawiska przemocy w rodzinie. </w:t>
      </w:r>
    </w:p>
    <w:p w:rsidR="001C7747" w:rsidRPr="00DE12A0" w:rsidRDefault="001C7747" w:rsidP="001C7747">
      <w:pPr>
        <w:autoSpaceDE w:val="0"/>
        <w:autoSpaceDN w:val="0"/>
        <w:adjustRightInd w:val="0"/>
        <w:spacing w:before="240" w:line="240" w:lineRule="auto"/>
        <w:rPr>
          <w:rFonts w:ascii="Arial" w:eastAsia="Times New Roman" w:hAnsi="Arial" w:cs="Arial"/>
          <w:sz w:val="20"/>
          <w:szCs w:val="20"/>
        </w:rPr>
      </w:pPr>
      <w:r w:rsidRPr="00DE12A0">
        <w:rPr>
          <w:rFonts w:ascii="Arial" w:eastAsia="Times New Roman" w:hAnsi="Arial" w:cs="Arial"/>
          <w:b/>
          <w:sz w:val="20"/>
          <w:szCs w:val="20"/>
        </w:rPr>
        <w:t>Miejsce realizacji</w:t>
      </w:r>
      <w:r w:rsidR="00FA6183" w:rsidRPr="00DE12A0">
        <w:rPr>
          <w:rFonts w:ascii="Arial" w:eastAsia="Times New Roman" w:hAnsi="Arial" w:cs="Arial"/>
          <w:b/>
          <w:sz w:val="20"/>
          <w:szCs w:val="20"/>
        </w:rPr>
        <w:t>:</w:t>
      </w:r>
      <w:r w:rsidRPr="00DE12A0">
        <w:rPr>
          <w:rFonts w:ascii="Arial" w:eastAsia="Times New Roman" w:hAnsi="Arial" w:cs="Arial"/>
          <w:sz w:val="20"/>
          <w:szCs w:val="20"/>
        </w:rPr>
        <w:t xml:space="preserve"> miejsce na terenie Tychów wskazane przez oferenta.</w:t>
      </w:r>
    </w:p>
    <w:p w:rsidR="001C7747" w:rsidRPr="00DE12A0" w:rsidRDefault="001C7747" w:rsidP="001C7747">
      <w:pPr>
        <w:autoSpaceDE w:val="0"/>
        <w:autoSpaceDN w:val="0"/>
        <w:adjustRightInd w:val="0"/>
        <w:spacing w:before="240" w:line="240" w:lineRule="auto"/>
        <w:jc w:val="left"/>
        <w:rPr>
          <w:rFonts w:ascii="Arial" w:eastAsia="Times New Roman" w:hAnsi="Arial" w:cs="Arial"/>
          <w:b/>
          <w:sz w:val="20"/>
          <w:szCs w:val="20"/>
        </w:rPr>
      </w:pPr>
      <w:r w:rsidRPr="00DE12A0">
        <w:rPr>
          <w:rFonts w:ascii="Arial" w:eastAsia="Times New Roman" w:hAnsi="Arial" w:cs="Arial"/>
          <w:b/>
          <w:sz w:val="20"/>
          <w:szCs w:val="20"/>
        </w:rPr>
        <w:lastRenderedPageBreak/>
        <w:t>Oczekiwane rezultaty oraz wskaźniki:</w:t>
      </w:r>
    </w:p>
    <w:p w:rsidR="001C7747" w:rsidRPr="00DE12A0" w:rsidRDefault="001C7747" w:rsidP="00A46AF8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709"/>
        <w:contextualSpacing/>
        <w:jc w:val="left"/>
        <w:rPr>
          <w:rFonts w:ascii="Arial" w:eastAsia="Times New Roman" w:hAnsi="Arial" w:cs="Arial"/>
          <w:sz w:val="20"/>
          <w:szCs w:val="20"/>
        </w:rPr>
      </w:pPr>
      <w:r w:rsidRPr="00DE12A0">
        <w:rPr>
          <w:rFonts w:ascii="Arial" w:eastAsia="Times New Roman" w:hAnsi="Arial" w:cs="Arial"/>
          <w:sz w:val="20"/>
          <w:szCs w:val="20"/>
        </w:rPr>
        <w:t xml:space="preserve">zapewnienie </w:t>
      </w:r>
      <w:r w:rsidR="00446E96" w:rsidRPr="00DE12A0">
        <w:rPr>
          <w:rFonts w:ascii="Arial" w:eastAsia="Times New Roman" w:hAnsi="Arial" w:cs="Arial"/>
          <w:sz w:val="20"/>
          <w:szCs w:val="20"/>
        </w:rPr>
        <w:t xml:space="preserve">możliwości udziału w projekcie – </w:t>
      </w:r>
      <w:r w:rsidRPr="00DE12A0">
        <w:rPr>
          <w:rFonts w:ascii="Arial" w:eastAsia="Times New Roman" w:hAnsi="Arial" w:cs="Arial"/>
          <w:sz w:val="20"/>
          <w:szCs w:val="20"/>
        </w:rPr>
        <w:t>liczba uczestników;</w:t>
      </w:r>
    </w:p>
    <w:p w:rsidR="001C7747" w:rsidRPr="00DE12A0" w:rsidRDefault="001C7747" w:rsidP="00A46AF8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709"/>
        <w:contextualSpacing/>
        <w:jc w:val="left"/>
        <w:rPr>
          <w:rFonts w:ascii="Arial" w:eastAsia="Times New Roman" w:hAnsi="Arial" w:cs="Arial"/>
          <w:sz w:val="20"/>
          <w:szCs w:val="20"/>
        </w:rPr>
      </w:pPr>
      <w:r w:rsidRPr="00DE12A0">
        <w:rPr>
          <w:rFonts w:ascii="Arial" w:eastAsia="Times New Roman" w:hAnsi="Arial" w:cs="Arial"/>
          <w:sz w:val="20"/>
          <w:szCs w:val="20"/>
        </w:rPr>
        <w:t>organizowanie i prowadzenie zróżni</w:t>
      </w:r>
      <w:r w:rsidR="00446E96" w:rsidRPr="00DE12A0">
        <w:rPr>
          <w:rFonts w:ascii="Arial" w:eastAsia="Times New Roman" w:hAnsi="Arial" w:cs="Arial"/>
          <w:sz w:val="20"/>
          <w:szCs w:val="20"/>
        </w:rPr>
        <w:t xml:space="preserve">cowanych form wsparcia – </w:t>
      </w:r>
      <w:r w:rsidRPr="00DE12A0">
        <w:rPr>
          <w:rFonts w:ascii="Arial" w:eastAsia="Times New Roman" w:hAnsi="Arial" w:cs="Arial"/>
          <w:sz w:val="20"/>
          <w:szCs w:val="20"/>
        </w:rPr>
        <w:t xml:space="preserve"> liczba przeprowadzony</w:t>
      </w:r>
      <w:r w:rsidR="009D2BD7" w:rsidRPr="00DE12A0">
        <w:rPr>
          <w:rFonts w:ascii="Arial" w:eastAsia="Times New Roman" w:hAnsi="Arial" w:cs="Arial"/>
          <w:sz w:val="20"/>
          <w:szCs w:val="20"/>
        </w:rPr>
        <w:t xml:space="preserve">ch konsultacji/spotkań oraz </w:t>
      </w:r>
      <w:r w:rsidRPr="00DE12A0">
        <w:rPr>
          <w:rFonts w:ascii="Arial" w:eastAsia="Times New Roman" w:hAnsi="Arial" w:cs="Arial"/>
          <w:sz w:val="20"/>
          <w:szCs w:val="20"/>
        </w:rPr>
        <w:t>liczba godzin.</w:t>
      </w:r>
    </w:p>
    <w:p w:rsidR="001C7747" w:rsidRPr="00DE12A0" w:rsidRDefault="001C7747" w:rsidP="001C7747">
      <w:pPr>
        <w:autoSpaceDE w:val="0"/>
        <w:autoSpaceDN w:val="0"/>
        <w:adjustRightInd w:val="0"/>
        <w:spacing w:before="240" w:line="240" w:lineRule="auto"/>
        <w:rPr>
          <w:rFonts w:ascii="Arial" w:eastAsia="Calibri" w:hAnsi="Arial" w:cs="Arial"/>
          <w:sz w:val="20"/>
          <w:szCs w:val="20"/>
        </w:rPr>
      </w:pPr>
      <w:r w:rsidRPr="00DE12A0">
        <w:rPr>
          <w:rFonts w:ascii="Arial" w:eastAsia="Calibri" w:hAnsi="Arial" w:cs="Arial"/>
          <w:b/>
          <w:sz w:val="20"/>
          <w:szCs w:val="20"/>
        </w:rPr>
        <w:t xml:space="preserve">Uwaga: </w:t>
      </w:r>
      <w:r w:rsidRPr="00DE12A0">
        <w:rPr>
          <w:rFonts w:ascii="Arial" w:eastAsia="Times New Roman" w:hAnsi="Arial" w:cs="Arial"/>
          <w:bCs/>
          <w:sz w:val="20"/>
          <w:szCs w:val="20"/>
        </w:rPr>
        <w:t>Dofinansowanie z dotacji kosztów poczęstunku w ramach zadania publicznego</w:t>
      </w:r>
      <w:r w:rsidRPr="00DE12A0">
        <w:rPr>
          <w:rFonts w:ascii="Arial" w:eastAsia="Times New Roman" w:hAnsi="Arial" w:cs="Arial"/>
          <w:sz w:val="20"/>
          <w:szCs w:val="20"/>
        </w:rPr>
        <w:t xml:space="preserve">, </w:t>
      </w:r>
      <w:r w:rsidR="00642B05">
        <w:rPr>
          <w:rFonts w:ascii="Arial" w:eastAsia="Times New Roman" w:hAnsi="Arial" w:cs="Arial"/>
          <w:bCs/>
          <w:sz w:val="20"/>
          <w:szCs w:val="20"/>
        </w:rPr>
        <w:t>nie może przekroczyć 5</w:t>
      </w:r>
      <w:r w:rsidRPr="00DE12A0">
        <w:rPr>
          <w:rFonts w:ascii="Arial" w:eastAsia="Times New Roman" w:hAnsi="Arial" w:cs="Arial"/>
          <w:bCs/>
          <w:sz w:val="20"/>
          <w:szCs w:val="20"/>
        </w:rPr>
        <w:t>% kosztów wnioskowanej/przyznanej dotacji</w:t>
      </w:r>
      <w:r w:rsidRPr="00DE12A0">
        <w:rPr>
          <w:rFonts w:ascii="Arial" w:eastAsia="Times New Roman" w:hAnsi="Arial" w:cs="Arial"/>
          <w:sz w:val="20"/>
          <w:szCs w:val="20"/>
        </w:rPr>
        <w:t>.</w:t>
      </w:r>
    </w:p>
    <w:p w:rsidR="00FA6183" w:rsidRPr="00DE12A0" w:rsidRDefault="00FA6183" w:rsidP="00BF6317">
      <w:pPr>
        <w:rPr>
          <w:rFonts w:ascii="Arial" w:eastAsia="Times New Roman" w:hAnsi="Arial" w:cs="Arial"/>
          <w:b/>
          <w:sz w:val="20"/>
          <w:szCs w:val="20"/>
        </w:rPr>
      </w:pPr>
    </w:p>
    <w:p w:rsidR="00BF6317" w:rsidRPr="00DE12A0" w:rsidRDefault="00BF6317" w:rsidP="00BF6317">
      <w:pPr>
        <w:rPr>
          <w:rFonts w:ascii="Arial" w:eastAsia="Times New Roman" w:hAnsi="Arial" w:cs="Arial"/>
          <w:b/>
          <w:sz w:val="20"/>
          <w:szCs w:val="20"/>
        </w:rPr>
      </w:pPr>
      <w:r w:rsidRPr="00DE12A0">
        <w:rPr>
          <w:rFonts w:ascii="Arial" w:eastAsia="Times New Roman" w:hAnsi="Arial" w:cs="Arial"/>
          <w:b/>
          <w:sz w:val="20"/>
          <w:szCs w:val="20"/>
        </w:rPr>
        <w:t>Dodatkowe informacje do zadań z zakresu przeciwdziałania uzależnieniom i patologiom społecznym:</w:t>
      </w:r>
    </w:p>
    <w:p w:rsidR="00BF6317" w:rsidRPr="00DE12A0" w:rsidRDefault="00BF6317" w:rsidP="00BF6317">
      <w:pPr>
        <w:numPr>
          <w:ilvl w:val="0"/>
          <w:numId w:val="24"/>
        </w:num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DE12A0">
        <w:rPr>
          <w:rFonts w:ascii="Arial" w:eastAsia="Calibri" w:hAnsi="Arial" w:cs="Arial"/>
          <w:b/>
          <w:sz w:val="20"/>
          <w:szCs w:val="20"/>
        </w:rPr>
        <w:t xml:space="preserve">OCZEKIWANE REZULTATY ZADAŃ PUBLICZNYCH </w:t>
      </w:r>
      <w:r w:rsidRPr="00DE12A0">
        <w:rPr>
          <w:rFonts w:ascii="Arial" w:eastAsia="Times New Roman" w:hAnsi="Arial" w:cs="Arial"/>
          <w:b/>
          <w:sz w:val="20"/>
          <w:szCs w:val="20"/>
        </w:rPr>
        <w:t xml:space="preserve">W ZAKRESIE PRZECIWDZIAŁANIA UZALEŻNIENIOM I PATOLOGIOM SPOŁECZNYM </w:t>
      </w:r>
      <w:r w:rsidRPr="00DE12A0">
        <w:rPr>
          <w:rFonts w:ascii="Arial" w:eastAsia="Times New Roman" w:hAnsi="Arial" w:cs="Arial"/>
          <w:sz w:val="20"/>
          <w:szCs w:val="20"/>
        </w:rPr>
        <w:t xml:space="preserve">powinny dążyć do osiągnięcia celów, </w:t>
      </w:r>
      <w:r w:rsidR="00642B05">
        <w:rPr>
          <w:rFonts w:ascii="Arial" w:eastAsia="Times New Roman" w:hAnsi="Arial" w:cs="Arial"/>
          <w:sz w:val="20"/>
          <w:szCs w:val="20"/>
        </w:rPr>
        <w:br/>
      </w:r>
      <w:r w:rsidRPr="00DE12A0">
        <w:rPr>
          <w:rFonts w:ascii="Arial" w:eastAsia="Times New Roman" w:hAnsi="Arial" w:cs="Arial"/>
          <w:sz w:val="20"/>
          <w:szCs w:val="20"/>
        </w:rPr>
        <w:t>o których mowa w  Miejskim Programie Profilaktyki i Rozwiązywania Problemów Alkoholowych na rok 2021 oraz Miejskim Programie Przeciwdziałania Narkomanii na rok 2021.</w:t>
      </w:r>
    </w:p>
    <w:p w:rsidR="00BF6317" w:rsidRPr="00DE12A0" w:rsidRDefault="00BF6317" w:rsidP="00BF6317">
      <w:pPr>
        <w:numPr>
          <w:ilvl w:val="0"/>
          <w:numId w:val="24"/>
        </w:numPr>
        <w:rPr>
          <w:rFonts w:ascii="Arial" w:eastAsia="Times New Roman" w:hAnsi="Arial" w:cs="Arial"/>
          <w:sz w:val="20"/>
          <w:szCs w:val="20"/>
        </w:rPr>
      </w:pPr>
      <w:r w:rsidRPr="00DE12A0">
        <w:rPr>
          <w:rFonts w:ascii="Arial" w:eastAsia="Times New Roman" w:hAnsi="Arial" w:cs="Arial"/>
          <w:sz w:val="20"/>
          <w:szCs w:val="20"/>
        </w:rPr>
        <w:t>Zgodnie z art. 21 ustawy z dnia 13 maja 2016</w:t>
      </w:r>
      <w:r w:rsidR="00642B05">
        <w:rPr>
          <w:rFonts w:ascii="Arial" w:eastAsia="Times New Roman" w:hAnsi="Arial" w:cs="Arial"/>
          <w:sz w:val="20"/>
          <w:szCs w:val="20"/>
        </w:rPr>
        <w:t xml:space="preserve"> </w:t>
      </w:r>
      <w:r w:rsidRPr="00DE12A0">
        <w:rPr>
          <w:rFonts w:ascii="Arial" w:eastAsia="Times New Roman" w:hAnsi="Arial" w:cs="Arial"/>
          <w:sz w:val="20"/>
          <w:szCs w:val="20"/>
        </w:rPr>
        <w:t>r. o przeciwdziałaniu zagrożeniom przestępczością na </w:t>
      </w:r>
      <w:r w:rsidRPr="00DE12A0">
        <w:rPr>
          <w:rFonts w:ascii="Arial" w:eastAsia="Times New Roman" w:hAnsi="Arial" w:cs="Arial"/>
          <w:iCs/>
          <w:sz w:val="20"/>
          <w:szCs w:val="20"/>
        </w:rPr>
        <w:t>tle seksualnym</w:t>
      </w:r>
      <w:r w:rsidRPr="00DE12A0">
        <w:rPr>
          <w:rFonts w:ascii="Arial" w:eastAsia="Times New Roman" w:hAnsi="Arial" w:cs="Arial"/>
          <w:sz w:val="20"/>
          <w:szCs w:val="20"/>
        </w:rPr>
        <w:t xml:space="preserve"> </w:t>
      </w:r>
      <w:r w:rsidR="007C443B" w:rsidRPr="00DE12A0">
        <w:rPr>
          <w:rFonts w:ascii="Arial" w:hAnsi="Arial" w:cs="Arial"/>
          <w:sz w:val="20"/>
          <w:szCs w:val="20"/>
        </w:rPr>
        <w:t xml:space="preserve">(Dz.U.2020.152 </w:t>
      </w:r>
      <w:proofErr w:type="spellStart"/>
      <w:r w:rsidR="007C443B" w:rsidRPr="00DE12A0">
        <w:rPr>
          <w:rFonts w:ascii="Arial" w:hAnsi="Arial" w:cs="Arial"/>
          <w:sz w:val="20"/>
          <w:szCs w:val="20"/>
        </w:rPr>
        <w:t>t.j</w:t>
      </w:r>
      <w:proofErr w:type="spellEnd"/>
      <w:r w:rsidR="007C443B" w:rsidRPr="00DE12A0">
        <w:rPr>
          <w:rFonts w:ascii="Arial" w:hAnsi="Arial" w:cs="Arial"/>
          <w:sz w:val="20"/>
          <w:szCs w:val="20"/>
        </w:rPr>
        <w:t xml:space="preserve">. z dnia 2020.01.31) </w:t>
      </w:r>
      <w:r w:rsidRPr="00DE12A0">
        <w:rPr>
          <w:rFonts w:ascii="Arial" w:eastAsia="Times New Roman" w:hAnsi="Arial" w:cs="Arial"/>
          <w:sz w:val="20"/>
          <w:szCs w:val="20"/>
        </w:rPr>
        <w:t xml:space="preserve">przed nawiązaniem z osobą stosunku pracy lub przed dopuszczeniem osoby do innej działalności związanej </w:t>
      </w:r>
      <w:r w:rsidR="00642B05">
        <w:rPr>
          <w:rFonts w:ascii="Arial" w:eastAsia="Times New Roman" w:hAnsi="Arial" w:cs="Arial"/>
          <w:sz w:val="20"/>
          <w:szCs w:val="20"/>
        </w:rPr>
        <w:br/>
      </w:r>
      <w:r w:rsidRPr="00DE12A0">
        <w:rPr>
          <w:rFonts w:ascii="Arial" w:eastAsia="Times New Roman" w:hAnsi="Arial" w:cs="Arial"/>
          <w:sz w:val="20"/>
          <w:szCs w:val="20"/>
        </w:rPr>
        <w:t>z wychowaniem, edukacją, wypoczynkiem, leczeniem małoletnich lub z opieką nad nimi pracodawcy lub inni organizatorzy w zakresie takiej działalności są obowiązani do uzyskania informacji, czy dane tej osoby są zamieszczone w Rejestrze z dostępem ograniczonym,</w:t>
      </w:r>
    </w:p>
    <w:p w:rsidR="00EE6EBB" w:rsidRPr="00DE12A0" w:rsidRDefault="00BF6317" w:rsidP="00BF6317">
      <w:pPr>
        <w:pStyle w:val="Akapitzlist"/>
        <w:numPr>
          <w:ilvl w:val="0"/>
          <w:numId w:val="24"/>
        </w:numPr>
        <w:autoSpaceDE w:val="0"/>
        <w:autoSpaceDN w:val="0"/>
        <w:adjustRightInd w:val="0"/>
        <w:rPr>
          <w:rFonts w:ascii="Arial" w:eastAsia="Calibri" w:hAnsi="Arial" w:cs="Arial"/>
          <w:b/>
          <w:sz w:val="20"/>
          <w:szCs w:val="20"/>
        </w:rPr>
      </w:pPr>
      <w:r w:rsidRPr="00DE12A0">
        <w:rPr>
          <w:rFonts w:ascii="Arial" w:eastAsia="Calibri" w:hAnsi="Arial" w:cs="Arial"/>
          <w:sz w:val="20"/>
          <w:szCs w:val="20"/>
        </w:rPr>
        <w:t>Stawki za godzinę dydaktyczną nie mogą przekraczać kwot zawartych w „</w:t>
      </w:r>
      <w:r w:rsidRPr="00DE12A0">
        <w:rPr>
          <w:rFonts w:ascii="Arial" w:eastAsia="Calibri" w:hAnsi="Arial" w:cs="Arial"/>
          <w:i/>
          <w:sz w:val="20"/>
          <w:szCs w:val="20"/>
        </w:rPr>
        <w:t>Rekomendacjach do realizowania i finansowania gminnych programów profilaktyki i rozwiązywania problemów alkoholowych w 2021 roku</w:t>
      </w:r>
      <w:r w:rsidRPr="00DE12A0">
        <w:rPr>
          <w:rFonts w:ascii="Arial" w:eastAsia="Calibri" w:hAnsi="Arial" w:cs="Arial"/>
          <w:sz w:val="20"/>
          <w:szCs w:val="20"/>
        </w:rPr>
        <w:t>”, na stronie Państwowej Agencji Rozwiązywania Problemów Alkoholowych.</w:t>
      </w:r>
    </w:p>
    <w:p w:rsidR="007915B0" w:rsidRPr="00DE12A0" w:rsidRDefault="007915B0" w:rsidP="00BF6317">
      <w:pPr>
        <w:autoSpaceDE w:val="0"/>
        <w:autoSpaceDN w:val="0"/>
        <w:adjustRightInd w:val="0"/>
        <w:rPr>
          <w:rFonts w:ascii="Arial" w:eastAsia="Calibri" w:hAnsi="Arial" w:cs="Arial"/>
          <w:b/>
          <w:sz w:val="20"/>
          <w:szCs w:val="20"/>
        </w:rPr>
      </w:pPr>
    </w:p>
    <w:p w:rsidR="00F557D2" w:rsidRPr="00DE12A0" w:rsidRDefault="00F557D2" w:rsidP="00F557D2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3C29F8" w:rsidRPr="00DE12A0" w:rsidTr="009D6641">
        <w:trPr>
          <w:trHeight w:val="405"/>
        </w:trPr>
        <w:tc>
          <w:tcPr>
            <w:tcW w:w="9210" w:type="dxa"/>
            <w:shd w:val="clear" w:color="auto" w:fill="D9D9D9" w:themeFill="background1" w:themeFillShade="D9"/>
          </w:tcPr>
          <w:p w:rsidR="003C29F8" w:rsidRPr="00642B05" w:rsidRDefault="009D6641" w:rsidP="00642B05">
            <w:pPr>
              <w:pStyle w:val="Akapitzlist"/>
              <w:numPr>
                <w:ilvl w:val="0"/>
                <w:numId w:val="5"/>
              </w:numPr>
              <w:spacing w:before="24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2B0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W </w:t>
            </w:r>
            <w:r w:rsidR="00EE6EBB" w:rsidRPr="00642B05">
              <w:rPr>
                <w:rFonts w:ascii="Arial" w:eastAsia="Times New Roman" w:hAnsi="Arial" w:cs="Arial"/>
                <w:b/>
                <w:sz w:val="20"/>
                <w:szCs w:val="20"/>
              </w:rPr>
              <w:t>ZA</w:t>
            </w:r>
            <w:r w:rsidRPr="00642B05">
              <w:rPr>
                <w:rFonts w:ascii="Arial" w:eastAsia="Times New Roman" w:hAnsi="Arial" w:cs="Arial"/>
                <w:b/>
                <w:sz w:val="20"/>
                <w:szCs w:val="20"/>
              </w:rPr>
              <w:t>KRESIE DZIAŁALNOŚCI NA RZECZ OSÓ</w:t>
            </w:r>
            <w:r w:rsidR="00EE6EBB" w:rsidRPr="00642B05">
              <w:rPr>
                <w:rFonts w:ascii="Arial" w:eastAsia="Times New Roman" w:hAnsi="Arial" w:cs="Arial"/>
                <w:b/>
                <w:sz w:val="20"/>
                <w:szCs w:val="20"/>
              </w:rPr>
              <w:t>B W WIEKU EMERYTALNYM</w:t>
            </w:r>
          </w:p>
          <w:p w:rsidR="00642B05" w:rsidRPr="00642B05" w:rsidRDefault="00642B05" w:rsidP="00642B05">
            <w:pPr>
              <w:pStyle w:val="Akapitzlist"/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E6EBB" w:rsidRPr="00DE12A0" w:rsidRDefault="00EE6EBB" w:rsidP="00EE6EBB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18"/>
          <w:szCs w:val="18"/>
        </w:rPr>
      </w:pPr>
    </w:p>
    <w:p w:rsidR="00FA6183" w:rsidRPr="00382777" w:rsidRDefault="00287F0C" w:rsidP="00FA6183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382777">
        <w:rPr>
          <w:rFonts w:ascii="Arial" w:eastAsia="Times New Roman" w:hAnsi="Arial" w:cs="Arial"/>
          <w:b/>
          <w:bCs/>
          <w:sz w:val="20"/>
          <w:szCs w:val="20"/>
        </w:rPr>
        <w:t>Zadania</w:t>
      </w:r>
      <w:r w:rsidR="00FA6183" w:rsidRPr="00382777">
        <w:rPr>
          <w:rFonts w:ascii="Arial" w:eastAsia="Times New Roman" w:hAnsi="Arial" w:cs="Arial"/>
          <w:b/>
          <w:bCs/>
          <w:sz w:val="20"/>
          <w:szCs w:val="20"/>
        </w:rPr>
        <w:t xml:space="preserve"> publiczne powinny dążyć do osiągnięcia rezultatów, o których mowa w Programie Polityki Senioralnej dla miasta Tychy na lata 2020-2027. </w:t>
      </w:r>
    </w:p>
    <w:p w:rsidR="00FA6183" w:rsidRPr="00DE12A0" w:rsidRDefault="00FA6183" w:rsidP="00EE6EBB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18"/>
          <w:szCs w:val="18"/>
        </w:rPr>
      </w:pPr>
    </w:p>
    <w:p w:rsidR="00EE6EBB" w:rsidRPr="00DE12A0" w:rsidRDefault="00EE6EBB" w:rsidP="00446E96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DE12A0">
        <w:rPr>
          <w:rFonts w:ascii="Arial" w:eastAsia="Times New Roman" w:hAnsi="Arial" w:cs="Arial"/>
          <w:b/>
          <w:sz w:val="20"/>
          <w:szCs w:val="20"/>
        </w:rPr>
        <w:t>Prowadzenie programu</w:t>
      </w:r>
      <w:r w:rsidR="00446E96" w:rsidRPr="00DE12A0">
        <w:rPr>
          <w:rFonts w:ascii="Arial" w:hAnsi="Arial" w:cs="Arial"/>
          <w:sz w:val="23"/>
          <w:szCs w:val="23"/>
        </w:rPr>
        <w:t xml:space="preserve"> </w:t>
      </w:r>
      <w:r w:rsidR="00446E96" w:rsidRPr="00DE12A0">
        <w:rPr>
          <w:rFonts w:ascii="Arial" w:eastAsia="Times New Roman" w:hAnsi="Arial" w:cs="Arial"/>
          <w:b/>
          <w:sz w:val="20"/>
          <w:szCs w:val="20"/>
        </w:rPr>
        <w:t xml:space="preserve">o charakterze edukacyjnym, integracyjnym i aktywizacyjnym dla osób starszych a także </w:t>
      </w:r>
      <w:r w:rsidR="007915B0" w:rsidRPr="00DE12A0">
        <w:rPr>
          <w:rFonts w:ascii="Arial" w:eastAsia="Times New Roman" w:hAnsi="Arial" w:cs="Arial"/>
          <w:b/>
          <w:sz w:val="20"/>
          <w:szCs w:val="20"/>
        </w:rPr>
        <w:t>niepełnosprawnych</w:t>
      </w:r>
    </w:p>
    <w:p w:rsidR="00446E96" w:rsidRPr="00DE12A0" w:rsidRDefault="00446E96" w:rsidP="00EE6EBB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EE6EBB" w:rsidRPr="00DE12A0" w:rsidRDefault="00EE6EBB" w:rsidP="00446E96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sz w:val="20"/>
          <w:szCs w:val="20"/>
        </w:rPr>
      </w:pPr>
      <w:r w:rsidRPr="00DE12A0">
        <w:rPr>
          <w:rFonts w:ascii="Arial" w:eastAsia="Times New Roman" w:hAnsi="Arial" w:cs="Arial"/>
          <w:b/>
          <w:sz w:val="20"/>
          <w:szCs w:val="20"/>
        </w:rPr>
        <w:t>Opis zadania:</w:t>
      </w:r>
    </w:p>
    <w:p w:rsidR="007915B0" w:rsidRPr="00DE12A0" w:rsidRDefault="007915B0" w:rsidP="00446E96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20"/>
          <w:szCs w:val="20"/>
        </w:rPr>
      </w:pPr>
    </w:p>
    <w:p w:rsidR="00EE6EBB" w:rsidRPr="00DE12A0" w:rsidRDefault="00A337E7" w:rsidP="00446E96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DE12A0">
        <w:rPr>
          <w:rFonts w:ascii="Arial" w:eastAsia="Times New Roman" w:hAnsi="Arial" w:cs="Arial"/>
          <w:b/>
          <w:sz w:val="20"/>
          <w:szCs w:val="20"/>
        </w:rPr>
        <w:t xml:space="preserve">Cel: </w:t>
      </w:r>
      <w:r w:rsidR="00EE6EBB" w:rsidRPr="00DE12A0">
        <w:rPr>
          <w:rFonts w:ascii="Arial" w:eastAsia="Times New Roman" w:hAnsi="Arial" w:cs="Arial"/>
          <w:sz w:val="20"/>
          <w:szCs w:val="20"/>
        </w:rPr>
        <w:t xml:space="preserve"> wsparcie osób starszych, samotnych a także niepełnosprawnych w ich aktywności osobistej i społecznej. </w:t>
      </w:r>
    </w:p>
    <w:p w:rsidR="00EE6EBB" w:rsidRPr="00DE12A0" w:rsidRDefault="00EE6EBB" w:rsidP="00446E96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A337E7" w:rsidRPr="00DE12A0" w:rsidRDefault="00EE6EBB" w:rsidP="00446E96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sz w:val="20"/>
          <w:szCs w:val="20"/>
        </w:rPr>
      </w:pPr>
      <w:r w:rsidRPr="00DE12A0">
        <w:rPr>
          <w:rFonts w:ascii="Arial" w:eastAsia="Times New Roman" w:hAnsi="Arial" w:cs="Arial"/>
          <w:b/>
          <w:sz w:val="20"/>
          <w:szCs w:val="20"/>
        </w:rPr>
        <w:t>Zakres rzeczowy</w:t>
      </w:r>
      <w:r w:rsidR="00A337E7" w:rsidRPr="00DE12A0">
        <w:rPr>
          <w:rFonts w:ascii="Arial" w:eastAsia="Times New Roman" w:hAnsi="Arial" w:cs="Arial"/>
          <w:b/>
          <w:sz w:val="20"/>
          <w:szCs w:val="20"/>
        </w:rPr>
        <w:t>:</w:t>
      </w:r>
    </w:p>
    <w:p w:rsidR="00EE6EBB" w:rsidRPr="00DE12A0" w:rsidRDefault="00A337E7" w:rsidP="002F13FE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line="240" w:lineRule="auto"/>
        <w:ind w:left="284" w:hanging="284"/>
        <w:rPr>
          <w:rFonts w:ascii="Arial" w:eastAsia="Times New Roman" w:hAnsi="Arial" w:cs="Arial"/>
          <w:sz w:val="20"/>
          <w:szCs w:val="20"/>
        </w:rPr>
      </w:pPr>
      <w:r w:rsidRPr="00DE12A0">
        <w:rPr>
          <w:rFonts w:ascii="Arial" w:eastAsia="Times New Roman" w:hAnsi="Arial" w:cs="Arial"/>
          <w:sz w:val="20"/>
          <w:szCs w:val="20"/>
        </w:rPr>
        <w:t>o</w:t>
      </w:r>
      <w:r w:rsidR="00EE6EBB" w:rsidRPr="00DE12A0">
        <w:rPr>
          <w:rFonts w:ascii="Arial" w:eastAsia="Times New Roman" w:hAnsi="Arial" w:cs="Arial"/>
          <w:sz w:val="20"/>
          <w:szCs w:val="20"/>
        </w:rPr>
        <w:t>rganizacja programu w podziale na trzy obszary o charakterze:</w:t>
      </w:r>
      <w:r w:rsidR="00A44C07" w:rsidRPr="00DE12A0">
        <w:rPr>
          <w:rFonts w:ascii="Arial" w:eastAsia="Times New Roman" w:hAnsi="Arial" w:cs="Arial"/>
          <w:sz w:val="20"/>
          <w:szCs w:val="20"/>
        </w:rPr>
        <w:t xml:space="preserve"> </w:t>
      </w:r>
      <w:r w:rsidR="00EE6EBB" w:rsidRPr="00DE12A0">
        <w:rPr>
          <w:rFonts w:ascii="Arial" w:eastAsia="Times New Roman" w:hAnsi="Arial" w:cs="Arial"/>
          <w:sz w:val="20"/>
          <w:szCs w:val="20"/>
        </w:rPr>
        <w:t>edukacyjnym,</w:t>
      </w:r>
      <w:r w:rsidR="00446E96" w:rsidRPr="00DE12A0">
        <w:rPr>
          <w:rFonts w:ascii="Arial" w:eastAsia="Times New Roman" w:hAnsi="Arial" w:cs="Arial"/>
          <w:sz w:val="20"/>
          <w:szCs w:val="20"/>
        </w:rPr>
        <w:t xml:space="preserve"> integracyjnym, aktywizacyjnym</w:t>
      </w:r>
      <w:r w:rsidR="004D7607" w:rsidRPr="00DE12A0">
        <w:rPr>
          <w:rFonts w:ascii="Arial" w:eastAsia="Times New Roman" w:hAnsi="Arial" w:cs="Arial"/>
          <w:sz w:val="18"/>
          <w:szCs w:val="18"/>
        </w:rPr>
        <w:t xml:space="preserve"> </w:t>
      </w:r>
      <w:r w:rsidR="004D7607" w:rsidRPr="00DE12A0">
        <w:rPr>
          <w:rFonts w:ascii="Arial" w:eastAsia="Times New Roman" w:hAnsi="Arial" w:cs="Arial"/>
          <w:sz w:val="20"/>
          <w:szCs w:val="20"/>
        </w:rPr>
        <w:t>w formie stacjonarnej bądź wyjazdowej</w:t>
      </w:r>
    </w:p>
    <w:p w:rsidR="00A337E7" w:rsidRPr="00DE12A0" w:rsidRDefault="00A337E7" w:rsidP="00446E96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A337E7" w:rsidRPr="00DE12A0" w:rsidRDefault="00A337E7" w:rsidP="00446E96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DE12A0">
        <w:rPr>
          <w:rFonts w:ascii="Arial" w:eastAsia="Times New Roman" w:hAnsi="Arial" w:cs="Arial"/>
          <w:b/>
          <w:bCs/>
          <w:sz w:val="20"/>
          <w:szCs w:val="20"/>
        </w:rPr>
        <w:t xml:space="preserve">Oczekiwane rezultaty oraz wskaźniki: </w:t>
      </w:r>
    </w:p>
    <w:p w:rsidR="00A44C07" w:rsidRPr="00DE12A0" w:rsidRDefault="00A44C07" w:rsidP="00446E96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DE12A0">
        <w:rPr>
          <w:rFonts w:ascii="Arial" w:eastAsia="Times New Roman" w:hAnsi="Arial" w:cs="Arial"/>
          <w:bCs/>
          <w:sz w:val="20"/>
          <w:szCs w:val="20"/>
        </w:rPr>
        <w:t>a)</w:t>
      </w:r>
      <w:r w:rsidRPr="00DE12A0">
        <w:rPr>
          <w:rFonts w:ascii="Arial" w:eastAsia="Times New Roman" w:hAnsi="Arial" w:cs="Arial"/>
          <w:bCs/>
          <w:sz w:val="20"/>
          <w:szCs w:val="20"/>
        </w:rPr>
        <w:tab/>
        <w:t xml:space="preserve">zapewnienie </w:t>
      </w:r>
      <w:r w:rsidR="00FA6183" w:rsidRPr="00DE12A0">
        <w:rPr>
          <w:rFonts w:ascii="Arial" w:eastAsia="Times New Roman" w:hAnsi="Arial" w:cs="Arial"/>
          <w:bCs/>
          <w:sz w:val="20"/>
          <w:szCs w:val="20"/>
        </w:rPr>
        <w:t xml:space="preserve">możliwości udziału w projekcie – </w:t>
      </w:r>
      <w:r w:rsidRPr="00DE12A0">
        <w:rPr>
          <w:rFonts w:ascii="Arial" w:eastAsia="Times New Roman" w:hAnsi="Arial" w:cs="Arial"/>
          <w:bCs/>
          <w:sz w:val="20"/>
          <w:szCs w:val="20"/>
        </w:rPr>
        <w:t>liczba uczestników;</w:t>
      </w:r>
    </w:p>
    <w:p w:rsidR="00A44C07" w:rsidRDefault="00A44C07" w:rsidP="00446E96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DE12A0">
        <w:rPr>
          <w:rFonts w:ascii="Arial" w:eastAsia="Times New Roman" w:hAnsi="Arial" w:cs="Arial"/>
          <w:bCs/>
          <w:sz w:val="20"/>
          <w:szCs w:val="20"/>
        </w:rPr>
        <w:t>b)</w:t>
      </w:r>
      <w:r w:rsidRPr="00DE12A0">
        <w:rPr>
          <w:rFonts w:ascii="Arial" w:eastAsia="Times New Roman" w:hAnsi="Arial" w:cs="Arial"/>
          <w:bCs/>
          <w:sz w:val="20"/>
          <w:szCs w:val="20"/>
        </w:rPr>
        <w:tab/>
        <w:t>zapewnienie dostępu do zajęć  edukacyjnych, i</w:t>
      </w:r>
      <w:r w:rsidR="00FA6183" w:rsidRPr="00DE12A0">
        <w:rPr>
          <w:rFonts w:ascii="Arial" w:eastAsia="Times New Roman" w:hAnsi="Arial" w:cs="Arial"/>
          <w:bCs/>
          <w:sz w:val="20"/>
          <w:szCs w:val="20"/>
        </w:rPr>
        <w:t xml:space="preserve">ntegracyjnych, aktywizacyjnych – </w:t>
      </w:r>
      <w:r w:rsidR="00446E96" w:rsidRPr="00DE12A0">
        <w:rPr>
          <w:rFonts w:ascii="Arial" w:eastAsia="Times New Roman" w:hAnsi="Arial" w:cs="Arial"/>
          <w:bCs/>
          <w:sz w:val="20"/>
          <w:szCs w:val="20"/>
        </w:rPr>
        <w:t>liczba zajęć, liczba godzin.</w:t>
      </w:r>
    </w:p>
    <w:p w:rsidR="0056793D" w:rsidRDefault="0056793D" w:rsidP="00446E96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56793D" w:rsidRDefault="0056793D" w:rsidP="00446E96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56793D" w:rsidRDefault="0056793D" w:rsidP="00446E96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56793D" w:rsidRDefault="0056793D" w:rsidP="00446E96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56793D" w:rsidRPr="00DE12A0" w:rsidRDefault="0056793D" w:rsidP="00446E96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9D2BD7" w:rsidRPr="00DE12A0" w:rsidRDefault="009D2BD7" w:rsidP="00446E96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C13377" w:rsidRPr="00DE12A0" w:rsidRDefault="0063088B" w:rsidP="00C1337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240" w:after="240"/>
        <w:rPr>
          <w:rFonts w:ascii="Arial" w:eastAsia="Calibri" w:hAnsi="Arial" w:cs="Arial"/>
          <w:b/>
          <w:sz w:val="20"/>
          <w:szCs w:val="20"/>
        </w:rPr>
      </w:pPr>
      <w:r w:rsidRPr="00DE12A0">
        <w:rPr>
          <w:rFonts w:ascii="Arial" w:hAnsi="Arial" w:cs="Arial"/>
          <w:b/>
          <w:sz w:val="20"/>
          <w:szCs w:val="20"/>
        </w:rPr>
        <w:lastRenderedPageBreak/>
        <w:t>Prowadzenie programu wsparcia dla opiekunów formalnych i nieformalnych</w:t>
      </w:r>
      <w:r w:rsidR="00C13377" w:rsidRPr="00DE12A0">
        <w:rPr>
          <w:rFonts w:ascii="Arial" w:hAnsi="Arial" w:cs="Arial"/>
          <w:b/>
          <w:sz w:val="20"/>
          <w:szCs w:val="20"/>
        </w:rPr>
        <w:t xml:space="preserve"> </w:t>
      </w:r>
      <w:r w:rsidRPr="00DE12A0">
        <w:rPr>
          <w:rFonts w:ascii="Arial" w:hAnsi="Arial" w:cs="Arial"/>
          <w:b/>
          <w:sz w:val="20"/>
          <w:szCs w:val="20"/>
        </w:rPr>
        <w:t>osób starszych ze zdiagnozowanymi postępującymi zespołami otępiennymi</w:t>
      </w:r>
      <w:r w:rsidR="00C13377" w:rsidRPr="00DE12A0">
        <w:rPr>
          <w:rFonts w:ascii="Arial" w:hAnsi="Arial" w:cs="Arial"/>
          <w:b/>
          <w:sz w:val="20"/>
          <w:szCs w:val="20"/>
        </w:rPr>
        <w:t>.</w:t>
      </w:r>
    </w:p>
    <w:p w:rsidR="002F13FE" w:rsidRPr="00DE12A0" w:rsidRDefault="002F13FE" w:rsidP="00903120">
      <w:pPr>
        <w:pStyle w:val="Akapitzlist"/>
        <w:autoSpaceDE w:val="0"/>
        <w:autoSpaceDN w:val="0"/>
        <w:adjustRightInd w:val="0"/>
        <w:spacing w:before="240" w:after="240"/>
        <w:ind w:left="397"/>
        <w:rPr>
          <w:rFonts w:ascii="Arial" w:hAnsi="Arial" w:cs="Arial"/>
          <w:sz w:val="20"/>
          <w:szCs w:val="20"/>
        </w:rPr>
      </w:pPr>
    </w:p>
    <w:p w:rsidR="00903120" w:rsidRDefault="0063088B" w:rsidP="002F13FE">
      <w:pPr>
        <w:pStyle w:val="Akapitzlist"/>
        <w:autoSpaceDE w:val="0"/>
        <w:autoSpaceDN w:val="0"/>
        <w:adjustRightInd w:val="0"/>
        <w:spacing w:before="240" w:after="240"/>
        <w:ind w:left="0"/>
        <w:rPr>
          <w:rFonts w:ascii="Arial" w:hAnsi="Arial" w:cs="Arial"/>
          <w:b/>
          <w:sz w:val="20"/>
          <w:szCs w:val="20"/>
        </w:rPr>
      </w:pPr>
      <w:r w:rsidRPr="00DE12A0">
        <w:rPr>
          <w:rFonts w:ascii="Arial" w:hAnsi="Arial" w:cs="Arial"/>
          <w:b/>
          <w:sz w:val="20"/>
          <w:szCs w:val="20"/>
        </w:rPr>
        <w:t>Opis zadania:</w:t>
      </w:r>
    </w:p>
    <w:p w:rsidR="00296F90" w:rsidRPr="00DE12A0" w:rsidRDefault="00296F90" w:rsidP="002F13FE">
      <w:pPr>
        <w:pStyle w:val="Akapitzlist"/>
        <w:autoSpaceDE w:val="0"/>
        <w:autoSpaceDN w:val="0"/>
        <w:adjustRightInd w:val="0"/>
        <w:spacing w:before="240" w:after="240"/>
        <w:ind w:left="0"/>
        <w:rPr>
          <w:rFonts w:ascii="Arial" w:hAnsi="Arial" w:cs="Arial"/>
          <w:b/>
          <w:sz w:val="20"/>
          <w:szCs w:val="20"/>
        </w:rPr>
      </w:pPr>
    </w:p>
    <w:p w:rsidR="00903120" w:rsidRPr="00DE12A0" w:rsidRDefault="0063088B" w:rsidP="002F13FE">
      <w:pPr>
        <w:pStyle w:val="Akapitzlist"/>
        <w:autoSpaceDE w:val="0"/>
        <w:autoSpaceDN w:val="0"/>
        <w:adjustRightInd w:val="0"/>
        <w:spacing w:before="240" w:after="240"/>
        <w:ind w:left="0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b/>
          <w:sz w:val="20"/>
          <w:szCs w:val="20"/>
        </w:rPr>
        <w:t>Cel:</w:t>
      </w:r>
      <w:r w:rsidRPr="00DE12A0">
        <w:rPr>
          <w:rFonts w:ascii="Arial" w:hAnsi="Arial" w:cs="Arial"/>
          <w:sz w:val="20"/>
          <w:szCs w:val="20"/>
        </w:rPr>
        <w:t xml:space="preserve"> zwiększenie kompetencji i przeciwdziałanie zespołowi wypalenia wśród opiekunów osób starszych z demencją.</w:t>
      </w:r>
    </w:p>
    <w:p w:rsidR="00446E96" w:rsidRPr="00DE12A0" w:rsidRDefault="00446E96" w:rsidP="002F13FE">
      <w:pPr>
        <w:pStyle w:val="Akapitzlist"/>
        <w:autoSpaceDE w:val="0"/>
        <w:autoSpaceDN w:val="0"/>
        <w:adjustRightInd w:val="0"/>
        <w:spacing w:before="240" w:after="240"/>
        <w:ind w:left="0" w:firstLine="397"/>
        <w:rPr>
          <w:rFonts w:ascii="Arial" w:hAnsi="Arial" w:cs="Arial"/>
          <w:b/>
          <w:sz w:val="20"/>
          <w:szCs w:val="20"/>
        </w:rPr>
      </w:pPr>
    </w:p>
    <w:p w:rsidR="00903120" w:rsidRPr="00DE12A0" w:rsidRDefault="0063088B" w:rsidP="002F13FE">
      <w:pPr>
        <w:pStyle w:val="Akapitzlist"/>
        <w:autoSpaceDE w:val="0"/>
        <w:autoSpaceDN w:val="0"/>
        <w:adjustRightInd w:val="0"/>
        <w:spacing w:before="240" w:after="240"/>
        <w:ind w:left="0"/>
        <w:rPr>
          <w:rFonts w:ascii="Arial" w:hAnsi="Arial" w:cs="Arial"/>
          <w:b/>
          <w:sz w:val="20"/>
          <w:szCs w:val="20"/>
        </w:rPr>
      </w:pPr>
      <w:r w:rsidRPr="00DE12A0">
        <w:rPr>
          <w:rFonts w:ascii="Arial" w:hAnsi="Arial" w:cs="Arial"/>
          <w:b/>
          <w:sz w:val="20"/>
          <w:szCs w:val="20"/>
        </w:rPr>
        <w:t>Zakres rzeczowy:</w:t>
      </w:r>
    </w:p>
    <w:p w:rsidR="00903120" w:rsidRPr="00DE12A0" w:rsidRDefault="0063088B" w:rsidP="002F13F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240" w:after="240"/>
        <w:ind w:left="0" w:firstLine="0"/>
        <w:rPr>
          <w:rFonts w:ascii="Arial" w:eastAsia="Calibri" w:hAnsi="Arial" w:cs="Arial"/>
          <w:b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przeprowadzenie cyklu szkoleń dla opiekunów poświęconych problematyce leczenia i</w:t>
      </w:r>
      <w:r w:rsidR="00903120" w:rsidRPr="00DE12A0">
        <w:rPr>
          <w:rFonts w:ascii="Arial" w:hAnsi="Arial" w:cs="Arial"/>
          <w:sz w:val="20"/>
          <w:szCs w:val="20"/>
        </w:rPr>
        <w:t xml:space="preserve"> </w:t>
      </w:r>
      <w:r w:rsidRPr="00DE12A0">
        <w:rPr>
          <w:rFonts w:ascii="Arial" w:hAnsi="Arial" w:cs="Arial"/>
          <w:sz w:val="20"/>
          <w:szCs w:val="20"/>
        </w:rPr>
        <w:t>terapii zespołów otępiennych oraz radzeniu sobie z wyzwaniami opieki nad osobą starszą z</w:t>
      </w:r>
      <w:r w:rsidR="00446E96" w:rsidRPr="00DE12A0">
        <w:rPr>
          <w:rFonts w:ascii="Arial" w:hAnsi="Arial" w:cs="Arial"/>
          <w:sz w:val="20"/>
          <w:szCs w:val="20"/>
        </w:rPr>
        <w:t xml:space="preserve"> </w:t>
      </w:r>
      <w:r w:rsidRPr="00DE12A0">
        <w:rPr>
          <w:rFonts w:ascii="Arial" w:hAnsi="Arial" w:cs="Arial"/>
          <w:sz w:val="20"/>
          <w:szCs w:val="20"/>
        </w:rPr>
        <w:t>demencją (w tym szczególnie zaburzeniami zachowania i zaburzeniami nastroju), zawierających elementy profilaktyki zespołu wypalenia wśród opiekunów</w:t>
      </w:r>
      <w:r w:rsidR="00296F90">
        <w:rPr>
          <w:rFonts w:ascii="Arial" w:hAnsi="Arial" w:cs="Arial"/>
          <w:sz w:val="20"/>
          <w:szCs w:val="20"/>
        </w:rPr>
        <w:t>.</w:t>
      </w:r>
    </w:p>
    <w:p w:rsidR="002F13FE" w:rsidRPr="00DE12A0" w:rsidRDefault="0063088B" w:rsidP="00903120">
      <w:pPr>
        <w:autoSpaceDE w:val="0"/>
        <w:autoSpaceDN w:val="0"/>
        <w:adjustRightInd w:val="0"/>
        <w:spacing w:before="240" w:after="240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b/>
          <w:sz w:val="20"/>
          <w:szCs w:val="20"/>
        </w:rPr>
        <w:t>Miejsce realizacji:</w:t>
      </w:r>
      <w:r w:rsidR="00903120" w:rsidRPr="00DE12A0">
        <w:rPr>
          <w:rFonts w:ascii="Arial" w:hAnsi="Arial" w:cs="Arial"/>
          <w:sz w:val="20"/>
          <w:szCs w:val="20"/>
        </w:rPr>
        <w:t xml:space="preserve"> </w:t>
      </w:r>
      <w:r w:rsidR="002F13FE" w:rsidRPr="00DE12A0">
        <w:rPr>
          <w:rFonts w:ascii="Arial" w:hAnsi="Arial" w:cs="Arial"/>
          <w:sz w:val="20"/>
          <w:szCs w:val="20"/>
        </w:rPr>
        <w:t>miejsce na terenie Tychów wskazane przez oferenta</w:t>
      </w:r>
    </w:p>
    <w:p w:rsidR="00903120" w:rsidRPr="00DE12A0" w:rsidRDefault="0063088B" w:rsidP="00903120">
      <w:pPr>
        <w:autoSpaceDE w:val="0"/>
        <w:autoSpaceDN w:val="0"/>
        <w:adjustRightInd w:val="0"/>
        <w:spacing w:before="240" w:after="240"/>
        <w:rPr>
          <w:rFonts w:ascii="Arial" w:hAnsi="Arial" w:cs="Arial"/>
          <w:b/>
          <w:sz w:val="20"/>
          <w:szCs w:val="20"/>
        </w:rPr>
      </w:pPr>
      <w:r w:rsidRPr="00DE12A0">
        <w:rPr>
          <w:rFonts w:ascii="Arial" w:hAnsi="Arial" w:cs="Arial"/>
          <w:b/>
          <w:sz w:val="20"/>
          <w:szCs w:val="20"/>
        </w:rPr>
        <w:t>Oczekiwane rezultaty oraz wskaźniki:</w:t>
      </w:r>
    </w:p>
    <w:p w:rsidR="00903120" w:rsidRPr="00DE12A0" w:rsidRDefault="0063088B" w:rsidP="00446E9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a)</w:t>
      </w:r>
      <w:r w:rsidR="002F13FE" w:rsidRPr="00DE12A0">
        <w:rPr>
          <w:rFonts w:ascii="Arial" w:hAnsi="Arial" w:cs="Arial"/>
          <w:sz w:val="20"/>
          <w:szCs w:val="20"/>
        </w:rPr>
        <w:t xml:space="preserve"> organizacja szkoleń </w:t>
      </w:r>
      <w:r w:rsidR="002F13FE" w:rsidRPr="00DE12A0">
        <w:rPr>
          <w:rFonts w:ascii="Arial" w:hAnsi="Arial" w:cs="Arial"/>
          <w:bCs/>
          <w:sz w:val="20"/>
          <w:szCs w:val="20"/>
        </w:rPr>
        <w:t xml:space="preserve">– </w:t>
      </w:r>
      <w:r w:rsidRPr="00DE12A0">
        <w:rPr>
          <w:rFonts w:ascii="Arial" w:hAnsi="Arial" w:cs="Arial"/>
          <w:sz w:val="20"/>
          <w:szCs w:val="20"/>
        </w:rPr>
        <w:t>liczba szkoleń, liczba uczestników;</w:t>
      </w:r>
    </w:p>
    <w:p w:rsidR="00903120" w:rsidRPr="00DE12A0" w:rsidRDefault="0063088B" w:rsidP="00446E9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b</w:t>
      </w:r>
      <w:r w:rsidR="00296F90">
        <w:rPr>
          <w:rFonts w:ascii="Arial" w:hAnsi="Arial" w:cs="Arial"/>
          <w:sz w:val="20"/>
          <w:szCs w:val="20"/>
        </w:rPr>
        <w:t xml:space="preserve">) </w:t>
      </w:r>
      <w:r w:rsidRPr="00DE12A0">
        <w:rPr>
          <w:rFonts w:ascii="Arial" w:hAnsi="Arial" w:cs="Arial"/>
          <w:sz w:val="20"/>
          <w:szCs w:val="20"/>
        </w:rPr>
        <w:t>o</w:t>
      </w:r>
      <w:r w:rsidR="00DE12A0">
        <w:rPr>
          <w:rFonts w:ascii="Arial" w:hAnsi="Arial" w:cs="Arial"/>
          <w:sz w:val="20"/>
          <w:szCs w:val="20"/>
        </w:rPr>
        <w:t>rganizacja i promocja projektu</w:t>
      </w:r>
      <w:r w:rsidR="00903120" w:rsidRPr="00DE12A0">
        <w:rPr>
          <w:rFonts w:ascii="Arial" w:hAnsi="Arial" w:cs="Arial"/>
          <w:sz w:val="20"/>
          <w:szCs w:val="20"/>
        </w:rPr>
        <w:t xml:space="preserve"> </w:t>
      </w:r>
      <w:r w:rsidR="002F13FE" w:rsidRPr="00DE12A0">
        <w:rPr>
          <w:rFonts w:ascii="Arial" w:hAnsi="Arial" w:cs="Arial"/>
          <w:bCs/>
          <w:sz w:val="20"/>
          <w:szCs w:val="20"/>
        </w:rPr>
        <w:t xml:space="preserve">– </w:t>
      </w:r>
      <w:r w:rsidRPr="00DE12A0">
        <w:rPr>
          <w:rFonts w:ascii="Arial" w:hAnsi="Arial" w:cs="Arial"/>
          <w:sz w:val="20"/>
          <w:szCs w:val="20"/>
        </w:rPr>
        <w:t>liczba podjętych działań promocyjnych.</w:t>
      </w:r>
    </w:p>
    <w:p w:rsidR="00446E96" w:rsidRPr="00DE12A0" w:rsidRDefault="00446E96" w:rsidP="00446E96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FA6183" w:rsidRPr="00DE12A0" w:rsidRDefault="0063088B" w:rsidP="009D2BD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b/>
          <w:sz w:val="20"/>
          <w:szCs w:val="20"/>
        </w:rPr>
        <w:t>Uwaga:</w:t>
      </w:r>
      <w:r w:rsidR="00903120" w:rsidRPr="00DE12A0">
        <w:rPr>
          <w:rFonts w:ascii="Arial" w:hAnsi="Arial" w:cs="Arial"/>
          <w:sz w:val="20"/>
          <w:szCs w:val="20"/>
        </w:rPr>
        <w:t xml:space="preserve"> </w:t>
      </w:r>
      <w:r w:rsidRPr="00DE12A0">
        <w:rPr>
          <w:rFonts w:ascii="Arial" w:hAnsi="Arial" w:cs="Arial"/>
          <w:sz w:val="20"/>
          <w:szCs w:val="20"/>
        </w:rPr>
        <w:t>Dofinansowanie z dotacji kosztów poczęstunku w ramach zadania publ</w:t>
      </w:r>
      <w:r w:rsidR="00296F90">
        <w:rPr>
          <w:rFonts w:ascii="Arial" w:hAnsi="Arial" w:cs="Arial"/>
          <w:sz w:val="20"/>
          <w:szCs w:val="20"/>
        </w:rPr>
        <w:t>icznego, nie może przekroczyć 5</w:t>
      </w:r>
      <w:r w:rsidRPr="00DE12A0">
        <w:rPr>
          <w:rFonts w:ascii="Arial" w:hAnsi="Arial" w:cs="Arial"/>
          <w:sz w:val="20"/>
          <w:szCs w:val="20"/>
        </w:rPr>
        <w:t>% kosztów wnioskowanej/przyznanej</w:t>
      </w:r>
      <w:r w:rsidR="00903120" w:rsidRPr="00DE12A0">
        <w:rPr>
          <w:rFonts w:ascii="Arial" w:hAnsi="Arial" w:cs="Arial"/>
          <w:sz w:val="20"/>
          <w:szCs w:val="20"/>
        </w:rPr>
        <w:t xml:space="preserve"> </w:t>
      </w:r>
      <w:r w:rsidRPr="00DE12A0">
        <w:rPr>
          <w:rFonts w:ascii="Arial" w:hAnsi="Arial" w:cs="Arial"/>
          <w:sz w:val="20"/>
          <w:szCs w:val="20"/>
        </w:rPr>
        <w:t>dotacji.</w:t>
      </w:r>
    </w:p>
    <w:p w:rsidR="009D2BD7" w:rsidRPr="00DE12A0" w:rsidRDefault="009D2BD7" w:rsidP="009D2BD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6A0AEC" w:rsidRPr="00DE12A0" w:rsidTr="00B57176">
        <w:tc>
          <w:tcPr>
            <w:tcW w:w="9039" w:type="dxa"/>
            <w:shd w:val="clear" w:color="auto" w:fill="D9D9D9" w:themeFill="background1" w:themeFillShade="D9"/>
          </w:tcPr>
          <w:p w:rsidR="006A0AEC" w:rsidRPr="00DE12A0" w:rsidRDefault="006A0AEC" w:rsidP="00B571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12A0">
              <w:rPr>
                <w:rFonts w:ascii="Arial" w:hAnsi="Arial" w:cs="Arial"/>
                <w:b/>
                <w:sz w:val="20"/>
                <w:szCs w:val="20"/>
              </w:rPr>
              <w:t xml:space="preserve">Wysokość środków publicznych przeznaczonych na realizację zadań w roku 2021 oraz wysokości dotacji przekazanych organizacjom pozarządowym i podmiotom, o których mowa w art. </w:t>
            </w:r>
            <w:r w:rsidRPr="00DE12A0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>3 ust. 3 ustawy o działalności pożytku publicznego i o wolontariacie na realizację zadań w latach: 2019, 2020</w:t>
            </w:r>
          </w:p>
        </w:tc>
      </w:tr>
    </w:tbl>
    <w:p w:rsidR="006A0AEC" w:rsidRPr="00DE12A0" w:rsidRDefault="006A0AEC" w:rsidP="006A0AEC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5"/>
        <w:gridCol w:w="2269"/>
        <w:gridCol w:w="2839"/>
        <w:gridCol w:w="2835"/>
      </w:tblGrid>
      <w:tr w:rsidR="006A0AEC" w:rsidRPr="00DE12A0" w:rsidTr="00215B58">
        <w:trPr>
          <w:trHeight w:val="445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A0AEC" w:rsidRPr="00DE12A0" w:rsidRDefault="006A0AEC" w:rsidP="00B571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12A0">
              <w:rPr>
                <w:rFonts w:ascii="Arial" w:hAnsi="Arial" w:cs="Arial"/>
                <w:b/>
                <w:sz w:val="18"/>
                <w:szCs w:val="18"/>
              </w:rPr>
              <w:t>ZADANIE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A0AEC" w:rsidRPr="00DE12A0" w:rsidRDefault="006A0AEC" w:rsidP="00B571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12A0">
              <w:rPr>
                <w:rFonts w:ascii="Arial" w:hAnsi="Arial" w:cs="Arial"/>
                <w:b/>
                <w:sz w:val="18"/>
                <w:szCs w:val="18"/>
              </w:rPr>
              <w:t>2019 ROK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A0AEC" w:rsidRPr="00DE12A0" w:rsidRDefault="006A0AEC" w:rsidP="00B571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12A0">
              <w:rPr>
                <w:rFonts w:ascii="Arial" w:hAnsi="Arial" w:cs="Arial"/>
                <w:b/>
                <w:sz w:val="18"/>
                <w:szCs w:val="18"/>
              </w:rPr>
              <w:t>2020 ROK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A0AEC" w:rsidRPr="00DE12A0" w:rsidRDefault="006A0AEC" w:rsidP="00B571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12A0">
              <w:rPr>
                <w:rFonts w:ascii="Arial" w:hAnsi="Arial" w:cs="Arial"/>
                <w:b/>
                <w:sz w:val="18"/>
                <w:szCs w:val="18"/>
              </w:rPr>
              <w:t>2021 ROK</w:t>
            </w:r>
          </w:p>
          <w:p w:rsidR="006A0AEC" w:rsidRPr="00DE12A0" w:rsidRDefault="006A0AEC" w:rsidP="00B571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A0AEC" w:rsidRPr="00DE12A0" w:rsidTr="00215B58">
        <w:tc>
          <w:tcPr>
            <w:tcW w:w="90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A0AEC" w:rsidRPr="00DE12A0" w:rsidRDefault="006A0AEC" w:rsidP="00B571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12A0">
              <w:rPr>
                <w:rFonts w:ascii="Arial" w:hAnsi="Arial" w:cs="Arial"/>
                <w:b/>
                <w:sz w:val="18"/>
                <w:szCs w:val="18"/>
              </w:rPr>
              <w:t xml:space="preserve">ZAKRES </w:t>
            </w:r>
            <w:r w:rsidR="003D74B3" w:rsidRPr="00DE12A0">
              <w:rPr>
                <w:rFonts w:ascii="Arial" w:hAnsi="Arial" w:cs="Arial"/>
                <w:b/>
                <w:sz w:val="18"/>
                <w:szCs w:val="18"/>
              </w:rPr>
              <w:t>DZIAŁALNOŚCI NA RZECZ OSÓB NIEPEŁNOSPRAWNYCH</w:t>
            </w:r>
          </w:p>
        </w:tc>
      </w:tr>
      <w:tr w:rsidR="00215B58" w:rsidRPr="00DE12A0" w:rsidTr="00215B58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B58" w:rsidRPr="00DE12A0" w:rsidRDefault="00215B58" w:rsidP="00B571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12A0">
              <w:rPr>
                <w:rFonts w:ascii="Arial" w:hAnsi="Arial" w:cs="Arial"/>
                <w:b/>
                <w:sz w:val="18"/>
                <w:szCs w:val="18"/>
              </w:rPr>
              <w:t>I.1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B58" w:rsidRPr="00B06BCD" w:rsidRDefault="00215B58" w:rsidP="00E97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6BCD">
              <w:rPr>
                <w:rFonts w:ascii="Arial" w:hAnsi="Arial" w:cs="Arial"/>
                <w:sz w:val="18"/>
                <w:szCs w:val="18"/>
              </w:rPr>
              <w:t>25 000 zł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B58" w:rsidRPr="00B06BCD" w:rsidRDefault="00215B58" w:rsidP="00E97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6BCD">
              <w:rPr>
                <w:rFonts w:ascii="Arial" w:hAnsi="Arial" w:cs="Arial"/>
                <w:sz w:val="18"/>
                <w:szCs w:val="18"/>
              </w:rPr>
              <w:t>8 000 zł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B58" w:rsidRPr="003C74B0" w:rsidRDefault="003C74B0" w:rsidP="00E97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4B0"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3C74B0">
              <w:rPr>
                <w:rFonts w:ascii="Arial" w:hAnsi="Arial" w:cs="Arial"/>
                <w:sz w:val="18"/>
                <w:szCs w:val="18"/>
              </w:rPr>
              <w:t>000</w:t>
            </w:r>
            <w:r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</w:tr>
      <w:tr w:rsidR="00030C43" w:rsidRPr="00DE12A0" w:rsidTr="00215B58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0C43" w:rsidRPr="00DE12A0" w:rsidRDefault="00030C43" w:rsidP="00B571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12A0">
              <w:rPr>
                <w:rFonts w:ascii="Arial" w:hAnsi="Arial" w:cs="Arial"/>
                <w:b/>
                <w:sz w:val="18"/>
                <w:szCs w:val="18"/>
              </w:rPr>
              <w:t>I.2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C43" w:rsidRPr="00B06BCD" w:rsidRDefault="00215B58" w:rsidP="00215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6BCD">
              <w:rPr>
                <w:rFonts w:ascii="Arial" w:hAnsi="Arial" w:cs="Arial"/>
                <w:sz w:val="18"/>
                <w:szCs w:val="18"/>
              </w:rPr>
              <w:t>0 zł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C43" w:rsidRPr="00B06BCD" w:rsidRDefault="00215B58" w:rsidP="00215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6BCD">
              <w:rPr>
                <w:rFonts w:ascii="Arial" w:hAnsi="Arial" w:cs="Arial"/>
                <w:sz w:val="18"/>
                <w:szCs w:val="18"/>
              </w:rPr>
              <w:t xml:space="preserve">11 000 zł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C43" w:rsidRPr="003C74B0" w:rsidRDefault="003C74B0" w:rsidP="00215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4B0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3C74B0">
              <w:rPr>
                <w:rFonts w:ascii="Arial" w:hAnsi="Arial" w:cs="Arial"/>
                <w:sz w:val="18"/>
                <w:szCs w:val="18"/>
              </w:rPr>
              <w:t>000</w:t>
            </w:r>
            <w:r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</w:tr>
      <w:tr w:rsidR="00030C43" w:rsidRPr="00DE12A0" w:rsidTr="00215B58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030C43" w:rsidRPr="00DE12A0" w:rsidRDefault="00030C43" w:rsidP="00030C43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E12A0">
              <w:rPr>
                <w:rFonts w:ascii="Arial" w:hAnsi="Arial" w:cs="Arial"/>
                <w:b/>
                <w:sz w:val="18"/>
                <w:szCs w:val="18"/>
              </w:rPr>
              <w:t>I.3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030C43" w:rsidRPr="00B06BCD" w:rsidRDefault="003C74B0" w:rsidP="00215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B06BCD">
              <w:rPr>
                <w:rFonts w:ascii="Arial" w:hAnsi="Arial" w:cs="Arial"/>
                <w:sz w:val="18"/>
                <w:szCs w:val="18"/>
              </w:rPr>
              <w:t> 000 zł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030C43" w:rsidRPr="00B06BCD" w:rsidRDefault="00B06BCD" w:rsidP="00215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zł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30C43" w:rsidRPr="00B06BCD" w:rsidRDefault="003C74B0" w:rsidP="00215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5 000 zł</w:t>
            </w:r>
          </w:p>
        </w:tc>
      </w:tr>
      <w:tr w:rsidR="006A0AEC" w:rsidRPr="00DE12A0" w:rsidTr="00215B58">
        <w:tc>
          <w:tcPr>
            <w:tcW w:w="90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A0AEC" w:rsidRPr="00DE12A0" w:rsidRDefault="006A0AEC" w:rsidP="00215B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12A0">
              <w:rPr>
                <w:rFonts w:ascii="Arial" w:hAnsi="Arial" w:cs="Arial"/>
                <w:b/>
                <w:sz w:val="18"/>
                <w:szCs w:val="18"/>
              </w:rPr>
              <w:t>ZAKRES</w:t>
            </w:r>
            <w:r w:rsidR="00296F90">
              <w:rPr>
                <w:rFonts w:ascii="Arial" w:hAnsi="Arial" w:cs="Arial"/>
                <w:b/>
                <w:sz w:val="18"/>
                <w:szCs w:val="18"/>
              </w:rPr>
              <w:t xml:space="preserve"> OCHRONY I PROMO</w:t>
            </w:r>
            <w:r w:rsidR="00030C43" w:rsidRPr="00DE12A0">
              <w:rPr>
                <w:rFonts w:ascii="Arial" w:hAnsi="Arial" w:cs="Arial"/>
                <w:b/>
                <w:sz w:val="18"/>
                <w:szCs w:val="18"/>
              </w:rPr>
              <w:t>CJI ZDROWIA</w:t>
            </w:r>
          </w:p>
        </w:tc>
      </w:tr>
      <w:tr w:rsidR="006A0AEC" w:rsidRPr="00DE12A0" w:rsidTr="00215B58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AEC" w:rsidRPr="00DE12A0" w:rsidRDefault="00030C43" w:rsidP="00B571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12A0">
              <w:rPr>
                <w:rFonts w:ascii="Arial" w:hAnsi="Arial" w:cs="Arial"/>
                <w:b/>
                <w:sz w:val="18"/>
                <w:szCs w:val="18"/>
              </w:rPr>
              <w:t>II</w:t>
            </w:r>
            <w:r w:rsidR="006A0AEC" w:rsidRPr="00DE12A0">
              <w:rPr>
                <w:rFonts w:ascii="Arial" w:hAnsi="Arial" w:cs="Arial"/>
                <w:b/>
                <w:sz w:val="18"/>
                <w:szCs w:val="18"/>
              </w:rPr>
              <w:t>.1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AEC" w:rsidRPr="00DE12A0" w:rsidRDefault="00030C43" w:rsidP="00215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12A0">
              <w:rPr>
                <w:rFonts w:ascii="Arial" w:hAnsi="Arial" w:cs="Arial"/>
                <w:sz w:val="18"/>
                <w:szCs w:val="18"/>
              </w:rPr>
              <w:t>22 620 zł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AEC" w:rsidRPr="00DE12A0" w:rsidRDefault="00030C43" w:rsidP="00215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12A0">
              <w:rPr>
                <w:rFonts w:ascii="Arial" w:hAnsi="Arial" w:cs="Arial"/>
                <w:sz w:val="18"/>
                <w:szCs w:val="18"/>
              </w:rPr>
              <w:t>25 000 zł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AEC" w:rsidRPr="00DE12A0" w:rsidRDefault="00FA6183" w:rsidP="00215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12A0">
              <w:rPr>
                <w:rFonts w:ascii="Arial" w:hAnsi="Arial" w:cs="Arial"/>
                <w:sz w:val="18"/>
                <w:szCs w:val="18"/>
              </w:rPr>
              <w:t xml:space="preserve">15 000 zł </w:t>
            </w:r>
          </w:p>
        </w:tc>
      </w:tr>
      <w:tr w:rsidR="006A0AEC" w:rsidRPr="00DE12A0" w:rsidTr="00215B58">
        <w:tc>
          <w:tcPr>
            <w:tcW w:w="90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A0AEC" w:rsidRPr="00DE12A0" w:rsidRDefault="006A0AEC" w:rsidP="00215B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12A0">
              <w:rPr>
                <w:rFonts w:ascii="Arial" w:hAnsi="Arial" w:cs="Arial"/>
                <w:b/>
                <w:sz w:val="18"/>
                <w:szCs w:val="18"/>
              </w:rPr>
              <w:t>ZAKRES</w:t>
            </w:r>
            <w:r w:rsidR="00E97BDF" w:rsidRPr="00DE12A0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PRZECIWDZIAŁANIE UZALEŻNIENIOM I PATOLOGIOM SPOŁECZNYM</w:t>
            </w:r>
          </w:p>
        </w:tc>
      </w:tr>
      <w:tr w:rsidR="0078417E" w:rsidRPr="00DE12A0" w:rsidTr="00215B58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17E" w:rsidRPr="00DE12A0" w:rsidRDefault="0078417E" w:rsidP="00E97B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12A0">
              <w:rPr>
                <w:rFonts w:ascii="Arial" w:hAnsi="Arial" w:cs="Arial"/>
                <w:b/>
                <w:sz w:val="18"/>
                <w:szCs w:val="18"/>
              </w:rPr>
              <w:t>III.1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17E" w:rsidRPr="00DE12A0" w:rsidRDefault="0078417E" w:rsidP="00E97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12A0">
              <w:rPr>
                <w:rFonts w:ascii="Arial" w:hAnsi="Arial" w:cs="Arial"/>
                <w:sz w:val="18"/>
                <w:szCs w:val="18"/>
              </w:rPr>
              <w:t>13 850 zł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17E" w:rsidRPr="00DE12A0" w:rsidRDefault="0078417E" w:rsidP="00E97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12A0">
              <w:rPr>
                <w:rFonts w:ascii="Arial" w:hAnsi="Arial" w:cs="Arial"/>
                <w:sz w:val="18"/>
                <w:szCs w:val="18"/>
              </w:rPr>
              <w:t>24 000 zł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17E" w:rsidRPr="00DE12A0" w:rsidRDefault="0078417E" w:rsidP="00784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12A0">
              <w:rPr>
                <w:rFonts w:ascii="Arial" w:hAnsi="Arial" w:cs="Arial"/>
                <w:sz w:val="18"/>
                <w:szCs w:val="18"/>
              </w:rPr>
              <w:t>24 000 zł</w:t>
            </w:r>
          </w:p>
        </w:tc>
      </w:tr>
      <w:tr w:rsidR="0078417E" w:rsidRPr="00DE12A0" w:rsidTr="00215B58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17E" w:rsidRPr="00DE12A0" w:rsidRDefault="0078417E" w:rsidP="00E97B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12A0">
              <w:rPr>
                <w:rFonts w:ascii="Arial" w:hAnsi="Arial" w:cs="Arial"/>
                <w:b/>
                <w:sz w:val="18"/>
                <w:szCs w:val="18"/>
              </w:rPr>
              <w:t>III.2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17E" w:rsidRPr="00DE12A0" w:rsidRDefault="0078417E" w:rsidP="00E97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12A0">
              <w:rPr>
                <w:rFonts w:ascii="Arial" w:hAnsi="Arial" w:cs="Arial"/>
                <w:sz w:val="18"/>
                <w:szCs w:val="18"/>
              </w:rPr>
              <w:t>25 730 zł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17E" w:rsidRPr="00DE12A0" w:rsidRDefault="0078417E" w:rsidP="00E97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12A0">
              <w:rPr>
                <w:rFonts w:ascii="Arial" w:hAnsi="Arial" w:cs="Arial"/>
                <w:sz w:val="18"/>
                <w:szCs w:val="18"/>
              </w:rPr>
              <w:t>48 400 zł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17E" w:rsidRPr="00DE12A0" w:rsidRDefault="0078417E" w:rsidP="00784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12A0">
              <w:rPr>
                <w:rFonts w:ascii="Arial" w:hAnsi="Arial" w:cs="Arial"/>
                <w:sz w:val="18"/>
                <w:szCs w:val="18"/>
              </w:rPr>
              <w:t>48 400 zł</w:t>
            </w:r>
          </w:p>
        </w:tc>
      </w:tr>
      <w:tr w:rsidR="0078417E" w:rsidRPr="00DE12A0" w:rsidTr="00215B58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17E" w:rsidRPr="00DE12A0" w:rsidRDefault="0078417E" w:rsidP="00E97B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12A0">
              <w:rPr>
                <w:rFonts w:ascii="Arial" w:hAnsi="Arial" w:cs="Arial"/>
                <w:b/>
                <w:sz w:val="18"/>
                <w:szCs w:val="18"/>
              </w:rPr>
              <w:t>III.3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17E" w:rsidRPr="00DE12A0" w:rsidRDefault="0078417E" w:rsidP="00E97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12A0">
              <w:rPr>
                <w:rFonts w:ascii="Arial" w:hAnsi="Arial" w:cs="Arial"/>
                <w:sz w:val="18"/>
                <w:szCs w:val="18"/>
              </w:rPr>
              <w:t>23 100 zł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17E" w:rsidRPr="00DE12A0" w:rsidRDefault="0078417E" w:rsidP="00E97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12A0">
              <w:rPr>
                <w:rFonts w:ascii="Arial" w:hAnsi="Arial" w:cs="Arial"/>
                <w:sz w:val="18"/>
                <w:szCs w:val="18"/>
              </w:rPr>
              <w:t>32 340 zł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17E" w:rsidRPr="00DE12A0" w:rsidRDefault="0078417E" w:rsidP="00784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12A0">
              <w:rPr>
                <w:rFonts w:ascii="Arial" w:hAnsi="Arial" w:cs="Arial"/>
                <w:sz w:val="18"/>
                <w:szCs w:val="18"/>
              </w:rPr>
              <w:t>32 340 zł</w:t>
            </w:r>
          </w:p>
        </w:tc>
      </w:tr>
      <w:tr w:rsidR="0078417E" w:rsidRPr="00DE12A0" w:rsidTr="0078417E">
        <w:trPr>
          <w:trHeight w:val="253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17E" w:rsidRPr="00DE12A0" w:rsidRDefault="0078417E" w:rsidP="00E97B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12A0">
              <w:rPr>
                <w:rFonts w:ascii="Arial" w:hAnsi="Arial" w:cs="Arial"/>
                <w:b/>
                <w:sz w:val="18"/>
                <w:szCs w:val="18"/>
              </w:rPr>
              <w:t>III.4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17E" w:rsidRPr="00DE12A0" w:rsidRDefault="0078417E" w:rsidP="00E97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12A0">
              <w:rPr>
                <w:rFonts w:ascii="Arial" w:hAnsi="Arial" w:cs="Arial"/>
                <w:sz w:val="18"/>
                <w:szCs w:val="18"/>
              </w:rPr>
              <w:t>8 000 zł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17E" w:rsidRPr="00DE12A0" w:rsidRDefault="0078417E" w:rsidP="00E97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12A0">
              <w:rPr>
                <w:rFonts w:ascii="Arial" w:hAnsi="Arial" w:cs="Arial"/>
                <w:sz w:val="18"/>
                <w:szCs w:val="18"/>
              </w:rPr>
              <w:t>10 000 zł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17E" w:rsidRPr="00DE12A0" w:rsidRDefault="0078417E" w:rsidP="00784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12A0">
              <w:rPr>
                <w:rFonts w:ascii="Arial" w:hAnsi="Arial" w:cs="Arial"/>
                <w:sz w:val="18"/>
                <w:szCs w:val="18"/>
              </w:rPr>
              <w:t>10 000 zł</w:t>
            </w:r>
          </w:p>
        </w:tc>
      </w:tr>
      <w:tr w:rsidR="0078417E" w:rsidRPr="00DE12A0" w:rsidTr="00215B58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17E" w:rsidRPr="00DE12A0" w:rsidRDefault="0078417E" w:rsidP="00E97B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12A0">
              <w:rPr>
                <w:rFonts w:ascii="Arial" w:hAnsi="Arial" w:cs="Arial"/>
                <w:b/>
                <w:sz w:val="18"/>
                <w:szCs w:val="18"/>
              </w:rPr>
              <w:t>III.5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17E" w:rsidRPr="00DE12A0" w:rsidRDefault="0078417E" w:rsidP="00E97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12A0">
              <w:rPr>
                <w:rFonts w:ascii="Arial" w:hAnsi="Arial" w:cs="Arial"/>
                <w:sz w:val="18"/>
                <w:szCs w:val="18"/>
              </w:rPr>
              <w:t>56 450 zł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17E" w:rsidRPr="00DE12A0" w:rsidRDefault="0078417E" w:rsidP="00E97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12A0">
              <w:rPr>
                <w:rFonts w:ascii="Arial" w:hAnsi="Arial" w:cs="Arial"/>
                <w:sz w:val="18"/>
                <w:szCs w:val="18"/>
              </w:rPr>
              <w:t>64 000 zł*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17E" w:rsidRPr="00DE12A0" w:rsidRDefault="0078417E" w:rsidP="00784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12A0">
              <w:rPr>
                <w:rFonts w:ascii="Arial" w:hAnsi="Arial" w:cs="Arial"/>
                <w:sz w:val="18"/>
                <w:szCs w:val="18"/>
              </w:rPr>
              <w:t>34 000 zł**</w:t>
            </w:r>
          </w:p>
        </w:tc>
      </w:tr>
      <w:tr w:rsidR="002C2122" w:rsidRPr="00DE12A0" w:rsidTr="00215B58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122" w:rsidRPr="00DE12A0" w:rsidRDefault="002C2122" w:rsidP="00E97BD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III.6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122" w:rsidRPr="00A136DA" w:rsidRDefault="002C2122" w:rsidP="00E97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6DA">
              <w:rPr>
                <w:rFonts w:ascii="Arial" w:hAnsi="Arial" w:cs="Arial"/>
                <w:sz w:val="18"/>
                <w:szCs w:val="18"/>
              </w:rPr>
              <w:t>12 000zł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122" w:rsidRPr="00A136DA" w:rsidRDefault="002C2122" w:rsidP="00E97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6DA">
              <w:rPr>
                <w:rFonts w:ascii="Arial" w:hAnsi="Arial" w:cs="Arial"/>
                <w:sz w:val="18"/>
                <w:szCs w:val="18"/>
              </w:rPr>
              <w:t>12 000zł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122" w:rsidRPr="00A136DA" w:rsidRDefault="002C2122" w:rsidP="00784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6DA">
              <w:rPr>
                <w:rFonts w:ascii="Arial" w:hAnsi="Arial" w:cs="Arial"/>
                <w:sz w:val="18"/>
                <w:szCs w:val="18"/>
              </w:rPr>
              <w:t>20 000 zł</w:t>
            </w:r>
          </w:p>
        </w:tc>
      </w:tr>
      <w:tr w:rsidR="002C2122" w:rsidRPr="00DE12A0" w:rsidTr="00215B58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122" w:rsidRPr="00DE12A0" w:rsidRDefault="002C2122" w:rsidP="00E97BD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III.7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122" w:rsidRPr="00A136DA" w:rsidRDefault="002C2122" w:rsidP="00E97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6DA">
              <w:rPr>
                <w:rFonts w:ascii="Arial" w:hAnsi="Arial" w:cs="Arial"/>
                <w:sz w:val="18"/>
                <w:szCs w:val="18"/>
              </w:rPr>
              <w:t>4</w:t>
            </w:r>
            <w:r w:rsidR="00A136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36DA">
              <w:rPr>
                <w:rFonts w:ascii="Arial" w:hAnsi="Arial" w:cs="Arial"/>
                <w:sz w:val="18"/>
                <w:szCs w:val="18"/>
              </w:rPr>
              <w:t>500 zł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122" w:rsidRPr="00A136DA" w:rsidRDefault="002C2122" w:rsidP="00E97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6DA">
              <w:rPr>
                <w:rFonts w:ascii="Arial" w:hAnsi="Arial" w:cs="Arial"/>
                <w:sz w:val="18"/>
                <w:szCs w:val="18"/>
              </w:rPr>
              <w:t>4 500 zł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122" w:rsidRPr="00A136DA" w:rsidRDefault="002C2122" w:rsidP="00784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6DA">
              <w:rPr>
                <w:rFonts w:ascii="Arial" w:hAnsi="Arial" w:cs="Arial"/>
                <w:sz w:val="18"/>
                <w:szCs w:val="18"/>
              </w:rPr>
              <w:t>4 500 zł</w:t>
            </w:r>
          </w:p>
        </w:tc>
      </w:tr>
      <w:tr w:rsidR="0078417E" w:rsidRPr="00DE12A0" w:rsidTr="00215B58">
        <w:tc>
          <w:tcPr>
            <w:tcW w:w="90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8417E" w:rsidRPr="00DE12A0" w:rsidRDefault="0078417E" w:rsidP="00215B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12A0">
              <w:rPr>
                <w:rFonts w:ascii="Arial" w:hAnsi="Arial" w:cs="Arial"/>
                <w:b/>
                <w:sz w:val="18"/>
                <w:szCs w:val="18"/>
              </w:rPr>
              <w:t>ZAKRES</w:t>
            </w:r>
            <w:r w:rsidR="00FA6183" w:rsidRPr="00DE12A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FA6183" w:rsidRPr="00DE12A0">
              <w:rPr>
                <w:rFonts w:ascii="Arial" w:hAnsi="Arial" w:cs="Arial"/>
                <w:b/>
                <w:sz w:val="18"/>
                <w:szCs w:val="18"/>
              </w:rPr>
              <w:t>W ZAKRESIE DZIAŁALNOŚCI NA RZECZ OSÓB W WIEKU EMERYTALNYM</w:t>
            </w:r>
          </w:p>
        </w:tc>
      </w:tr>
      <w:tr w:rsidR="0078417E" w:rsidRPr="00DE12A0" w:rsidTr="00215B58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17E" w:rsidRPr="00DE12A0" w:rsidRDefault="002647D4" w:rsidP="00B571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12A0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78417E" w:rsidRPr="00DE12A0">
              <w:rPr>
                <w:rFonts w:ascii="Arial" w:hAnsi="Arial" w:cs="Arial"/>
                <w:b/>
                <w:sz w:val="18"/>
                <w:szCs w:val="18"/>
              </w:rPr>
              <w:t>V.1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17E" w:rsidRPr="00DE12A0" w:rsidRDefault="00605AC0" w:rsidP="00215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12A0">
              <w:rPr>
                <w:rFonts w:ascii="Arial" w:hAnsi="Arial" w:cs="Arial"/>
                <w:sz w:val="18"/>
                <w:szCs w:val="18"/>
              </w:rPr>
              <w:t>55 300 zł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17E" w:rsidRPr="00DE12A0" w:rsidRDefault="00605AC0" w:rsidP="00215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12A0">
              <w:rPr>
                <w:rFonts w:ascii="Arial" w:hAnsi="Arial" w:cs="Arial"/>
                <w:sz w:val="18"/>
                <w:szCs w:val="18"/>
              </w:rPr>
              <w:t>55 300 zł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17E" w:rsidRPr="00DE12A0" w:rsidRDefault="00FA6183" w:rsidP="00215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12A0">
              <w:rPr>
                <w:rFonts w:ascii="Arial" w:hAnsi="Arial" w:cs="Arial"/>
                <w:sz w:val="18"/>
                <w:szCs w:val="18"/>
              </w:rPr>
              <w:t>50 000 zł</w:t>
            </w:r>
          </w:p>
        </w:tc>
      </w:tr>
      <w:tr w:rsidR="0078417E" w:rsidRPr="0056793D" w:rsidTr="00215B58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17E" w:rsidRPr="0056793D" w:rsidRDefault="002647D4" w:rsidP="00B571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793D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78417E" w:rsidRPr="0056793D">
              <w:rPr>
                <w:rFonts w:ascii="Arial" w:hAnsi="Arial" w:cs="Arial"/>
                <w:b/>
                <w:sz w:val="18"/>
                <w:szCs w:val="18"/>
              </w:rPr>
              <w:t>V.2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17E" w:rsidRPr="0056793D" w:rsidRDefault="00605AC0" w:rsidP="00215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93D">
              <w:rPr>
                <w:rFonts w:ascii="Arial" w:hAnsi="Arial" w:cs="Arial"/>
                <w:sz w:val="18"/>
                <w:szCs w:val="18"/>
              </w:rPr>
              <w:t>0 zł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17E" w:rsidRPr="0056793D" w:rsidRDefault="00605AC0" w:rsidP="00215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93D">
              <w:rPr>
                <w:rFonts w:ascii="Arial" w:hAnsi="Arial" w:cs="Arial"/>
                <w:sz w:val="18"/>
                <w:szCs w:val="18"/>
              </w:rPr>
              <w:t>10 000 zł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17E" w:rsidRPr="0056793D" w:rsidRDefault="00FA6183" w:rsidP="00215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93D">
              <w:rPr>
                <w:rFonts w:ascii="Arial" w:hAnsi="Arial" w:cs="Arial"/>
                <w:sz w:val="18"/>
                <w:szCs w:val="18"/>
              </w:rPr>
              <w:t>7</w:t>
            </w:r>
            <w:r w:rsidR="003C74B0" w:rsidRPr="0056793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6793D">
              <w:rPr>
                <w:rFonts w:ascii="Arial" w:hAnsi="Arial" w:cs="Arial"/>
                <w:sz w:val="18"/>
                <w:szCs w:val="18"/>
              </w:rPr>
              <w:t>000 zł</w:t>
            </w:r>
          </w:p>
        </w:tc>
      </w:tr>
    </w:tbl>
    <w:p w:rsidR="0078417E" w:rsidRPr="0056793D" w:rsidRDefault="0078417E" w:rsidP="0078417E">
      <w:pPr>
        <w:rPr>
          <w:rFonts w:ascii="Arial" w:hAnsi="Arial" w:cs="Arial"/>
          <w:sz w:val="18"/>
          <w:szCs w:val="18"/>
        </w:rPr>
      </w:pPr>
      <w:r w:rsidRPr="0056793D">
        <w:rPr>
          <w:rFonts w:ascii="Arial" w:hAnsi="Arial" w:cs="Arial"/>
          <w:sz w:val="18"/>
          <w:szCs w:val="18"/>
        </w:rPr>
        <w:t>*Wysokość środków publicznych przeznaczonych na realizację zadań publicznych – kwota na cały rok</w:t>
      </w:r>
    </w:p>
    <w:p w:rsidR="0078417E" w:rsidRPr="00DE12A0" w:rsidRDefault="0078417E" w:rsidP="0078417E">
      <w:pPr>
        <w:rPr>
          <w:rFonts w:ascii="Arial" w:hAnsi="Arial" w:cs="Arial"/>
          <w:sz w:val="18"/>
          <w:szCs w:val="18"/>
        </w:rPr>
      </w:pPr>
      <w:r w:rsidRPr="0056793D">
        <w:rPr>
          <w:rFonts w:ascii="Arial" w:hAnsi="Arial" w:cs="Arial"/>
          <w:sz w:val="18"/>
          <w:szCs w:val="18"/>
        </w:rPr>
        <w:t>**Wysokość środków publicznych przeznaczonych na realizację zadań publicznych – kwota nie uwzględnia dotacji w ramach zawartych umów na 2021 rok</w:t>
      </w:r>
    </w:p>
    <w:p w:rsidR="00761CF9" w:rsidRPr="00DE12A0" w:rsidRDefault="00761CF9" w:rsidP="0078417E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040BC" w:rsidRPr="00DE12A0" w:rsidTr="005040BC">
        <w:tc>
          <w:tcPr>
            <w:tcW w:w="9212" w:type="dxa"/>
            <w:shd w:val="clear" w:color="auto" w:fill="D9D9D9" w:themeFill="background1" w:themeFillShade="D9"/>
          </w:tcPr>
          <w:p w:rsidR="005040BC" w:rsidRPr="00DE12A0" w:rsidRDefault="005040BC" w:rsidP="005040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2A0">
              <w:rPr>
                <w:rFonts w:ascii="Arial" w:hAnsi="Arial" w:cs="Arial"/>
                <w:b/>
                <w:sz w:val="20"/>
                <w:szCs w:val="20"/>
              </w:rPr>
              <w:t>Zasady przyznawania dotacji</w:t>
            </w:r>
          </w:p>
        </w:tc>
      </w:tr>
    </w:tbl>
    <w:p w:rsidR="00620FB4" w:rsidRPr="00DE12A0" w:rsidRDefault="00620FB4" w:rsidP="00341B18">
      <w:pPr>
        <w:rPr>
          <w:rFonts w:ascii="Arial" w:hAnsi="Arial" w:cs="Arial"/>
          <w:sz w:val="20"/>
          <w:szCs w:val="20"/>
        </w:rPr>
      </w:pPr>
    </w:p>
    <w:p w:rsidR="00341B18" w:rsidRPr="00DE12A0" w:rsidRDefault="00341B18" w:rsidP="005E6111">
      <w:pPr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1.</w:t>
      </w:r>
      <w:r w:rsidRPr="00DE12A0">
        <w:rPr>
          <w:rFonts w:ascii="Arial" w:hAnsi="Arial" w:cs="Arial"/>
          <w:sz w:val="20"/>
          <w:szCs w:val="20"/>
        </w:rPr>
        <w:tab/>
        <w:t>Postępowanie konkursowe odbywać się będzie z uwzględnieniem zasad określonych w ustawie</w:t>
      </w:r>
    </w:p>
    <w:p w:rsidR="00341B18" w:rsidRPr="00DE12A0" w:rsidRDefault="00341B18" w:rsidP="005E6111">
      <w:pPr>
        <w:ind w:firstLine="284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z dnia 24 kwietnia 2003 roku o działalności pożytku publicznego i o wolontariacie.</w:t>
      </w:r>
    </w:p>
    <w:p w:rsidR="00341B18" w:rsidRPr="00DE12A0" w:rsidRDefault="00341B18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2.</w:t>
      </w:r>
      <w:r w:rsidR="0035095D" w:rsidRPr="00DE12A0">
        <w:rPr>
          <w:rFonts w:ascii="Arial" w:hAnsi="Arial" w:cs="Arial"/>
          <w:sz w:val="20"/>
          <w:szCs w:val="20"/>
        </w:rPr>
        <w:tab/>
      </w:r>
      <w:r w:rsidRPr="00DE12A0">
        <w:rPr>
          <w:rFonts w:ascii="Arial" w:hAnsi="Arial" w:cs="Arial"/>
          <w:sz w:val="20"/>
          <w:szCs w:val="20"/>
        </w:rPr>
        <w:t xml:space="preserve">W konkursie mogą brać udział organizacje pozarządowe oraz podmioty określone w art. 3 ust. 3 ustawy z dnia 24 kwietnia 2003 r. o działalności pożytku publicznego i o wolontariacie, jeżeli ich </w:t>
      </w:r>
      <w:r w:rsidRPr="00DE12A0">
        <w:rPr>
          <w:rFonts w:ascii="Arial" w:hAnsi="Arial" w:cs="Arial"/>
          <w:sz w:val="20"/>
          <w:szCs w:val="20"/>
        </w:rPr>
        <w:lastRenderedPageBreak/>
        <w:t>cele statutowe obejmują prowadzenie</w:t>
      </w:r>
      <w:r w:rsidR="00114D57" w:rsidRPr="00DE12A0">
        <w:rPr>
          <w:rFonts w:ascii="Arial" w:hAnsi="Arial" w:cs="Arial"/>
          <w:sz w:val="20"/>
          <w:szCs w:val="20"/>
        </w:rPr>
        <w:t xml:space="preserve"> działalności w obszarze zgodnym</w:t>
      </w:r>
      <w:r w:rsidRPr="00DE12A0">
        <w:rPr>
          <w:rFonts w:ascii="Arial" w:hAnsi="Arial" w:cs="Arial"/>
          <w:sz w:val="20"/>
          <w:szCs w:val="20"/>
        </w:rPr>
        <w:t xml:space="preserve"> z zakresem na jaki składają ofertę.</w:t>
      </w:r>
    </w:p>
    <w:p w:rsidR="00341B18" w:rsidRPr="00DE12A0" w:rsidRDefault="00341B18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3.</w:t>
      </w:r>
      <w:r w:rsidRPr="00DE12A0">
        <w:rPr>
          <w:rFonts w:ascii="Arial" w:hAnsi="Arial" w:cs="Arial"/>
          <w:sz w:val="20"/>
          <w:szCs w:val="20"/>
        </w:rPr>
        <w:tab/>
        <w:t xml:space="preserve">Oddziały terenowe nie posiadające osobowości prawnej mogą złożyć ofertę za pośrednictwem zarządu głównego lub oddziału posiadającego osobowość prawną, natomiast oddział upoważniony do bezpośredniego wykonania zadania </w:t>
      </w:r>
      <w:r w:rsidR="00B57176" w:rsidRPr="00DE12A0">
        <w:rPr>
          <w:rFonts w:ascii="Arial" w:hAnsi="Arial" w:cs="Arial"/>
          <w:sz w:val="20"/>
          <w:szCs w:val="20"/>
        </w:rPr>
        <w:t>powinien być wskazany w ofercie.</w:t>
      </w:r>
      <w:r w:rsidR="00605AC0" w:rsidRPr="00DE12A0">
        <w:rPr>
          <w:rFonts w:ascii="Arial" w:hAnsi="Arial" w:cs="Arial"/>
          <w:sz w:val="20"/>
          <w:szCs w:val="20"/>
        </w:rPr>
        <w:t xml:space="preserve"> </w:t>
      </w:r>
    </w:p>
    <w:p w:rsidR="00341B18" w:rsidRPr="00DE12A0" w:rsidRDefault="00341B18" w:rsidP="00341B18">
      <w:pPr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4.</w:t>
      </w:r>
      <w:r w:rsidRPr="00DE12A0">
        <w:rPr>
          <w:rFonts w:ascii="Arial" w:hAnsi="Arial" w:cs="Arial"/>
          <w:sz w:val="20"/>
          <w:szCs w:val="20"/>
        </w:rPr>
        <w:tab/>
        <w:t>Zadanie musi zostać zrealizowane na rzecz mieszkańców miasta Tychy.</w:t>
      </w:r>
    </w:p>
    <w:p w:rsidR="00341B18" w:rsidRPr="00DE12A0" w:rsidRDefault="00341B18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5.</w:t>
      </w:r>
      <w:r w:rsidRPr="00DE12A0">
        <w:rPr>
          <w:rFonts w:ascii="Arial" w:hAnsi="Arial" w:cs="Arial"/>
          <w:sz w:val="20"/>
          <w:szCs w:val="20"/>
        </w:rPr>
        <w:tab/>
        <w:t xml:space="preserve">Dwie </w:t>
      </w:r>
      <w:r w:rsidR="009E2B55" w:rsidRPr="00DE12A0">
        <w:rPr>
          <w:rFonts w:ascii="Arial" w:hAnsi="Arial" w:cs="Arial"/>
          <w:sz w:val="20"/>
          <w:szCs w:val="20"/>
        </w:rPr>
        <w:t>lub więcej organizacje pozarządowe</w:t>
      </w:r>
      <w:r w:rsidRPr="00DE12A0">
        <w:rPr>
          <w:rFonts w:ascii="Arial" w:hAnsi="Arial" w:cs="Arial"/>
          <w:sz w:val="20"/>
          <w:szCs w:val="20"/>
        </w:rPr>
        <w:t xml:space="preserve"> lub podmioty wymienione w art. 3 ust. 3 ustawy </w:t>
      </w:r>
      <w:r w:rsidRPr="00DE12A0">
        <w:rPr>
          <w:rFonts w:ascii="Arial" w:hAnsi="Arial" w:cs="Arial"/>
          <w:sz w:val="20"/>
          <w:szCs w:val="20"/>
        </w:rPr>
        <w:br/>
        <w:t>o działalności pożytku publicznego i o wolontariacie działające wspólnie mogą złożyć ofertę wspólną.</w:t>
      </w:r>
    </w:p>
    <w:p w:rsidR="00341B18" w:rsidRPr="00DE12A0" w:rsidRDefault="00341B18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6.</w:t>
      </w:r>
      <w:r w:rsidRPr="00DE12A0">
        <w:rPr>
          <w:rFonts w:ascii="Arial" w:hAnsi="Arial" w:cs="Arial"/>
          <w:sz w:val="20"/>
          <w:szCs w:val="20"/>
        </w:rPr>
        <w:tab/>
        <w:t>Dopuszcza się możliwość wyboru kilku ofert na realizację jednego zadania, złożonych przez jednego lub różnych oferentów.</w:t>
      </w:r>
    </w:p>
    <w:p w:rsidR="00341B18" w:rsidRPr="00DE12A0" w:rsidRDefault="00341B18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7.</w:t>
      </w:r>
      <w:r w:rsidRPr="00DE12A0">
        <w:rPr>
          <w:rFonts w:ascii="Arial" w:hAnsi="Arial" w:cs="Arial"/>
          <w:sz w:val="20"/>
          <w:szCs w:val="20"/>
        </w:rPr>
        <w:tab/>
        <w:t>Organizator konkursu zastrzega sobie możliwość zmniejszenia wielkości dofinansowania oraz wskazania na jakie pozycje kosztorysu ma być ono przeznaczone.</w:t>
      </w:r>
    </w:p>
    <w:p w:rsidR="00341B18" w:rsidRPr="00DE12A0" w:rsidRDefault="00341B18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8.</w:t>
      </w:r>
      <w:r w:rsidRPr="00DE12A0">
        <w:rPr>
          <w:rFonts w:ascii="Arial" w:hAnsi="Arial" w:cs="Arial"/>
          <w:sz w:val="20"/>
          <w:szCs w:val="20"/>
        </w:rPr>
        <w:tab/>
        <w:t>Organizator konkursu zastrzega sobie możliwość wskazania na jakie pozycje kosztorysu ma być przeznaczone dofinansowanie.</w:t>
      </w:r>
    </w:p>
    <w:p w:rsidR="00341B18" w:rsidRPr="00DE12A0" w:rsidRDefault="00341B18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9.</w:t>
      </w:r>
      <w:r w:rsidRPr="00DE12A0">
        <w:rPr>
          <w:rFonts w:ascii="Arial" w:hAnsi="Arial" w:cs="Arial"/>
          <w:sz w:val="20"/>
          <w:szCs w:val="20"/>
        </w:rPr>
        <w:tab/>
        <w:t>W przypadku zaistnienia sytuacji opisanej w punkcie 7 i 8, warunkiem zawarcia umowy będzie dostarczenie zaktualizowanego kosztorysu, planu i harmonogramu działań.</w:t>
      </w:r>
    </w:p>
    <w:p w:rsidR="00341B18" w:rsidRPr="00DE12A0" w:rsidRDefault="00341B18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10.</w:t>
      </w:r>
      <w:r w:rsidRPr="00DE12A0">
        <w:rPr>
          <w:rFonts w:ascii="Arial" w:hAnsi="Arial" w:cs="Arial"/>
          <w:sz w:val="20"/>
          <w:szCs w:val="20"/>
        </w:rPr>
        <w:tab/>
        <w:t>Organizator konkursu zastrzega sobie pra</w:t>
      </w:r>
      <w:r w:rsidR="00114D57" w:rsidRPr="00DE12A0">
        <w:rPr>
          <w:rFonts w:ascii="Arial" w:hAnsi="Arial" w:cs="Arial"/>
          <w:sz w:val="20"/>
          <w:szCs w:val="20"/>
        </w:rPr>
        <w:t>wo do dofinansowania ofert</w:t>
      </w:r>
      <w:r w:rsidRPr="00DE12A0">
        <w:rPr>
          <w:rFonts w:ascii="Arial" w:hAnsi="Arial" w:cs="Arial"/>
          <w:sz w:val="20"/>
          <w:szCs w:val="20"/>
        </w:rPr>
        <w:t xml:space="preserve"> z najwyższą liczbą punktów.</w:t>
      </w:r>
    </w:p>
    <w:p w:rsidR="00341B18" w:rsidRPr="00DE12A0" w:rsidRDefault="00341B18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11.</w:t>
      </w:r>
      <w:r w:rsidRPr="00DE12A0">
        <w:rPr>
          <w:rFonts w:ascii="Arial" w:hAnsi="Arial" w:cs="Arial"/>
          <w:sz w:val="20"/>
          <w:szCs w:val="20"/>
        </w:rPr>
        <w:tab/>
        <w:t xml:space="preserve">Dotację należy przeznaczyć na pokrycie kosztów niezbędnych do realizacji zadania, </w:t>
      </w:r>
      <w:r w:rsidR="00114D57" w:rsidRPr="00DE12A0">
        <w:rPr>
          <w:rFonts w:ascii="Arial" w:hAnsi="Arial" w:cs="Arial"/>
          <w:sz w:val="20"/>
          <w:szCs w:val="20"/>
        </w:rPr>
        <w:t>z </w:t>
      </w:r>
      <w:r w:rsidRPr="00DE12A0">
        <w:rPr>
          <w:rFonts w:ascii="Arial" w:hAnsi="Arial" w:cs="Arial"/>
          <w:sz w:val="20"/>
          <w:szCs w:val="20"/>
        </w:rPr>
        <w:t>wyłączeniem wydatków o charakterze inwestycyjnym</w:t>
      </w:r>
      <w:r w:rsidR="0060453E" w:rsidRPr="00DE12A0">
        <w:rPr>
          <w:rFonts w:ascii="Arial" w:hAnsi="Arial" w:cs="Arial"/>
          <w:sz w:val="20"/>
          <w:szCs w:val="20"/>
        </w:rPr>
        <w:t>/remontowym</w:t>
      </w:r>
      <w:r w:rsidR="00114D57" w:rsidRPr="00DE12A0">
        <w:rPr>
          <w:rFonts w:ascii="Arial" w:hAnsi="Arial" w:cs="Arial"/>
          <w:sz w:val="20"/>
          <w:szCs w:val="20"/>
        </w:rPr>
        <w:t xml:space="preserve"> </w:t>
      </w:r>
      <w:r w:rsidRPr="00DE12A0">
        <w:rPr>
          <w:rFonts w:ascii="Arial" w:hAnsi="Arial" w:cs="Arial"/>
          <w:sz w:val="20"/>
          <w:szCs w:val="20"/>
        </w:rPr>
        <w:t xml:space="preserve">oraz odsetek z tytułu niezapłaconych </w:t>
      </w:r>
      <w:r w:rsidR="00114D57" w:rsidRPr="00DE12A0">
        <w:rPr>
          <w:rFonts w:ascii="Arial" w:hAnsi="Arial" w:cs="Arial"/>
          <w:sz w:val="20"/>
          <w:szCs w:val="20"/>
        </w:rPr>
        <w:t>w </w:t>
      </w:r>
      <w:r w:rsidRPr="00DE12A0">
        <w:rPr>
          <w:rFonts w:ascii="Arial" w:hAnsi="Arial" w:cs="Arial"/>
          <w:sz w:val="20"/>
          <w:szCs w:val="20"/>
        </w:rPr>
        <w:t>terminie zobowiązań.</w:t>
      </w:r>
    </w:p>
    <w:p w:rsidR="00341B18" w:rsidRPr="00DE12A0" w:rsidRDefault="00341B18" w:rsidP="00341B18">
      <w:pPr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12.</w:t>
      </w:r>
      <w:r w:rsidRPr="00DE12A0">
        <w:rPr>
          <w:rFonts w:ascii="Arial" w:hAnsi="Arial" w:cs="Arial"/>
          <w:sz w:val="20"/>
          <w:szCs w:val="20"/>
        </w:rPr>
        <w:tab/>
        <w:t xml:space="preserve">W przypadku kosztów wynagrodzenia personelu, w tym kosztów osobowych administracji i obsługi </w:t>
      </w:r>
      <w:r w:rsidRPr="00DE12A0">
        <w:rPr>
          <w:rFonts w:ascii="Arial" w:hAnsi="Arial" w:cs="Arial"/>
          <w:sz w:val="20"/>
          <w:szCs w:val="20"/>
        </w:rPr>
        <w:tab/>
        <w:t>projektu oraz kosztów osobowych merytorycznych:</w:t>
      </w:r>
    </w:p>
    <w:p w:rsidR="00341B18" w:rsidRPr="00DE12A0" w:rsidRDefault="00341B18" w:rsidP="0089003B">
      <w:pPr>
        <w:ind w:left="568" w:hanging="284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1)</w:t>
      </w:r>
      <w:r w:rsidRPr="00DE12A0">
        <w:rPr>
          <w:rFonts w:ascii="Arial" w:hAnsi="Arial" w:cs="Arial"/>
          <w:sz w:val="20"/>
          <w:szCs w:val="20"/>
        </w:rPr>
        <w:tab/>
        <w:t>kwalifikowalne są wszystkie składniki wynagrodzenia, tj. w szczególności: wynagrodzenia netto, składki na ubezpieczenia społeczne i zdrowotne, zaliczka na podatek dochodowy. Płace nie mogą przekraczać wydatków normalnie ponoszonych przez Oferenta, zaś przyjęte stawki nie mogą być wyższe od stawek powszechnie stosowanych na danym rynku;</w:t>
      </w:r>
    </w:p>
    <w:p w:rsidR="00341B18" w:rsidRPr="00DE12A0" w:rsidRDefault="00341B18" w:rsidP="00945CD9">
      <w:pPr>
        <w:ind w:left="568" w:hanging="284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2)</w:t>
      </w:r>
      <w:r w:rsidRPr="00DE12A0">
        <w:rPr>
          <w:rFonts w:ascii="Arial" w:hAnsi="Arial" w:cs="Arial"/>
          <w:sz w:val="20"/>
          <w:szCs w:val="20"/>
        </w:rPr>
        <w:tab/>
        <w:t>niekwalifikowalne są</w:t>
      </w:r>
      <w:r w:rsidR="0089003B" w:rsidRPr="00DE12A0">
        <w:rPr>
          <w:rFonts w:ascii="Arial" w:hAnsi="Arial" w:cs="Arial"/>
          <w:sz w:val="20"/>
          <w:szCs w:val="20"/>
        </w:rPr>
        <w:t xml:space="preserve"> </w:t>
      </w:r>
      <w:r w:rsidRPr="00DE12A0">
        <w:rPr>
          <w:rFonts w:ascii="Arial" w:hAnsi="Arial" w:cs="Arial"/>
          <w:sz w:val="20"/>
          <w:szCs w:val="20"/>
        </w:rPr>
        <w:t>nagrody, premie i inne formy bonifikaty rzeczowej lub finansowej dla osób zajm</w:t>
      </w:r>
      <w:r w:rsidR="00945CD9" w:rsidRPr="00DE12A0">
        <w:rPr>
          <w:rFonts w:ascii="Arial" w:hAnsi="Arial" w:cs="Arial"/>
          <w:sz w:val="20"/>
          <w:szCs w:val="20"/>
        </w:rPr>
        <w:t>ujących się realizacją zadania.</w:t>
      </w:r>
    </w:p>
    <w:p w:rsidR="00341B18" w:rsidRPr="00DE12A0" w:rsidRDefault="00341B18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14.</w:t>
      </w:r>
      <w:r w:rsidRPr="00DE12A0">
        <w:rPr>
          <w:rFonts w:ascii="Arial" w:hAnsi="Arial" w:cs="Arial"/>
          <w:sz w:val="20"/>
          <w:szCs w:val="20"/>
        </w:rPr>
        <w:tab/>
        <w:t xml:space="preserve">Minimalny finansowy wkład organizacji (w tym świadczenia pieniężne od odbiorców zadania publicznego) wynosi </w:t>
      </w:r>
      <w:r w:rsidR="0060453E" w:rsidRPr="00DE12A0">
        <w:rPr>
          <w:rFonts w:ascii="Arial" w:hAnsi="Arial" w:cs="Arial"/>
          <w:b/>
          <w:sz w:val="20"/>
          <w:szCs w:val="20"/>
          <w:u w:val="single"/>
        </w:rPr>
        <w:t>1</w:t>
      </w:r>
      <w:r w:rsidR="00341D28" w:rsidRPr="00DE12A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DE12A0">
        <w:rPr>
          <w:rFonts w:ascii="Arial" w:hAnsi="Arial" w:cs="Arial"/>
          <w:b/>
          <w:sz w:val="20"/>
          <w:szCs w:val="20"/>
          <w:u w:val="single"/>
        </w:rPr>
        <w:t>% liczony od wartości wnioskowanej/otrzymanej dotacji.</w:t>
      </w:r>
    </w:p>
    <w:p w:rsidR="00341B18" w:rsidRPr="00DE12A0" w:rsidRDefault="00341B18" w:rsidP="0035095D">
      <w:pPr>
        <w:ind w:left="284" w:hanging="284"/>
        <w:rPr>
          <w:rFonts w:ascii="Arial" w:hAnsi="Arial" w:cs="Arial"/>
          <w:b/>
          <w:sz w:val="20"/>
          <w:szCs w:val="20"/>
          <w:u w:val="single"/>
        </w:rPr>
      </w:pPr>
      <w:r w:rsidRPr="00DE12A0">
        <w:rPr>
          <w:rFonts w:ascii="Arial" w:hAnsi="Arial" w:cs="Arial"/>
          <w:sz w:val="20"/>
          <w:szCs w:val="20"/>
        </w:rPr>
        <w:t>15.</w:t>
      </w:r>
      <w:r w:rsidR="0035095D" w:rsidRPr="00DE12A0">
        <w:rPr>
          <w:rFonts w:ascii="Arial" w:hAnsi="Arial" w:cs="Arial"/>
          <w:sz w:val="20"/>
          <w:szCs w:val="20"/>
        </w:rPr>
        <w:tab/>
      </w:r>
      <w:r w:rsidRPr="00DE12A0">
        <w:rPr>
          <w:rFonts w:ascii="Arial" w:hAnsi="Arial" w:cs="Arial"/>
          <w:b/>
          <w:sz w:val="20"/>
          <w:szCs w:val="20"/>
        </w:rPr>
        <w:t>We wzorze oferty punkt</w:t>
      </w:r>
      <w:r w:rsidR="003A41FC" w:rsidRPr="00DE12A0">
        <w:rPr>
          <w:rFonts w:ascii="Arial" w:hAnsi="Arial" w:cs="Arial"/>
          <w:b/>
          <w:sz w:val="20"/>
          <w:szCs w:val="20"/>
        </w:rPr>
        <w:t>y</w:t>
      </w:r>
      <w:r w:rsidRPr="00DE12A0">
        <w:rPr>
          <w:rFonts w:ascii="Arial" w:hAnsi="Arial" w:cs="Arial"/>
          <w:b/>
          <w:sz w:val="20"/>
          <w:szCs w:val="20"/>
        </w:rPr>
        <w:t xml:space="preserve"> 5 i 6</w:t>
      </w:r>
      <w:r w:rsidRPr="00DE12A0">
        <w:rPr>
          <w:rFonts w:ascii="Arial" w:hAnsi="Arial" w:cs="Arial"/>
          <w:sz w:val="20"/>
          <w:szCs w:val="20"/>
        </w:rPr>
        <w:t xml:space="preserve"> Opis zakładanych rezultatów oraz dodatkowe informacje dotyczące rezultatów realizacji zadania publicznego </w:t>
      </w:r>
      <w:r w:rsidR="006310CE" w:rsidRPr="00DE12A0">
        <w:rPr>
          <w:rFonts w:ascii="Arial" w:hAnsi="Arial" w:cs="Arial"/>
          <w:sz w:val="20"/>
          <w:szCs w:val="20"/>
        </w:rPr>
        <w:t xml:space="preserve">– </w:t>
      </w:r>
      <w:r w:rsidRPr="00DE12A0">
        <w:rPr>
          <w:rFonts w:ascii="Arial" w:hAnsi="Arial" w:cs="Arial"/>
          <w:b/>
          <w:sz w:val="20"/>
          <w:szCs w:val="20"/>
        </w:rPr>
        <w:t>są obowiązkowe do wypełnienia</w:t>
      </w:r>
      <w:r w:rsidR="00114D57" w:rsidRPr="00DE12A0">
        <w:rPr>
          <w:rFonts w:ascii="Arial" w:hAnsi="Arial" w:cs="Arial"/>
          <w:sz w:val="20"/>
          <w:szCs w:val="20"/>
        </w:rPr>
        <w:t xml:space="preserve">. </w:t>
      </w:r>
      <w:r w:rsidRPr="00DE12A0">
        <w:rPr>
          <w:rFonts w:ascii="Arial" w:hAnsi="Arial" w:cs="Arial"/>
          <w:sz w:val="20"/>
          <w:szCs w:val="20"/>
        </w:rPr>
        <w:t xml:space="preserve">Z uwagi na obowiązek rozliczenia się Oferenta z rezultatów zadań, </w:t>
      </w:r>
      <w:r w:rsidRPr="00DE12A0">
        <w:rPr>
          <w:rFonts w:ascii="Arial" w:hAnsi="Arial" w:cs="Arial"/>
          <w:b/>
          <w:sz w:val="20"/>
          <w:szCs w:val="20"/>
          <w:u w:val="single"/>
        </w:rPr>
        <w:t>wykazane rezultaty zadań publicznych powinny być mierzalne.</w:t>
      </w:r>
    </w:p>
    <w:p w:rsidR="0035095D" w:rsidRPr="00DE12A0" w:rsidRDefault="0035095D" w:rsidP="002862B0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41B18" w:rsidRPr="00DE12A0" w:rsidTr="00341B18">
        <w:tc>
          <w:tcPr>
            <w:tcW w:w="9212" w:type="dxa"/>
            <w:shd w:val="clear" w:color="auto" w:fill="D9D9D9" w:themeFill="background1" w:themeFillShade="D9"/>
          </w:tcPr>
          <w:p w:rsidR="00341B18" w:rsidRPr="00DE12A0" w:rsidRDefault="00341B18" w:rsidP="00341B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2A0">
              <w:rPr>
                <w:rFonts w:ascii="Arial" w:hAnsi="Arial" w:cs="Arial"/>
                <w:b/>
                <w:sz w:val="20"/>
                <w:szCs w:val="20"/>
              </w:rPr>
              <w:t>Termin i warunki realizacji zadań</w:t>
            </w:r>
          </w:p>
        </w:tc>
      </w:tr>
    </w:tbl>
    <w:p w:rsidR="00341B18" w:rsidRPr="00DE12A0" w:rsidRDefault="00341B18" w:rsidP="00341B18">
      <w:pPr>
        <w:rPr>
          <w:rFonts w:ascii="Arial" w:hAnsi="Arial" w:cs="Arial"/>
          <w:sz w:val="20"/>
          <w:szCs w:val="20"/>
        </w:rPr>
      </w:pPr>
    </w:p>
    <w:p w:rsidR="00341B18" w:rsidRPr="00DE12A0" w:rsidRDefault="00341B18" w:rsidP="00341B18">
      <w:pPr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1.</w:t>
      </w:r>
      <w:r w:rsidRPr="00DE12A0">
        <w:rPr>
          <w:rFonts w:ascii="Arial" w:hAnsi="Arial" w:cs="Arial"/>
          <w:sz w:val="20"/>
          <w:szCs w:val="20"/>
        </w:rPr>
        <w:tab/>
        <w:t xml:space="preserve">Termin realizacji zadań: </w:t>
      </w:r>
      <w:r w:rsidRPr="00542EBE">
        <w:rPr>
          <w:rFonts w:ascii="Arial" w:hAnsi="Arial" w:cs="Arial"/>
          <w:b/>
          <w:sz w:val="20"/>
          <w:szCs w:val="20"/>
        </w:rPr>
        <w:t>od</w:t>
      </w:r>
      <w:r w:rsidRPr="00542EBE">
        <w:rPr>
          <w:rFonts w:ascii="Arial" w:hAnsi="Arial" w:cs="Arial"/>
          <w:sz w:val="20"/>
          <w:szCs w:val="20"/>
        </w:rPr>
        <w:t xml:space="preserve"> </w:t>
      </w:r>
      <w:r w:rsidR="00287F0C" w:rsidRPr="00542EBE">
        <w:rPr>
          <w:rFonts w:ascii="Arial" w:hAnsi="Arial" w:cs="Arial"/>
          <w:b/>
          <w:sz w:val="20"/>
          <w:szCs w:val="20"/>
        </w:rPr>
        <w:t>21</w:t>
      </w:r>
      <w:r w:rsidR="00AB2BCE" w:rsidRPr="00542EBE">
        <w:rPr>
          <w:rFonts w:ascii="Arial" w:hAnsi="Arial" w:cs="Arial"/>
          <w:b/>
          <w:sz w:val="20"/>
          <w:szCs w:val="20"/>
        </w:rPr>
        <w:t xml:space="preserve"> czerwca</w:t>
      </w:r>
      <w:r w:rsidR="00F94D62" w:rsidRPr="00542EBE">
        <w:rPr>
          <w:rFonts w:ascii="Arial" w:hAnsi="Arial" w:cs="Arial"/>
          <w:b/>
          <w:sz w:val="20"/>
          <w:szCs w:val="20"/>
        </w:rPr>
        <w:t xml:space="preserve"> 2021 roku do 31 grudnia </w:t>
      </w:r>
      <w:r w:rsidRPr="00542EBE">
        <w:rPr>
          <w:rFonts w:ascii="Arial" w:hAnsi="Arial" w:cs="Arial"/>
          <w:b/>
          <w:sz w:val="20"/>
          <w:szCs w:val="20"/>
        </w:rPr>
        <w:t>2021 roku</w:t>
      </w:r>
      <w:r w:rsidR="00542EBE">
        <w:rPr>
          <w:rFonts w:ascii="Arial" w:hAnsi="Arial" w:cs="Arial"/>
          <w:b/>
          <w:sz w:val="20"/>
          <w:szCs w:val="20"/>
        </w:rPr>
        <w:t>.</w:t>
      </w:r>
      <w:r w:rsidR="00287F0C" w:rsidRPr="00DE12A0">
        <w:rPr>
          <w:rFonts w:ascii="Arial" w:hAnsi="Arial" w:cs="Arial"/>
          <w:b/>
          <w:sz w:val="20"/>
          <w:szCs w:val="20"/>
        </w:rPr>
        <w:t xml:space="preserve"> </w:t>
      </w:r>
    </w:p>
    <w:p w:rsidR="00341B18" w:rsidRPr="00DE12A0" w:rsidRDefault="00341B18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2.</w:t>
      </w:r>
      <w:r w:rsidRPr="00DE12A0">
        <w:rPr>
          <w:rFonts w:ascii="Arial" w:hAnsi="Arial" w:cs="Arial"/>
          <w:sz w:val="20"/>
          <w:szCs w:val="20"/>
        </w:rPr>
        <w:tab/>
        <w:t xml:space="preserve">Warunkiem przekazania dotacji jest zawarcie umowy pomiędzy miastem Tychy a podmiotem składającym ofertę. </w:t>
      </w:r>
    </w:p>
    <w:p w:rsidR="00341B18" w:rsidRPr="00DE12A0" w:rsidRDefault="00341B18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3.</w:t>
      </w:r>
      <w:r w:rsidRPr="00DE12A0">
        <w:rPr>
          <w:rFonts w:ascii="Arial" w:hAnsi="Arial" w:cs="Arial"/>
          <w:sz w:val="20"/>
          <w:szCs w:val="20"/>
        </w:rPr>
        <w:tab/>
        <w:t>Dotowany podmiot jest zobowiązany do prowadzenia wyodrębnionej ewidencji księgowej środków otrzymanych z dotacji oraz wydatków dokonywanych z tych środków.</w:t>
      </w:r>
    </w:p>
    <w:p w:rsidR="00341B18" w:rsidRPr="00DE12A0" w:rsidRDefault="00341B18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4.</w:t>
      </w:r>
      <w:r w:rsidRPr="00DE12A0">
        <w:rPr>
          <w:rFonts w:ascii="Arial" w:hAnsi="Arial" w:cs="Arial"/>
          <w:sz w:val="20"/>
          <w:szCs w:val="20"/>
        </w:rPr>
        <w:tab/>
        <w:t>Dotowany podmiot jest zobowiązany pod rygorem rozwiązania umowy do udostępnienia na każde wezwanie Zleceniodawcy dokumentacji realizowanego zadania.</w:t>
      </w:r>
    </w:p>
    <w:p w:rsidR="00341B18" w:rsidRPr="00DE12A0" w:rsidRDefault="00341B18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5.</w:t>
      </w:r>
      <w:r w:rsidRPr="00DE12A0">
        <w:rPr>
          <w:rFonts w:ascii="Arial" w:hAnsi="Arial" w:cs="Arial"/>
          <w:sz w:val="20"/>
          <w:szCs w:val="20"/>
        </w:rPr>
        <w:tab/>
        <w:t xml:space="preserve">Zleceniodawca dopuszcza możliwość dokonywania przesunięć pomiędzy poszczególnymi pozycjami kosztów określonymi w kalkulacji przewidywanych kosztów na następujących zasadach: w trakcie realizacji zadania mogą być dokonywane przesunięcia w zakresie poszczególnych pozycji kosztów pod warunkiem, że nie nastąpi zwiększenie danego kosztu o więcej niż </w:t>
      </w:r>
      <w:r w:rsidRPr="00DE12A0">
        <w:rPr>
          <w:rFonts w:ascii="Arial" w:hAnsi="Arial" w:cs="Arial"/>
          <w:b/>
          <w:sz w:val="20"/>
          <w:szCs w:val="20"/>
        </w:rPr>
        <w:t>10%</w:t>
      </w:r>
      <w:r w:rsidRPr="00DE12A0">
        <w:rPr>
          <w:rFonts w:ascii="Arial" w:hAnsi="Arial" w:cs="Arial"/>
          <w:sz w:val="20"/>
          <w:szCs w:val="20"/>
        </w:rPr>
        <w:t xml:space="preserve">. </w:t>
      </w:r>
      <w:r w:rsidRPr="00DE12A0">
        <w:rPr>
          <w:rFonts w:ascii="Arial" w:hAnsi="Arial" w:cs="Arial"/>
          <w:sz w:val="20"/>
          <w:szCs w:val="20"/>
          <w:u w:val="single"/>
        </w:rPr>
        <w:t xml:space="preserve">Zmiany powyżej </w:t>
      </w:r>
      <w:r w:rsidRPr="00DE12A0">
        <w:rPr>
          <w:rFonts w:ascii="Arial" w:hAnsi="Arial" w:cs="Arial"/>
          <w:b/>
          <w:sz w:val="20"/>
          <w:szCs w:val="20"/>
          <w:u w:val="single"/>
        </w:rPr>
        <w:t>10%</w:t>
      </w:r>
      <w:r w:rsidRPr="00DE12A0">
        <w:rPr>
          <w:rFonts w:ascii="Arial" w:hAnsi="Arial" w:cs="Arial"/>
          <w:sz w:val="20"/>
          <w:szCs w:val="20"/>
          <w:u w:val="single"/>
        </w:rPr>
        <w:t xml:space="preserve"> wymagają uzyskania zgody na wprowadzenie zmian i sporządzenia aneksu do umowy.</w:t>
      </w:r>
    </w:p>
    <w:p w:rsidR="00341B18" w:rsidRPr="00DE12A0" w:rsidRDefault="00341B18" w:rsidP="0035095D">
      <w:pPr>
        <w:ind w:left="284" w:hanging="284"/>
        <w:rPr>
          <w:rFonts w:ascii="Arial" w:hAnsi="Arial" w:cs="Arial"/>
          <w:sz w:val="20"/>
          <w:szCs w:val="20"/>
          <w:u w:val="single"/>
        </w:rPr>
      </w:pPr>
      <w:r w:rsidRPr="00DE12A0">
        <w:rPr>
          <w:rFonts w:ascii="Arial" w:hAnsi="Arial" w:cs="Arial"/>
          <w:sz w:val="20"/>
          <w:szCs w:val="20"/>
        </w:rPr>
        <w:t>6.</w:t>
      </w:r>
      <w:r w:rsidRPr="00DE12A0">
        <w:rPr>
          <w:rFonts w:ascii="Arial" w:hAnsi="Arial" w:cs="Arial"/>
          <w:sz w:val="20"/>
          <w:szCs w:val="20"/>
        </w:rPr>
        <w:tab/>
        <w:t xml:space="preserve">W trakcie realizacji zadania mogą być dokonane zmiany w zakresie przyjętych rezultatów zadania publicznego pod warunkiem, że nie nastąpi zmniejszenie planowanego poziomu osiągnięcia </w:t>
      </w:r>
      <w:r w:rsidRPr="00DE12A0">
        <w:rPr>
          <w:rFonts w:ascii="Arial" w:hAnsi="Arial" w:cs="Arial"/>
          <w:sz w:val="20"/>
          <w:szCs w:val="20"/>
        </w:rPr>
        <w:lastRenderedPageBreak/>
        <w:t xml:space="preserve">danego rezultatu o więcej niż 10%. </w:t>
      </w:r>
      <w:r w:rsidR="00296F90">
        <w:rPr>
          <w:rFonts w:ascii="Arial" w:hAnsi="Arial" w:cs="Arial"/>
          <w:sz w:val="20"/>
          <w:szCs w:val="20"/>
          <w:u w:val="single"/>
        </w:rPr>
        <w:t>Zmiany przekraczające 10</w:t>
      </w:r>
      <w:r w:rsidRPr="00DE12A0">
        <w:rPr>
          <w:rFonts w:ascii="Arial" w:hAnsi="Arial" w:cs="Arial"/>
          <w:sz w:val="20"/>
          <w:szCs w:val="20"/>
          <w:u w:val="single"/>
        </w:rPr>
        <w:t>% założonego rezultatu wymagają uzyskania zgody na wprowadzenie zmian i sporządzenia aneksu do umowy.</w:t>
      </w:r>
    </w:p>
    <w:p w:rsidR="00341B18" w:rsidRPr="00DE12A0" w:rsidRDefault="00341B18" w:rsidP="00341B18">
      <w:pPr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7.</w:t>
      </w:r>
      <w:r w:rsidRPr="00DE12A0">
        <w:rPr>
          <w:rFonts w:ascii="Arial" w:hAnsi="Arial" w:cs="Arial"/>
          <w:sz w:val="20"/>
          <w:szCs w:val="20"/>
        </w:rPr>
        <w:tab/>
        <w:t xml:space="preserve">Zadanie uznaje się za zrealizowane, jeżeli wszystkie działania zostały zrealizowane, a poziom </w:t>
      </w:r>
      <w:r w:rsidR="00DA4987" w:rsidRPr="00DE12A0">
        <w:rPr>
          <w:rFonts w:ascii="Arial" w:hAnsi="Arial" w:cs="Arial"/>
          <w:sz w:val="20"/>
          <w:szCs w:val="20"/>
        </w:rPr>
        <w:tab/>
      </w:r>
      <w:r w:rsidRPr="00DE12A0">
        <w:rPr>
          <w:rFonts w:ascii="Arial" w:hAnsi="Arial" w:cs="Arial"/>
          <w:sz w:val="20"/>
          <w:szCs w:val="20"/>
        </w:rPr>
        <w:t>osiągniętych wskaźników rezultatu wynosi co najmniej 90%.</w:t>
      </w:r>
    </w:p>
    <w:p w:rsidR="00341B18" w:rsidRPr="00DE12A0" w:rsidRDefault="00341B18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8.</w:t>
      </w:r>
      <w:r w:rsidRPr="00DE12A0">
        <w:rPr>
          <w:rFonts w:ascii="Arial" w:hAnsi="Arial" w:cs="Arial"/>
          <w:sz w:val="20"/>
          <w:szCs w:val="20"/>
        </w:rPr>
        <w:tab/>
        <w:t>Realizowane zadanie powinno zawierać działania promocyjne np. w formie ulotek i plakatów lub innych publikacji z podaniem informacji, że zadanie jest współfinansowane z budżetu miasta Tychy.</w:t>
      </w:r>
    </w:p>
    <w:p w:rsidR="00341B18" w:rsidRPr="00DE12A0" w:rsidRDefault="00341B18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9.</w:t>
      </w:r>
      <w:r w:rsidRPr="00DE12A0">
        <w:rPr>
          <w:rFonts w:ascii="Arial" w:hAnsi="Arial" w:cs="Arial"/>
          <w:sz w:val="20"/>
          <w:szCs w:val="20"/>
        </w:rPr>
        <w:tab/>
        <w:t xml:space="preserve">Przed dystrybucją materiałów promocyjnych Oferent zobowiązany jest do udostępnienia ich Zleceniodawcy celem uzyskania akceptacji materiału. </w:t>
      </w:r>
    </w:p>
    <w:p w:rsidR="00341B18" w:rsidRPr="00DE12A0" w:rsidRDefault="00341B18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10.</w:t>
      </w:r>
      <w:r w:rsidRPr="00DE12A0">
        <w:rPr>
          <w:rFonts w:ascii="Arial" w:hAnsi="Arial" w:cs="Arial"/>
          <w:sz w:val="20"/>
          <w:szCs w:val="20"/>
        </w:rPr>
        <w:tab/>
        <w:t>Oferent, realizując zadanie, zobowiązany jest do stosowania przepisów prawa, w szczególności Rozporządzenia Parlamentu Europejskiego i Rady 2016/679 z dnia 27 kwietnia 2016 r. w sprawie ochrony osób fizycznych w związku z przetwarzaniem danych osobowych i w sprawie swobodnego przepływu takich danych oraz uchylenia dyrektywy 95/46/WE (ogólne rozporządzenie o ochronie danych, Dz. Urz. UE L 119 z 04.05.2016) oraz wydanych na jego podstawie krajowych przepisach z zakresu ochrony danych osobowych, w tym ustawy</w:t>
      </w:r>
      <w:r w:rsidR="0076354A">
        <w:rPr>
          <w:rFonts w:ascii="Arial" w:hAnsi="Arial" w:cs="Arial"/>
          <w:sz w:val="20"/>
          <w:szCs w:val="20"/>
        </w:rPr>
        <w:t xml:space="preserve"> </w:t>
      </w:r>
      <w:r w:rsidRPr="00DE12A0">
        <w:rPr>
          <w:rFonts w:ascii="Arial" w:hAnsi="Arial" w:cs="Arial"/>
          <w:sz w:val="20"/>
          <w:szCs w:val="20"/>
        </w:rPr>
        <w:t xml:space="preserve">z dnia 10 maja 2018 r. o ochronie danych osobowych (Dz.U.2019.1781 </w:t>
      </w:r>
      <w:proofErr w:type="spellStart"/>
      <w:r w:rsidRPr="00DE12A0">
        <w:rPr>
          <w:rFonts w:ascii="Arial" w:hAnsi="Arial" w:cs="Arial"/>
          <w:sz w:val="20"/>
          <w:szCs w:val="20"/>
        </w:rPr>
        <w:t>t.j</w:t>
      </w:r>
      <w:proofErr w:type="spellEnd"/>
      <w:r w:rsidRPr="00DE12A0">
        <w:rPr>
          <w:rFonts w:ascii="Arial" w:hAnsi="Arial" w:cs="Arial"/>
          <w:sz w:val="20"/>
          <w:szCs w:val="20"/>
        </w:rPr>
        <w:t>.</w:t>
      </w:r>
      <w:r w:rsidR="000F5356" w:rsidRPr="00DE12A0">
        <w:rPr>
          <w:rFonts w:ascii="Arial" w:hAnsi="Arial" w:cs="Arial"/>
          <w:sz w:val="20"/>
          <w:szCs w:val="20"/>
        </w:rPr>
        <w:t xml:space="preserve"> z dnia </w:t>
      </w:r>
      <w:r w:rsidR="009323C6" w:rsidRPr="00DE12A0">
        <w:rPr>
          <w:rFonts w:ascii="Arial" w:hAnsi="Arial" w:cs="Arial"/>
          <w:sz w:val="20"/>
          <w:szCs w:val="20"/>
        </w:rPr>
        <w:t>2019.09.</w:t>
      </w:r>
      <w:r w:rsidR="000F5356" w:rsidRPr="00DE12A0">
        <w:rPr>
          <w:rFonts w:ascii="Arial" w:hAnsi="Arial" w:cs="Arial"/>
          <w:sz w:val="20"/>
          <w:szCs w:val="20"/>
        </w:rPr>
        <w:t>19</w:t>
      </w:r>
      <w:r w:rsidRPr="00DE12A0">
        <w:rPr>
          <w:rFonts w:ascii="Arial" w:hAnsi="Arial" w:cs="Arial"/>
          <w:sz w:val="20"/>
          <w:szCs w:val="20"/>
        </w:rPr>
        <w:t>) oraz ustawy</w:t>
      </w:r>
      <w:r w:rsidR="00E25BEA" w:rsidRPr="00DE12A0">
        <w:rPr>
          <w:rFonts w:ascii="Arial" w:hAnsi="Arial" w:cs="Arial"/>
          <w:sz w:val="20"/>
          <w:szCs w:val="20"/>
        </w:rPr>
        <w:t xml:space="preserve"> </w:t>
      </w:r>
      <w:r w:rsidRPr="00DE12A0">
        <w:rPr>
          <w:rFonts w:ascii="Arial" w:hAnsi="Arial" w:cs="Arial"/>
          <w:sz w:val="20"/>
          <w:szCs w:val="20"/>
        </w:rPr>
        <w:t xml:space="preserve">z dnia 27 sierpnia 2009 r. </w:t>
      </w:r>
      <w:r w:rsidR="009323C6" w:rsidRPr="00DE12A0">
        <w:rPr>
          <w:rFonts w:ascii="Arial" w:hAnsi="Arial" w:cs="Arial"/>
          <w:sz w:val="20"/>
          <w:szCs w:val="20"/>
        </w:rPr>
        <w:br/>
      </w:r>
      <w:r w:rsidRPr="00DE12A0">
        <w:rPr>
          <w:rFonts w:ascii="Arial" w:hAnsi="Arial" w:cs="Arial"/>
          <w:sz w:val="20"/>
          <w:szCs w:val="20"/>
        </w:rPr>
        <w:t>o finansach publicznych (</w:t>
      </w:r>
      <w:r w:rsidR="0070691C" w:rsidRPr="0070691C">
        <w:rPr>
          <w:rFonts w:ascii="Arial" w:hAnsi="Arial" w:cs="Arial"/>
          <w:sz w:val="20"/>
          <w:szCs w:val="20"/>
        </w:rPr>
        <w:t xml:space="preserve">Dz.U.2021.305 </w:t>
      </w:r>
      <w:proofErr w:type="spellStart"/>
      <w:r w:rsidR="0070691C" w:rsidRPr="0070691C">
        <w:rPr>
          <w:rFonts w:ascii="Arial" w:hAnsi="Arial" w:cs="Arial"/>
          <w:sz w:val="20"/>
          <w:szCs w:val="20"/>
        </w:rPr>
        <w:t>t.j</w:t>
      </w:r>
      <w:proofErr w:type="spellEnd"/>
      <w:r w:rsidR="0070691C" w:rsidRPr="0070691C">
        <w:rPr>
          <w:rFonts w:ascii="Arial" w:hAnsi="Arial" w:cs="Arial"/>
          <w:sz w:val="20"/>
          <w:szCs w:val="20"/>
        </w:rPr>
        <w:t>.</w:t>
      </w:r>
      <w:r w:rsidR="00957C0B">
        <w:rPr>
          <w:rFonts w:ascii="Arial" w:hAnsi="Arial" w:cs="Arial"/>
          <w:sz w:val="20"/>
          <w:szCs w:val="20"/>
        </w:rPr>
        <w:t xml:space="preserve"> z dnia 2021.</w:t>
      </w:r>
      <w:r w:rsidR="008D2D14">
        <w:rPr>
          <w:rFonts w:ascii="Arial" w:hAnsi="Arial" w:cs="Arial"/>
          <w:sz w:val="20"/>
          <w:szCs w:val="20"/>
        </w:rPr>
        <w:t>02.18</w:t>
      </w:r>
      <w:r w:rsidRPr="00DE12A0">
        <w:rPr>
          <w:rFonts w:ascii="Arial" w:hAnsi="Arial" w:cs="Arial"/>
          <w:sz w:val="20"/>
          <w:szCs w:val="20"/>
        </w:rPr>
        <w:t>).</w:t>
      </w:r>
    </w:p>
    <w:p w:rsidR="00605AC0" w:rsidRPr="00DE12A0" w:rsidRDefault="00605AC0" w:rsidP="002862B0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A4987" w:rsidRPr="00DE12A0" w:rsidTr="00DA4987">
        <w:tc>
          <w:tcPr>
            <w:tcW w:w="9212" w:type="dxa"/>
            <w:shd w:val="clear" w:color="auto" w:fill="D9D9D9" w:themeFill="background1" w:themeFillShade="D9"/>
          </w:tcPr>
          <w:p w:rsidR="00DA4987" w:rsidRPr="00DE12A0" w:rsidRDefault="00DA4987" w:rsidP="00DA49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2A0">
              <w:rPr>
                <w:rFonts w:ascii="Arial" w:hAnsi="Arial" w:cs="Arial"/>
                <w:b/>
                <w:sz w:val="20"/>
                <w:szCs w:val="20"/>
              </w:rPr>
              <w:t>Termin, miejsce i sposób składania ofert</w:t>
            </w:r>
          </w:p>
        </w:tc>
      </w:tr>
    </w:tbl>
    <w:p w:rsidR="005D43A8" w:rsidRPr="00DE12A0" w:rsidRDefault="005D43A8" w:rsidP="00BD7171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Ofertę,</w:t>
      </w:r>
      <w:r w:rsidR="00114D57" w:rsidRPr="00DE12A0">
        <w:rPr>
          <w:rFonts w:ascii="Arial" w:hAnsi="Arial" w:cs="Arial"/>
          <w:sz w:val="20"/>
          <w:szCs w:val="20"/>
        </w:rPr>
        <w:t xml:space="preserve"> należy przygotować i wysłać w elektronicznym G</w:t>
      </w:r>
      <w:r w:rsidRPr="00DE12A0">
        <w:rPr>
          <w:rFonts w:ascii="Arial" w:hAnsi="Arial" w:cs="Arial"/>
          <w:sz w:val="20"/>
          <w:szCs w:val="20"/>
        </w:rPr>
        <w:t xml:space="preserve">eneratorze wniosków </w:t>
      </w:r>
      <w:proofErr w:type="spellStart"/>
      <w:r w:rsidRPr="00DE12A0">
        <w:rPr>
          <w:rFonts w:ascii="Arial" w:hAnsi="Arial" w:cs="Arial"/>
          <w:sz w:val="20"/>
          <w:szCs w:val="20"/>
        </w:rPr>
        <w:t>eNGO</w:t>
      </w:r>
      <w:proofErr w:type="spellEnd"/>
      <w:r w:rsidRPr="00DE12A0">
        <w:rPr>
          <w:rFonts w:ascii="Arial" w:hAnsi="Arial" w:cs="Arial"/>
          <w:sz w:val="20"/>
          <w:szCs w:val="20"/>
        </w:rPr>
        <w:t xml:space="preserve"> dostępnym na stronie: </w:t>
      </w:r>
      <w:hyperlink r:id="rId9" w:history="1">
        <w:r w:rsidRPr="00DE12A0">
          <w:rPr>
            <w:rStyle w:val="Hipercze"/>
            <w:rFonts w:ascii="Arial" w:hAnsi="Arial" w:cs="Arial"/>
            <w:color w:val="auto"/>
            <w:sz w:val="20"/>
            <w:szCs w:val="20"/>
          </w:rPr>
          <w:t>https://tychy.engo.org.pl/konkursy-trwajace</w:t>
        </w:r>
      </w:hyperlink>
      <w:r w:rsidRPr="00DE12A0">
        <w:rPr>
          <w:rFonts w:ascii="Arial" w:hAnsi="Arial" w:cs="Arial"/>
          <w:sz w:val="20"/>
          <w:szCs w:val="20"/>
        </w:rPr>
        <w:t xml:space="preserve"> a następnie:</w:t>
      </w:r>
    </w:p>
    <w:p w:rsidR="00FA55CF" w:rsidRPr="00DE12A0" w:rsidRDefault="00FA55CF" w:rsidP="00305B5A">
      <w:pPr>
        <w:rPr>
          <w:rFonts w:ascii="Arial" w:hAnsi="Arial" w:cs="Arial"/>
          <w:bCs/>
          <w:sz w:val="20"/>
          <w:szCs w:val="20"/>
        </w:rPr>
      </w:pPr>
    </w:p>
    <w:p w:rsidR="005D43A8" w:rsidRPr="00DE12A0" w:rsidRDefault="00092816" w:rsidP="00BD7171">
      <w:pPr>
        <w:pStyle w:val="Akapitzlist"/>
        <w:numPr>
          <w:ilvl w:val="0"/>
          <w:numId w:val="2"/>
        </w:numPr>
        <w:rPr>
          <w:rFonts w:ascii="Arial" w:hAnsi="Arial" w:cs="Arial"/>
          <w:bCs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ofertę</w:t>
      </w:r>
      <w:r w:rsidR="005D43A8" w:rsidRPr="00DE12A0">
        <w:rPr>
          <w:rFonts w:ascii="Arial" w:hAnsi="Arial" w:cs="Arial"/>
          <w:sz w:val="20"/>
          <w:szCs w:val="20"/>
        </w:rPr>
        <w:t xml:space="preserve"> należy wy</w:t>
      </w:r>
      <w:r w:rsidR="002862B0" w:rsidRPr="00DE12A0">
        <w:rPr>
          <w:rFonts w:ascii="Arial" w:hAnsi="Arial" w:cs="Arial"/>
          <w:sz w:val="20"/>
          <w:szCs w:val="20"/>
        </w:rPr>
        <w:t>drukować, prawidłowo podpisać i </w:t>
      </w:r>
      <w:r w:rsidR="005D43A8" w:rsidRPr="00DE12A0">
        <w:rPr>
          <w:rFonts w:ascii="Arial" w:hAnsi="Arial" w:cs="Arial"/>
          <w:sz w:val="20"/>
          <w:szCs w:val="20"/>
        </w:rPr>
        <w:t xml:space="preserve">złożyć </w:t>
      </w:r>
      <w:r w:rsidR="008D6031" w:rsidRPr="00DE12A0">
        <w:rPr>
          <w:rFonts w:ascii="Arial" w:hAnsi="Arial" w:cs="Arial"/>
          <w:sz w:val="20"/>
          <w:szCs w:val="20"/>
        </w:rPr>
        <w:t>w nieprzekraczalnym terminie do </w:t>
      </w:r>
      <w:r w:rsidR="005D43A8" w:rsidRPr="00DE12A0">
        <w:rPr>
          <w:rFonts w:ascii="Arial" w:hAnsi="Arial" w:cs="Arial"/>
          <w:sz w:val="20"/>
          <w:szCs w:val="20"/>
        </w:rPr>
        <w:t xml:space="preserve">dnia </w:t>
      </w:r>
      <w:r w:rsidR="00AB2BCE" w:rsidRPr="00FD10D4">
        <w:rPr>
          <w:rFonts w:ascii="Arial" w:hAnsi="Arial" w:cs="Arial"/>
          <w:b/>
          <w:sz w:val="20"/>
          <w:szCs w:val="20"/>
        </w:rPr>
        <w:t>1</w:t>
      </w:r>
      <w:r w:rsidR="00287F0C" w:rsidRPr="00FD10D4">
        <w:rPr>
          <w:rFonts w:ascii="Arial" w:hAnsi="Arial" w:cs="Arial"/>
          <w:b/>
          <w:sz w:val="20"/>
          <w:szCs w:val="20"/>
        </w:rPr>
        <w:t>6</w:t>
      </w:r>
      <w:r w:rsidR="00AB2BCE" w:rsidRPr="00FD10D4">
        <w:rPr>
          <w:rFonts w:ascii="Arial" w:hAnsi="Arial" w:cs="Arial"/>
          <w:b/>
          <w:sz w:val="20"/>
          <w:szCs w:val="20"/>
        </w:rPr>
        <w:t xml:space="preserve"> </w:t>
      </w:r>
      <w:r w:rsidR="00FD10D4" w:rsidRPr="00FD10D4">
        <w:rPr>
          <w:rFonts w:ascii="Arial" w:hAnsi="Arial" w:cs="Arial"/>
          <w:b/>
          <w:sz w:val="20"/>
          <w:szCs w:val="20"/>
        </w:rPr>
        <w:t>czerwca</w:t>
      </w:r>
      <w:r w:rsidR="00114D57" w:rsidRPr="00FD10D4">
        <w:rPr>
          <w:rFonts w:ascii="Arial" w:hAnsi="Arial" w:cs="Arial"/>
          <w:b/>
          <w:sz w:val="20"/>
          <w:szCs w:val="20"/>
        </w:rPr>
        <w:t xml:space="preserve"> </w:t>
      </w:r>
      <w:r w:rsidR="00FA55CF" w:rsidRPr="00FD10D4">
        <w:rPr>
          <w:rFonts w:ascii="Arial" w:hAnsi="Arial" w:cs="Arial"/>
          <w:b/>
          <w:sz w:val="20"/>
          <w:szCs w:val="20"/>
        </w:rPr>
        <w:t>202</w:t>
      </w:r>
      <w:r w:rsidRPr="00FD10D4">
        <w:rPr>
          <w:rFonts w:ascii="Arial" w:hAnsi="Arial" w:cs="Arial"/>
          <w:b/>
          <w:sz w:val="20"/>
          <w:szCs w:val="20"/>
        </w:rPr>
        <w:t>1</w:t>
      </w:r>
      <w:r w:rsidR="00FA55CF" w:rsidRPr="00FD10D4">
        <w:rPr>
          <w:rFonts w:ascii="Arial" w:hAnsi="Arial" w:cs="Arial"/>
          <w:b/>
          <w:sz w:val="20"/>
          <w:szCs w:val="20"/>
        </w:rPr>
        <w:t xml:space="preserve"> roku</w:t>
      </w:r>
      <w:r w:rsidR="00114D57" w:rsidRPr="00DE12A0">
        <w:rPr>
          <w:rFonts w:ascii="Arial" w:hAnsi="Arial" w:cs="Arial"/>
          <w:sz w:val="20"/>
          <w:szCs w:val="20"/>
        </w:rPr>
        <w:t xml:space="preserve"> </w:t>
      </w:r>
      <w:r w:rsidR="005D43A8" w:rsidRPr="00DE12A0">
        <w:rPr>
          <w:rFonts w:ascii="Arial" w:hAnsi="Arial" w:cs="Arial"/>
          <w:sz w:val="20"/>
          <w:szCs w:val="20"/>
        </w:rPr>
        <w:t xml:space="preserve">w Biurze Podawczym – Punkt Informacyjny Urzędu Miasta Tychy (parter) przy al. Niepodległości 49, (lub przesłać pocztą lub poprzez </w:t>
      </w:r>
      <w:proofErr w:type="spellStart"/>
      <w:r w:rsidR="008D6031" w:rsidRPr="00DE12A0">
        <w:rPr>
          <w:rFonts w:ascii="Arial" w:hAnsi="Arial" w:cs="Arial"/>
          <w:sz w:val="20"/>
          <w:szCs w:val="20"/>
        </w:rPr>
        <w:t>ePUAP</w:t>
      </w:r>
      <w:proofErr w:type="spellEnd"/>
      <w:r w:rsidR="008D6031" w:rsidRPr="00DE12A0">
        <w:rPr>
          <w:rFonts w:ascii="Arial" w:hAnsi="Arial" w:cs="Arial"/>
          <w:sz w:val="20"/>
          <w:szCs w:val="20"/>
        </w:rPr>
        <w:t>). W </w:t>
      </w:r>
      <w:r w:rsidR="005D43A8" w:rsidRPr="00DE12A0">
        <w:rPr>
          <w:rFonts w:ascii="Arial" w:hAnsi="Arial" w:cs="Arial"/>
          <w:sz w:val="20"/>
          <w:szCs w:val="20"/>
        </w:rPr>
        <w:t>przypadku przesłania drogą pocztową decyduje</w:t>
      </w:r>
      <w:r w:rsidR="008D6031" w:rsidRPr="00DE12A0">
        <w:rPr>
          <w:rFonts w:ascii="Arial" w:hAnsi="Arial" w:cs="Arial"/>
          <w:sz w:val="20"/>
          <w:szCs w:val="20"/>
        </w:rPr>
        <w:t xml:space="preserve"> data wpływu do Urzędu Miasta w </w:t>
      </w:r>
      <w:r w:rsidR="005D43A8" w:rsidRPr="00DE12A0">
        <w:rPr>
          <w:rFonts w:ascii="Arial" w:hAnsi="Arial" w:cs="Arial"/>
          <w:sz w:val="20"/>
          <w:szCs w:val="20"/>
        </w:rPr>
        <w:t xml:space="preserve">Tychach, nie data nadania w urzędzie pocztowym. </w:t>
      </w:r>
    </w:p>
    <w:p w:rsidR="00FA55CF" w:rsidRPr="00DE12A0" w:rsidRDefault="005D43A8" w:rsidP="00BD7171">
      <w:pPr>
        <w:pStyle w:val="Akapitzlist"/>
        <w:numPr>
          <w:ilvl w:val="0"/>
          <w:numId w:val="2"/>
        </w:numPr>
        <w:rPr>
          <w:rFonts w:ascii="Arial" w:hAnsi="Arial" w:cs="Arial"/>
          <w:bCs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 xml:space="preserve">w przypadku składania osobiście i pocztą należy </w:t>
      </w:r>
      <w:r w:rsidR="00092816" w:rsidRPr="00DE12A0">
        <w:rPr>
          <w:rFonts w:ascii="Arial" w:hAnsi="Arial" w:cs="Arial"/>
          <w:sz w:val="20"/>
          <w:szCs w:val="20"/>
        </w:rPr>
        <w:t>ofertę</w:t>
      </w:r>
      <w:r w:rsidR="00F94D62" w:rsidRPr="00DE12A0">
        <w:rPr>
          <w:rFonts w:ascii="Arial" w:hAnsi="Arial" w:cs="Arial"/>
          <w:sz w:val="20"/>
          <w:szCs w:val="20"/>
        </w:rPr>
        <w:t xml:space="preserve"> złożyć w kopercie.</w:t>
      </w:r>
      <w:r w:rsidRPr="00DE12A0">
        <w:rPr>
          <w:rFonts w:ascii="Arial" w:hAnsi="Arial" w:cs="Arial"/>
          <w:sz w:val="20"/>
          <w:szCs w:val="20"/>
        </w:rPr>
        <w:t xml:space="preserve"> </w:t>
      </w:r>
    </w:p>
    <w:p w:rsidR="00FA55CF" w:rsidRPr="00DE12A0" w:rsidRDefault="00FA55CF" w:rsidP="00AB2BCE">
      <w:pPr>
        <w:rPr>
          <w:rFonts w:ascii="Arial" w:hAnsi="Arial" w:cs="Arial"/>
          <w:b/>
          <w:bCs/>
          <w:sz w:val="20"/>
          <w:szCs w:val="20"/>
        </w:rPr>
      </w:pPr>
    </w:p>
    <w:p w:rsidR="00305B5A" w:rsidRPr="00DE12A0" w:rsidRDefault="00092816" w:rsidP="00BD7171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Oferta powinna zostać podpisana</w:t>
      </w:r>
      <w:r w:rsidR="00FA55CF" w:rsidRPr="00DE12A0">
        <w:rPr>
          <w:rFonts w:ascii="Arial" w:hAnsi="Arial" w:cs="Arial"/>
          <w:sz w:val="20"/>
          <w:szCs w:val="20"/>
        </w:rPr>
        <w:t xml:space="preserve"> przez osoby do tego upoważnione, zgodnie z KRS lub innym rejestrem/ewidencją lub pełnomocnictwem. Podpis powinien umożliwić weryfikację osób.</w:t>
      </w:r>
    </w:p>
    <w:p w:rsidR="00305B5A" w:rsidRPr="00DE12A0" w:rsidRDefault="00FA55CF" w:rsidP="00BD7171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 xml:space="preserve">Oferty złożone w Generatorze wniosków, bez złożenia </w:t>
      </w:r>
      <w:r w:rsidR="00092816" w:rsidRPr="00DE12A0">
        <w:rPr>
          <w:rFonts w:ascii="Arial" w:hAnsi="Arial" w:cs="Arial"/>
          <w:sz w:val="20"/>
          <w:szCs w:val="20"/>
        </w:rPr>
        <w:t>ich papierowo</w:t>
      </w:r>
      <w:r w:rsidRPr="00DE12A0">
        <w:rPr>
          <w:rFonts w:ascii="Arial" w:hAnsi="Arial" w:cs="Arial"/>
          <w:sz w:val="20"/>
          <w:szCs w:val="20"/>
        </w:rPr>
        <w:t xml:space="preserve"> w ww. terminie, nie będą podlegać ocenie merytorycznej. </w:t>
      </w:r>
      <w:r w:rsidR="00092816" w:rsidRPr="00DE12A0">
        <w:rPr>
          <w:rFonts w:ascii="Arial" w:hAnsi="Arial" w:cs="Arial"/>
          <w:sz w:val="20"/>
          <w:szCs w:val="20"/>
        </w:rPr>
        <w:t>Złożona oferta musi posiadać taką samą sumę kontrolną jak ta przygotowana w Generatorze.</w:t>
      </w:r>
    </w:p>
    <w:p w:rsidR="00341B18" w:rsidRPr="00DE12A0" w:rsidRDefault="00341B18" w:rsidP="00BD7171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Oferty realizacji zadania należy sporządzić wg Rozporządzenia Przewodniczącego Komitetu do spraw Pożytku Publicznego z dnia 24 października 2018 r. w sprawie wzorów ofert i ramowych wzorów umów dotyczących realizacji zadań publicznych oraz wzorów sprawozdań z wykonania tych zadań.</w:t>
      </w:r>
    </w:p>
    <w:p w:rsidR="00341B18" w:rsidRPr="00DE12A0" w:rsidRDefault="00205179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5</w:t>
      </w:r>
      <w:r w:rsidR="00341B18" w:rsidRPr="00DE12A0">
        <w:rPr>
          <w:rFonts w:ascii="Arial" w:hAnsi="Arial" w:cs="Arial"/>
          <w:sz w:val="20"/>
          <w:szCs w:val="20"/>
        </w:rPr>
        <w:t>.</w:t>
      </w:r>
      <w:r w:rsidR="00341B18" w:rsidRPr="00DE12A0">
        <w:rPr>
          <w:rFonts w:ascii="Arial" w:hAnsi="Arial" w:cs="Arial"/>
          <w:sz w:val="20"/>
          <w:szCs w:val="20"/>
        </w:rPr>
        <w:tab/>
        <w:t xml:space="preserve">Należy dołączyć dokument potwierdzający upoważnienie do działania </w:t>
      </w:r>
      <w:r w:rsidR="0060453E" w:rsidRPr="00DE12A0">
        <w:rPr>
          <w:rFonts w:ascii="Arial" w:hAnsi="Arial" w:cs="Arial"/>
          <w:sz w:val="20"/>
          <w:szCs w:val="20"/>
        </w:rPr>
        <w:t>O</w:t>
      </w:r>
      <w:r w:rsidR="00341B18" w:rsidRPr="00DE12A0">
        <w:rPr>
          <w:rFonts w:ascii="Arial" w:hAnsi="Arial" w:cs="Arial"/>
          <w:sz w:val="20"/>
          <w:szCs w:val="20"/>
        </w:rPr>
        <w:t xml:space="preserve">ferenta (-ów) </w:t>
      </w:r>
      <w:r w:rsidR="00114D57" w:rsidRPr="00DE12A0">
        <w:rPr>
          <w:rFonts w:ascii="Arial" w:hAnsi="Arial" w:cs="Arial"/>
          <w:sz w:val="20"/>
          <w:szCs w:val="20"/>
        </w:rPr>
        <w:t>w </w:t>
      </w:r>
      <w:r w:rsidR="00341B18" w:rsidRPr="00DE12A0">
        <w:rPr>
          <w:rFonts w:ascii="Arial" w:hAnsi="Arial" w:cs="Arial"/>
          <w:sz w:val="20"/>
          <w:szCs w:val="20"/>
        </w:rPr>
        <w:t>przypadku</w:t>
      </w:r>
      <w:r w:rsidR="003C4D43" w:rsidRPr="00DE12A0">
        <w:rPr>
          <w:rFonts w:ascii="Arial" w:hAnsi="Arial" w:cs="Arial"/>
          <w:sz w:val="20"/>
          <w:szCs w:val="20"/>
        </w:rPr>
        <w:t xml:space="preserve"> </w:t>
      </w:r>
      <w:r w:rsidR="00341B18" w:rsidRPr="00DE12A0">
        <w:rPr>
          <w:rFonts w:ascii="Arial" w:hAnsi="Arial" w:cs="Arial"/>
          <w:sz w:val="20"/>
          <w:szCs w:val="20"/>
        </w:rPr>
        <w:t xml:space="preserve">wyboru innego sposobu reprezentacji </w:t>
      </w:r>
      <w:r w:rsidR="0060453E" w:rsidRPr="00DE12A0">
        <w:rPr>
          <w:rFonts w:ascii="Arial" w:hAnsi="Arial" w:cs="Arial"/>
          <w:sz w:val="20"/>
          <w:szCs w:val="20"/>
        </w:rPr>
        <w:t>O</w:t>
      </w:r>
      <w:r w:rsidR="00341B18" w:rsidRPr="00DE12A0">
        <w:rPr>
          <w:rFonts w:ascii="Arial" w:hAnsi="Arial" w:cs="Arial"/>
          <w:sz w:val="20"/>
          <w:szCs w:val="20"/>
        </w:rPr>
        <w:t xml:space="preserve">ferentów składających ofertę niż wynikający </w:t>
      </w:r>
      <w:r w:rsidR="00114D57" w:rsidRPr="00DE12A0">
        <w:rPr>
          <w:rFonts w:ascii="Arial" w:hAnsi="Arial" w:cs="Arial"/>
          <w:sz w:val="20"/>
          <w:szCs w:val="20"/>
        </w:rPr>
        <w:t>z </w:t>
      </w:r>
      <w:r w:rsidR="00341B18" w:rsidRPr="00DE12A0">
        <w:rPr>
          <w:rFonts w:ascii="Arial" w:hAnsi="Arial" w:cs="Arial"/>
          <w:sz w:val="20"/>
          <w:szCs w:val="20"/>
        </w:rPr>
        <w:t>Krajowego Rejestru Sądowego lub innego właściwego rejestru.</w:t>
      </w:r>
    </w:p>
    <w:p w:rsidR="00341B18" w:rsidRPr="00DE12A0" w:rsidRDefault="00205179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6</w:t>
      </w:r>
      <w:r w:rsidR="00341B18" w:rsidRPr="00DE12A0">
        <w:rPr>
          <w:rFonts w:ascii="Arial" w:hAnsi="Arial" w:cs="Arial"/>
          <w:sz w:val="20"/>
          <w:szCs w:val="20"/>
        </w:rPr>
        <w:t>.</w:t>
      </w:r>
      <w:r w:rsidR="00341B18" w:rsidRPr="00DE12A0">
        <w:rPr>
          <w:rFonts w:ascii="Arial" w:hAnsi="Arial" w:cs="Arial"/>
          <w:sz w:val="20"/>
          <w:szCs w:val="20"/>
        </w:rPr>
        <w:tab/>
        <w:t>Należy dołączyć kopię dokumentu potwierdzającego wpis do właściwego rejestru i cel działania Podmiotu, chyba że istnieje możliwość samodzielnego pobrania przez Zleceniodawcę wydruku komputerowego aktualnych informacji o podmiocie wpisanym do Krajowego Rejestru Sądowego lub Podmiot jest wpisany do prowadzonych przez Prezydenta Miasta Tychów ewidencji klubów sportowych działających w formie stowarzyszenia, których statuty nie przewidują prowadzenia działalności gospodarczej, ewidencji uczniowskich klubów sportowych oraz ewidencji stowarzyszeń zwykłych.</w:t>
      </w:r>
    </w:p>
    <w:p w:rsidR="00341B18" w:rsidRPr="00DE12A0" w:rsidRDefault="00205179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7</w:t>
      </w:r>
      <w:r w:rsidR="00341B18" w:rsidRPr="00DE12A0">
        <w:rPr>
          <w:rFonts w:ascii="Arial" w:hAnsi="Arial" w:cs="Arial"/>
          <w:sz w:val="20"/>
          <w:szCs w:val="20"/>
        </w:rPr>
        <w:t>.</w:t>
      </w:r>
      <w:r w:rsidR="00341B18" w:rsidRPr="00DE12A0">
        <w:rPr>
          <w:rFonts w:ascii="Arial" w:hAnsi="Arial" w:cs="Arial"/>
          <w:sz w:val="20"/>
          <w:szCs w:val="20"/>
        </w:rPr>
        <w:tab/>
        <w:t xml:space="preserve">W przypadku oferty wspólnej: </w:t>
      </w:r>
      <w:r w:rsidR="0060453E" w:rsidRPr="00DE12A0">
        <w:rPr>
          <w:rFonts w:ascii="Arial" w:hAnsi="Arial" w:cs="Arial"/>
          <w:sz w:val="20"/>
          <w:szCs w:val="20"/>
        </w:rPr>
        <w:t xml:space="preserve">należy dołączyć </w:t>
      </w:r>
      <w:r w:rsidR="00341B18" w:rsidRPr="00DE12A0">
        <w:rPr>
          <w:rFonts w:ascii="Arial" w:hAnsi="Arial" w:cs="Arial"/>
          <w:sz w:val="20"/>
          <w:szCs w:val="20"/>
        </w:rPr>
        <w:t>umowę zawartą miedzy podmiotami, określającą zakres ich świadczeń składających się na realizację zadania publicznego.</w:t>
      </w:r>
    </w:p>
    <w:p w:rsidR="00341B18" w:rsidRPr="00DE12A0" w:rsidRDefault="00205179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8</w:t>
      </w:r>
      <w:r w:rsidR="00341B18" w:rsidRPr="00DE12A0">
        <w:rPr>
          <w:rFonts w:ascii="Arial" w:hAnsi="Arial" w:cs="Arial"/>
          <w:sz w:val="20"/>
          <w:szCs w:val="20"/>
        </w:rPr>
        <w:t>.</w:t>
      </w:r>
      <w:r w:rsidR="00341B18" w:rsidRPr="00DE12A0">
        <w:rPr>
          <w:rFonts w:ascii="Arial" w:hAnsi="Arial" w:cs="Arial"/>
          <w:sz w:val="20"/>
          <w:szCs w:val="20"/>
        </w:rPr>
        <w:tab/>
        <w:t>Ewentua</w:t>
      </w:r>
      <w:r w:rsidR="00172150" w:rsidRPr="00DE12A0">
        <w:rPr>
          <w:rFonts w:ascii="Arial" w:hAnsi="Arial" w:cs="Arial"/>
          <w:sz w:val="20"/>
          <w:szCs w:val="20"/>
        </w:rPr>
        <w:t xml:space="preserve">lne załączniki </w:t>
      </w:r>
      <w:r w:rsidR="00341B18" w:rsidRPr="00DE12A0">
        <w:rPr>
          <w:rFonts w:ascii="Arial" w:hAnsi="Arial" w:cs="Arial"/>
          <w:sz w:val="20"/>
          <w:szCs w:val="20"/>
        </w:rPr>
        <w:t xml:space="preserve">muszą być opatrzone datą oraz podpisem osób upoważnionych do reprezentowania </w:t>
      </w:r>
      <w:r w:rsidR="0060453E" w:rsidRPr="00DE12A0">
        <w:rPr>
          <w:rFonts w:ascii="Arial" w:hAnsi="Arial" w:cs="Arial"/>
          <w:sz w:val="20"/>
          <w:szCs w:val="20"/>
        </w:rPr>
        <w:t>O</w:t>
      </w:r>
      <w:r w:rsidR="008E07A0" w:rsidRPr="00DE12A0">
        <w:rPr>
          <w:rFonts w:ascii="Arial" w:hAnsi="Arial" w:cs="Arial"/>
          <w:sz w:val="20"/>
          <w:szCs w:val="20"/>
        </w:rPr>
        <w:t>ferenta</w:t>
      </w:r>
      <w:r w:rsidR="00341B18" w:rsidRPr="00DE12A0">
        <w:rPr>
          <w:rFonts w:ascii="Arial" w:hAnsi="Arial" w:cs="Arial"/>
          <w:sz w:val="20"/>
          <w:szCs w:val="20"/>
        </w:rPr>
        <w:t xml:space="preserve">. W przypadku składania kserokopii, osoby reprezentujące </w:t>
      </w:r>
      <w:r w:rsidR="008E07A0" w:rsidRPr="00DE12A0">
        <w:rPr>
          <w:rFonts w:ascii="Arial" w:hAnsi="Arial" w:cs="Arial"/>
          <w:sz w:val="20"/>
          <w:szCs w:val="20"/>
        </w:rPr>
        <w:t xml:space="preserve">Oferenta </w:t>
      </w:r>
      <w:r w:rsidR="00341B18" w:rsidRPr="00DE12A0">
        <w:rPr>
          <w:rFonts w:ascii="Arial" w:hAnsi="Arial" w:cs="Arial"/>
          <w:sz w:val="20"/>
          <w:szCs w:val="20"/>
        </w:rPr>
        <w:t>powinny potwierdzić jej zgodność z oryginałem (podpis oraz data uwiarygodnienia).</w:t>
      </w:r>
    </w:p>
    <w:p w:rsidR="00FA55CF" w:rsidRPr="00DE12A0" w:rsidRDefault="00FA55CF" w:rsidP="00092816">
      <w:pPr>
        <w:rPr>
          <w:rFonts w:ascii="Arial" w:hAnsi="Arial" w:cs="Arial"/>
          <w:sz w:val="20"/>
          <w:szCs w:val="20"/>
        </w:rPr>
      </w:pPr>
    </w:p>
    <w:p w:rsidR="00341B18" w:rsidRPr="00DE12A0" w:rsidRDefault="00341B18" w:rsidP="00341B18">
      <w:pPr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b/>
          <w:sz w:val="20"/>
          <w:szCs w:val="20"/>
          <w:u w:val="single"/>
        </w:rPr>
        <w:lastRenderedPageBreak/>
        <w:t>UWAGA:</w:t>
      </w:r>
      <w:r w:rsidR="00131DE9" w:rsidRPr="00DE12A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DE12A0">
        <w:rPr>
          <w:rFonts w:ascii="Arial" w:hAnsi="Arial" w:cs="Arial"/>
          <w:sz w:val="20"/>
          <w:szCs w:val="20"/>
        </w:rPr>
        <w:t>Oferta, która wpłynie po</w:t>
      </w:r>
      <w:r w:rsidR="00017621" w:rsidRPr="00DE12A0">
        <w:rPr>
          <w:rFonts w:ascii="Arial" w:hAnsi="Arial" w:cs="Arial"/>
          <w:sz w:val="20"/>
          <w:szCs w:val="20"/>
        </w:rPr>
        <w:t xml:space="preserve"> </w:t>
      </w:r>
      <w:r w:rsidR="00AB2BCE" w:rsidRPr="00FD10D4">
        <w:rPr>
          <w:rFonts w:ascii="Arial" w:hAnsi="Arial" w:cs="Arial"/>
          <w:b/>
          <w:sz w:val="20"/>
          <w:szCs w:val="20"/>
        </w:rPr>
        <w:t>1</w:t>
      </w:r>
      <w:r w:rsidR="00287F0C" w:rsidRPr="00FD10D4">
        <w:rPr>
          <w:rFonts w:ascii="Arial" w:hAnsi="Arial" w:cs="Arial"/>
          <w:b/>
          <w:sz w:val="20"/>
          <w:szCs w:val="20"/>
        </w:rPr>
        <w:t>6</w:t>
      </w:r>
      <w:r w:rsidR="00AB2BCE" w:rsidRPr="00FD10D4">
        <w:rPr>
          <w:rFonts w:ascii="Arial" w:hAnsi="Arial" w:cs="Arial"/>
          <w:b/>
          <w:sz w:val="20"/>
          <w:szCs w:val="20"/>
        </w:rPr>
        <w:t xml:space="preserve"> </w:t>
      </w:r>
      <w:r w:rsidR="00FD10D4">
        <w:rPr>
          <w:rFonts w:ascii="Arial" w:hAnsi="Arial" w:cs="Arial"/>
          <w:b/>
          <w:sz w:val="20"/>
          <w:szCs w:val="20"/>
        </w:rPr>
        <w:t>czerwca</w:t>
      </w:r>
      <w:r w:rsidR="00114D57" w:rsidRPr="00FD10D4">
        <w:rPr>
          <w:rFonts w:ascii="Arial" w:hAnsi="Arial" w:cs="Arial"/>
          <w:b/>
          <w:sz w:val="20"/>
          <w:szCs w:val="20"/>
        </w:rPr>
        <w:t xml:space="preserve"> </w:t>
      </w:r>
      <w:r w:rsidRPr="00FD10D4">
        <w:rPr>
          <w:rFonts w:ascii="Arial" w:hAnsi="Arial" w:cs="Arial"/>
          <w:b/>
          <w:sz w:val="20"/>
          <w:szCs w:val="20"/>
        </w:rPr>
        <w:t>202</w:t>
      </w:r>
      <w:r w:rsidR="00092816" w:rsidRPr="00FD10D4">
        <w:rPr>
          <w:rFonts w:ascii="Arial" w:hAnsi="Arial" w:cs="Arial"/>
          <w:b/>
          <w:sz w:val="20"/>
          <w:szCs w:val="20"/>
        </w:rPr>
        <w:t>1</w:t>
      </w:r>
      <w:r w:rsidRPr="00FD10D4">
        <w:rPr>
          <w:rFonts w:ascii="Arial" w:hAnsi="Arial" w:cs="Arial"/>
          <w:b/>
          <w:sz w:val="20"/>
          <w:szCs w:val="20"/>
        </w:rPr>
        <w:t xml:space="preserve"> r</w:t>
      </w:r>
      <w:r w:rsidR="00371B3D">
        <w:rPr>
          <w:rFonts w:ascii="Arial" w:hAnsi="Arial" w:cs="Arial"/>
          <w:b/>
          <w:sz w:val="20"/>
          <w:szCs w:val="20"/>
        </w:rPr>
        <w:t>oku</w:t>
      </w:r>
      <w:r w:rsidRPr="00DE12A0">
        <w:rPr>
          <w:rFonts w:ascii="Arial" w:hAnsi="Arial" w:cs="Arial"/>
          <w:sz w:val="20"/>
          <w:szCs w:val="20"/>
        </w:rPr>
        <w:t xml:space="preserve"> nie będzie objęta oceną merytoryczną.</w:t>
      </w:r>
    </w:p>
    <w:p w:rsidR="00DA4987" w:rsidRDefault="00DA4987" w:rsidP="00341B18">
      <w:pPr>
        <w:rPr>
          <w:rFonts w:ascii="Arial" w:hAnsi="Arial" w:cs="Arial"/>
          <w:sz w:val="20"/>
          <w:szCs w:val="20"/>
        </w:rPr>
      </w:pPr>
    </w:p>
    <w:p w:rsidR="0056793D" w:rsidRPr="00DE12A0" w:rsidRDefault="0056793D" w:rsidP="00341B18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A4987" w:rsidRPr="00DE12A0" w:rsidTr="00DA4987">
        <w:tc>
          <w:tcPr>
            <w:tcW w:w="9212" w:type="dxa"/>
            <w:shd w:val="clear" w:color="auto" w:fill="D9D9D9" w:themeFill="background1" w:themeFillShade="D9"/>
          </w:tcPr>
          <w:p w:rsidR="00DA4987" w:rsidRPr="00DE12A0" w:rsidRDefault="00DA4987" w:rsidP="00DA4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2A0">
              <w:rPr>
                <w:rFonts w:ascii="Arial" w:hAnsi="Arial" w:cs="Arial"/>
                <w:b/>
                <w:sz w:val="20"/>
                <w:szCs w:val="20"/>
              </w:rPr>
              <w:t>Tryb i kryteria stosowane przy wyborze ofert oraz termin dokonania wyboru ofert</w:t>
            </w:r>
          </w:p>
        </w:tc>
      </w:tr>
    </w:tbl>
    <w:p w:rsidR="00DA4987" w:rsidRPr="00DE12A0" w:rsidRDefault="00DA4987" w:rsidP="00341B18">
      <w:pPr>
        <w:rPr>
          <w:rFonts w:ascii="Arial" w:hAnsi="Arial" w:cs="Arial"/>
          <w:sz w:val="20"/>
          <w:szCs w:val="20"/>
        </w:rPr>
      </w:pPr>
    </w:p>
    <w:p w:rsidR="00341B18" w:rsidRPr="00DE12A0" w:rsidRDefault="00341B18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1.</w:t>
      </w:r>
      <w:r w:rsidRPr="00DE12A0">
        <w:rPr>
          <w:rFonts w:ascii="Arial" w:hAnsi="Arial" w:cs="Arial"/>
          <w:sz w:val="20"/>
          <w:szCs w:val="20"/>
        </w:rPr>
        <w:tab/>
        <w:t>Oferty muszą być kompletne.</w:t>
      </w:r>
    </w:p>
    <w:p w:rsidR="00341B18" w:rsidRPr="00DE12A0" w:rsidRDefault="00341B18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2.</w:t>
      </w:r>
      <w:r w:rsidRPr="00DE12A0">
        <w:rPr>
          <w:rFonts w:ascii="Arial" w:hAnsi="Arial" w:cs="Arial"/>
          <w:sz w:val="20"/>
          <w:szCs w:val="20"/>
        </w:rPr>
        <w:tab/>
        <w:t xml:space="preserve">Oferty opiniować będzie specjalnie w tym celu powołana przez Prezydenta Miasta Tychy </w:t>
      </w:r>
      <w:r w:rsidR="0060453E" w:rsidRPr="00DE12A0">
        <w:rPr>
          <w:rFonts w:ascii="Arial" w:hAnsi="Arial" w:cs="Arial"/>
          <w:sz w:val="20"/>
          <w:szCs w:val="20"/>
        </w:rPr>
        <w:t xml:space="preserve">Komisja </w:t>
      </w:r>
      <w:r w:rsidRPr="00DE12A0">
        <w:rPr>
          <w:rFonts w:ascii="Arial" w:hAnsi="Arial" w:cs="Arial"/>
          <w:sz w:val="20"/>
          <w:szCs w:val="20"/>
        </w:rPr>
        <w:t xml:space="preserve">konkursowa. </w:t>
      </w:r>
    </w:p>
    <w:p w:rsidR="00341B18" w:rsidRPr="00DE12A0" w:rsidRDefault="00341B18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3.</w:t>
      </w:r>
      <w:r w:rsidRPr="00DE12A0">
        <w:rPr>
          <w:rFonts w:ascii="Arial" w:hAnsi="Arial" w:cs="Arial"/>
          <w:sz w:val="20"/>
          <w:szCs w:val="20"/>
        </w:rPr>
        <w:tab/>
        <w:t>Komisja konkursowa działać będzie zgodnie z postanowieniami</w:t>
      </w:r>
      <w:r w:rsidR="00172150" w:rsidRPr="00DE12A0">
        <w:rPr>
          <w:rFonts w:ascii="Arial" w:hAnsi="Arial" w:cs="Arial"/>
          <w:sz w:val="20"/>
          <w:szCs w:val="20"/>
        </w:rPr>
        <w:t xml:space="preserve"> </w:t>
      </w:r>
      <w:r w:rsidRPr="00DE12A0">
        <w:rPr>
          <w:rFonts w:ascii="Arial" w:hAnsi="Arial" w:cs="Arial"/>
          <w:sz w:val="20"/>
          <w:szCs w:val="20"/>
        </w:rPr>
        <w:t xml:space="preserve">art. 15 ustawy o działalności pożytku publicznego i o wolontariacie oraz zgodnie z Programem Współpracy Miasta Tychy </w:t>
      </w:r>
      <w:r w:rsidR="00114D57" w:rsidRPr="00DE12A0">
        <w:rPr>
          <w:rFonts w:ascii="Arial" w:hAnsi="Arial" w:cs="Arial"/>
          <w:sz w:val="20"/>
          <w:szCs w:val="20"/>
        </w:rPr>
        <w:t>z </w:t>
      </w:r>
      <w:r w:rsidRPr="00DE12A0">
        <w:rPr>
          <w:rFonts w:ascii="Arial" w:hAnsi="Arial" w:cs="Arial"/>
          <w:sz w:val="20"/>
          <w:szCs w:val="20"/>
        </w:rPr>
        <w:t>Organizacjami Pozarządowymi.</w:t>
      </w:r>
    </w:p>
    <w:p w:rsidR="00341B18" w:rsidRPr="00DE12A0" w:rsidRDefault="00341B18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4.</w:t>
      </w:r>
      <w:r w:rsidRPr="00DE12A0">
        <w:rPr>
          <w:rFonts w:ascii="Arial" w:hAnsi="Arial" w:cs="Arial"/>
          <w:sz w:val="20"/>
          <w:szCs w:val="20"/>
        </w:rPr>
        <w:tab/>
        <w:t xml:space="preserve">Przy rozpatrywaniu ofert Komisja opiniuje złożone oferty pod względem formalnym </w:t>
      </w:r>
      <w:r w:rsidR="003C4D43" w:rsidRPr="00DE12A0">
        <w:rPr>
          <w:rFonts w:ascii="Arial" w:hAnsi="Arial" w:cs="Arial"/>
          <w:sz w:val="20"/>
          <w:szCs w:val="20"/>
        </w:rPr>
        <w:t>i </w:t>
      </w:r>
      <w:r w:rsidRPr="00DE12A0">
        <w:rPr>
          <w:rFonts w:ascii="Arial" w:hAnsi="Arial" w:cs="Arial"/>
          <w:sz w:val="20"/>
          <w:szCs w:val="20"/>
        </w:rPr>
        <w:t>merytorycznym.</w:t>
      </w:r>
    </w:p>
    <w:p w:rsidR="00341B18" w:rsidRPr="00DE12A0" w:rsidRDefault="00341B18" w:rsidP="00341B18">
      <w:pPr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5.</w:t>
      </w:r>
      <w:r w:rsidRPr="00DE12A0">
        <w:rPr>
          <w:rFonts w:ascii="Arial" w:hAnsi="Arial" w:cs="Arial"/>
          <w:b/>
          <w:sz w:val="20"/>
          <w:szCs w:val="20"/>
        </w:rPr>
        <w:tab/>
        <w:t>Weryfikacja formalna odbywać się będzie w oparciu o następujące kryteria, czy:</w:t>
      </w:r>
    </w:p>
    <w:p w:rsidR="00341B18" w:rsidRPr="00DE12A0" w:rsidRDefault="00341B18" w:rsidP="0035095D">
      <w:pPr>
        <w:ind w:firstLine="284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1)</w:t>
      </w:r>
      <w:r w:rsidRPr="00DE12A0">
        <w:rPr>
          <w:rFonts w:ascii="Arial" w:hAnsi="Arial" w:cs="Arial"/>
          <w:sz w:val="20"/>
          <w:szCs w:val="20"/>
        </w:rPr>
        <w:tab/>
      </w:r>
      <w:r w:rsidR="0060453E" w:rsidRPr="00DE12A0">
        <w:rPr>
          <w:rFonts w:ascii="Arial" w:hAnsi="Arial" w:cs="Arial"/>
          <w:sz w:val="20"/>
          <w:szCs w:val="20"/>
        </w:rPr>
        <w:t xml:space="preserve">Oferent </w:t>
      </w:r>
      <w:r w:rsidRPr="00DE12A0">
        <w:rPr>
          <w:rFonts w:ascii="Arial" w:hAnsi="Arial" w:cs="Arial"/>
          <w:sz w:val="20"/>
          <w:szCs w:val="20"/>
        </w:rPr>
        <w:t>jest uprawniony do udziału w konkursie;</w:t>
      </w:r>
    </w:p>
    <w:p w:rsidR="00341B18" w:rsidRPr="00DE12A0" w:rsidRDefault="00341B18" w:rsidP="0035095D">
      <w:pPr>
        <w:ind w:firstLine="284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2)</w:t>
      </w:r>
      <w:r w:rsidRPr="00DE12A0">
        <w:rPr>
          <w:rFonts w:ascii="Arial" w:hAnsi="Arial" w:cs="Arial"/>
          <w:sz w:val="20"/>
          <w:szCs w:val="20"/>
        </w:rPr>
        <w:tab/>
        <w:t>oferta została złożona w terminie określonym w ogłoszeniu konkursowym;</w:t>
      </w:r>
    </w:p>
    <w:p w:rsidR="00341B18" w:rsidRPr="00DE12A0" w:rsidRDefault="00341B18" w:rsidP="008D6031">
      <w:pPr>
        <w:ind w:left="568" w:hanging="284"/>
        <w:rPr>
          <w:rFonts w:ascii="Arial" w:hAnsi="Arial" w:cs="Arial"/>
          <w:bCs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3)</w:t>
      </w:r>
      <w:r w:rsidRPr="00DE12A0">
        <w:rPr>
          <w:rFonts w:ascii="Arial" w:hAnsi="Arial" w:cs="Arial"/>
          <w:sz w:val="20"/>
          <w:szCs w:val="20"/>
        </w:rPr>
        <w:tab/>
        <w:t>oferta jest złożona na właściwym formularzu</w:t>
      </w:r>
      <w:r w:rsidR="00A51AF6" w:rsidRPr="00DE12A0">
        <w:rPr>
          <w:rFonts w:ascii="Arial" w:hAnsi="Arial" w:cs="Arial"/>
          <w:sz w:val="20"/>
          <w:szCs w:val="20"/>
        </w:rPr>
        <w:t xml:space="preserve"> papierowo i</w:t>
      </w:r>
      <w:r w:rsidR="00172150" w:rsidRPr="00DE12A0">
        <w:rPr>
          <w:rFonts w:ascii="Arial" w:hAnsi="Arial" w:cs="Arial"/>
          <w:sz w:val="20"/>
          <w:szCs w:val="20"/>
        </w:rPr>
        <w:t xml:space="preserve"> </w:t>
      </w:r>
      <w:r w:rsidRPr="00DE12A0">
        <w:rPr>
          <w:rFonts w:ascii="Arial" w:hAnsi="Arial" w:cs="Arial"/>
          <w:sz w:val="20"/>
          <w:szCs w:val="20"/>
        </w:rPr>
        <w:t>poprzez</w:t>
      </w:r>
      <w:r w:rsidR="00172150" w:rsidRPr="00DE12A0">
        <w:rPr>
          <w:rFonts w:ascii="Arial" w:hAnsi="Arial" w:cs="Arial"/>
          <w:sz w:val="20"/>
          <w:szCs w:val="20"/>
        </w:rPr>
        <w:t xml:space="preserve"> Generator wniosków </w:t>
      </w:r>
      <w:proofErr w:type="spellStart"/>
      <w:r w:rsidR="00172150" w:rsidRPr="00DE12A0">
        <w:rPr>
          <w:rFonts w:ascii="Arial" w:hAnsi="Arial" w:cs="Arial"/>
          <w:sz w:val="20"/>
          <w:szCs w:val="20"/>
        </w:rPr>
        <w:t>eNGO</w:t>
      </w:r>
      <w:proofErr w:type="spellEnd"/>
      <w:r w:rsidR="00F94D62" w:rsidRPr="00DE12A0">
        <w:rPr>
          <w:rFonts w:ascii="Arial" w:hAnsi="Arial" w:cs="Arial"/>
          <w:sz w:val="20"/>
          <w:szCs w:val="20"/>
        </w:rPr>
        <w:t xml:space="preserve"> </w:t>
      </w:r>
      <w:r w:rsidR="00F94D62" w:rsidRPr="00DE12A0">
        <w:rPr>
          <w:rFonts w:ascii="Arial" w:hAnsi="Arial" w:cs="Arial"/>
          <w:i/>
          <w:sz w:val="16"/>
          <w:szCs w:val="16"/>
        </w:rPr>
        <w:t>(złożona oferta musi posiadać taką samą sumę kontrolną jak ta przygotowana w Generatorze</w:t>
      </w:r>
      <w:r w:rsidR="00F94D62" w:rsidRPr="00DE12A0">
        <w:rPr>
          <w:rFonts w:ascii="Arial" w:hAnsi="Arial" w:cs="Arial"/>
          <w:i/>
          <w:sz w:val="18"/>
          <w:szCs w:val="18"/>
        </w:rPr>
        <w:t>)</w:t>
      </w:r>
      <w:r w:rsidR="00F94D62" w:rsidRPr="00DE12A0">
        <w:rPr>
          <w:rFonts w:ascii="Arial" w:hAnsi="Arial" w:cs="Arial"/>
          <w:sz w:val="20"/>
          <w:szCs w:val="20"/>
        </w:rPr>
        <w:t>;</w:t>
      </w:r>
    </w:p>
    <w:p w:rsidR="007831D4" w:rsidRPr="00DE12A0" w:rsidRDefault="00341B18" w:rsidP="0089003B">
      <w:pPr>
        <w:ind w:left="568" w:hanging="284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4)</w:t>
      </w:r>
      <w:r w:rsidRPr="00DE12A0">
        <w:rPr>
          <w:rFonts w:ascii="Arial" w:hAnsi="Arial" w:cs="Arial"/>
          <w:sz w:val="20"/>
          <w:szCs w:val="20"/>
        </w:rPr>
        <w:tab/>
        <w:t>wszystkie wymagane pola w formularzu zostały wypełnione, zgodnie</w:t>
      </w:r>
      <w:r w:rsidR="00131DE9" w:rsidRPr="00DE12A0">
        <w:rPr>
          <w:rFonts w:ascii="Arial" w:hAnsi="Arial" w:cs="Arial"/>
          <w:sz w:val="20"/>
          <w:szCs w:val="20"/>
        </w:rPr>
        <w:t xml:space="preserve"> </w:t>
      </w:r>
      <w:r w:rsidRPr="00DE12A0">
        <w:rPr>
          <w:rFonts w:ascii="Arial" w:hAnsi="Arial" w:cs="Arial"/>
          <w:sz w:val="20"/>
          <w:szCs w:val="20"/>
        </w:rPr>
        <w:t>z przypisami</w:t>
      </w:r>
      <w:r w:rsidR="00041D29" w:rsidRPr="00DE12A0">
        <w:rPr>
          <w:rFonts w:ascii="Arial" w:hAnsi="Arial" w:cs="Arial"/>
          <w:sz w:val="20"/>
          <w:szCs w:val="20"/>
        </w:rPr>
        <w:t xml:space="preserve"> </w:t>
      </w:r>
      <w:r w:rsidRPr="00DE12A0">
        <w:rPr>
          <w:rFonts w:ascii="Arial" w:hAnsi="Arial" w:cs="Arial"/>
          <w:sz w:val="16"/>
          <w:szCs w:val="16"/>
        </w:rPr>
        <w:t>(</w:t>
      </w:r>
      <w:r w:rsidR="006E0983" w:rsidRPr="00DE12A0">
        <w:rPr>
          <w:rFonts w:ascii="Arial" w:hAnsi="Arial" w:cs="Arial"/>
          <w:i/>
          <w:sz w:val="16"/>
          <w:szCs w:val="16"/>
        </w:rPr>
        <w:t>p</w:t>
      </w:r>
      <w:r w:rsidRPr="00DE12A0">
        <w:rPr>
          <w:rFonts w:ascii="Arial" w:hAnsi="Arial" w:cs="Arial"/>
          <w:i/>
          <w:sz w:val="16"/>
          <w:szCs w:val="16"/>
        </w:rPr>
        <w:t>rzedmiotem analizy jest komplementarność wypełnienia wszystkich pól. Analiza ich treści jest przedmiotem oceny merytorycznej</w:t>
      </w:r>
      <w:r w:rsidR="007831D4" w:rsidRPr="00DE12A0">
        <w:rPr>
          <w:rFonts w:ascii="Arial" w:hAnsi="Arial" w:cs="Arial"/>
          <w:sz w:val="16"/>
          <w:szCs w:val="16"/>
        </w:rPr>
        <w:t>);</w:t>
      </w:r>
    </w:p>
    <w:p w:rsidR="00341B18" w:rsidRPr="00DE12A0" w:rsidRDefault="00341B18" w:rsidP="0089003B">
      <w:pPr>
        <w:ind w:left="568" w:hanging="284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5)</w:t>
      </w:r>
      <w:r w:rsidRPr="00DE12A0">
        <w:rPr>
          <w:rFonts w:ascii="Arial" w:hAnsi="Arial" w:cs="Arial"/>
          <w:sz w:val="20"/>
          <w:szCs w:val="20"/>
        </w:rPr>
        <w:tab/>
      </w:r>
      <w:r w:rsidR="00041D29" w:rsidRPr="00DE12A0">
        <w:rPr>
          <w:rFonts w:ascii="Arial" w:hAnsi="Arial" w:cs="Arial"/>
          <w:sz w:val="20"/>
          <w:szCs w:val="20"/>
        </w:rPr>
        <w:t>oferta jest podpisana</w:t>
      </w:r>
      <w:r w:rsidR="007831D4" w:rsidRPr="00DE12A0">
        <w:rPr>
          <w:rFonts w:ascii="Arial" w:hAnsi="Arial" w:cs="Arial"/>
          <w:sz w:val="20"/>
          <w:szCs w:val="20"/>
        </w:rPr>
        <w:t xml:space="preserve"> przez osobę/y uprawnione do zaciągania zobowią</w:t>
      </w:r>
      <w:r w:rsidR="008D6031" w:rsidRPr="00DE12A0">
        <w:rPr>
          <w:rFonts w:ascii="Arial" w:hAnsi="Arial" w:cs="Arial"/>
          <w:sz w:val="20"/>
          <w:szCs w:val="20"/>
        </w:rPr>
        <w:t>zań w imieniu Oferenta i </w:t>
      </w:r>
      <w:r w:rsidR="00041D29" w:rsidRPr="00DE12A0">
        <w:rPr>
          <w:rFonts w:ascii="Arial" w:hAnsi="Arial" w:cs="Arial"/>
          <w:sz w:val="20"/>
          <w:szCs w:val="20"/>
        </w:rPr>
        <w:t>złożona</w:t>
      </w:r>
      <w:r w:rsidR="007831D4" w:rsidRPr="00DE12A0">
        <w:rPr>
          <w:rFonts w:ascii="Arial" w:hAnsi="Arial" w:cs="Arial"/>
          <w:sz w:val="20"/>
          <w:szCs w:val="20"/>
        </w:rPr>
        <w:t xml:space="preserve"> w sposób</w:t>
      </w:r>
      <w:r w:rsidR="00BE3626" w:rsidRPr="00DE12A0">
        <w:rPr>
          <w:rFonts w:ascii="Arial" w:hAnsi="Arial" w:cs="Arial"/>
          <w:sz w:val="20"/>
          <w:szCs w:val="20"/>
        </w:rPr>
        <w:t xml:space="preserve"> określ</w:t>
      </w:r>
      <w:r w:rsidR="009F256E" w:rsidRPr="00DE12A0">
        <w:rPr>
          <w:rFonts w:ascii="Arial" w:hAnsi="Arial" w:cs="Arial"/>
          <w:sz w:val="20"/>
          <w:szCs w:val="20"/>
        </w:rPr>
        <w:t>ony</w:t>
      </w:r>
      <w:r w:rsidR="00BE3626" w:rsidRPr="00DE12A0">
        <w:rPr>
          <w:rFonts w:ascii="Arial" w:hAnsi="Arial" w:cs="Arial"/>
          <w:sz w:val="20"/>
          <w:szCs w:val="20"/>
        </w:rPr>
        <w:t xml:space="preserve"> w ogłoszeniu konkursowym</w:t>
      </w:r>
      <w:r w:rsidR="005E7B51" w:rsidRPr="00DE12A0">
        <w:rPr>
          <w:rFonts w:ascii="Arial" w:hAnsi="Arial" w:cs="Arial"/>
          <w:sz w:val="20"/>
          <w:szCs w:val="20"/>
        </w:rPr>
        <w:t>;</w:t>
      </w:r>
      <w:r w:rsidR="007831D4" w:rsidRPr="00DE12A0">
        <w:rPr>
          <w:rFonts w:ascii="Arial" w:hAnsi="Arial" w:cs="Arial"/>
          <w:sz w:val="20"/>
          <w:szCs w:val="20"/>
        </w:rPr>
        <w:t xml:space="preserve"> </w:t>
      </w:r>
    </w:p>
    <w:p w:rsidR="00341B18" w:rsidRPr="00DE12A0" w:rsidRDefault="00341B18" w:rsidP="0035095D">
      <w:pPr>
        <w:ind w:firstLine="284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6)</w:t>
      </w:r>
      <w:r w:rsidRPr="00DE12A0">
        <w:rPr>
          <w:rFonts w:ascii="Arial" w:hAnsi="Arial" w:cs="Arial"/>
          <w:sz w:val="20"/>
          <w:szCs w:val="20"/>
        </w:rPr>
        <w:tab/>
        <w:t xml:space="preserve">złożono </w:t>
      </w:r>
      <w:r w:rsidR="002862B0" w:rsidRPr="00DE12A0">
        <w:rPr>
          <w:rFonts w:ascii="Arial" w:hAnsi="Arial" w:cs="Arial"/>
          <w:sz w:val="20"/>
          <w:szCs w:val="20"/>
        </w:rPr>
        <w:t>w generatorze</w:t>
      </w:r>
      <w:r w:rsidR="00041D29" w:rsidRPr="00DE12A0">
        <w:rPr>
          <w:rFonts w:ascii="Arial" w:hAnsi="Arial" w:cs="Arial"/>
          <w:sz w:val="20"/>
          <w:szCs w:val="20"/>
        </w:rPr>
        <w:t xml:space="preserve"> i papierowo</w:t>
      </w:r>
      <w:r w:rsidR="002862B0" w:rsidRPr="00DE12A0">
        <w:rPr>
          <w:rFonts w:ascii="Arial" w:hAnsi="Arial" w:cs="Arial"/>
          <w:sz w:val="20"/>
          <w:szCs w:val="20"/>
        </w:rPr>
        <w:t xml:space="preserve"> </w:t>
      </w:r>
      <w:r w:rsidRPr="00DE12A0">
        <w:rPr>
          <w:rFonts w:ascii="Arial" w:hAnsi="Arial" w:cs="Arial"/>
          <w:sz w:val="20"/>
          <w:szCs w:val="20"/>
        </w:rPr>
        <w:t>wymagane załączniki do oferty - jeżeli dotyczy;</w:t>
      </w:r>
    </w:p>
    <w:p w:rsidR="00341B18" w:rsidRPr="00DE12A0" w:rsidRDefault="00341B18" w:rsidP="0089003B">
      <w:pPr>
        <w:ind w:left="568" w:hanging="284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7)</w:t>
      </w:r>
      <w:r w:rsidRPr="00DE12A0">
        <w:rPr>
          <w:rFonts w:ascii="Arial" w:hAnsi="Arial" w:cs="Arial"/>
          <w:sz w:val="20"/>
          <w:szCs w:val="20"/>
        </w:rPr>
        <w:tab/>
        <w:t>załączone do oferty kopie dokumentów zostały potwierdzone za zgodność z oryginałem - jeżeli dotyczy.</w:t>
      </w:r>
    </w:p>
    <w:p w:rsidR="00341B18" w:rsidRPr="00DE12A0" w:rsidRDefault="00341B18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6.</w:t>
      </w:r>
      <w:r w:rsidRPr="00DE12A0">
        <w:rPr>
          <w:rFonts w:ascii="Arial" w:hAnsi="Arial" w:cs="Arial"/>
          <w:sz w:val="20"/>
          <w:szCs w:val="20"/>
        </w:rPr>
        <w:tab/>
        <w:t>Oferty spełniające wszystkie wymogi formalne zostaną poddane ocenie merytorycznej, podczas której będą stosowane następujące kryteria:</w:t>
      </w:r>
    </w:p>
    <w:p w:rsidR="00DA4987" w:rsidRPr="00DE12A0" w:rsidRDefault="00DA4987" w:rsidP="00341B18">
      <w:pPr>
        <w:rPr>
          <w:rFonts w:ascii="Arial" w:hAnsi="Arial" w:cs="Arial"/>
          <w:sz w:val="20"/>
          <w:szCs w:val="20"/>
        </w:rPr>
      </w:pPr>
    </w:p>
    <w:p w:rsidR="008D6031" w:rsidRPr="00DE12A0" w:rsidRDefault="008D6031" w:rsidP="00341B18">
      <w:pPr>
        <w:rPr>
          <w:rFonts w:ascii="Arial" w:hAnsi="Arial" w:cs="Arial"/>
          <w:sz w:val="20"/>
          <w:szCs w:val="20"/>
        </w:rPr>
      </w:pPr>
    </w:p>
    <w:p w:rsidR="00341B18" w:rsidRPr="00DE12A0" w:rsidRDefault="00341B18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b/>
          <w:sz w:val="20"/>
          <w:szCs w:val="20"/>
          <w:u w:val="single"/>
        </w:rPr>
        <w:t>I.</w:t>
      </w:r>
      <w:r w:rsidRPr="00DE12A0">
        <w:rPr>
          <w:rFonts w:ascii="Arial" w:hAnsi="Arial" w:cs="Arial"/>
          <w:b/>
          <w:sz w:val="20"/>
          <w:szCs w:val="20"/>
          <w:u w:val="single"/>
        </w:rPr>
        <w:tab/>
        <w:t>ZAWARTOŚĆ MERYTORYCZNA</w:t>
      </w:r>
      <w:r w:rsidR="00131DE9" w:rsidRPr="00DE12A0">
        <w:rPr>
          <w:rFonts w:ascii="Arial" w:hAnsi="Arial" w:cs="Arial"/>
          <w:b/>
          <w:sz w:val="20"/>
          <w:szCs w:val="20"/>
        </w:rPr>
        <w:t xml:space="preserve"> </w:t>
      </w:r>
      <w:r w:rsidRPr="00DE12A0">
        <w:rPr>
          <w:rFonts w:ascii="Arial" w:hAnsi="Arial" w:cs="Arial"/>
          <w:sz w:val="20"/>
          <w:szCs w:val="20"/>
        </w:rPr>
        <w:t xml:space="preserve">ocena możliwości realizacji zadania publicznego oraz proponowanej jakości wykonania zadania </w:t>
      </w:r>
      <w:r w:rsidRPr="00DE12A0">
        <w:rPr>
          <w:rFonts w:ascii="Arial" w:hAnsi="Arial" w:cs="Arial"/>
          <w:b/>
          <w:sz w:val="20"/>
          <w:szCs w:val="20"/>
        </w:rPr>
        <w:t>0</w:t>
      </w:r>
      <w:r w:rsidR="003C4D43" w:rsidRPr="00DE12A0">
        <w:rPr>
          <w:rFonts w:ascii="Arial" w:hAnsi="Arial" w:cs="Arial"/>
          <w:b/>
          <w:sz w:val="20"/>
          <w:szCs w:val="20"/>
        </w:rPr>
        <w:t xml:space="preserve"> </w:t>
      </w:r>
      <w:r w:rsidRPr="00DE12A0">
        <w:rPr>
          <w:rFonts w:ascii="Arial" w:hAnsi="Arial" w:cs="Arial"/>
          <w:b/>
          <w:sz w:val="20"/>
          <w:szCs w:val="20"/>
        </w:rPr>
        <w:t>-</w:t>
      </w:r>
      <w:r w:rsidR="003C4D43" w:rsidRPr="00DE12A0">
        <w:rPr>
          <w:rFonts w:ascii="Arial" w:hAnsi="Arial" w:cs="Arial"/>
          <w:b/>
          <w:sz w:val="20"/>
          <w:szCs w:val="20"/>
        </w:rPr>
        <w:t xml:space="preserve"> </w:t>
      </w:r>
      <w:r w:rsidR="00EB12B9" w:rsidRPr="00DE12A0">
        <w:rPr>
          <w:rFonts w:ascii="Arial" w:hAnsi="Arial" w:cs="Arial"/>
          <w:b/>
          <w:sz w:val="20"/>
          <w:szCs w:val="20"/>
        </w:rPr>
        <w:t>1</w:t>
      </w:r>
      <w:r w:rsidR="004C3E5C" w:rsidRPr="00DE12A0">
        <w:rPr>
          <w:rFonts w:ascii="Arial" w:hAnsi="Arial" w:cs="Arial"/>
          <w:b/>
          <w:sz w:val="20"/>
          <w:szCs w:val="20"/>
        </w:rPr>
        <w:t>1</w:t>
      </w:r>
    </w:p>
    <w:p w:rsidR="00341B18" w:rsidRPr="00DE12A0" w:rsidRDefault="00341B18" w:rsidP="000E7FF3">
      <w:pPr>
        <w:ind w:left="568" w:hanging="284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a)</w:t>
      </w:r>
      <w:r w:rsidRPr="00DE12A0">
        <w:rPr>
          <w:rFonts w:ascii="Arial" w:hAnsi="Arial" w:cs="Arial"/>
          <w:sz w:val="20"/>
          <w:szCs w:val="20"/>
        </w:rPr>
        <w:tab/>
      </w:r>
      <w:r w:rsidR="00F621FA" w:rsidRPr="00DE12A0">
        <w:rPr>
          <w:rFonts w:ascii="Arial" w:hAnsi="Arial" w:cs="Arial"/>
          <w:sz w:val="20"/>
          <w:szCs w:val="20"/>
        </w:rPr>
        <w:t xml:space="preserve">ocena planu i harmonogramu działań, w tym </w:t>
      </w:r>
      <w:r w:rsidR="000E7FF3" w:rsidRPr="00DE12A0">
        <w:rPr>
          <w:rFonts w:ascii="Arial" w:hAnsi="Arial" w:cs="Arial"/>
          <w:sz w:val="20"/>
          <w:szCs w:val="20"/>
        </w:rPr>
        <w:t>możliwość realizacji, kompleksowość i </w:t>
      </w:r>
      <w:r w:rsidRPr="00DE12A0">
        <w:rPr>
          <w:rFonts w:ascii="Arial" w:hAnsi="Arial" w:cs="Arial"/>
          <w:sz w:val="20"/>
          <w:szCs w:val="20"/>
        </w:rPr>
        <w:t xml:space="preserve">atrakcyjność proponowanych działań </w:t>
      </w:r>
      <w:r w:rsidR="006016A3" w:rsidRPr="00DE12A0">
        <w:rPr>
          <w:rFonts w:ascii="Arial" w:hAnsi="Arial" w:cs="Arial"/>
          <w:sz w:val="20"/>
          <w:szCs w:val="20"/>
        </w:rPr>
        <w:t>(0-2)</w:t>
      </w:r>
      <w:r w:rsidRPr="00DE12A0">
        <w:rPr>
          <w:rFonts w:ascii="Arial" w:hAnsi="Arial" w:cs="Arial"/>
          <w:sz w:val="20"/>
          <w:szCs w:val="20"/>
        </w:rPr>
        <w:t>;</w:t>
      </w:r>
    </w:p>
    <w:p w:rsidR="00F621FA" w:rsidRPr="00DE12A0" w:rsidRDefault="005674BA" w:rsidP="000E7FF3">
      <w:pPr>
        <w:ind w:left="568" w:hanging="284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b</w:t>
      </w:r>
      <w:r w:rsidR="00341B18" w:rsidRPr="00DE12A0">
        <w:rPr>
          <w:rFonts w:ascii="Arial" w:hAnsi="Arial" w:cs="Arial"/>
          <w:sz w:val="20"/>
          <w:szCs w:val="20"/>
        </w:rPr>
        <w:t>)</w:t>
      </w:r>
      <w:r w:rsidR="00341B18" w:rsidRPr="00DE12A0">
        <w:rPr>
          <w:rFonts w:ascii="Arial" w:hAnsi="Arial" w:cs="Arial"/>
          <w:sz w:val="20"/>
          <w:szCs w:val="20"/>
        </w:rPr>
        <w:tab/>
        <w:t xml:space="preserve">przejrzystość </w:t>
      </w:r>
      <w:r w:rsidR="00F621FA" w:rsidRPr="00DE12A0">
        <w:rPr>
          <w:rFonts w:ascii="Arial" w:hAnsi="Arial" w:cs="Arial"/>
          <w:sz w:val="20"/>
          <w:szCs w:val="20"/>
        </w:rPr>
        <w:t xml:space="preserve">syntetycznego </w:t>
      </w:r>
      <w:r w:rsidR="00341B18" w:rsidRPr="00DE12A0">
        <w:rPr>
          <w:rFonts w:ascii="Arial" w:hAnsi="Arial" w:cs="Arial"/>
          <w:sz w:val="20"/>
          <w:szCs w:val="20"/>
        </w:rPr>
        <w:t>opisu działań</w:t>
      </w:r>
      <w:r w:rsidR="00F621FA" w:rsidRPr="00DE12A0">
        <w:rPr>
          <w:rFonts w:ascii="Arial" w:hAnsi="Arial" w:cs="Arial"/>
          <w:sz w:val="20"/>
          <w:szCs w:val="20"/>
        </w:rPr>
        <w:t>, w tym opis grup</w:t>
      </w:r>
      <w:r w:rsidR="000E7FF3" w:rsidRPr="00DE12A0">
        <w:rPr>
          <w:rFonts w:ascii="Arial" w:hAnsi="Arial" w:cs="Arial"/>
          <w:sz w:val="20"/>
          <w:szCs w:val="20"/>
        </w:rPr>
        <w:t>y docelowej i sposób rekrutacji </w:t>
      </w:r>
      <w:r w:rsidR="00F621FA" w:rsidRPr="00DE12A0">
        <w:rPr>
          <w:rFonts w:ascii="Arial" w:hAnsi="Arial" w:cs="Arial"/>
          <w:sz w:val="20"/>
          <w:szCs w:val="20"/>
        </w:rPr>
        <w:t>uczestników, informacja o miejscu realizacji zadania</w:t>
      </w:r>
      <w:r w:rsidR="00341B18" w:rsidRPr="00DE12A0">
        <w:rPr>
          <w:rFonts w:ascii="Arial" w:hAnsi="Arial" w:cs="Arial"/>
          <w:sz w:val="20"/>
          <w:szCs w:val="20"/>
        </w:rPr>
        <w:t xml:space="preserve"> </w:t>
      </w:r>
      <w:r w:rsidR="006016A3" w:rsidRPr="00DE12A0">
        <w:rPr>
          <w:rFonts w:ascii="Arial" w:hAnsi="Arial" w:cs="Arial"/>
          <w:sz w:val="20"/>
          <w:szCs w:val="20"/>
        </w:rPr>
        <w:t>(0-2)</w:t>
      </w:r>
      <w:r w:rsidR="00341B18" w:rsidRPr="00DE12A0">
        <w:rPr>
          <w:rFonts w:ascii="Arial" w:hAnsi="Arial" w:cs="Arial"/>
          <w:sz w:val="20"/>
          <w:szCs w:val="20"/>
        </w:rPr>
        <w:t>;</w:t>
      </w:r>
    </w:p>
    <w:p w:rsidR="00341B18" w:rsidRPr="00DE12A0" w:rsidRDefault="005674BA" w:rsidP="0035095D">
      <w:pPr>
        <w:ind w:firstLine="284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c</w:t>
      </w:r>
      <w:r w:rsidR="00341B18" w:rsidRPr="00DE12A0">
        <w:rPr>
          <w:rFonts w:ascii="Arial" w:hAnsi="Arial" w:cs="Arial"/>
          <w:sz w:val="20"/>
          <w:szCs w:val="20"/>
        </w:rPr>
        <w:t>)</w:t>
      </w:r>
      <w:r w:rsidR="00341B18" w:rsidRPr="00DE12A0">
        <w:rPr>
          <w:rFonts w:ascii="Arial" w:hAnsi="Arial" w:cs="Arial"/>
          <w:sz w:val="20"/>
          <w:szCs w:val="20"/>
        </w:rPr>
        <w:tab/>
        <w:t>udział partnerów w realizacji zadania (liczba, różnorodność, zakres współpracy)</w:t>
      </w:r>
      <w:r w:rsidR="006016A3" w:rsidRPr="00DE12A0">
        <w:rPr>
          <w:rFonts w:ascii="Arial" w:hAnsi="Arial" w:cs="Arial"/>
          <w:sz w:val="20"/>
          <w:szCs w:val="20"/>
        </w:rPr>
        <w:t>, (0-2)</w:t>
      </w:r>
      <w:r w:rsidR="00341B18" w:rsidRPr="00DE12A0">
        <w:rPr>
          <w:rFonts w:ascii="Arial" w:hAnsi="Arial" w:cs="Arial"/>
          <w:sz w:val="20"/>
          <w:szCs w:val="20"/>
        </w:rPr>
        <w:t>;</w:t>
      </w:r>
    </w:p>
    <w:p w:rsidR="00341B18" w:rsidRPr="00DE12A0" w:rsidRDefault="005674BA" w:rsidP="006016A3">
      <w:pPr>
        <w:ind w:left="567" w:hanging="283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d</w:t>
      </w:r>
      <w:r w:rsidR="00341B18" w:rsidRPr="00DE12A0">
        <w:rPr>
          <w:rFonts w:ascii="Arial" w:hAnsi="Arial" w:cs="Arial"/>
          <w:sz w:val="20"/>
          <w:szCs w:val="20"/>
        </w:rPr>
        <w:t>)</w:t>
      </w:r>
      <w:r w:rsidR="00341B18" w:rsidRPr="00DE12A0">
        <w:rPr>
          <w:rFonts w:ascii="Arial" w:hAnsi="Arial" w:cs="Arial"/>
          <w:sz w:val="20"/>
          <w:szCs w:val="20"/>
        </w:rPr>
        <w:tab/>
        <w:t xml:space="preserve">proponowane rezultaty oraz ich spójność z ogłoszonym zadaniem konkursowym, </w:t>
      </w:r>
      <w:r w:rsidR="00F621FA" w:rsidRPr="00DE12A0">
        <w:rPr>
          <w:rFonts w:ascii="Arial" w:hAnsi="Arial" w:cs="Arial"/>
          <w:sz w:val="20"/>
          <w:szCs w:val="20"/>
        </w:rPr>
        <w:t xml:space="preserve">adekwatność monitorowania rezultatów, </w:t>
      </w:r>
      <w:r w:rsidR="00341B18" w:rsidRPr="00DE12A0">
        <w:rPr>
          <w:rFonts w:ascii="Arial" w:hAnsi="Arial" w:cs="Arial"/>
          <w:sz w:val="20"/>
          <w:szCs w:val="20"/>
        </w:rPr>
        <w:t>opis ryzyka</w:t>
      </w:r>
      <w:r w:rsidR="006016A3" w:rsidRPr="00DE12A0">
        <w:rPr>
          <w:rFonts w:ascii="Arial" w:hAnsi="Arial" w:cs="Arial"/>
          <w:sz w:val="20"/>
          <w:szCs w:val="20"/>
        </w:rPr>
        <w:t xml:space="preserve"> (0-2)</w:t>
      </w:r>
      <w:r w:rsidR="00341B18" w:rsidRPr="00DE12A0">
        <w:rPr>
          <w:rFonts w:ascii="Arial" w:hAnsi="Arial" w:cs="Arial"/>
          <w:sz w:val="20"/>
          <w:szCs w:val="20"/>
        </w:rPr>
        <w:t>;</w:t>
      </w:r>
    </w:p>
    <w:p w:rsidR="00017621" w:rsidRPr="00DE12A0" w:rsidRDefault="005674BA" w:rsidP="00017621">
      <w:pPr>
        <w:ind w:firstLine="284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e</w:t>
      </w:r>
      <w:r w:rsidR="00341B18" w:rsidRPr="00DE12A0">
        <w:rPr>
          <w:rFonts w:ascii="Arial" w:hAnsi="Arial" w:cs="Arial"/>
          <w:sz w:val="20"/>
          <w:szCs w:val="20"/>
        </w:rPr>
        <w:t>)</w:t>
      </w:r>
      <w:r w:rsidR="00341B18" w:rsidRPr="00DE12A0">
        <w:rPr>
          <w:rFonts w:ascii="Arial" w:hAnsi="Arial" w:cs="Arial"/>
          <w:sz w:val="20"/>
          <w:szCs w:val="20"/>
        </w:rPr>
        <w:tab/>
        <w:t>promocja projektu (w tym zasięg prom</w:t>
      </w:r>
      <w:r w:rsidR="00017621" w:rsidRPr="00DE12A0">
        <w:rPr>
          <w:rFonts w:ascii="Arial" w:hAnsi="Arial" w:cs="Arial"/>
          <w:sz w:val="20"/>
          <w:szCs w:val="20"/>
        </w:rPr>
        <w:t>ocyjny na terenie miasta Tychy)</w:t>
      </w:r>
      <w:r w:rsidR="006016A3" w:rsidRPr="00DE12A0">
        <w:rPr>
          <w:rFonts w:ascii="Arial" w:hAnsi="Arial" w:cs="Arial"/>
          <w:sz w:val="20"/>
          <w:szCs w:val="20"/>
        </w:rPr>
        <w:t>, (0-2)</w:t>
      </w:r>
      <w:r w:rsidR="00017621" w:rsidRPr="00DE12A0">
        <w:rPr>
          <w:rFonts w:ascii="Arial" w:hAnsi="Arial" w:cs="Arial"/>
          <w:sz w:val="20"/>
          <w:szCs w:val="20"/>
        </w:rPr>
        <w:t>;</w:t>
      </w:r>
    </w:p>
    <w:p w:rsidR="005E7B51" w:rsidRPr="00DE12A0" w:rsidRDefault="005674BA" w:rsidP="00BE3626">
      <w:pPr>
        <w:ind w:firstLine="284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f</w:t>
      </w:r>
      <w:r w:rsidR="00017621" w:rsidRPr="00DE12A0">
        <w:rPr>
          <w:rFonts w:ascii="Arial" w:hAnsi="Arial" w:cs="Arial"/>
          <w:sz w:val="20"/>
          <w:szCs w:val="20"/>
        </w:rPr>
        <w:t xml:space="preserve">) </w:t>
      </w:r>
      <w:r w:rsidR="000E7FF3" w:rsidRPr="00DE12A0">
        <w:rPr>
          <w:rFonts w:ascii="Arial" w:hAnsi="Arial" w:cs="Arial"/>
          <w:sz w:val="20"/>
          <w:szCs w:val="20"/>
        </w:rPr>
        <w:t xml:space="preserve"> </w:t>
      </w:r>
      <w:r w:rsidR="00EB12B9" w:rsidRPr="00DE12A0">
        <w:rPr>
          <w:rFonts w:ascii="Arial" w:hAnsi="Arial" w:cs="Arial"/>
          <w:sz w:val="20"/>
          <w:szCs w:val="20"/>
        </w:rPr>
        <w:t>uwzględnienie sytuacji COVID-19</w:t>
      </w:r>
      <w:r w:rsidR="006016A3" w:rsidRPr="00DE12A0">
        <w:rPr>
          <w:rFonts w:ascii="Arial" w:hAnsi="Arial" w:cs="Arial"/>
          <w:sz w:val="20"/>
          <w:szCs w:val="20"/>
        </w:rPr>
        <w:t xml:space="preserve"> (0-1).</w:t>
      </w:r>
    </w:p>
    <w:p w:rsidR="00341B18" w:rsidRPr="00DE12A0" w:rsidRDefault="00341B18" w:rsidP="00341B18">
      <w:pPr>
        <w:rPr>
          <w:rFonts w:ascii="Arial" w:hAnsi="Arial" w:cs="Arial"/>
          <w:b/>
          <w:sz w:val="20"/>
          <w:szCs w:val="20"/>
          <w:u w:val="single"/>
        </w:rPr>
      </w:pPr>
      <w:r w:rsidRPr="00DE12A0">
        <w:rPr>
          <w:rFonts w:ascii="Arial" w:hAnsi="Arial" w:cs="Arial"/>
          <w:b/>
          <w:sz w:val="20"/>
          <w:szCs w:val="20"/>
          <w:u w:val="single"/>
        </w:rPr>
        <w:t>II.</w:t>
      </w:r>
      <w:r w:rsidRPr="00DE12A0">
        <w:rPr>
          <w:rFonts w:ascii="Arial" w:hAnsi="Arial" w:cs="Arial"/>
          <w:b/>
          <w:sz w:val="20"/>
          <w:szCs w:val="20"/>
          <w:u w:val="single"/>
        </w:rPr>
        <w:tab/>
        <w:t xml:space="preserve">BUDŻET </w:t>
      </w:r>
    </w:p>
    <w:p w:rsidR="00341B18" w:rsidRPr="00DE12A0" w:rsidRDefault="00341B18" w:rsidP="0035095D">
      <w:pPr>
        <w:ind w:left="284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b/>
          <w:sz w:val="20"/>
          <w:szCs w:val="20"/>
        </w:rPr>
        <w:t>A).</w:t>
      </w:r>
      <w:r w:rsidRPr="00DE12A0">
        <w:rPr>
          <w:rFonts w:ascii="Arial" w:hAnsi="Arial" w:cs="Arial"/>
          <w:sz w:val="20"/>
          <w:szCs w:val="20"/>
        </w:rPr>
        <w:t xml:space="preserve"> ocena przedstawionej kalkulacji kosztów realizacji zadania publicznego, w tym w odniesieniu do zakresu rzeczowego zadania </w:t>
      </w:r>
      <w:r w:rsidRPr="00DE12A0">
        <w:rPr>
          <w:rFonts w:ascii="Arial" w:hAnsi="Arial" w:cs="Arial"/>
          <w:b/>
          <w:sz w:val="20"/>
          <w:szCs w:val="20"/>
        </w:rPr>
        <w:t>0 - 4</w:t>
      </w:r>
    </w:p>
    <w:p w:rsidR="00341B18" w:rsidRPr="00DE12A0" w:rsidRDefault="00341B18" w:rsidP="0035095D">
      <w:pPr>
        <w:ind w:firstLine="284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-</w:t>
      </w:r>
      <w:r w:rsidRPr="00DE12A0">
        <w:rPr>
          <w:rFonts w:ascii="Arial" w:hAnsi="Arial" w:cs="Arial"/>
          <w:sz w:val="20"/>
          <w:szCs w:val="20"/>
        </w:rPr>
        <w:tab/>
        <w:t>spójność kalkulacji z opisem działań</w:t>
      </w:r>
      <w:r w:rsidR="006016A3" w:rsidRPr="00DE12A0">
        <w:rPr>
          <w:rFonts w:ascii="Arial" w:hAnsi="Arial" w:cs="Arial"/>
          <w:sz w:val="20"/>
          <w:szCs w:val="20"/>
        </w:rPr>
        <w:t xml:space="preserve"> (0-2)</w:t>
      </w:r>
      <w:r w:rsidRPr="00DE12A0">
        <w:rPr>
          <w:rFonts w:ascii="Arial" w:hAnsi="Arial" w:cs="Arial"/>
          <w:sz w:val="20"/>
          <w:szCs w:val="20"/>
        </w:rPr>
        <w:t>;</w:t>
      </w:r>
    </w:p>
    <w:p w:rsidR="00341B18" w:rsidRPr="00DE12A0" w:rsidRDefault="00341B18" w:rsidP="0035095D">
      <w:pPr>
        <w:ind w:firstLine="284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-</w:t>
      </w:r>
      <w:r w:rsidRPr="00DE12A0">
        <w:rPr>
          <w:rFonts w:ascii="Arial" w:hAnsi="Arial" w:cs="Arial"/>
          <w:sz w:val="20"/>
          <w:szCs w:val="20"/>
        </w:rPr>
        <w:tab/>
        <w:t>rzetelność i racjonalność stawek wskazanych w budżecie</w:t>
      </w:r>
      <w:r w:rsidR="006016A3" w:rsidRPr="00DE12A0">
        <w:rPr>
          <w:rFonts w:ascii="Arial" w:hAnsi="Arial" w:cs="Arial"/>
          <w:sz w:val="20"/>
          <w:szCs w:val="20"/>
        </w:rPr>
        <w:t xml:space="preserve"> (0-2)</w:t>
      </w:r>
      <w:r w:rsidRPr="00DE12A0">
        <w:rPr>
          <w:rFonts w:ascii="Arial" w:hAnsi="Arial" w:cs="Arial"/>
          <w:sz w:val="20"/>
          <w:szCs w:val="20"/>
        </w:rPr>
        <w:t>;</w:t>
      </w:r>
    </w:p>
    <w:p w:rsidR="00341B18" w:rsidRPr="00DE12A0" w:rsidRDefault="00341B18" w:rsidP="0035095D">
      <w:pPr>
        <w:ind w:firstLine="284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b/>
          <w:sz w:val="20"/>
          <w:szCs w:val="20"/>
        </w:rPr>
        <w:t>B).</w:t>
      </w:r>
      <w:r w:rsidRPr="00DE12A0">
        <w:rPr>
          <w:rFonts w:ascii="Arial" w:hAnsi="Arial" w:cs="Arial"/>
          <w:sz w:val="20"/>
          <w:szCs w:val="20"/>
        </w:rPr>
        <w:t xml:space="preserve"> ocena udziału środków finansowych na realizację zadania publicznego </w:t>
      </w:r>
      <w:r w:rsidRPr="00DE12A0">
        <w:rPr>
          <w:rFonts w:ascii="Arial" w:hAnsi="Arial" w:cs="Arial"/>
          <w:b/>
          <w:sz w:val="20"/>
          <w:szCs w:val="20"/>
        </w:rPr>
        <w:t>1 - 2</w:t>
      </w:r>
    </w:p>
    <w:p w:rsidR="00341B18" w:rsidRPr="00DE12A0" w:rsidRDefault="00341B18" w:rsidP="0035095D">
      <w:pPr>
        <w:ind w:firstLine="284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-</w:t>
      </w:r>
      <w:r w:rsidRPr="00DE12A0">
        <w:rPr>
          <w:rFonts w:ascii="Arial" w:hAnsi="Arial" w:cs="Arial"/>
          <w:sz w:val="20"/>
          <w:szCs w:val="20"/>
        </w:rPr>
        <w:tab/>
        <w:t>wysokość udziału środków finansowych:</w:t>
      </w:r>
    </w:p>
    <w:p w:rsidR="00341B18" w:rsidRPr="00DE12A0" w:rsidRDefault="00341B18" w:rsidP="0035095D">
      <w:pPr>
        <w:ind w:firstLine="284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•</w:t>
      </w:r>
      <w:r w:rsidRPr="00DE12A0">
        <w:rPr>
          <w:rFonts w:ascii="Arial" w:hAnsi="Arial" w:cs="Arial"/>
          <w:sz w:val="20"/>
          <w:szCs w:val="20"/>
        </w:rPr>
        <w:tab/>
        <w:t>do 5% - 1p,</w:t>
      </w:r>
    </w:p>
    <w:p w:rsidR="00FB06DD" w:rsidRPr="00DE12A0" w:rsidRDefault="00341B18" w:rsidP="00205670">
      <w:pPr>
        <w:ind w:firstLine="284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•</w:t>
      </w:r>
      <w:r w:rsidRPr="00DE12A0">
        <w:rPr>
          <w:rFonts w:ascii="Arial" w:hAnsi="Arial" w:cs="Arial"/>
          <w:sz w:val="20"/>
          <w:szCs w:val="20"/>
        </w:rPr>
        <w:tab/>
        <w:t>powyżej 5% - 2p,</w:t>
      </w:r>
    </w:p>
    <w:p w:rsidR="00C215C9" w:rsidRPr="00DE12A0" w:rsidRDefault="00341B18" w:rsidP="00C215C9">
      <w:pPr>
        <w:ind w:left="284" w:hanging="284"/>
        <w:rPr>
          <w:rFonts w:ascii="Arial" w:hAnsi="Arial" w:cs="Arial"/>
          <w:b/>
          <w:sz w:val="20"/>
          <w:szCs w:val="20"/>
        </w:rPr>
      </w:pPr>
      <w:r w:rsidRPr="00DE12A0">
        <w:rPr>
          <w:rFonts w:ascii="Arial" w:hAnsi="Arial" w:cs="Arial"/>
          <w:b/>
          <w:sz w:val="20"/>
          <w:szCs w:val="20"/>
          <w:u w:val="single"/>
        </w:rPr>
        <w:t>III.</w:t>
      </w:r>
      <w:r w:rsidRPr="00DE12A0">
        <w:rPr>
          <w:rFonts w:ascii="Arial" w:hAnsi="Arial" w:cs="Arial"/>
          <w:b/>
          <w:sz w:val="20"/>
          <w:szCs w:val="20"/>
          <w:u w:val="single"/>
        </w:rPr>
        <w:tab/>
        <w:t>POTENCJAŁ ORGANIZACYJNY</w:t>
      </w:r>
      <w:r w:rsidR="00131DE9" w:rsidRPr="00DE12A0">
        <w:rPr>
          <w:rFonts w:ascii="Arial" w:hAnsi="Arial" w:cs="Arial"/>
          <w:b/>
          <w:sz w:val="20"/>
          <w:szCs w:val="20"/>
        </w:rPr>
        <w:t xml:space="preserve"> </w:t>
      </w:r>
      <w:r w:rsidRPr="00DE12A0">
        <w:rPr>
          <w:rFonts w:ascii="Arial" w:hAnsi="Arial" w:cs="Arial"/>
          <w:sz w:val="20"/>
          <w:szCs w:val="20"/>
        </w:rPr>
        <w:t xml:space="preserve">ocena planowanego wkładu rzeczowego, osobowego oraz kwalifikacje osób, przy udziale których będzie realizowane zadanie publiczne </w:t>
      </w:r>
      <w:r w:rsidRPr="00DE12A0">
        <w:rPr>
          <w:rFonts w:ascii="Arial" w:hAnsi="Arial" w:cs="Arial"/>
          <w:b/>
          <w:sz w:val="20"/>
          <w:szCs w:val="20"/>
        </w:rPr>
        <w:t xml:space="preserve">0 </w:t>
      </w:r>
      <w:r w:rsidR="00FC4C61" w:rsidRPr="00DE12A0">
        <w:rPr>
          <w:rFonts w:ascii="Arial" w:hAnsi="Arial" w:cs="Arial"/>
          <w:b/>
          <w:sz w:val="20"/>
          <w:szCs w:val="20"/>
        </w:rPr>
        <w:t>-</w:t>
      </w:r>
      <w:r w:rsidRPr="00DE12A0">
        <w:rPr>
          <w:rFonts w:ascii="Arial" w:hAnsi="Arial" w:cs="Arial"/>
          <w:b/>
          <w:sz w:val="20"/>
          <w:szCs w:val="20"/>
        </w:rPr>
        <w:t xml:space="preserve"> 6</w:t>
      </w:r>
    </w:p>
    <w:p w:rsidR="00C215C9" w:rsidRPr="00DE12A0" w:rsidRDefault="00C215C9" w:rsidP="00C215C9">
      <w:pPr>
        <w:ind w:left="284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 xml:space="preserve">- </w:t>
      </w:r>
      <w:r w:rsidR="003D6114" w:rsidRPr="00DE12A0">
        <w:rPr>
          <w:rFonts w:ascii="Arial" w:hAnsi="Arial" w:cs="Arial"/>
          <w:sz w:val="20"/>
          <w:szCs w:val="20"/>
        </w:rPr>
        <w:t xml:space="preserve">  </w:t>
      </w:r>
      <w:r w:rsidRPr="00DE12A0">
        <w:rPr>
          <w:rFonts w:ascii="Arial" w:hAnsi="Arial" w:cs="Arial"/>
          <w:sz w:val="20"/>
          <w:szCs w:val="20"/>
        </w:rPr>
        <w:t>zadeklarowany wkład rzeczowy zapewniający właściwą realizację zadania</w:t>
      </w:r>
      <w:r w:rsidR="00E032A0" w:rsidRPr="00DE12A0">
        <w:rPr>
          <w:rFonts w:ascii="Arial" w:hAnsi="Arial" w:cs="Arial"/>
          <w:sz w:val="20"/>
          <w:szCs w:val="20"/>
        </w:rPr>
        <w:t xml:space="preserve"> (0-2)</w:t>
      </w:r>
      <w:r w:rsidRPr="00DE12A0">
        <w:rPr>
          <w:rFonts w:ascii="Arial" w:hAnsi="Arial" w:cs="Arial"/>
          <w:sz w:val="20"/>
          <w:szCs w:val="20"/>
        </w:rPr>
        <w:t>;</w:t>
      </w:r>
    </w:p>
    <w:p w:rsidR="00C215C9" w:rsidRPr="00DE12A0" w:rsidRDefault="006E0983" w:rsidP="00C215C9">
      <w:pPr>
        <w:ind w:left="284"/>
        <w:rPr>
          <w:rFonts w:ascii="Arial" w:hAnsi="Arial" w:cs="Arial"/>
          <w:b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-</w:t>
      </w:r>
      <w:r w:rsidR="003D6114" w:rsidRPr="00DE12A0">
        <w:rPr>
          <w:rFonts w:ascii="Arial" w:hAnsi="Arial" w:cs="Arial"/>
          <w:sz w:val="20"/>
          <w:szCs w:val="20"/>
        </w:rPr>
        <w:t xml:space="preserve"> </w:t>
      </w:r>
      <w:r w:rsidR="00C215C9" w:rsidRPr="00DE12A0">
        <w:rPr>
          <w:rFonts w:ascii="Arial" w:hAnsi="Arial" w:cs="Arial"/>
          <w:sz w:val="20"/>
          <w:szCs w:val="20"/>
        </w:rPr>
        <w:t>zadeklarowany wkład osobowy</w:t>
      </w:r>
      <w:r w:rsidR="000E7FF3" w:rsidRPr="00DE12A0">
        <w:rPr>
          <w:rFonts w:ascii="Arial" w:hAnsi="Arial" w:cs="Arial"/>
          <w:sz w:val="20"/>
          <w:szCs w:val="20"/>
        </w:rPr>
        <w:t xml:space="preserve"> (wolontariat / społe</w:t>
      </w:r>
      <w:r w:rsidR="00011428" w:rsidRPr="00DE12A0">
        <w:rPr>
          <w:rFonts w:ascii="Arial" w:hAnsi="Arial" w:cs="Arial"/>
          <w:sz w:val="20"/>
          <w:szCs w:val="20"/>
        </w:rPr>
        <w:t>czna praca członków) zaangażowany w </w:t>
      </w:r>
      <w:r w:rsidR="00C215C9" w:rsidRPr="00DE12A0">
        <w:rPr>
          <w:rFonts w:ascii="Arial" w:hAnsi="Arial" w:cs="Arial"/>
          <w:sz w:val="20"/>
          <w:szCs w:val="20"/>
        </w:rPr>
        <w:t>realizację zadania</w:t>
      </w:r>
      <w:r w:rsidR="00E032A0" w:rsidRPr="00DE12A0">
        <w:rPr>
          <w:rFonts w:ascii="Arial" w:hAnsi="Arial" w:cs="Arial"/>
          <w:sz w:val="20"/>
          <w:szCs w:val="20"/>
        </w:rPr>
        <w:t xml:space="preserve"> (0-2)</w:t>
      </w:r>
      <w:r w:rsidR="00C215C9" w:rsidRPr="00DE12A0">
        <w:rPr>
          <w:rFonts w:ascii="Arial" w:hAnsi="Arial" w:cs="Arial"/>
          <w:sz w:val="20"/>
          <w:szCs w:val="20"/>
        </w:rPr>
        <w:t>;</w:t>
      </w:r>
    </w:p>
    <w:p w:rsidR="00FB06DD" w:rsidRPr="00DE12A0" w:rsidRDefault="00C215C9" w:rsidP="00205670">
      <w:pPr>
        <w:ind w:left="284"/>
        <w:rPr>
          <w:rFonts w:ascii="Arial" w:hAnsi="Arial" w:cs="Arial"/>
          <w:b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lastRenderedPageBreak/>
        <w:t>-</w:t>
      </w:r>
      <w:r w:rsidRPr="00DE12A0">
        <w:rPr>
          <w:rFonts w:ascii="Arial" w:hAnsi="Arial" w:cs="Arial"/>
          <w:b/>
          <w:sz w:val="20"/>
          <w:szCs w:val="20"/>
        </w:rPr>
        <w:t xml:space="preserve"> </w:t>
      </w:r>
      <w:r w:rsidR="003D6114" w:rsidRPr="00DE12A0">
        <w:rPr>
          <w:rFonts w:ascii="Arial" w:hAnsi="Arial" w:cs="Arial"/>
          <w:b/>
          <w:sz w:val="20"/>
          <w:szCs w:val="20"/>
        </w:rPr>
        <w:t xml:space="preserve"> </w:t>
      </w:r>
      <w:r w:rsidR="00341B18" w:rsidRPr="00DE12A0">
        <w:rPr>
          <w:rFonts w:ascii="Arial" w:hAnsi="Arial" w:cs="Arial"/>
          <w:sz w:val="20"/>
          <w:szCs w:val="20"/>
        </w:rPr>
        <w:t xml:space="preserve">opis </w:t>
      </w:r>
      <w:r w:rsidR="006E0983" w:rsidRPr="00DE12A0">
        <w:rPr>
          <w:rFonts w:ascii="Arial" w:hAnsi="Arial" w:cs="Arial"/>
          <w:sz w:val="20"/>
          <w:szCs w:val="20"/>
        </w:rPr>
        <w:t>zasobów kadrowych, w tym kwalifikacje</w:t>
      </w:r>
      <w:r w:rsidR="00341B18" w:rsidRPr="00DE12A0">
        <w:rPr>
          <w:rFonts w:ascii="Arial" w:hAnsi="Arial" w:cs="Arial"/>
          <w:sz w:val="20"/>
          <w:szCs w:val="20"/>
        </w:rPr>
        <w:t xml:space="preserve"> osób zaangażowanych przy realizacji zadania</w:t>
      </w:r>
      <w:r w:rsidR="00E032A0" w:rsidRPr="00DE12A0">
        <w:rPr>
          <w:rFonts w:ascii="Arial" w:hAnsi="Arial" w:cs="Arial"/>
          <w:sz w:val="20"/>
          <w:szCs w:val="20"/>
        </w:rPr>
        <w:t xml:space="preserve"> (0-2)</w:t>
      </w:r>
      <w:r w:rsidR="00341B18" w:rsidRPr="00DE12A0">
        <w:rPr>
          <w:rFonts w:ascii="Arial" w:hAnsi="Arial" w:cs="Arial"/>
          <w:sz w:val="20"/>
          <w:szCs w:val="20"/>
        </w:rPr>
        <w:t>.</w:t>
      </w:r>
    </w:p>
    <w:p w:rsidR="00341B18" w:rsidRPr="00DE12A0" w:rsidRDefault="00341B18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b/>
          <w:sz w:val="20"/>
          <w:szCs w:val="20"/>
          <w:u w:val="single"/>
        </w:rPr>
        <w:t>IV.</w:t>
      </w:r>
      <w:r w:rsidRPr="00DE12A0">
        <w:rPr>
          <w:rFonts w:ascii="Arial" w:hAnsi="Arial" w:cs="Arial"/>
          <w:b/>
          <w:sz w:val="20"/>
          <w:szCs w:val="20"/>
          <w:u w:val="single"/>
        </w:rPr>
        <w:tab/>
      </w:r>
      <w:r w:rsidR="000E7FF3" w:rsidRPr="00DE12A0">
        <w:rPr>
          <w:rFonts w:ascii="Arial" w:hAnsi="Arial" w:cs="Arial"/>
          <w:b/>
          <w:sz w:val="20"/>
          <w:szCs w:val="20"/>
          <w:u w:val="single"/>
        </w:rPr>
        <w:t>DOŚWIADCZENIE W REALIZACJI ZADAŃ W OBSZARZE KONKURSOWYM,</w:t>
      </w:r>
      <w:r w:rsidR="000E7FF3" w:rsidRPr="00DE12A0">
        <w:rPr>
          <w:rFonts w:ascii="Arial" w:hAnsi="Arial" w:cs="Arial"/>
          <w:sz w:val="20"/>
          <w:szCs w:val="20"/>
        </w:rPr>
        <w:t xml:space="preserve"> w tym </w:t>
      </w:r>
      <w:r w:rsidR="00011428" w:rsidRPr="00DE12A0">
        <w:rPr>
          <w:rFonts w:ascii="Arial" w:hAnsi="Arial" w:cs="Arial"/>
          <w:sz w:val="20"/>
          <w:szCs w:val="20"/>
        </w:rPr>
        <w:t>analiza i </w:t>
      </w:r>
      <w:r w:rsidRPr="00DE12A0">
        <w:rPr>
          <w:rFonts w:ascii="Arial" w:hAnsi="Arial" w:cs="Arial"/>
          <w:sz w:val="20"/>
          <w:szCs w:val="20"/>
        </w:rPr>
        <w:t xml:space="preserve">ocena realizacji zleconych zadań publicznych przez </w:t>
      </w:r>
      <w:r w:rsidR="00D4636A" w:rsidRPr="00DE12A0">
        <w:rPr>
          <w:rFonts w:ascii="Arial" w:hAnsi="Arial" w:cs="Arial"/>
          <w:sz w:val="20"/>
          <w:szCs w:val="20"/>
        </w:rPr>
        <w:t xml:space="preserve">miasto </w:t>
      </w:r>
      <w:r w:rsidRPr="00DE12A0">
        <w:rPr>
          <w:rFonts w:ascii="Arial" w:hAnsi="Arial" w:cs="Arial"/>
          <w:sz w:val="20"/>
          <w:szCs w:val="20"/>
        </w:rPr>
        <w:t>Tychy w latach poprzednich, biorąc pod uwagę rzetelność i terminowość oraz sposób rozliczenia otrzymanych na ten cel środków</w:t>
      </w:r>
      <w:r w:rsidR="00011428" w:rsidRPr="00DE12A0">
        <w:rPr>
          <w:rFonts w:ascii="Arial" w:hAnsi="Arial" w:cs="Arial"/>
          <w:sz w:val="20"/>
          <w:szCs w:val="20"/>
        </w:rPr>
        <w:t xml:space="preserve"> </w:t>
      </w:r>
      <w:r w:rsidR="00011428" w:rsidRPr="00DE12A0">
        <w:rPr>
          <w:rFonts w:ascii="Arial" w:hAnsi="Arial" w:cs="Arial"/>
          <w:b/>
          <w:sz w:val="20"/>
          <w:szCs w:val="20"/>
        </w:rPr>
        <w:t xml:space="preserve">minus 1 - </w:t>
      </w:r>
      <w:r w:rsidR="004C3E5C" w:rsidRPr="00DE12A0">
        <w:rPr>
          <w:rFonts w:ascii="Arial" w:hAnsi="Arial" w:cs="Arial"/>
          <w:b/>
          <w:sz w:val="20"/>
          <w:szCs w:val="20"/>
        </w:rPr>
        <w:t>4</w:t>
      </w:r>
      <w:r w:rsidRPr="00DE12A0">
        <w:rPr>
          <w:rFonts w:ascii="Arial" w:hAnsi="Arial" w:cs="Arial"/>
          <w:sz w:val="20"/>
          <w:szCs w:val="20"/>
        </w:rPr>
        <w:t>:</w:t>
      </w:r>
    </w:p>
    <w:p w:rsidR="00011428" w:rsidRPr="00DE12A0" w:rsidRDefault="00011428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- doświadczenie bez współpracy z miastem Tychy (</w:t>
      </w:r>
      <w:r w:rsidR="006E0983" w:rsidRPr="00DE12A0">
        <w:rPr>
          <w:rFonts w:ascii="Arial" w:hAnsi="Arial" w:cs="Arial"/>
          <w:sz w:val="20"/>
          <w:szCs w:val="20"/>
        </w:rPr>
        <w:t>0-1</w:t>
      </w:r>
      <w:r w:rsidRPr="00DE12A0">
        <w:rPr>
          <w:rFonts w:ascii="Arial" w:hAnsi="Arial" w:cs="Arial"/>
          <w:sz w:val="20"/>
          <w:szCs w:val="20"/>
        </w:rPr>
        <w:t>)</w:t>
      </w:r>
    </w:p>
    <w:p w:rsidR="00011428" w:rsidRPr="00DE12A0" w:rsidRDefault="00011428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- współpraca z miastem Tyc</w:t>
      </w:r>
      <w:r w:rsidR="006E0983" w:rsidRPr="00DE12A0">
        <w:rPr>
          <w:rFonts w:ascii="Arial" w:hAnsi="Arial" w:cs="Arial"/>
          <w:sz w:val="20"/>
          <w:szCs w:val="20"/>
        </w:rPr>
        <w:t>hy w zakresie pozafinansowym (0-1</w:t>
      </w:r>
      <w:r w:rsidRPr="00DE12A0">
        <w:rPr>
          <w:rFonts w:ascii="Arial" w:hAnsi="Arial" w:cs="Arial"/>
          <w:sz w:val="20"/>
          <w:szCs w:val="20"/>
        </w:rPr>
        <w:t>)</w:t>
      </w:r>
    </w:p>
    <w:p w:rsidR="00011428" w:rsidRPr="00DE12A0" w:rsidRDefault="00011428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- współpraca z miastem Tychy w zakresie finansowym</w:t>
      </w:r>
      <w:r w:rsidR="00605AC0" w:rsidRPr="00DE12A0">
        <w:rPr>
          <w:rFonts w:ascii="Arial" w:hAnsi="Arial" w:cs="Arial"/>
          <w:sz w:val="20"/>
          <w:szCs w:val="20"/>
        </w:rPr>
        <w:t xml:space="preserve">: </w:t>
      </w:r>
    </w:p>
    <w:p w:rsidR="00341B18" w:rsidRPr="00DE12A0" w:rsidRDefault="00FC4C61" w:rsidP="00FC4C61">
      <w:pPr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 xml:space="preserve">minus </w:t>
      </w:r>
      <w:r w:rsidR="00341B18" w:rsidRPr="00DE12A0">
        <w:rPr>
          <w:rFonts w:ascii="Arial" w:hAnsi="Arial" w:cs="Arial"/>
          <w:b/>
          <w:sz w:val="20"/>
          <w:szCs w:val="20"/>
        </w:rPr>
        <w:t>1</w:t>
      </w:r>
      <w:r w:rsidR="00341B18" w:rsidRPr="00DE12A0">
        <w:rPr>
          <w:rFonts w:ascii="Arial" w:hAnsi="Arial" w:cs="Arial"/>
          <w:sz w:val="20"/>
          <w:szCs w:val="20"/>
        </w:rPr>
        <w:t xml:space="preserve"> – zła;</w:t>
      </w:r>
    </w:p>
    <w:p w:rsidR="00341B18" w:rsidRPr="00DE12A0" w:rsidRDefault="00341B18" w:rsidP="0035095D">
      <w:pPr>
        <w:ind w:left="284" w:firstLine="284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b/>
          <w:sz w:val="20"/>
          <w:szCs w:val="20"/>
        </w:rPr>
        <w:t>0</w:t>
      </w:r>
      <w:r w:rsidRPr="00DE12A0">
        <w:rPr>
          <w:rFonts w:ascii="Arial" w:hAnsi="Arial" w:cs="Arial"/>
          <w:sz w:val="20"/>
          <w:szCs w:val="20"/>
        </w:rPr>
        <w:t xml:space="preserve"> – brak realizacji zadania;</w:t>
      </w:r>
    </w:p>
    <w:p w:rsidR="00341B18" w:rsidRPr="00DE12A0" w:rsidRDefault="00341B18" w:rsidP="0035095D">
      <w:pPr>
        <w:ind w:left="284" w:firstLine="284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b/>
          <w:sz w:val="20"/>
          <w:szCs w:val="20"/>
        </w:rPr>
        <w:t>1</w:t>
      </w:r>
      <w:r w:rsidRPr="00DE12A0">
        <w:rPr>
          <w:rFonts w:ascii="Arial" w:hAnsi="Arial" w:cs="Arial"/>
          <w:sz w:val="20"/>
          <w:szCs w:val="20"/>
        </w:rPr>
        <w:t xml:space="preserve"> – </w:t>
      </w:r>
      <w:r w:rsidR="007831D4" w:rsidRPr="00DE12A0">
        <w:rPr>
          <w:rFonts w:ascii="Arial" w:hAnsi="Arial" w:cs="Arial"/>
          <w:sz w:val="20"/>
          <w:szCs w:val="20"/>
        </w:rPr>
        <w:t>dobra</w:t>
      </w:r>
    </w:p>
    <w:p w:rsidR="00BD7171" w:rsidRPr="00DE12A0" w:rsidRDefault="00341B18" w:rsidP="0024400B">
      <w:pPr>
        <w:ind w:left="568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b/>
          <w:sz w:val="20"/>
          <w:szCs w:val="20"/>
        </w:rPr>
        <w:t>2</w:t>
      </w:r>
      <w:r w:rsidR="00FC4C61" w:rsidRPr="00DE12A0">
        <w:rPr>
          <w:rFonts w:ascii="Arial" w:hAnsi="Arial" w:cs="Arial"/>
          <w:b/>
          <w:sz w:val="20"/>
          <w:szCs w:val="20"/>
        </w:rPr>
        <w:t xml:space="preserve"> </w:t>
      </w:r>
      <w:r w:rsidR="007831D4" w:rsidRPr="00DE12A0">
        <w:rPr>
          <w:rFonts w:ascii="Arial" w:hAnsi="Arial" w:cs="Arial"/>
          <w:sz w:val="20"/>
          <w:szCs w:val="20"/>
        </w:rPr>
        <w:t>–</w:t>
      </w:r>
      <w:r w:rsidR="00FC4C61" w:rsidRPr="00DE12A0">
        <w:rPr>
          <w:rFonts w:ascii="Arial" w:hAnsi="Arial" w:cs="Arial"/>
          <w:sz w:val="20"/>
          <w:szCs w:val="20"/>
        </w:rPr>
        <w:t xml:space="preserve">  </w:t>
      </w:r>
      <w:r w:rsidRPr="00DE12A0">
        <w:rPr>
          <w:rFonts w:ascii="Arial" w:hAnsi="Arial" w:cs="Arial"/>
          <w:sz w:val="20"/>
          <w:szCs w:val="20"/>
        </w:rPr>
        <w:t>bardzo dobra.</w:t>
      </w:r>
    </w:p>
    <w:p w:rsidR="00341B18" w:rsidRPr="00DE12A0" w:rsidRDefault="00341B18" w:rsidP="0035095D">
      <w:pPr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7.</w:t>
      </w:r>
      <w:r w:rsidRPr="00DE12A0">
        <w:rPr>
          <w:rFonts w:ascii="Arial" w:hAnsi="Arial" w:cs="Arial"/>
          <w:sz w:val="20"/>
          <w:szCs w:val="20"/>
        </w:rPr>
        <w:tab/>
      </w:r>
      <w:r w:rsidR="004C3E5C" w:rsidRPr="00DE12A0">
        <w:rPr>
          <w:rFonts w:ascii="Arial" w:hAnsi="Arial" w:cs="Arial"/>
          <w:kern w:val="2"/>
          <w:sz w:val="20"/>
          <w:szCs w:val="20"/>
          <w:lang w:eastAsia="ar-SA"/>
        </w:rPr>
        <w:t xml:space="preserve">Maksymalna liczba punktów do uzyskania – 27 pkt. Za ofertę zaopiniowaną pozytywnie uważa się każdą, która uzyska minimum </w:t>
      </w:r>
      <w:r w:rsidR="00E44BA9" w:rsidRPr="00DE12A0">
        <w:rPr>
          <w:rFonts w:ascii="Arial" w:hAnsi="Arial" w:cs="Arial"/>
          <w:kern w:val="2"/>
          <w:sz w:val="20"/>
          <w:szCs w:val="20"/>
          <w:lang w:eastAsia="ar-SA"/>
        </w:rPr>
        <w:t>19</w:t>
      </w:r>
      <w:r w:rsidR="004C3E5C" w:rsidRPr="00DE12A0">
        <w:rPr>
          <w:rFonts w:ascii="Arial" w:hAnsi="Arial" w:cs="Arial"/>
          <w:kern w:val="2"/>
          <w:sz w:val="20"/>
          <w:szCs w:val="20"/>
          <w:lang w:eastAsia="ar-SA"/>
        </w:rPr>
        <w:t xml:space="preserve"> punktów. </w:t>
      </w:r>
    </w:p>
    <w:p w:rsidR="00341B18" w:rsidRPr="00DE12A0" w:rsidRDefault="00341B18" w:rsidP="00341B18">
      <w:pPr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8.</w:t>
      </w:r>
      <w:r w:rsidRPr="00DE12A0">
        <w:rPr>
          <w:rFonts w:ascii="Arial" w:hAnsi="Arial" w:cs="Arial"/>
          <w:sz w:val="20"/>
          <w:szCs w:val="20"/>
        </w:rPr>
        <w:tab/>
        <w:t>Oferta zostaje odrzucona z powodu:</w:t>
      </w:r>
    </w:p>
    <w:p w:rsidR="00341B18" w:rsidRPr="00DE12A0" w:rsidRDefault="00341B18" w:rsidP="0035095D">
      <w:pPr>
        <w:ind w:firstLine="284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-</w:t>
      </w:r>
      <w:r w:rsidRPr="00DE12A0">
        <w:rPr>
          <w:rFonts w:ascii="Arial" w:hAnsi="Arial" w:cs="Arial"/>
          <w:sz w:val="20"/>
          <w:szCs w:val="20"/>
        </w:rPr>
        <w:tab/>
        <w:t>negatywnej oceny formalnej, tj. niespełnienia któregokolwiek z kryteriów formalnych;</w:t>
      </w:r>
    </w:p>
    <w:p w:rsidR="00341B18" w:rsidRPr="00DE12A0" w:rsidRDefault="00341B18" w:rsidP="0035095D">
      <w:pPr>
        <w:ind w:firstLine="284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-</w:t>
      </w:r>
      <w:r w:rsidRPr="00DE12A0">
        <w:rPr>
          <w:rFonts w:ascii="Arial" w:hAnsi="Arial" w:cs="Arial"/>
          <w:sz w:val="20"/>
          <w:szCs w:val="20"/>
        </w:rPr>
        <w:tab/>
        <w:t>negatywnej oceny merytorycznej, tj. nie uzyskania minimalnej wymaganej liczby punktów.</w:t>
      </w:r>
    </w:p>
    <w:p w:rsidR="00341B18" w:rsidRPr="00DE12A0" w:rsidRDefault="00341B18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9.</w:t>
      </w:r>
      <w:r w:rsidRPr="00DE12A0">
        <w:rPr>
          <w:rFonts w:ascii="Arial" w:hAnsi="Arial" w:cs="Arial"/>
          <w:sz w:val="20"/>
          <w:szCs w:val="20"/>
        </w:rPr>
        <w:tab/>
        <w:t>Wybór ofert zostanie dokonany niezwłocznie jednak nie później w ciągu 14 dni od upływu terminu składania ofert.</w:t>
      </w:r>
    </w:p>
    <w:p w:rsidR="00341B18" w:rsidRPr="00DE12A0" w:rsidRDefault="00341B18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10.</w:t>
      </w:r>
      <w:r w:rsidR="0035095D" w:rsidRPr="00DE12A0">
        <w:rPr>
          <w:rFonts w:ascii="Arial" w:hAnsi="Arial" w:cs="Arial"/>
          <w:sz w:val="20"/>
          <w:szCs w:val="20"/>
        </w:rPr>
        <w:tab/>
      </w:r>
      <w:r w:rsidR="003D6114" w:rsidRPr="00DE12A0">
        <w:rPr>
          <w:rFonts w:ascii="Arial" w:hAnsi="Arial" w:cs="Arial"/>
          <w:sz w:val="20"/>
          <w:szCs w:val="20"/>
        </w:rPr>
        <w:t xml:space="preserve"> </w:t>
      </w:r>
      <w:r w:rsidRPr="00DE12A0">
        <w:rPr>
          <w:rFonts w:ascii="Arial" w:hAnsi="Arial" w:cs="Arial"/>
          <w:sz w:val="20"/>
          <w:szCs w:val="20"/>
        </w:rPr>
        <w:t>Komisja konkursowa ze swych czynności sporządza protokół, który jest przekazywany Prezydentowi Miasta Tychy</w:t>
      </w:r>
      <w:r w:rsidR="00172150" w:rsidRPr="00DE12A0">
        <w:rPr>
          <w:rFonts w:ascii="Arial" w:hAnsi="Arial" w:cs="Arial"/>
          <w:sz w:val="20"/>
          <w:szCs w:val="20"/>
        </w:rPr>
        <w:t xml:space="preserve"> lub Zastępcy Prezydenta</w:t>
      </w:r>
      <w:r w:rsidR="00EB12B9" w:rsidRPr="00DE12A0">
        <w:rPr>
          <w:rFonts w:ascii="Arial" w:hAnsi="Arial" w:cs="Arial"/>
          <w:sz w:val="20"/>
          <w:szCs w:val="20"/>
        </w:rPr>
        <w:t>,</w:t>
      </w:r>
      <w:r w:rsidR="00172150" w:rsidRPr="00DE12A0">
        <w:rPr>
          <w:rFonts w:ascii="Arial" w:hAnsi="Arial" w:cs="Arial"/>
          <w:sz w:val="20"/>
          <w:szCs w:val="20"/>
        </w:rPr>
        <w:t xml:space="preserve"> </w:t>
      </w:r>
      <w:r w:rsidRPr="00DE12A0">
        <w:rPr>
          <w:rFonts w:ascii="Arial" w:hAnsi="Arial" w:cs="Arial"/>
          <w:sz w:val="20"/>
          <w:szCs w:val="20"/>
        </w:rPr>
        <w:t>celem zatwierdzenia.</w:t>
      </w:r>
    </w:p>
    <w:p w:rsidR="00341B18" w:rsidRPr="00DE12A0" w:rsidRDefault="00341B18" w:rsidP="0035095D">
      <w:pPr>
        <w:ind w:left="285" w:hanging="285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11.</w:t>
      </w:r>
      <w:r w:rsidRPr="00DE12A0">
        <w:rPr>
          <w:rFonts w:ascii="Arial" w:hAnsi="Arial" w:cs="Arial"/>
          <w:sz w:val="20"/>
          <w:szCs w:val="20"/>
        </w:rPr>
        <w:tab/>
      </w:r>
      <w:r w:rsidR="003D6114" w:rsidRPr="00DE12A0">
        <w:rPr>
          <w:rFonts w:ascii="Arial" w:hAnsi="Arial" w:cs="Arial"/>
          <w:sz w:val="20"/>
          <w:szCs w:val="20"/>
        </w:rPr>
        <w:t xml:space="preserve"> </w:t>
      </w:r>
      <w:r w:rsidRPr="00DE12A0">
        <w:rPr>
          <w:rFonts w:ascii="Arial" w:hAnsi="Arial" w:cs="Arial"/>
          <w:sz w:val="20"/>
          <w:szCs w:val="20"/>
        </w:rPr>
        <w:t>Protokół, zawiera wykaz wszystkich złożonych ofert w</w:t>
      </w:r>
      <w:r w:rsidR="00D4636A" w:rsidRPr="00DE12A0">
        <w:rPr>
          <w:rFonts w:ascii="Arial" w:hAnsi="Arial" w:cs="Arial"/>
          <w:sz w:val="20"/>
          <w:szCs w:val="20"/>
        </w:rPr>
        <w:t xml:space="preserve"> </w:t>
      </w:r>
      <w:r w:rsidRPr="00DE12A0">
        <w:rPr>
          <w:rFonts w:ascii="Arial" w:hAnsi="Arial" w:cs="Arial"/>
          <w:sz w:val="20"/>
          <w:szCs w:val="20"/>
        </w:rPr>
        <w:t>ramach poszczególnych zadań konkursowych ze wskazaniem:</w:t>
      </w:r>
    </w:p>
    <w:p w:rsidR="00341B18" w:rsidRPr="00DE12A0" w:rsidRDefault="00341B18" w:rsidP="0035095D">
      <w:pPr>
        <w:ind w:firstLine="284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a)</w:t>
      </w:r>
      <w:r w:rsidRPr="00DE12A0">
        <w:rPr>
          <w:rFonts w:ascii="Arial" w:hAnsi="Arial" w:cs="Arial"/>
          <w:sz w:val="20"/>
          <w:szCs w:val="20"/>
        </w:rPr>
        <w:tab/>
        <w:t>pełnej nazwy Oferenta;</w:t>
      </w:r>
    </w:p>
    <w:p w:rsidR="00341B18" w:rsidRPr="00DE12A0" w:rsidRDefault="00341B18" w:rsidP="0035095D">
      <w:pPr>
        <w:ind w:firstLine="284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b)</w:t>
      </w:r>
      <w:r w:rsidRPr="00DE12A0">
        <w:rPr>
          <w:rFonts w:ascii="Arial" w:hAnsi="Arial" w:cs="Arial"/>
          <w:sz w:val="20"/>
          <w:szCs w:val="20"/>
        </w:rPr>
        <w:tab/>
        <w:t>nazwy zadania;</w:t>
      </w:r>
    </w:p>
    <w:p w:rsidR="00341B18" w:rsidRPr="00DE12A0" w:rsidRDefault="00341B18" w:rsidP="0035095D">
      <w:pPr>
        <w:ind w:firstLine="284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c)</w:t>
      </w:r>
      <w:r w:rsidRPr="00DE12A0">
        <w:rPr>
          <w:rFonts w:ascii="Arial" w:hAnsi="Arial" w:cs="Arial"/>
          <w:sz w:val="20"/>
          <w:szCs w:val="20"/>
        </w:rPr>
        <w:tab/>
        <w:t>informacji o ocenie formalnej oferty;</w:t>
      </w:r>
    </w:p>
    <w:p w:rsidR="00341B18" w:rsidRPr="00DE12A0" w:rsidRDefault="00341B18" w:rsidP="0035095D">
      <w:pPr>
        <w:ind w:firstLine="284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d)</w:t>
      </w:r>
      <w:r w:rsidRPr="00DE12A0">
        <w:rPr>
          <w:rFonts w:ascii="Arial" w:hAnsi="Arial" w:cs="Arial"/>
          <w:sz w:val="20"/>
          <w:szCs w:val="20"/>
        </w:rPr>
        <w:tab/>
        <w:t>informacji o ocenie merytoryczn</w:t>
      </w:r>
      <w:r w:rsidR="00E44BA9" w:rsidRPr="00DE12A0">
        <w:rPr>
          <w:rFonts w:ascii="Arial" w:hAnsi="Arial" w:cs="Arial"/>
          <w:sz w:val="20"/>
          <w:szCs w:val="20"/>
        </w:rPr>
        <w:t>ej - przyznanej liczbie punktów wraz z uzasadnieniem;</w:t>
      </w:r>
    </w:p>
    <w:p w:rsidR="00341B18" w:rsidRPr="00DE12A0" w:rsidRDefault="00341B18" w:rsidP="00E44BA9">
      <w:pPr>
        <w:ind w:firstLine="284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e)</w:t>
      </w:r>
      <w:r w:rsidRPr="00DE12A0">
        <w:rPr>
          <w:rFonts w:ascii="Arial" w:hAnsi="Arial" w:cs="Arial"/>
          <w:sz w:val="20"/>
          <w:szCs w:val="20"/>
        </w:rPr>
        <w:tab/>
        <w:t>wysokości wn</w:t>
      </w:r>
      <w:r w:rsidR="00E44BA9" w:rsidRPr="00DE12A0">
        <w:rPr>
          <w:rFonts w:ascii="Arial" w:hAnsi="Arial" w:cs="Arial"/>
          <w:sz w:val="20"/>
          <w:szCs w:val="20"/>
        </w:rPr>
        <w:t>ioskowanej i przyznanej dotacji.</w:t>
      </w:r>
    </w:p>
    <w:p w:rsidR="00341B18" w:rsidRPr="00DE12A0" w:rsidRDefault="00341B18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12.</w:t>
      </w:r>
      <w:r w:rsidRPr="00DE12A0">
        <w:rPr>
          <w:rFonts w:ascii="Arial" w:hAnsi="Arial" w:cs="Arial"/>
          <w:sz w:val="20"/>
          <w:szCs w:val="20"/>
        </w:rPr>
        <w:tab/>
      </w:r>
      <w:r w:rsidR="003D6114" w:rsidRPr="00DE12A0">
        <w:rPr>
          <w:rFonts w:ascii="Arial" w:hAnsi="Arial" w:cs="Arial"/>
          <w:sz w:val="20"/>
          <w:szCs w:val="20"/>
        </w:rPr>
        <w:t xml:space="preserve"> </w:t>
      </w:r>
      <w:r w:rsidRPr="00DE12A0">
        <w:rPr>
          <w:rFonts w:ascii="Arial" w:hAnsi="Arial" w:cs="Arial"/>
          <w:sz w:val="20"/>
          <w:szCs w:val="20"/>
        </w:rPr>
        <w:t xml:space="preserve">Na podstawie zatwierdzonego protokołu z prac </w:t>
      </w:r>
      <w:r w:rsidR="0060453E" w:rsidRPr="00DE12A0">
        <w:rPr>
          <w:rFonts w:ascii="Arial" w:hAnsi="Arial" w:cs="Arial"/>
          <w:sz w:val="20"/>
          <w:szCs w:val="20"/>
        </w:rPr>
        <w:t>K</w:t>
      </w:r>
      <w:r w:rsidRPr="00DE12A0">
        <w:rPr>
          <w:rFonts w:ascii="Arial" w:hAnsi="Arial" w:cs="Arial"/>
          <w:sz w:val="20"/>
          <w:szCs w:val="20"/>
        </w:rPr>
        <w:t xml:space="preserve">omisji konkursowej ogłaszane są wyniki konkursu zawierające listę </w:t>
      </w:r>
      <w:r w:rsidR="008D6031" w:rsidRPr="00DE12A0">
        <w:rPr>
          <w:rFonts w:ascii="Arial" w:hAnsi="Arial" w:cs="Arial"/>
          <w:sz w:val="20"/>
          <w:szCs w:val="20"/>
        </w:rPr>
        <w:t>dofinansowanych Oferentów, nazwę</w:t>
      </w:r>
      <w:r w:rsidRPr="00DE12A0">
        <w:rPr>
          <w:rFonts w:ascii="Arial" w:hAnsi="Arial" w:cs="Arial"/>
          <w:sz w:val="20"/>
          <w:szCs w:val="20"/>
        </w:rPr>
        <w:t xml:space="preserve"> zadania publicznego i wysokość przyznanych środków publicznych.</w:t>
      </w:r>
    </w:p>
    <w:p w:rsidR="00341B18" w:rsidRPr="00DE12A0" w:rsidRDefault="00341B18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13.</w:t>
      </w:r>
      <w:r w:rsidRPr="00DE12A0">
        <w:rPr>
          <w:rFonts w:ascii="Arial" w:hAnsi="Arial" w:cs="Arial"/>
          <w:sz w:val="20"/>
          <w:szCs w:val="20"/>
        </w:rPr>
        <w:tab/>
      </w:r>
      <w:r w:rsidR="003D6114" w:rsidRPr="00DE12A0">
        <w:rPr>
          <w:rFonts w:ascii="Arial" w:hAnsi="Arial" w:cs="Arial"/>
          <w:sz w:val="20"/>
          <w:szCs w:val="20"/>
        </w:rPr>
        <w:t xml:space="preserve"> </w:t>
      </w:r>
      <w:r w:rsidRPr="00DE12A0">
        <w:rPr>
          <w:rFonts w:ascii="Arial" w:hAnsi="Arial" w:cs="Arial"/>
          <w:sz w:val="20"/>
          <w:szCs w:val="20"/>
        </w:rPr>
        <w:t>O</w:t>
      </w:r>
      <w:r w:rsidR="00E44BA9" w:rsidRPr="00DE12A0">
        <w:rPr>
          <w:rFonts w:ascii="Arial" w:hAnsi="Arial" w:cs="Arial"/>
          <w:sz w:val="20"/>
          <w:szCs w:val="20"/>
        </w:rPr>
        <w:t>ferenci zostaną powiadomieni</w:t>
      </w:r>
      <w:r w:rsidR="009C13EC" w:rsidRPr="00DE12A0">
        <w:rPr>
          <w:rFonts w:ascii="Arial" w:hAnsi="Arial" w:cs="Arial"/>
          <w:sz w:val="20"/>
          <w:szCs w:val="20"/>
        </w:rPr>
        <w:t xml:space="preserve"> o</w:t>
      </w:r>
      <w:r w:rsidRPr="00DE12A0">
        <w:rPr>
          <w:rFonts w:ascii="Arial" w:hAnsi="Arial" w:cs="Arial"/>
          <w:sz w:val="20"/>
          <w:szCs w:val="20"/>
        </w:rPr>
        <w:t xml:space="preserve"> wynikach konkursu.</w:t>
      </w:r>
    </w:p>
    <w:p w:rsidR="00341B18" w:rsidRPr="00DE12A0" w:rsidRDefault="00341B18" w:rsidP="00341B18">
      <w:pPr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14.</w:t>
      </w:r>
      <w:r w:rsidRPr="00DE12A0">
        <w:rPr>
          <w:rFonts w:ascii="Arial" w:hAnsi="Arial" w:cs="Arial"/>
          <w:sz w:val="20"/>
          <w:szCs w:val="20"/>
        </w:rPr>
        <w:tab/>
      </w:r>
      <w:r w:rsidR="003D6114" w:rsidRPr="00DE12A0">
        <w:rPr>
          <w:rFonts w:ascii="Arial" w:hAnsi="Arial" w:cs="Arial"/>
          <w:sz w:val="20"/>
          <w:szCs w:val="20"/>
        </w:rPr>
        <w:t xml:space="preserve"> </w:t>
      </w:r>
      <w:r w:rsidRPr="00DE12A0">
        <w:rPr>
          <w:rFonts w:ascii="Arial" w:hAnsi="Arial" w:cs="Arial"/>
          <w:sz w:val="20"/>
          <w:szCs w:val="20"/>
        </w:rPr>
        <w:t>Od wyników konkursu nie przysługuje odwołanie.</w:t>
      </w:r>
    </w:p>
    <w:p w:rsidR="00341B18" w:rsidRPr="00DE12A0" w:rsidRDefault="00341B18" w:rsidP="00341B18">
      <w:pPr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15.</w:t>
      </w:r>
      <w:r w:rsidRPr="00DE12A0">
        <w:rPr>
          <w:rFonts w:ascii="Arial" w:hAnsi="Arial" w:cs="Arial"/>
          <w:sz w:val="20"/>
          <w:szCs w:val="20"/>
        </w:rPr>
        <w:tab/>
      </w:r>
      <w:r w:rsidR="003D6114" w:rsidRPr="00DE12A0">
        <w:rPr>
          <w:rFonts w:ascii="Arial" w:hAnsi="Arial" w:cs="Arial"/>
          <w:sz w:val="20"/>
          <w:szCs w:val="20"/>
        </w:rPr>
        <w:t xml:space="preserve"> </w:t>
      </w:r>
      <w:r w:rsidRPr="00DE12A0">
        <w:rPr>
          <w:rFonts w:ascii="Arial" w:hAnsi="Arial" w:cs="Arial"/>
          <w:sz w:val="20"/>
          <w:szCs w:val="20"/>
        </w:rPr>
        <w:t>Po zakończeniu konkursu oferty nie będą zwracane.</w:t>
      </w:r>
    </w:p>
    <w:p w:rsidR="00DA4987" w:rsidRPr="00DE12A0" w:rsidRDefault="00341B18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16.</w:t>
      </w:r>
      <w:r w:rsidRPr="00DE12A0">
        <w:rPr>
          <w:rFonts w:ascii="Arial" w:hAnsi="Arial" w:cs="Arial"/>
          <w:sz w:val="20"/>
          <w:szCs w:val="20"/>
        </w:rPr>
        <w:tab/>
      </w:r>
      <w:r w:rsidR="003D6114" w:rsidRPr="00DE12A0">
        <w:rPr>
          <w:rFonts w:ascii="Arial" w:hAnsi="Arial" w:cs="Arial"/>
          <w:sz w:val="20"/>
          <w:szCs w:val="20"/>
        </w:rPr>
        <w:t xml:space="preserve"> </w:t>
      </w:r>
      <w:r w:rsidRPr="00DE12A0">
        <w:rPr>
          <w:rFonts w:ascii="Arial" w:hAnsi="Arial" w:cs="Arial"/>
          <w:sz w:val="20"/>
          <w:szCs w:val="20"/>
        </w:rPr>
        <w:t xml:space="preserve">Niniejsze ogłoszenie oraz ogłoszenie wyników konkursu zostaną umieszczone w Biuletynie Informacji Publicznej pod adresem </w:t>
      </w:r>
      <w:r w:rsidR="0060453E" w:rsidRPr="00DE12A0" w:rsidDel="00D4636A">
        <w:rPr>
          <w:rFonts w:ascii="Arial" w:hAnsi="Arial" w:cs="Arial"/>
          <w:sz w:val="20"/>
          <w:szCs w:val="20"/>
        </w:rPr>
        <w:t xml:space="preserve"> </w:t>
      </w:r>
      <w:r w:rsidR="0060453E" w:rsidRPr="00DE12A0">
        <w:rPr>
          <w:rFonts w:ascii="Arial" w:hAnsi="Arial" w:cs="Arial"/>
          <w:sz w:val="20"/>
          <w:szCs w:val="20"/>
        </w:rPr>
        <w:t>bip.umtychy.pl</w:t>
      </w:r>
      <w:r w:rsidRPr="00DE12A0">
        <w:rPr>
          <w:rFonts w:ascii="Arial" w:hAnsi="Arial" w:cs="Arial"/>
          <w:sz w:val="20"/>
          <w:szCs w:val="20"/>
        </w:rPr>
        <w:t xml:space="preserve"> w zakładce organizacje pozarządowe, na tablicy ogłoszeń Urzędu Miasta Tychy oraz na stronie internetowej</w:t>
      </w:r>
      <w:r w:rsidR="001E3BD2" w:rsidRPr="00DE12A0">
        <w:rPr>
          <w:rFonts w:ascii="Arial" w:hAnsi="Arial" w:cs="Arial"/>
          <w:sz w:val="20"/>
          <w:szCs w:val="20"/>
        </w:rPr>
        <w:t xml:space="preserve"> miasta</w:t>
      </w:r>
      <w:r w:rsidRPr="00DE12A0">
        <w:rPr>
          <w:rFonts w:ascii="Arial" w:hAnsi="Arial" w:cs="Arial"/>
          <w:sz w:val="20"/>
          <w:szCs w:val="20"/>
        </w:rPr>
        <w:t xml:space="preserve"> </w:t>
      </w:r>
      <w:r w:rsidR="008D6031" w:rsidRPr="00DE12A0">
        <w:rPr>
          <w:rFonts w:ascii="Arial" w:hAnsi="Arial" w:cs="Arial"/>
          <w:sz w:val="20"/>
          <w:szCs w:val="20"/>
        </w:rPr>
        <w:t>razemtychy.pl w zakładce NGO - konkursy</w:t>
      </w:r>
      <w:r w:rsidR="00FB06DD" w:rsidRPr="00DE12A0">
        <w:rPr>
          <w:rFonts w:ascii="Arial" w:hAnsi="Arial" w:cs="Arial"/>
          <w:sz w:val="20"/>
          <w:szCs w:val="20"/>
        </w:rPr>
        <w:t>.</w:t>
      </w:r>
    </w:p>
    <w:p w:rsidR="00305B5A" w:rsidRPr="00DE12A0" w:rsidRDefault="00305B5A" w:rsidP="00341B18">
      <w:pPr>
        <w:rPr>
          <w:rFonts w:ascii="Arial" w:hAnsi="Arial" w:cs="Arial"/>
          <w:b/>
          <w:sz w:val="20"/>
          <w:szCs w:val="20"/>
        </w:rPr>
      </w:pPr>
    </w:p>
    <w:p w:rsidR="00341B18" w:rsidRPr="00DE12A0" w:rsidRDefault="00341B18" w:rsidP="00341B18">
      <w:pPr>
        <w:rPr>
          <w:rFonts w:ascii="Arial" w:hAnsi="Arial" w:cs="Arial"/>
          <w:b/>
          <w:sz w:val="20"/>
          <w:szCs w:val="20"/>
        </w:rPr>
      </w:pPr>
      <w:r w:rsidRPr="00DE12A0">
        <w:rPr>
          <w:rFonts w:ascii="Arial" w:hAnsi="Arial" w:cs="Arial"/>
          <w:b/>
          <w:sz w:val="20"/>
          <w:szCs w:val="20"/>
        </w:rPr>
        <w:t>ZASTRZEŻENIA ORGANIZATORA KONKURSU:</w:t>
      </w:r>
    </w:p>
    <w:p w:rsidR="00341B18" w:rsidRPr="00DE12A0" w:rsidRDefault="00341B18" w:rsidP="0089003B">
      <w:pPr>
        <w:ind w:left="284" w:hanging="284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1.</w:t>
      </w:r>
      <w:r w:rsidRPr="00DE12A0">
        <w:rPr>
          <w:rFonts w:ascii="Arial" w:hAnsi="Arial" w:cs="Arial"/>
          <w:sz w:val="20"/>
          <w:szCs w:val="20"/>
        </w:rPr>
        <w:tab/>
        <w:t>Dopuszcza się możliwość dokonania drobnych poprawek (np. brak daty przy podpisie za zgodność z oryginałem, brak numeru telefonu, błędnie podany organ administracji publicznej) na wezwanie mailowe lub telefoniczne w terminie podanym przez organizatora konkursu.</w:t>
      </w:r>
    </w:p>
    <w:p w:rsidR="00341B18" w:rsidRPr="00DE12A0" w:rsidRDefault="00341B18" w:rsidP="00341B18">
      <w:pPr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2.</w:t>
      </w:r>
      <w:r w:rsidRPr="00DE12A0">
        <w:rPr>
          <w:rFonts w:ascii="Arial" w:hAnsi="Arial" w:cs="Arial"/>
          <w:sz w:val="20"/>
          <w:szCs w:val="20"/>
        </w:rPr>
        <w:tab/>
        <w:t xml:space="preserve">Prezydent Miasta Tychy zastrzega sobie prawo do: </w:t>
      </w:r>
    </w:p>
    <w:p w:rsidR="00341B18" w:rsidRPr="00DE12A0" w:rsidRDefault="00341B18" w:rsidP="0089003B">
      <w:pPr>
        <w:ind w:firstLine="284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•</w:t>
      </w:r>
      <w:r w:rsidRPr="00DE12A0">
        <w:rPr>
          <w:rFonts w:ascii="Arial" w:hAnsi="Arial" w:cs="Arial"/>
          <w:sz w:val="20"/>
          <w:szCs w:val="20"/>
        </w:rPr>
        <w:tab/>
        <w:t>możliwości przesunięcia terminu składania ofert,</w:t>
      </w:r>
    </w:p>
    <w:p w:rsidR="00341B18" w:rsidRPr="00DE12A0" w:rsidRDefault="00341B18" w:rsidP="0089003B">
      <w:pPr>
        <w:ind w:firstLine="284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•</w:t>
      </w:r>
      <w:r w:rsidRPr="00DE12A0">
        <w:rPr>
          <w:rFonts w:ascii="Arial" w:hAnsi="Arial" w:cs="Arial"/>
          <w:sz w:val="20"/>
          <w:szCs w:val="20"/>
        </w:rPr>
        <w:tab/>
        <w:t>zmiany terminu zakończenia postępowania konkursowego.</w:t>
      </w:r>
    </w:p>
    <w:p w:rsidR="008D6031" w:rsidRPr="00DE12A0" w:rsidRDefault="008D6031" w:rsidP="00B35F34">
      <w:pPr>
        <w:rPr>
          <w:rFonts w:ascii="Arial" w:hAnsi="Arial" w:cs="Arial"/>
          <w:sz w:val="20"/>
          <w:szCs w:val="20"/>
        </w:rPr>
      </w:pPr>
    </w:p>
    <w:p w:rsidR="00B35F34" w:rsidRPr="00CF578B" w:rsidRDefault="00B35F34" w:rsidP="00B35F34">
      <w:pPr>
        <w:ind w:left="6372"/>
        <w:jc w:val="center"/>
        <w:rPr>
          <w:rFonts w:ascii="Arial" w:hAnsi="Arial" w:cs="Arial"/>
          <w:b/>
          <w:sz w:val="20"/>
          <w:szCs w:val="20"/>
        </w:rPr>
      </w:pPr>
      <w:r w:rsidRPr="00CF578B">
        <w:rPr>
          <w:rFonts w:ascii="Arial" w:hAnsi="Arial" w:cs="Arial"/>
          <w:b/>
          <w:sz w:val="20"/>
          <w:szCs w:val="20"/>
        </w:rPr>
        <w:t>PREZYDENT MIASTA TYCHY</w:t>
      </w:r>
    </w:p>
    <w:p w:rsidR="00B35F34" w:rsidRPr="00CF578B" w:rsidRDefault="00B35F34" w:rsidP="00B35F34">
      <w:pPr>
        <w:ind w:left="6372"/>
        <w:jc w:val="center"/>
        <w:rPr>
          <w:rFonts w:ascii="Arial" w:hAnsi="Arial" w:cs="Arial"/>
          <w:b/>
          <w:sz w:val="20"/>
          <w:szCs w:val="20"/>
        </w:rPr>
      </w:pPr>
      <w:r w:rsidRPr="00CF578B">
        <w:rPr>
          <w:rFonts w:ascii="Arial" w:hAnsi="Arial" w:cs="Arial"/>
          <w:b/>
          <w:sz w:val="20"/>
          <w:szCs w:val="20"/>
        </w:rPr>
        <w:t>mgr inż. Andrzej Dziuba</w:t>
      </w:r>
    </w:p>
    <w:p w:rsidR="00AB2BCE" w:rsidRPr="00CF578B" w:rsidRDefault="00AB2BCE" w:rsidP="00341B18">
      <w:pPr>
        <w:rPr>
          <w:rFonts w:ascii="Arial" w:hAnsi="Arial" w:cs="Arial"/>
          <w:sz w:val="20"/>
          <w:szCs w:val="20"/>
        </w:rPr>
      </w:pPr>
    </w:p>
    <w:p w:rsidR="007915B0" w:rsidRPr="00CF578B" w:rsidRDefault="007915B0" w:rsidP="00341B18">
      <w:pPr>
        <w:rPr>
          <w:rFonts w:ascii="Arial" w:hAnsi="Arial" w:cs="Arial"/>
          <w:sz w:val="20"/>
          <w:szCs w:val="20"/>
        </w:rPr>
      </w:pPr>
    </w:p>
    <w:p w:rsidR="007915B0" w:rsidRPr="00CF578B" w:rsidRDefault="007915B0" w:rsidP="00341B18">
      <w:pPr>
        <w:rPr>
          <w:rFonts w:ascii="Arial" w:hAnsi="Arial" w:cs="Arial"/>
          <w:sz w:val="20"/>
          <w:szCs w:val="20"/>
        </w:rPr>
      </w:pPr>
    </w:p>
    <w:p w:rsidR="007915B0" w:rsidRPr="00CF578B" w:rsidRDefault="007915B0" w:rsidP="00341B18">
      <w:pPr>
        <w:rPr>
          <w:rFonts w:ascii="Arial" w:hAnsi="Arial" w:cs="Arial"/>
          <w:sz w:val="20"/>
          <w:szCs w:val="20"/>
        </w:rPr>
      </w:pPr>
    </w:p>
    <w:p w:rsidR="007915B0" w:rsidRPr="00DE12A0" w:rsidRDefault="007915B0" w:rsidP="00341B18">
      <w:pPr>
        <w:rPr>
          <w:rFonts w:ascii="Arial" w:hAnsi="Arial" w:cs="Arial"/>
          <w:sz w:val="20"/>
          <w:szCs w:val="20"/>
        </w:rPr>
      </w:pPr>
    </w:p>
    <w:p w:rsidR="007915B0" w:rsidRPr="00DE12A0" w:rsidRDefault="007915B0" w:rsidP="00341B18">
      <w:pPr>
        <w:rPr>
          <w:rFonts w:ascii="Arial" w:hAnsi="Arial" w:cs="Arial"/>
          <w:sz w:val="20"/>
          <w:szCs w:val="20"/>
        </w:rPr>
      </w:pPr>
    </w:p>
    <w:p w:rsidR="00605AC0" w:rsidRPr="00DE12A0" w:rsidRDefault="00605AC0" w:rsidP="00605AC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8"/>
      </w:tblGrid>
      <w:tr w:rsidR="00605AC0" w:rsidRPr="00DE12A0" w:rsidTr="00605AC0">
        <w:tc>
          <w:tcPr>
            <w:tcW w:w="9180" w:type="dxa"/>
            <w:shd w:val="clear" w:color="auto" w:fill="D9D9D9" w:themeFill="background1" w:themeFillShade="D9"/>
          </w:tcPr>
          <w:p w:rsidR="00605AC0" w:rsidRPr="00DE12A0" w:rsidRDefault="00605AC0" w:rsidP="00605A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12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Klauzula informacyjna wynikająca z przepisów Rozporządzenia Parlamentu Europejskiego i Rady (UE) 2016/679 z dnia 27 kwietnia 2016 r. w sprawie ochrony osób fizycznych w związku z przetwarzaniem danych osobowych i w sprawie swobodnego przepływu takich danych oraz uchylenia dyrektywy 95/46/WE (ogólnego rozporządzenia o ochronie danych) (Dz. Urz. UE L 2016, 119, s. 1, </w:t>
            </w:r>
            <w:proofErr w:type="spellStart"/>
            <w:r w:rsidRPr="00DE12A0">
              <w:rPr>
                <w:rFonts w:ascii="Arial" w:hAnsi="Arial" w:cs="Arial"/>
                <w:b/>
                <w:bCs/>
                <w:sz w:val="20"/>
                <w:szCs w:val="20"/>
              </w:rPr>
              <w:t>sprost</w:t>
            </w:r>
            <w:proofErr w:type="spellEnd"/>
            <w:r w:rsidRPr="00DE12A0">
              <w:rPr>
                <w:rFonts w:ascii="Arial" w:hAnsi="Arial" w:cs="Arial"/>
                <w:b/>
                <w:bCs/>
                <w:sz w:val="20"/>
                <w:szCs w:val="20"/>
              </w:rPr>
              <w:t>. Dz. Urz. UE L 2018, 127, s.2), zwanego w skrócie „RODO”.</w:t>
            </w:r>
          </w:p>
        </w:tc>
      </w:tr>
    </w:tbl>
    <w:p w:rsidR="00605AC0" w:rsidRPr="00DE12A0" w:rsidRDefault="00605AC0" w:rsidP="00605AC0">
      <w:pPr>
        <w:rPr>
          <w:rFonts w:ascii="Arial" w:hAnsi="Arial" w:cs="Arial"/>
          <w:sz w:val="20"/>
          <w:szCs w:val="20"/>
        </w:rPr>
      </w:pPr>
    </w:p>
    <w:p w:rsidR="00605AC0" w:rsidRPr="00DE12A0" w:rsidRDefault="00605AC0" w:rsidP="00605AC0">
      <w:pPr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Zgodnie z art. 13 ust. 1 i 2 RODO Organizator konkursu informuje, że:</w:t>
      </w:r>
    </w:p>
    <w:p w:rsidR="00605AC0" w:rsidRPr="00DE12A0" w:rsidRDefault="00605AC0" w:rsidP="00605AC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 xml:space="preserve">Administratorem danych osobowych jest Prezydent Miasta Tychy, al. Niepodległości 49, </w:t>
      </w:r>
      <w:r w:rsidR="00296F90">
        <w:rPr>
          <w:rFonts w:ascii="Arial" w:hAnsi="Arial" w:cs="Arial"/>
          <w:sz w:val="20"/>
          <w:szCs w:val="20"/>
        </w:rPr>
        <w:br/>
      </w:r>
      <w:r w:rsidRPr="00DE12A0">
        <w:rPr>
          <w:rFonts w:ascii="Arial" w:hAnsi="Arial" w:cs="Arial"/>
          <w:sz w:val="20"/>
          <w:szCs w:val="20"/>
        </w:rPr>
        <w:t>43-100 Tychy;</w:t>
      </w:r>
    </w:p>
    <w:p w:rsidR="00605AC0" w:rsidRPr="00DE12A0" w:rsidRDefault="00605AC0" w:rsidP="00605AC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 xml:space="preserve">W sprawach ochrony danych osobowych można kontaktować się z wyznaczonym Inspektorem Ochrony Danych za pośrednictwem adresu e-mailowego: </w:t>
      </w:r>
      <w:hyperlink r:id="rId10" w:history="1">
        <w:r w:rsidRPr="00DE12A0">
          <w:rPr>
            <w:rStyle w:val="Hipercze"/>
            <w:rFonts w:ascii="Arial" w:hAnsi="Arial" w:cs="Arial"/>
            <w:color w:val="auto"/>
            <w:sz w:val="20"/>
            <w:szCs w:val="20"/>
          </w:rPr>
          <w:t>iod@umtychy.pl</w:t>
        </w:r>
      </w:hyperlink>
      <w:r w:rsidRPr="00DE12A0">
        <w:rPr>
          <w:rFonts w:ascii="Arial" w:hAnsi="Arial" w:cs="Arial"/>
          <w:sz w:val="20"/>
          <w:szCs w:val="20"/>
        </w:rPr>
        <w:t>;</w:t>
      </w:r>
    </w:p>
    <w:p w:rsidR="00605AC0" w:rsidRPr="00DE12A0" w:rsidRDefault="00605AC0" w:rsidP="00605AC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 xml:space="preserve">Dane osobowe będą przetwarzane w celu przeprowadzenia otwartego konkursu ofert na realizację zadania publicznego i zawarcia umów na udzielanie dotacji na podstawie </w:t>
      </w:r>
      <w:r w:rsidR="00296F90">
        <w:rPr>
          <w:rFonts w:ascii="Arial" w:hAnsi="Arial" w:cs="Arial"/>
          <w:sz w:val="20"/>
          <w:szCs w:val="20"/>
        </w:rPr>
        <w:br/>
      </w:r>
      <w:r w:rsidRPr="00DE12A0">
        <w:rPr>
          <w:rFonts w:ascii="Arial" w:hAnsi="Arial" w:cs="Arial"/>
          <w:sz w:val="20"/>
          <w:szCs w:val="20"/>
        </w:rPr>
        <w:t>art. 6 ust. 1 lit. b) i c) RODO, zgodnie z ustawą z dnia 5 czerwca 1998 r. o samorządzie powiatowym (</w:t>
      </w:r>
      <w:r w:rsidR="0070691C" w:rsidRPr="0070691C">
        <w:rPr>
          <w:rFonts w:ascii="Arial" w:hAnsi="Arial" w:cs="Arial"/>
          <w:sz w:val="20"/>
          <w:szCs w:val="20"/>
        </w:rPr>
        <w:t xml:space="preserve">Dz.U.2020.920 </w:t>
      </w:r>
      <w:proofErr w:type="spellStart"/>
      <w:r w:rsidR="0070691C" w:rsidRPr="0070691C">
        <w:rPr>
          <w:rFonts w:ascii="Arial" w:hAnsi="Arial" w:cs="Arial"/>
          <w:sz w:val="20"/>
          <w:szCs w:val="20"/>
        </w:rPr>
        <w:t>t.j</w:t>
      </w:r>
      <w:proofErr w:type="spellEnd"/>
      <w:r w:rsidR="0070691C" w:rsidRPr="0070691C">
        <w:rPr>
          <w:rFonts w:ascii="Arial" w:hAnsi="Arial" w:cs="Arial"/>
          <w:sz w:val="20"/>
          <w:szCs w:val="20"/>
        </w:rPr>
        <w:t>.</w:t>
      </w:r>
      <w:r w:rsidRPr="00DE12A0">
        <w:rPr>
          <w:rFonts w:ascii="Arial" w:hAnsi="Arial" w:cs="Arial"/>
          <w:sz w:val="20"/>
          <w:szCs w:val="20"/>
        </w:rPr>
        <w:t xml:space="preserve">), zgodnie z ustawą z dnia z dnia 8 marca 1990 r. </w:t>
      </w:r>
      <w:r w:rsidR="00296F90">
        <w:rPr>
          <w:rFonts w:ascii="Arial" w:hAnsi="Arial" w:cs="Arial"/>
          <w:sz w:val="20"/>
          <w:szCs w:val="20"/>
        </w:rPr>
        <w:br/>
      </w:r>
      <w:r w:rsidRPr="00DE12A0">
        <w:rPr>
          <w:rFonts w:ascii="Arial" w:hAnsi="Arial" w:cs="Arial"/>
          <w:sz w:val="20"/>
          <w:szCs w:val="20"/>
        </w:rPr>
        <w:t>o samorządzie gminnym (</w:t>
      </w:r>
      <w:r w:rsidRPr="00DE12A0">
        <w:rPr>
          <w:rFonts w:ascii="Arial" w:hAnsi="Arial" w:cs="Arial"/>
          <w:bCs/>
          <w:sz w:val="20"/>
          <w:szCs w:val="20"/>
        </w:rPr>
        <w:t xml:space="preserve">Dz.U.2020.713 </w:t>
      </w:r>
      <w:proofErr w:type="spellStart"/>
      <w:r w:rsidRPr="00DE12A0">
        <w:rPr>
          <w:rFonts w:ascii="Arial" w:hAnsi="Arial" w:cs="Arial"/>
          <w:bCs/>
          <w:sz w:val="20"/>
          <w:szCs w:val="20"/>
        </w:rPr>
        <w:t>t.j</w:t>
      </w:r>
      <w:proofErr w:type="spellEnd"/>
      <w:r w:rsidRPr="00DE12A0">
        <w:rPr>
          <w:rFonts w:ascii="Arial" w:hAnsi="Arial" w:cs="Arial"/>
          <w:bCs/>
          <w:sz w:val="20"/>
          <w:szCs w:val="20"/>
        </w:rPr>
        <w:t xml:space="preserve">. z </w:t>
      </w:r>
      <w:proofErr w:type="spellStart"/>
      <w:r w:rsidR="0070691C">
        <w:rPr>
          <w:rFonts w:ascii="Arial" w:hAnsi="Arial" w:cs="Arial"/>
          <w:bCs/>
          <w:sz w:val="20"/>
          <w:szCs w:val="20"/>
        </w:rPr>
        <w:t>późn</w:t>
      </w:r>
      <w:proofErr w:type="spellEnd"/>
      <w:r w:rsidR="0070691C">
        <w:rPr>
          <w:rFonts w:ascii="Arial" w:hAnsi="Arial" w:cs="Arial"/>
          <w:bCs/>
          <w:sz w:val="20"/>
          <w:szCs w:val="20"/>
        </w:rPr>
        <w:t>. zm.</w:t>
      </w:r>
      <w:r w:rsidRPr="00DE12A0">
        <w:rPr>
          <w:rFonts w:ascii="Arial" w:hAnsi="Arial" w:cs="Arial"/>
          <w:bCs/>
          <w:sz w:val="20"/>
          <w:szCs w:val="20"/>
        </w:rPr>
        <w:t xml:space="preserve">) oraz </w:t>
      </w:r>
      <w:r w:rsidRPr="00DE12A0">
        <w:rPr>
          <w:rFonts w:ascii="Arial" w:hAnsi="Arial" w:cs="Arial"/>
          <w:sz w:val="20"/>
          <w:szCs w:val="20"/>
        </w:rPr>
        <w:t>ustawą z dnia 24 kwietnia 2003 r. o działalności pożytku publicznego i o wolontariacie (</w:t>
      </w:r>
      <w:proofErr w:type="spellStart"/>
      <w:r w:rsidRPr="00DE12A0">
        <w:rPr>
          <w:rFonts w:ascii="Arial" w:hAnsi="Arial" w:cs="Arial"/>
          <w:sz w:val="20"/>
          <w:szCs w:val="20"/>
        </w:rPr>
        <w:t>Dz.U</w:t>
      </w:r>
      <w:proofErr w:type="spellEnd"/>
      <w:r w:rsidRPr="00DE12A0">
        <w:rPr>
          <w:rFonts w:ascii="Arial" w:hAnsi="Arial" w:cs="Arial"/>
          <w:sz w:val="20"/>
          <w:szCs w:val="20"/>
        </w:rPr>
        <w:t xml:space="preserve">. z 2020 r. poz. 1057 z </w:t>
      </w:r>
      <w:proofErr w:type="spellStart"/>
      <w:r w:rsidRPr="00DE12A0">
        <w:rPr>
          <w:rFonts w:ascii="Arial" w:hAnsi="Arial" w:cs="Arial"/>
          <w:sz w:val="20"/>
          <w:szCs w:val="20"/>
        </w:rPr>
        <w:t>późn</w:t>
      </w:r>
      <w:proofErr w:type="spellEnd"/>
      <w:r w:rsidRPr="00DE12A0">
        <w:rPr>
          <w:rFonts w:ascii="Arial" w:hAnsi="Arial" w:cs="Arial"/>
          <w:sz w:val="20"/>
          <w:szCs w:val="20"/>
        </w:rPr>
        <w:t>. zm.);</w:t>
      </w:r>
    </w:p>
    <w:p w:rsidR="00605AC0" w:rsidRPr="00DE12A0" w:rsidRDefault="00605AC0" w:rsidP="00605AC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Dane osobowe zostaną udostępnione członkom komisji konkursowej, innym uczestnikom konkursu oraz podmiotom, którym dane zostały powierzone do przetwarzania (w tym Centrum Usług Wspólnym Miasta Tychy);</w:t>
      </w:r>
    </w:p>
    <w:p w:rsidR="00605AC0" w:rsidRPr="00DE12A0" w:rsidRDefault="00605AC0" w:rsidP="00605AC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Dane osobowe będą przetwarzane do momentu zakończenia realizacji  zadania publicznego a następnie przechowywane przez okres 5 lat zgodnie z Instrukcją Kancelaryjną, a następnie po uzyskaniu pozytywnej opinii Archiwum Państwowego zostaną zbrakowane.</w:t>
      </w:r>
    </w:p>
    <w:p w:rsidR="00605AC0" w:rsidRPr="00DE12A0" w:rsidRDefault="00605AC0" w:rsidP="00605AC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Uczestnikom konkursu przysługuje prawo do dostępu oraz sprostowania danych osobowych (skorzystanie z tego prawa nie może skutkować zmianą wyników konkursu oraz nie może naruszać integralności protokołu i jego załączników), usunięcia danych, ograniczenia przetwarzania lub wniesienia sprzeciwu wobec przetwarzania, w sytuacjach przewidzianych przepisami prawa;</w:t>
      </w:r>
    </w:p>
    <w:p w:rsidR="00605AC0" w:rsidRPr="00DE12A0" w:rsidRDefault="00605AC0" w:rsidP="00605AC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W związku z przetwarzaniem danych osobowych przysługuje prawo do wniesienia skargi do organu nadzorczego, którym jest Prezes Urzędu Ochrony Danych Osobowych, gdy zajdzie podejrzenie, że przetwarzanie danych osobowych narusza przepisy RODO;</w:t>
      </w:r>
    </w:p>
    <w:p w:rsidR="00605AC0" w:rsidRPr="00DE12A0" w:rsidRDefault="00605AC0" w:rsidP="00605AC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Podanie danych jest wymogiem ustawowym oraz warunkiem zawarcia umowy i jest dobrowolne, a ich niepodanie skutkować będzie odrzuceniem oferty lub niepodpisaniem umowy;</w:t>
      </w:r>
    </w:p>
    <w:p w:rsidR="00605AC0" w:rsidRPr="00DE12A0" w:rsidRDefault="00605AC0" w:rsidP="00605AC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Dane nie będą podlegały zautomatyzowanemu podejmowaniu decyzji, w tym profilowaniu.</w:t>
      </w:r>
    </w:p>
    <w:p w:rsidR="00605AC0" w:rsidRPr="00DE12A0" w:rsidRDefault="00605AC0" w:rsidP="00605AC0">
      <w:pPr>
        <w:rPr>
          <w:rFonts w:ascii="Arial" w:hAnsi="Arial" w:cs="Arial"/>
          <w:sz w:val="20"/>
          <w:szCs w:val="20"/>
        </w:rPr>
      </w:pPr>
    </w:p>
    <w:p w:rsidR="007915B0" w:rsidRPr="00DE12A0" w:rsidRDefault="007915B0" w:rsidP="00341B18">
      <w:pPr>
        <w:rPr>
          <w:rFonts w:ascii="Arial" w:hAnsi="Arial" w:cs="Arial"/>
          <w:sz w:val="20"/>
          <w:szCs w:val="20"/>
        </w:rPr>
      </w:pPr>
    </w:p>
    <w:p w:rsidR="007915B0" w:rsidRPr="00DE12A0" w:rsidRDefault="007915B0" w:rsidP="00341B18">
      <w:pPr>
        <w:rPr>
          <w:rFonts w:ascii="Arial" w:hAnsi="Arial" w:cs="Arial"/>
          <w:sz w:val="20"/>
          <w:szCs w:val="20"/>
        </w:rPr>
      </w:pPr>
    </w:p>
    <w:p w:rsidR="007915B0" w:rsidRPr="00DE12A0" w:rsidRDefault="007915B0" w:rsidP="00341B18">
      <w:pPr>
        <w:rPr>
          <w:rFonts w:ascii="Arial" w:hAnsi="Arial" w:cs="Arial"/>
          <w:sz w:val="20"/>
          <w:szCs w:val="20"/>
        </w:rPr>
      </w:pPr>
    </w:p>
    <w:p w:rsidR="007915B0" w:rsidRPr="00DE12A0" w:rsidRDefault="007915B0" w:rsidP="00341B18">
      <w:pPr>
        <w:rPr>
          <w:rFonts w:ascii="Arial" w:hAnsi="Arial" w:cs="Arial"/>
          <w:sz w:val="20"/>
          <w:szCs w:val="20"/>
        </w:rPr>
      </w:pPr>
    </w:p>
    <w:p w:rsidR="007915B0" w:rsidRPr="00DE12A0" w:rsidRDefault="007915B0" w:rsidP="00341B18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7915B0" w:rsidRPr="00DE12A0" w:rsidSect="00446E96">
      <w:headerReference w:type="default" r:id="rId11"/>
      <w:footerReference w:type="default" r:id="rId12"/>
      <w:pgSz w:w="11906" w:h="16838"/>
      <w:pgMar w:top="113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8D7" w:rsidRDefault="00A918D7" w:rsidP="008970B6">
      <w:pPr>
        <w:spacing w:line="240" w:lineRule="auto"/>
      </w:pPr>
      <w:r>
        <w:separator/>
      </w:r>
    </w:p>
  </w:endnote>
  <w:endnote w:type="continuationSeparator" w:id="0">
    <w:p w:rsidR="00A918D7" w:rsidRDefault="00A918D7" w:rsidP="008970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6176608"/>
      <w:docPartObj>
        <w:docPartGallery w:val="Page Numbers (Bottom of Page)"/>
        <w:docPartUnique/>
      </w:docPartObj>
    </w:sdtPr>
    <w:sdtEndPr/>
    <w:sdtContent>
      <w:p w:rsidR="00A918D7" w:rsidRDefault="00A918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78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918D7" w:rsidRDefault="00A918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8D7" w:rsidRDefault="00A918D7" w:rsidP="008970B6">
      <w:pPr>
        <w:spacing w:line="240" w:lineRule="auto"/>
      </w:pPr>
      <w:r>
        <w:separator/>
      </w:r>
    </w:p>
  </w:footnote>
  <w:footnote w:type="continuationSeparator" w:id="0">
    <w:p w:rsidR="00A918D7" w:rsidRDefault="00A918D7" w:rsidP="008970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8D7" w:rsidRDefault="00A918D7">
    <w:pPr>
      <w:pStyle w:val="Nagwek"/>
      <w:jc w:val="right"/>
    </w:pPr>
  </w:p>
  <w:p w:rsidR="00A918D7" w:rsidRDefault="00A918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1C09"/>
    <w:multiLevelType w:val="hybridMultilevel"/>
    <w:tmpl w:val="D444CD2E"/>
    <w:lvl w:ilvl="0" w:tplc="16B0D9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0E2C6E"/>
    <w:multiLevelType w:val="hybridMultilevel"/>
    <w:tmpl w:val="8B62A1E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D179E"/>
    <w:multiLevelType w:val="hybridMultilevel"/>
    <w:tmpl w:val="807A62D0"/>
    <w:lvl w:ilvl="0" w:tplc="9540357E">
      <w:start w:val="1"/>
      <w:numFmt w:val="lowerLetter"/>
      <w:lvlText w:val="%1)"/>
      <w:lvlJc w:val="left"/>
      <w:pPr>
        <w:ind w:left="757" w:hanging="360"/>
      </w:pPr>
      <w:rPr>
        <w:rFonts w:eastAsiaTheme="minorEastAsi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11C90705"/>
    <w:multiLevelType w:val="hybridMultilevel"/>
    <w:tmpl w:val="ED0A2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A1960"/>
    <w:multiLevelType w:val="hybridMultilevel"/>
    <w:tmpl w:val="4F2801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269C1"/>
    <w:multiLevelType w:val="hybridMultilevel"/>
    <w:tmpl w:val="837A7948"/>
    <w:lvl w:ilvl="0" w:tplc="38F09A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512603"/>
    <w:multiLevelType w:val="hybridMultilevel"/>
    <w:tmpl w:val="026408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F091F"/>
    <w:multiLevelType w:val="hybridMultilevel"/>
    <w:tmpl w:val="193466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C00D7"/>
    <w:multiLevelType w:val="hybridMultilevel"/>
    <w:tmpl w:val="B86A4EA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B725E8C"/>
    <w:multiLevelType w:val="hybridMultilevel"/>
    <w:tmpl w:val="959037B0"/>
    <w:lvl w:ilvl="0" w:tplc="DBF4D51C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934552"/>
    <w:multiLevelType w:val="hybridMultilevel"/>
    <w:tmpl w:val="237C8FB8"/>
    <w:lvl w:ilvl="0" w:tplc="E71A502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19788660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77006BF"/>
    <w:multiLevelType w:val="hybridMultilevel"/>
    <w:tmpl w:val="0650AF28"/>
    <w:lvl w:ilvl="0" w:tplc="38F09A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163DB4"/>
    <w:multiLevelType w:val="hybridMultilevel"/>
    <w:tmpl w:val="00785F04"/>
    <w:lvl w:ilvl="0" w:tplc="38F09A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2CF40DE"/>
    <w:multiLevelType w:val="hybridMultilevel"/>
    <w:tmpl w:val="91666FE2"/>
    <w:lvl w:ilvl="0" w:tplc="B76A02D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C35913"/>
    <w:multiLevelType w:val="hybridMultilevel"/>
    <w:tmpl w:val="CA3859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616C95"/>
    <w:multiLevelType w:val="hybridMultilevel"/>
    <w:tmpl w:val="DA14CF96"/>
    <w:lvl w:ilvl="0" w:tplc="24B209A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>
    <w:nsid w:val="4BCD2D78"/>
    <w:multiLevelType w:val="hybridMultilevel"/>
    <w:tmpl w:val="C1F0C0A8"/>
    <w:lvl w:ilvl="0" w:tplc="928EE9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551D6C"/>
    <w:multiLevelType w:val="hybridMultilevel"/>
    <w:tmpl w:val="E3DCEE38"/>
    <w:lvl w:ilvl="0" w:tplc="9FA402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5225A2"/>
    <w:multiLevelType w:val="hybridMultilevel"/>
    <w:tmpl w:val="C6AAEA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5101325"/>
    <w:multiLevelType w:val="hybridMultilevel"/>
    <w:tmpl w:val="9A645438"/>
    <w:lvl w:ilvl="0" w:tplc="38F09A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C2B2AC0"/>
    <w:multiLevelType w:val="hybridMultilevel"/>
    <w:tmpl w:val="8D7669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CC70168"/>
    <w:multiLevelType w:val="hybridMultilevel"/>
    <w:tmpl w:val="237C8FB8"/>
    <w:lvl w:ilvl="0" w:tplc="E71A502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19788660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82647FD"/>
    <w:multiLevelType w:val="hybridMultilevel"/>
    <w:tmpl w:val="05F834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0F4F39"/>
    <w:multiLevelType w:val="hybridMultilevel"/>
    <w:tmpl w:val="17269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097CA6"/>
    <w:multiLevelType w:val="hybridMultilevel"/>
    <w:tmpl w:val="A7B8BAE2"/>
    <w:lvl w:ilvl="0" w:tplc="1F4E4C40">
      <w:start w:val="6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A236F0"/>
    <w:multiLevelType w:val="hybridMultilevel"/>
    <w:tmpl w:val="DD84BDA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587ECA"/>
    <w:multiLevelType w:val="hybridMultilevel"/>
    <w:tmpl w:val="A546DD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762848"/>
    <w:multiLevelType w:val="hybridMultilevel"/>
    <w:tmpl w:val="E6281502"/>
    <w:lvl w:ilvl="0" w:tplc="1FA454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D270CE4"/>
    <w:multiLevelType w:val="hybridMultilevel"/>
    <w:tmpl w:val="3162CFF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C236C2"/>
    <w:multiLevelType w:val="hybridMultilevel"/>
    <w:tmpl w:val="8B62A1E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2B7C07"/>
    <w:multiLevelType w:val="hybridMultilevel"/>
    <w:tmpl w:val="0CB260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7"/>
  </w:num>
  <w:num w:numId="4">
    <w:abstractNumId w:val="6"/>
  </w:num>
  <w:num w:numId="5">
    <w:abstractNumId w:val="25"/>
  </w:num>
  <w:num w:numId="6">
    <w:abstractNumId w:val="15"/>
  </w:num>
  <w:num w:numId="7">
    <w:abstractNumId w:val="20"/>
  </w:num>
  <w:num w:numId="8">
    <w:abstractNumId w:val="21"/>
  </w:num>
  <w:num w:numId="9">
    <w:abstractNumId w:val="7"/>
  </w:num>
  <w:num w:numId="10">
    <w:abstractNumId w:val="10"/>
  </w:num>
  <w:num w:numId="11">
    <w:abstractNumId w:val="4"/>
  </w:num>
  <w:num w:numId="12">
    <w:abstractNumId w:val="11"/>
  </w:num>
  <w:num w:numId="13">
    <w:abstractNumId w:val="27"/>
  </w:num>
  <w:num w:numId="14">
    <w:abstractNumId w:val="16"/>
  </w:num>
  <w:num w:numId="15">
    <w:abstractNumId w:val="13"/>
  </w:num>
  <w:num w:numId="16">
    <w:abstractNumId w:val="29"/>
  </w:num>
  <w:num w:numId="17">
    <w:abstractNumId w:val="5"/>
  </w:num>
  <w:num w:numId="18">
    <w:abstractNumId w:val="22"/>
  </w:num>
  <w:num w:numId="19">
    <w:abstractNumId w:val="14"/>
  </w:num>
  <w:num w:numId="20">
    <w:abstractNumId w:val="12"/>
  </w:num>
  <w:num w:numId="21">
    <w:abstractNumId w:val="19"/>
  </w:num>
  <w:num w:numId="22">
    <w:abstractNumId w:val="9"/>
  </w:num>
  <w:num w:numId="23">
    <w:abstractNumId w:val="18"/>
  </w:num>
  <w:num w:numId="24">
    <w:abstractNumId w:val="23"/>
  </w:num>
  <w:num w:numId="25">
    <w:abstractNumId w:val="26"/>
  </w:num>
  <w:num w:numId="26">
    <w:abstractNumId w:val="30"/>
  </w:num>
  <w:num w:numId="27">
    <w:abstractNumId w:val="0"/>
  </w:num>
  <w:num w:numId="28">
    <w:abstractNumId w:val="1"/>
  </w:num>
  <w:num w:numId="29">
    <w:abstractNumId w:val="2"/>
  </w:num>
  <w:num w:numId="30">
    <w:abstractNumId w:val="28"/>
  </w:num>
  <w:num w:numId="31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284"/>
  <w:hyphenationZone w:val="425"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67F8"/>
    <w:rsid w:val="00011428"/>
    <w:rsid w:val="00013D48"/>
    <w:rsid w:val="00014BFA"/>
    <w:rsid w:val="00017621"/>
    <w:rsid w:val="00030C43"/>
    <w:rsid w:val="0003101B"/>
    <w:rsid w:val="00034DCB"/>
    <w:rsid w:val="00041D29"/>
    <w:rsid w:val="0005176C"/>
    <w:rsid w:val="00085BFB"/>
    <w:rsid w:val="00092816"/>
    <w:rsid w:val="0009750C"/>
    <w:rsid w:val="000A11F4"/>
    <w:rsid w:val="000A7000"/>
    <w:rsid w:val="000B0DB8"/>
    <w:rsid w:val="000B5C06"/>
    <w:rsid w:val="000C3EC0"/>
    <w:rsid w:val="000C529C"/>
    <w:rsid w:val="000C6841"/>
    <w:rsid w:val="000D7232"/>
    <w:rsid w:val="000E2D1D"/>
    <w:rsid w:val="000E47AF"/>
    <w:rsid w:val="000E64E1"/>
    <w:rsid w:val="000E7FF3"/>
    <w:rsid w:val="000F3E70"/>
    <w:rsid w:val="000F5356"/>
    <w:rsid w:val="000F5E59"/>
    <w:rsid w:val="000F74C7"/>
    <w:rsid w:val="00114D57"/>
    <w:rsid w:val="00120C0F"/>
    <w:rsid w:val="001210DA"/>
    <w:rsid w:val="001268B5"/>
    <w:rsid w:val="00131DE9"/>
    <w:rsid w:val="001353B3"/>
    <w:rsid w:val="00152434"/>
    <w:rsid w:val="00170B65"/>
    <w:rsid w:val="00172150"/>
    <w:rsid w:val="0017356A"/>
    <w:rsid w:val="00191557"/>
    <w:rsid w:val="001A52B7"/>
    <w:rsid w:val="001C7747"/>
    <w:rsid w:val="001C7ABD"/>
    <w:rsid w:val="001E3960"/>
    <w:rsid w:val="001E3BD2"/>
    <w:rsid w:val="00205179"/>
    <w:rsid w:val="00205670"/>
    <w:rsid w:val="00215B58"/>
    <w:rsid w:val="002278BD"/>
    <w:rsid w:val="0024400B"/>
    <w:rsid w:val="00250A7F"/>
    <w:rsid w:val="002555CF"/>
    <w:rsid w:val="002647D4"/>
    <w:rsid w:val="002802DB"/>
    <w:rsid w:val="002862B0"/>
    <w:rsid w:val="00287F0C"/>
    <w:rsid w:val="0029129C"/>
    <w:rsid w:val="00293C0B"/>
    <w:rsid w:val="00296400"/>
    <w:rsid w:val="00296F90"/>
    <w:rsid w:val="00297DA5"/>
    <w:rsid w:val="002A1BFE"/>
    <w:rsid w:val="002C2122"/>
    <w:rsid w:val="002D790F"/>
    <w:rsid w:val="002E3BD8"/>
    <w:rsid w:val="002E78E0"/>
    <w:rsid w:val="002F13FE"/>
    <w:rsid w:val="002F67D8"/>
    <w:rsid w:val="003057B2"/>
    <w:rsid w:val="00305B5A"/>
    <w:rsid w:val="00307364"/>
    <w:rsid w:val="00316C3D"/>
    <w:rsid w:val="0032208F"/>
    <w:rsid w:val="00322B3C"/>
    <w:rsid w:val="00341B18"/>
    <w:rsid w:val="00341D28"/>
    <w:rsid w:val="0035095D"/>
    <w:rsid w:val="00355452"/>
    <w:rsid w:val="00362682"/>
    <w:rsid w:val="003643FD"/>
    <w:rsid w:val="003672FC"/>
    <w:rsid w:val="00371B3D"/>
    <w:rsid w:val="00382777"/>
    <w:rsid w:val="00387F8B"/>
    <w:rsid w:val="00395F93"/>
    <w:rsid w:val="003A41FC"/>
    <w:rsid w:val="003A4A2A"/>
    <w:rsid w:val="003B6072"/>
    <w:rsid w:val="003C29F8"/>
    <w:rsid w:val="003C40AD"/>
    <w:rsid w:val="003C4D43"/>
    <w:rsid w:val="003C74B0"/>
    <w:rsid w:val="003D2335"/>
    <w:rsid w:val="003D6114"/>
    <w:rsid w:val="003D7112"/>
    <w:rsid w:val="003D74B3"/>
    <w:rsid w:val="003F2015"/>
    <w:rsid w:val="004103DB"/>
    <w:rsid w:val="004249A7"/>
    <w:rsid w:val="004276E5"/>
    <w:rsid w:val="004331D7"/>
    <w:rsid w:val="00446E96"/>
    <w:rsid w:val="004516EF"/>
    <w:rsid w:val="004600E4"/>
    <w:rsid w:val="00463FDA"/>
    <w:rsid w:val="00484CBC"/>
    <w:rsid w:val="0049542B"/>
    <w:rsid w:val="0049627A"/>
    <w:rsid w:val="00496A9C"/>
    <w:rsid w:val="004B166A"/>
    <w:rsid w:val="004C3C27"/>
    <w:rsid w:val="004C3E5C"/>
    <w:rsid w:val="004D7607"/>
    <w:rsid w:val="004E1AA5"/>
    <w:rsid w:val="004E1B04"/>
    <w:rsid w:val="004F43BB"/>
    <w:rsid w:val="004F469E"/>
    <w:rsid w:val="005040BC"/>
    <w:rsid w:val="005136EA"/>
    <w:rsid w:val="00514DB8"/>
    <w:rsid w:val="00527B47"/>
    <w:rsid w:val="00535658"/>
    <w:rsid w:val="00541D2E"/>
    <w:rsid w:val="00542EBE"/>
    <w:rsid w:val="005674BA"/>
    <w:rsid w:val="0056793D"/>
    <w:rsid w:val="00571D4F"/>
    <w:rsid w:val="005824F1"/>
    <w:rsid w:val="005860F4"/>
    <w:rsid w:val="005876D3"/>
    <w:rsid w:val="00587CB6"/>
    <w:rsid w:val="00587F1B"/>
    <w:rsid w:val="005916DD"/>
    <w:rsid w:val="005953E3"/>
    <w:rsid w:val="0059659E"/>
    <w:rsid w:val="005A3869"/>
    <w:rsid w:val="005B38C3"/>
    <w:rsid w:val="005B4500"/>
    <w:rsid w:val="005B5A52"/>
    <w:rsid w:val="005C52EC"/>
    <w:rsid w:val="005D43A8"/>
    <w:rsid w:val="005E6111"/>
    <w:rsid w:val="005E7B51"/>
    <w:rsid w:val="005F0E5C"/>
    <w:rsid w:val="006016A3"/>
    <w:rsid w:val="0060453E"/>
    <w:rsid w:val="00605AC0"/>
    <w:rsid w:val="006170D4"/>
    <w:rsid w:val="00620FB4"/>
    <w:rsid w:val="0062525B"/>
    <w:rsid w:val="0063088B"/>
    <w:rsid w:val="006310CE"/>
    <w:rsid w:val="00642B05"/>
    <w:rsid w:val="00652254"/>
    <w:rsid w:val="00670562"/>
    <w:rsid w:val="00681A54"/>
    <w:rsid w:val="00690137"/>
    <w:rsid w:val="006A0AEC"/>
    <w:rsid w:val="006A185D"/>
    <w:rsid w:val="006A450F"/>
    <w:rsid w:val="006B3D74"/>
    <w:rsid w:val="006D2EC3"/>
    <w:rsid w:val="006E0983"/>
    <w:rsid w:val="006E1FE0"/>
    <w:rsid w:val="006E29D7"/>
    <w:rsid w:val="006E301B"/>
    <w:rsid w:val="006E4340"/>
    <w:rsid w:val="006E6CDD"/>
    <w:rsid w:val="006F5EBB"/>
    <w:rsid w:val="0070691C"/>
    <w:rsid w:val="00743A74"/>
    <w:rsid w:val="00746D27"/>
    <w:rsid w:val="00755E45"/>
    <w:rsid w:val="00761CF9"/>
    <w:rsid w:val="0076354A"/>
    <w:rsid w:val="007638EA"/>
    <w:rsid w:val="00767921"/>
    <w:rsid w:val="007831D4"/>
    <w:rsid w:val="0078417E"/>
    <w:rsid w:val="00785B9A"/>
    <w:rsid w:val="007915B0"/>
    <w:rsid w:val="00791804"/>
    <w:rsid w:val="007947B7"/>
    <w:rsid w:val="0079764D"/>
    <w:rsid w:val="007A24F6"/>
    <w:rsid w:val="007A697E"/>
    <w:rsid w:val="007A7D7C"/>
    <w:rsid w:val="007B293D"/>
    <w:rsid w:val="007C36B9"/>
    <w:rsid w:val="007C443B"/>
    <w:rsid w:val="007D09C7"/>
    <w:rsid w:val="007D18A4"/>
    <w:rsid w:val="007D74E7"/>
    <w:rsid w:val="007F29F8"/>
    <w:rsid w:val="007F63A1"/>
    <w:rsid w:val="00826458"/>
    <w:rsid w:val="00827DCD"/>
    <w:rsid w:val="00861D51"/>
    <w:rsid w:val="00864832"/>
    <w:rsid w:val="008668E7"/>
    <w:rsid w:val="0087591C"/>
    <w:rsid w:val="008761EB"/>
    <w:rsid w:val="0087792B"/>
    <w:rsid w:val="0089003B"/>
    <w:rsid w:val="00891CE9"/>
    <w:rsid w:val="008970B6"/>
    <w:rsid w:val="008A0EFD"/>
    <w:rsid w:val="008C34A7"/>
    <w:rsid w:val="008D2D14"/>
    <w:rsid w:val="008D47FC"/>
    <w:rsid w:val="008D6031"/>
    <w:rsid w:val="008E07A0"/>
    <w:rsid w:val="00903120"/>
    <w:rsid w:val="00903DA1"/>
    <w:rsid w:val="00930A09"/>
    <w:rsid w:val="009323C6"/>
    <w:rsid w:val="0094180D"/>
    <w:rsid w:val="00945CD9"/>
    <w:rsid w:val="00957C0B"/>
    <w:rsid w:val="00960CE2"/>
    <w:rsid w:val="009634B4"/>
    <w:rsid w:val="00973503"/>
    <w:rsid w:val="00974943"/>
    <w:rsid w:val="00993CF0"/>
    <w:rsid w:val="009C13EC"/>
    <w:rsid w:val="009C53B5"/>
    <w:rsid w:val="009D2BD7"/>
    <w:rsid w:val="009D6641"/>
    <w:rsid w:val="009E2B55"/>
    <w:rsid w:val="009E60D0"/>
    <w:rsid w:val="009E77D2"/>
    <w:rsid w:val="009E7AA4"/>
    <w:rsid w:val="009F256E"/>
    <w:rsid w:val="00A057F1"/>
    <w:rsid w:val="00A06102"/>
    <w:rsid w:val="00A136DA"/>
    <w:rsid w:val="00A20051"/>
    <w:rsid w:val="00A243D6"/>
    <w:rsid w:val="00A337E7"/>
    <w:rsid w:val="00A37450"/>
    <w:rsid w:val="00A40D68"/>
    <w:rsid w:val="00A44736"/>
    <w:rsid w:val="00A447C2"/>
    <w:rsid w:val="00A44C07"/>
    <w:rsid w:val="00A46AF8"/>
    <w:rsid w:val="00A51AF6"/>
    <w:rsid w:val="00A625EB"/>
    <w:rsid w:val="00A74AD0"/>
    <w:rsid w:val="00A8604B"/>
    <w:rsid w:val="00A918D7"/>
    <w:rsid w:val="00AB2B88"/>
    <w:rsid w:val="00AB2BCE"/>
    <w:rsid w:val="00AC68D4"/>
    <w:rsid w:val="00AE1758"/>
    <w:rsid w:val="00AE3088"/>
    <w:rsid w:val="00AF6360"/>
    <w:rsid w:val="00AF6D58"/>
    <w:rsid w:val="00B06BCD"/>
    <w:rsid w:val="00B263EC"/>
    <w:rsid w:val="00B34AD3"/>
    <w:rsid w:val="00B35F34"/>
    <w:rsid w:val="00B456DC"/>
    <w:rsid w:val="00B57176"/>
    <w:rsid w:val="00B92D00"/>
    <w:rsid w:val="00BA0993"/>
    <w:rsid w:val="00BA5C1F"/>
    <w:rsid w:val="00BB25FE"/>
    <w:rsid w:val="00BC35B0"/>
    <w:rsid w:val="00BD7171"/>
    <w:rsid w:val="00BE16BF"/>
    <w:rsid w:val="00BE3626"/>
    <w:rsid w:val="00BF0677"/>
    <w:rsid w:val="00BF1411"/>
    <w:rsid w:val="00BF3F73"/>
    <w:rsid w:val="00BF6317"/>
    <w:rsid w:val="00C01EE3"/>
    <w:rsid w:val="00C04E3D"/>
    <w:rsid w:val="00C13377"/>
    <w:rsid w:val="00C14122"/>
    <w:rsid w:val="00C17EBE"/>
    <w:rsid w:val="00C215C9"/>
    <w:rsid w:val="00C25E84"/>
    <w:rsid w:val="00C3049E"/>
    <w:rsid w:val="00C31CF2"/>
    <w:rsid w:val="00C336A8"/>
    <w:rsid w:val="00C364EA"/>
    <w:rsid w:val="00C3734F"/>
    <w:rsid w:val="00C4426A"/>
    <w:rsid w:val="00C44975"/>
    <w:rsid w:val="00C52851"/>
    <w:rsid w:val="00C54277"/>
    <w:rsid w:val="00C66C87"/>
    <w:rsid w:val="00C76983"/>
    <w:rsid w:val="00C8112E"/>
    <w:rsid w:val="00C8165E"/>
    <w:rsid w:val="00CA56CA"/>
    <w:rsid w:val="00CB0628"/>
    <w:rsid w:val="00CB126F"/>
    <w:rsid w:val="00CB3081"/>
    <w:rsid w:val="00CB429E"/>
    <w:rsid w:val="00CB4810"/>
    <w:rsid w:val="00CC2E20"/>
    <w:rsid w:val="00CC4216"/>
    <w:rsid w:val="00CD09E1"/>
    <w:rsid w:val="00CE4F36"/>
    <w:rsid w:val="00CF578B"/>
    <w:rsid w:val="00D04DA0"/>
    <w:rsid w:val="00D10C5D"/>
    <w:rsid w:val="00D13A62"/>
    <w:rsid w:val="00D4503D"/>
    <w:rsid w:val="00D4636A"/>
    <w:rsid w:val="00D467F8"/>
    <w:rsid w:val="00D471D3"/>
    <w:rsid w:val="00D47AB4"/>
    <w:rsid w:val="00D522F6"/>
    <w:rsid w:val="00D550B9"/>
    <w:rsid w:val="00D555C4"/>
    <w:rsid w:val="00D5737E"/>
    <w:rsid w:val="00D60E82"/>
    <w:rsid w:val="00D62E18"/>
    <w:rsid w:val="00D634CB"/>
    <w:rsid w:val="00D6408C"/>
    <w:rsid w:val="00D80A8E"/>
    <w:rsid w:val="00D82EC6"/>
    <w:rsid w:val="00DA0D13"/>
    <w:rsid w:val="00DA4987"/>
    <w:rsid w:val="00DA53A8"/>
    <w:rsid w:val="00DB00DC"/>
    <w:rsid w:val="00DD0B6C"/>
    <w:rsid w:val="00DD34FA"/>
    <w:rsid w:val="00DE12A0"/>
    <w:rsid w:val="00DE5AFF"/>
    <w:rsid w:val="00E02BFF"/>
    <w:rsid w:val="00E032A0"/>
    <w:rsid w:val="00E03C2B"/>
    <w:rsid w:val="00E1108D"/>
    <w:rsid w:val="00E1644E"/>
    <w:rsid w:val="00E17327"/>
    <w:rsid w:val="00E25BEA"/>
    <w:rsid w:val="00E2660D"/>
    <w:rsid w:val="00E32C16"/>
    <w:rsid w:val="00E43E47"/>
    <w:rsid w:val="00E44BA9"/>
    <w:rsid w:val="00E7505A"/>
    <w:rsid w:val="00E77922"/>
    <w:rsid w:val="00E81BFE"/>
    <w:rsid w:val="00E91DF8"/>
    <w:rsid w:val="00E93C84"/>
    <w:rsid w:val="00E95E0A"/>
    <w:rsid w:val="00E97BDF"/>
    <w:rsid w:val="00EA662B"/>
    <w:rsid w:val="00EB12B9"/>
    <w:rsid w:val="00EB1D8A"/>
    <w:rsid w:val="00ED150F"/>
    <w:rsid w:val="00ED1A22"/>
    <w:rsid w:val="00ED41C8"/>
    <w:rsid w:val="00EE6EBB"/>
    <w:rsid w:val="00EF5F5D"/>
    <w:rsid w:val="00F027F8"/>
    <w:rsid w:val="00F12BC0"/>
    <w:rsid w:val="00F24724"/>
    <w:rsid w:val="00F274D2"/>
    <w:rsid w:val="00F3571A"/>
    <w:rsid w:val="00F557D2"/>
    <w:rsid w:val="00F621FA"/>
    <w:rsid w:val="00F6447B"/>
    <w:rsid w:val="00F67413"/>
    <w:rsid w:val="00F73B76"/>
    <w:rsid w:val="00F77848"/>
    <w:rsid w:val="00F84986"/>
    <w:rsid w:val="00F94D62"/>
    <w:rsid w:val="00FA55CF"/>
    <w:rsid w:val="00FA6183"/>
    <w:rsid w:val="00FA68C5"/>
    <w:rsid w:val="00FB06DD"/>
    <w:rsid w:val="00FB3A85"/>
    <w:rsid w:val="00FB5606"/>
    <w:rsid w:val="00FB5865"/>
    <w:rsid w:val="00FC2CF0"/>
    <w:rsid w:val="00FC4C61"/>
    <w:rsid w:val="00FC6FCC"/>
    <w:rsid w:val="00FD10D4"/>
    <w:rsid w:val="00FF7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1C8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F0677"/>
    <w:pPr>
      <w:keepNext/>
      <w:keepLines/>
      <w:spacing w:before="200" w:line="240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467F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B607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06D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5B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5B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5B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5B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5B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B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B5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970B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70B6"/>
  </w:style>
  <w:style w:type="paragraph" w:styleId="Stopka">
    <w:name w:val="footer"/>
    <w:basedOn w:val="Normalny"/>
    <w:link w:val="StopkaZnak"/>
    <w:uiPriority w:val="99"/>
    <w:unhideWhenUsed/>
    <w:rsid w:val="008970B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70B6"/>
  </w:style>
  <w:style w:type="paragraph" w:customStyle="1" w:styleId="pkt">
    <w:name w:val="pkt"/>
    <w:basedOn w:val="Normalny"/>
    <w:rsid w:val="00297DA5"/>
    <w:pPr>
      <w:spacing w:before="60" w:after="60" w:line="240" w:lineRule="auto"/>
      <w:ind w:left="851" w:hanging="295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297DA5"/>
    <w:pPr>
      <w:spacing w:after="120" w:line="240" w:lineRule="auto"/>
      <w:jc w:val="left"/>
    </w:pPr>
    <w:rPr>
      <w:rFonts w:ascii="Arial" w:eastAsia="Times New Roman" w:hAnsi="Arial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97DA5"/>
    <w:rPr>
      <w:rFonts w:ascii="Arial" w:eastAsia="Times New Roman" w:hAnsi="Arial" w:cs="Times New Roman"/>
      <w:sz w:val="16"/>
      <w:szCs w:val="16"/>
    </w:rPr>
  </w:style>
  <w:style w:type="paragraph" w:customStyle="1" w:styleId="Akapitzlist1">
    <w:name w:val="Akapit z listą1"/>
    <w:basedOn w:val="Normalny"/>
    <w:rsid w:val="00297DA5"/>
    <w:pPr>
      <w:suppressAutoHyphens/>
      <w:spacing w:line="240" w:lineRule="auto"/>
      <w:ind w:left="708"/>
      <w:jc w:val="left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49627A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BF067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ezodstpw">
    <w:name w:val="No Spacing"/>
    <w:uiPriority w:val="1"/>
    <w:qFormat/>
    <w:rsid w:val="00BF0677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EE6EBB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umtychy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ychy.engo.org.pl/konkursy-trwaja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2979E-BBE5-4E2E-93A8-883AC5718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</TotalTime>
  <Pages>13</Pages>
  <Words>5206</Words>
  <Characters>31242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eczekaj</dc:creator>
  <cp:lastModifiedBy>Anna Szmigiel</cp:lastModifiedBy>
  <cp:revision>74</cp:revision>
  <cp:lastPrinted>2021-05-25T12:50:00Z</cp:lastPrinted>
  <dcterms:created xsi:type="dcterms:W3CDTF">2021-04-22T06:16:00Z</dcterms:created>
  <dcterms:modified xsi:type="dcterms:W3CDTF">2021-05-25T13:06:00Z</dcterms:modified>
</cp:coreProperties>
</file>