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83" w:rsidRPr="00A37475" w:rsidRDefault="0034160A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0" w:name="_GoBack"/>
      <w:bookmarkEnd w:id="0"/>
      <w:r>
        <w:rPr>
          <w:rFonts w:ascii="Fira Sans" w:eastAsia="Times New Roman" w:hAnsi="Fira Sans" w:cs="Times New Roman"/>
          <w:sz w:val="19"/>
          <w:szCs w:val="19"/>
          <w:lang w:eastAsia="pl-PL"/>
        </w:rPr>
        <w:t>N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podstawie art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ust.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1 pkt.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6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ustawy z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dnia 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9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sierpnia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2019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r. o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narodowym spisie powszechnym ludności i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mieszkań w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r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 (Dz.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U. </w:t>
      </w:r>
      <w:r w:rsidR="00781B8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2019 r. 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poz.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1775, z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E645E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późn.zm.)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zwany</w:t>
      </w:r>
      <w:r w:rsidR="00FF0F8C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dalej NSP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:rsidR="00524828" w:rsidRPr="00A37475" w:rsidRDefault="0034160A" w:rsidP="00781B83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Prezydent Miasta Tychy</w:t>
      </w:r>
      <w:r w:rsidR="00266E94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- 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Gminny Komisarz Spisowy</w:t>
      </w:r>
      <w:r w:rsidR="00266E94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w</w:t>
      </w:r>
      <w:r w:rsidR="006C3E5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Tychach -</w:t>
      </w:r>
      <w:r w:rsidR="00CE096D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ogłasza otwarty i</w:t>
      </w:r>
      <w:r w:rsidR="006C3E5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konkurencyjny nabór</w:t>
      </w:r>
      <w:r w:rsidR="00266E94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kandydatów na</w:t>
      </w:r>
      <w:r w:rsidR="006C3E5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rachmistrzów </w:t>
      </w:r>
      <w:r w:rsidR="0092222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spisowych</w:t>
      </w:r>
      <w:r w:rsidR="00266E94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wykonujących czynności w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ramach prac spisowych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związanych z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przeprowadzeniem</w:t>
      </w:r>
      <w:r w:rsidR="0052482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terytorium Rzeczpospolitej Polskiej w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52482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r. spisu powszechnego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NSP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2021.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:rsidR="001A6AE9" w:rsidRPr="00A37475" w:rsidRDefault="00524828" w:rsidP="00CE096D">
      <w:pPr>
        <w:spacing w:before="120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NSP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781B8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będzie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przeprowadz</w:t>
      </w:r>
      <w:r w:rsidR="009A060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ny w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terminie od 1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kwietnia do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30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czerwca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2021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r.,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według stanu na</w:t>
      </w:r>
      <w:r w:rsidR="009F46D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dzień 31</w:t>
      </w:r>
      <w:r w:rsidR="009F46D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marca 2021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r., godz.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24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00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</w:p>
    <w:p w:rsidR="001A6AE9" w:rsidRPr="00A37475" w:rsidRDefault="001A6AE9" w:rsidP="00CE17BD">
      <w:pPr>
        <w:spacing w:before="100" w:beforeAutospacing="1" w:after="100" w:afterAutospacing="1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Termin składania ofert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: </w:t>
      </w:r>
      <w:r w:rsidR="0034160A">
        <w:rPr>
          <w:rFonts w:ascii="Fira Sans" w:eastAsia="Times New Roman" w:hAnsi="Fira Sans" w:cs="Times New Roman"/>
          <w:b/>
          <w:sz w:val="19"/>
          <w:szCs w:val="19"/>
          <w:lang w:eastAsia="pl-PL"/>
        </w:rPr>
        <w:t>od 1 lutego 2021 do 9 lutego 2021r.</w:t>
      </w:r>
    </w:p>
    <w:p w:rsidR="001A6AE9" w:rsidRPr="00A37475" w:rsidRDefault="001A6AE9" w:rsidP="00063231">
      <w:pPr>
        <w:spacing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Kandydat na</w:t>
      </w:r>
      <w:r w:rsidR="006C3E5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154A67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BC2187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po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winien spełniać następujące warunki:</w:t>
      </w:r>
    </w:p>
    <w:p w:rsidR="001A6AE9" w:rsidRPr="00A37475" w:rsidRDefault="001A6AE9" w:rsidP="00710965">
      <w:pPr>
        <w:numPr>
          <w:ilvl w:val="0"/>
          <w:numId w:val="24"/>
        </w:numPr>
        <w:tabs>
          <w:tab w:val="clear" w:pos="720"/>
        </w:tabs>
        <w:spacing w:before="120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mieć ukończone 18 lat,</w:t>
      </w:r>
    </w:p>
    <w:p w:rsidR="00644BEA" w:rsidRPr="00A37475" w:rsidRDefault="00644BEA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ciesz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yć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się nieposzlakowaną opinią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A37475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posiadać co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najmniej średnie wykształcenie,</w:t>
      </w:r>
    </w:p>
    <w:p w:rsidR="001A6AE9" w:rsidRPr="00A37475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posługiwać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się językiem polskim w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mowie i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piśmie,</w:t>
      </w:r>
    </w:p>
    <w:p w:rsidR="001A6AE9" w:rsidRPr="00A37475" w:rsidRDefault="001A6AE9" w:rsidP="00710965">
      <w:pPr>
        <w:numPr>
          <w:ilvl w:val="0"/>
          <w:numId w:val="24"/>
        </w:numPr>
        <w:tabs>
          <w:tab w:val="clear" w:pos="720"/>
        </w:tabs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nie być skazanym prawomocnym wyrokiem za</w:t>
      </w:r>
      <w:r w:rsidR="006C3E5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przestępstwo lub umyślne przestępstwo skarbowe.</w:t>
      </w:r>
    </w:p>
    <w:p w:rsidR="001A6AE9" w:rsidRPr="00A37475" w:rsidRDefault="00644BEA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Informacje ogólne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:</w:t>
      </w:r>
    </w:p>
    <w:p w:rsidR="00A07940" w:rsidRPr="00A37475" w:rsidRDefault="00A07940" w:rsidP="00710965">
      <w:pPr>
        <w:numPr>
          <w:ilvl w:val="0"/>
          <w:numId w:val="2"/>
        </w:numPr>
        <w:tabs>
          <w:tab w:val="clear" w:pos="720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Dane kandydatów na rachmistrzów spisowych są rejestrowane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Systemie Ewidencji Rachmistrzów (SER) przez upoważnionego pracownika 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rzędu 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iasta/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g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miny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34160A">
        <w:rPr>
          <w:rFonts w:ascii="Fira Sans" w:eastAsia="Times New Roman" w:hAnsi="Fira Sans" w:cs="Times New Roman"/>
          <w:sz w:val="19"/>
          <w:szCs w:val="19"/>
          <w:lang w:eastAsia="pl-PL"/>
        </w:rPr>
        <w:t>Tychach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 Kandydat na rachmistrza spisowego, którego dane zostaną zarejestrowane w systemie SER, otrzyma login do aplikacji e-learning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 a na</w:t>
      </w:r>
      <w:r w:rsidR="00F468A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ws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kazany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ofercie adres e-mail zostanie wysłane hasło umożliwiające dostęp do 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</w:t>
      </w:r>
      <w:r w:rsidR="00FE15AD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j aplikacji.</w:t>
      </w:r>
    </w:p>
    <w:p w:rsidR="00A07940" w:rsidRPr="00A37475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Na podany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ofercie adres e-mail będą przekazywane informacje 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terminie i formie szkolenia, którego ukończenie z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wynikiem pozytywnym będzie warunkiem koniecznym do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uzyskania możliwości kwalifikacji na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spisowego.</w:t>
      </w:r>
    </w:p>
    <w:p w:rsidR="001A6AE9" w:rsidRPr="00A37475" w:rsidRDefault="00644BEA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 rachmistrza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obligowany jest do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wzięcia udziału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6960F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B7197C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przeprowadzanym</w:t>
      </w:r>
      <w:r w:rsidR="006960F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6960F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trybie zdalnym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 Szkolenia dla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rachmistrzów </w:t>
      </w:r>
      <w:r w:rsidR="006960F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obejmować będą część teoretyczną oraz część praktyczną. Egzamin kandydata na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rachmistrza </w:t>
      </w:r>
      <w:r w:rsidR="0049542F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spisowego</w:t>
      </w:r>
      <w:r w:rsidR="0000317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 przeprowadzany po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szkoleniu</w:t>
      </w:r>
      <w:r w:rsidR="0000317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będzie rea</w:t>
      </w:r>
      <w:r w:rsidR="00022E3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lizowany za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022E3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pomocą aplikacji e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-learning. 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Kandydat podczas szkolenia i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egzaminu po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szkoleniu posługuje się własnym urządzeniem z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dostępem do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BC2187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Internetu (rekomendujemy laptop, komputer, tablet).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Kandydat, który nie weźmie udziału w całości szkolenia, nie może przystąpić do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egzaminu kończącego szkolenie.</w:t>
      </w:r>
    </w:p>
    <w:p w:rsidR="00A07940" w:rsidRPr="00A37475" w:rsidRDefault="00A07940" w:rsidP="00710965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Kandydaci, którzy uzyskają 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pozytywny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wynik z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eg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zaminu (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co najmniej 60% poprawnych odpowiedzi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),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zostaną wpisani na listę osób zakwalifikowan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ych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do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pełnienia roli rachmistrza.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kolejności na</w:t>
      </w:r>
      <w:r w:rsidR="0071096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liście decydować będzie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najwyższa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liczba punktów uzyskanych na egzaminie przez kandydatów z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danej gminy (jako pierwsze kryterium) oraz</w:t>
      </w:r>
      <w:r w:rsidR="00F91E16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najkrótszy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czas, w jakim zosta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nie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napisany test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E23A2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przypadku takiej samej liczby uzyskanych punktów (jako drugie kryterium). Na liście będą zamieszczone przy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każdym z kandydatów </w:t>
      </w:r>
      <w:r w:rsidR="0049670D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wyniki obu tych kryteriów</w:t>
      </w:r>
      <w:r w:rsidRPr="00A37475">
        <w:rPr>
          <w:rFonts w:ascii="Fira Sans" w:eastAsia="Times New Roman" w:hAnsi="Fira Sans"/>
          <w:sz w:val="19"/>
          <w:szCs w:val="19"/>
        </w:rPr>
        <w:t>.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</w:p>
    <w:p w:rsidR="00F91E16" w:rsidRPr="00A37475" w:rsidRDefault="00F91E16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Kandydaci, którzy uzyskają najwyższe miejsce na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liście</w:t>
      </w:r>
      <w:r w:rsidR="00A0794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 zostaną powołani na rachmistrzów spisowych (w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liczbie adekwatnej do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A0794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potrzeb), a następnie podpiszą umowę zlecenia z dyrektorem urzędu statystycznego – jako zastępcą wojewódzkiego komisarza spisowego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. </w:t>
      </w:r>
      <w:r w:rsidR="00435AAB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Pozostali k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andydaci, których liczba przekracza zapotrzebowanie w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danej gminie, stanowić będą zasób rezerwowy. </w:t>
      </w:r>
    </w:p>
    <w:p w:rsidR="00A07940" w:rsidRPr="00A37475" w:rsidRDefault="00A07940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Kandydat ma prawo wglądu do swojego testu i uzyskanego wyniku 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–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niezwłocznie po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o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głoszeniu wyników egzaminu testowego oraz żądania sprawdzenia</w:t>
      </w:r>
      <w:r w:rsidR="0049670D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przez </w:t>
      </w:r>
      <w:r w:rsidR="0049670D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WBS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poprawności tego wyniku.</w:t>
      </w:r>
    </w:p>
    <w:p w:rsidR="00822750" w:rsidRPr="00A37475" w:rsidRDefault="00E54F8C" w:rsidP="00710965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Kandydat, po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powołaniu na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rachmistrza spisowego</w:t>
      </w:r>
      <w:r w:rsidR="0049670D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zobowiązany jest do przesłania za pośrednictwem aplikacji </w:t>
      </w:r>
      <w:r w:rsidR="00263EE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e-learning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263EE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danych niezbędnych do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263EE3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zawarcia umowy zlecenia oraz </w:t>
      </w:r>
      <w:r w:rsidR="00605688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</w:t>
      </w:r>
      <w:r w:rsidR="00822750" w:rsidRPr="00A37475">
        <w:rPr>
          <w:rFonts w:ascii="Fira Sans" w:hAnsi="Fira Sans"/>
          <w:sz w:val="19"/>
          <w:szCs w:val="19"/>
        </w:rPr>
        <w:t>djęci</w:t>
      </w:r>
      <w:r w:rsidR="00605688" w:rsidRPr="00A37475">
        <w:rPr>
          <w:rFonts w:ascii="Fira Sans" w:hAnsi="Fira Sans"/>
          <w:sz w:val="19"/>
          <w:szCs w:val="19"/>
        </w:rPr>
        <w:t>a</w:t>
      </w:r>
      <w:r w:rsidR="00822750" w:rsidRPr="00A37475">
        <w:rPr>
          <w:rFonts w:ascii="Fira Sans" w:hAnsi="Fira Sans"/>
          <w:sz w:val="19"/>
          <w:szCs w:val="19"/>
        </w:rPr>
        <w:t xml:space="preserve"> do</w:t>
      </w:r>
      <w:r w:rsidR="00605688" w:rsidRPr="00A37475">
        <w:rPr>
          <w:rFonts w:ascii="Fira Sans" w:hAnsi="Fira Sans"/>
          <w:sz w:val="19"/>
          <w:szCs w:val="19"/>
        </w:rPr>
        <w:t> </w:t>
      </w:r>
      <w:r w:rsidR="00822750" w:rsidRPr="00A37475">
        <w:rPr>
          <w:rFonts w:ascii="Fira Sans" w:hAnsi="Fira Sans"/>
          <w:sz w:val="19"/>
          <w:szCs w:val="19"/>
        </w:rPr>
        <w:t>identyfikatora, które powinno spełniać określone wymagania:</w:t>
      </w:r>
    </w:p>
    <w:p w:rsidR="00822750" w:rsidRPr="00A37475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A37475">
        <w:rPr>
          <w:rFonts w:ascii="Fira Sans" w:hAnsi="Fira Sans"/>
          <w:sz w:val="19"/>
          <w:szCs w:val="19"/>
        </w:rPr>
        <w:t>jednolite tło, oświetlone, pozbawione cieni i</w:t>
      </w:r>
      <w:r w:rsidR="009D07CE" w:rsidRPr="00A37475">
        <w:rPr>
          <w:rFonts w:ascii="Fira Sans" w:hAnsi="Fira Sans"/>
          <w:sz w:val="19"/>
          <w:szCs w:val="19"/>
        </w:rPr>
        <w:t> </w:t>
      </w:r>
      <w:r w:rsidRPr="00A37475">
        <w:rPr>
          <w:rFonts w:ascii="Fira Sans" w:hAnsi="Fira Sans"/>
          <w:sz w:val="19"/>
          <w:szCs w:val="19"/>
        </w:rPr>
        <w:t>elementów ozdobnych oraz innych osób,</w:t>
      </w:r>
    </w:p>
    <w:p w:rsidR="00822750" w:rsidRPr="00A37475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A37475">
        <w:rPr>
          <w:rFonts w:ascii="Fira Sans" w:hAnsi="Fira Sans"/>
          <w:sz w:val="19"/>
          <w:szCs w:val="19"/>
        </w:rPr>
        <w:t xml:space="preserve">format pliku </w:t>
      </w:r>
      <w:r w:rsidR="009D07CE" w:rsidRPr="00A37475">
        <w:rPr>
          <w:rFonts w:ascii="Fira Sans" w:hAnsi="Fira Sans"/>
          <w:sz w:val="19"/>
          <w:szCs w:val="19"/>
        </w:rPr>
        <w:t>–</w:t>
      </w:r>
      <w:r w:rsidRPr="00A37475">
        <w:rPr>
          <w:rFonts w:ascii="Fira Sans" w:hAnsi="Fira Sans"/>
          <w:sz w:val="19"/>
          <w:szCs w:val="19"/>
        </w:rPr>
        <w:t xml:space="preserve"> JPG,</w:t>
      </w:r>
    </w:p>
    <w:p w:rsidR="00822750" w:rsidRPr="00A37475" w:rsidRDefault="00822750" w:rsidP="00710965">
      <w:pPr>
        <w:pStyle w:val="Akapitzlist"/>
        <w:numPr>
          <w:ilvl w:val="1"/>
          <w:numId w:val="11"/>
        </w:numPr>
        <w:spacing w:after="0" w:line="240" w:lineRule="auto"/>
        <w:ind w:left="993" w:hanging="426"/>
        <w:contextualSpacing w:val="0"/>
        <w:jc w:val="both"/>
        <w:rPr>
          <w:rFonts w:ascii="Fira Sans" w:hAnsi="Fira Sans"/>
          <w:sz w:val="19"/>
          <w:szCs w:val="19"/>
        </w:rPr>
      </w:pPr>
      <w:r w:rsidRPr="00A37475">
        <w:rPr>
          <w:rFonts w:ascii="Fira Sans" w:hAnsi="Fira Sans"/>
          <w:sz w:val="19"/>
          <w:szCs w:val="19"/>
        </w:rPr>
        <w:t>rozmiar rzeczywisty zdjęcia – 23x30mm, co</w:t>
      </w:r>
      <w:r w:rsidR="009D07CE" w:rsidRPr="00A37475">
        <w:rPr>
          <w:rFonts w:ascii="Fira Sans" w:hAnsi="Fira Sans"/>
          <w:sz w:val="19"/>
          <w:szCs w:val="19"/>
        </w:rPr>
        <w:t> </w:t>
      </w:r>
      <w:r w:rsidRPr="00A37475">
        <w:rPr>
          <w:rFonts w:ascii="Fira Sans" w:hAnsi="Fira Sans"/>
          <w:sz w:val="19"/>
          <w:szCs w:val="19"/>
        </w:rPr>
        <w:t>odpowiada:</w:t>
      </w:r>
    </w:p>
    <w:p w:rsidR="00822750" w:rsidRPr="00A37475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A37475">
        <w:rPr>
          <w:rFonts w:ascii="Fira Sans" w:hAnsi="Fira Sans"/>
          <w:sz w:val="19"/>
          <w:szCs w:val="19"/>
        </w:rPr>
        <w:t xml:space="preserve">przy rozdzielczości 300 </w:t>
      </w:r>
      <w:proofErr w:type="spellStart"/>
      <w:r w:rsidRPr="00A37475">
        <w:rPr>
          <w:rFonts w:ascii="Fira Sans" w:hAnsi="Fira Sans"/>
          <w:sz w:val="19"/>
          <w:szCs w:val="19"/>
        </w:rPr>
        <w:t>dpi</w:t>
      </w:r>
      <w:proofErr w:type="spellEnd"/>
      <w:r w:rsidRPr="00A37475">
        <w:rPr>
          <w:rFonts w:ascii="Fira Sans" w:hAnsi="Fira Sans"/>
          <w:sz w:val="19"/>
          <w:szCs w:val="19"/>
        </w:rPr>
        <w:t xml:space="preserve">, rozmiarowi 272x354 </w:t>
      </w:r>
      <w:proofErr w:type="spellStart"/>
      <w:r w:rsidRPr="00A37475">
        <w:rPr>
          <w:rFonts w:ascii="Fira Sans" w:hAnsi="Fira Sans"/>
          <w:sz w:val="19"/>
          <w:szCs w:val="19"/>
        </w:rPr>
        <w:t>pixeli</w:t>
      </w:r>
      <w:proofErr w:type="spellEnd"/>
      <w:r w:rsidRPr="00A37475">
        <w:rPr>
          <w:rFonts w:ascii="Fira Sans" w:hAnsi="Fira Sans"/>
          <w:sz w:val="19"/>
          <w:szCs w:val="19"/>
        </w:rPr>
        <w:t>,</w:t>
      </w:r>
    </w:p>
    <w:p w:rsidR="001A6AE9" w:rsidRPr="00A37475" w:rsidRDefault="00822750" w:rsidP="00710965">
      <w:pPr>
        <w:pStyle w:val="Akapitzlist"/>
        <w:numPr>
          <w:ilvl w:val="2"/>
          <w:numId w:val="12"/>
        </w:numPr>
        <w:spacing w:after="0" w:line="240" w:lineRule="auto"/>
        <w:ind w:left="1418"/>
        <w:contextualSpacing w:val="0"/>
        <w:jc w:val="both"/>
        <w:rPr>
          <w:rFonts w:ascii="Fira Sans" w:hAnsi="Fira Sans"/>
          <w:sz w:val="19"/>
          <w:szCs w:val="19"/>
        </w:rPr>
      </w:pPr>
      <w:r w:rsidRPr="00A37475">
        <w:rPr>
          <w:rFonts w:ascii="Fira Sans" w:hAnsi="Fira Sans"/>
          <w:sz w:val="19"/>
          <w:szCs w:val="19"/>
        </w:rPr>
        <w:t xml:space="preserve">przy rozdzielczości 600 </w:t>
      </w:r>
      <w:proofErr w:type="spellStart"/>
      <w:r w:rsidRPr="00A37475">
        <w:rPr>
          <w:rFonts w:ascii="Fira Sans" w:hAnsi="Fira Sans"/>
          <w:sz w:val="19"/>
          <w:szCs w:val="19"/>
        </w:rPr>
        <w:t>dpi</w:t>
      </w:r>
      <w:proofErr w:type="spellEnd"/>
      <w:r w:rsidRPr="00A37475">
        <w:rPr>
          <w:rFonts w:ascii="Fira Sans" w:hAnsi="Fira Sans"/>
          <w:sz w:val="19"/>
          <w:szCs w:val="19"/>
        </w:rPr>
        <w:t xml:space="preserve">, rozmiarowi 543x709 </w:t>
      </w:r>
      <w:proofErr w:type="spellStart"/>
      <w:r w:rsidRPr="00A37475">
        <w:rPr>
          <w:rFonts w:ascii="Fira Sans" w:hAnsi="Fira Sans"/>
          <w:sz w:val="19"/>
          <w:szCs w:val="19"/>
        </w:rPr>
        <w:t>pixeli</w:t>
      </w:r>
      <w:proofErr w:type="spellEnd"/>
      <w:r w:rsidRPr="00A37475">
        <w:rPr>
          <w:rFonts w:ascii="Fira Sans" w:hAnsi="Fira Sans"/>
          <w:sz w:val="19"/>
          <w:szCs w:val="19"/>
        </w:rPr>
        <w:t>.</w:t>
      </w:r>
    </w:p>
    <w:p w:rsidR="001A6AE9" w:rsidRPr="00A37475" w:rsidRDefault="001A6AE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Do głównych zadań rachmistrza </w:t>
      </w:r>
      <w:r w:rsidR="0049542F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należeć będzie:</w:t>
      </w:r>
    </w:p>
    <w:p w:rsidR="001A6AE9" w:rsidRPr="00A37475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przeprowadzenie wywiadów bezpośrednich lub telefonicznych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zależności od aktualnej sytuacji związanej z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pandemią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COVID-19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="009F787C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z</w:t>
      </w:r>
      <w:r w:rsidR="009D07CE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F787C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wykorzystaniem urządzenia mobilnego wyposażonego </w:t>
      </w:r>
      <w:r w:rsidR="00F468A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w</w:t>
      </w:r>
      <w:r w:rsidR="008D5DCA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oprogramowanie 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lastRenderedPageBreak/>
        <w:t>dedykowane do przeprowadzenia spisu (interaktywną aplikację formularzową), które zostanie mu przekazane na podstawie protokołu przekazania stanowiącego załącznik do umowy zlecenia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1A6AE9" w:rsidRPr="00A37475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zebranie danych według ustalonej metodologii i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zgodnie z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kluczem pytań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aplikacji formularzowej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;</w:t>
      </w:r>
    </w:p>
    <w:p w:rsidR="001A6AE9" w:rsidRPr="00A37475" w:rsidRDefault="001A6AE9" w:rsidP="00710965">
      <w:pPr>
        <w:numPr>
          <w:ilvl w:val="0"/>
          <w:numId w:val="3"/>
        </w:numPr>
        <w:tabs>
          <w:tab w:val="clear" w:pos="720"/>
          <w:tab w:val="num" w:pos="567"/>
        </w:tabs>
        <w:spacing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przejęcie części zadań innych rachmistrzów </w:t>
      </w:r>
      <w:r w:rsidR="005C579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spisowych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w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sytuacji awaryjnej, np. gdy </w:t>
      </w:r>
      <w:r w:rsidR="00402D7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zmniejszy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="00402D7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się liczba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rachmistrzów w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gminie 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z powodu </w:t>
      </w:r>
      <w:r w:rsidR="00402D7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rezygnacji, zachorowań itp.</w:t>
      </w:r>
      <w:r w:rsidR="00F468A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lub </w:t>
      </w:r>
      <w:r w:rsidR="005C579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dotrzymanie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termin</w:t>
      </w:r>
      <w:r w:rsidR="005C579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5C579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realizacji 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spisu będzie zagrożon</w:t>
      </w:r>
      <w:r w:rsidR="005C579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e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:rsidR="001A6AE9" w:rsidRPr="00A37475" w:rsidRDefault="00F468A9" w:rsidP="00063231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Do złożenia o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fert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y przez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kandydata na</w:t>
      </w:r>
      <w:r w:rsidR="009D49A4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 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rachmistrza </w:t>
      </w:r>
      <w:r w:rsidR="0049542F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spisowego</w:t>
      </w:r>
      <w:r w:rsidR="001A6AE9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można skorzystać z f</w:t>
      </w:r>
      <w:r w:rsidR="00646B3E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ormularz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a</w:t>
      </w:r>
      <w:r w:rsidR="00646B3E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„Formularz –</w:t>
      </w:r>
      <w:r w:rsidR="00E4251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46B3E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oferta kandydata na rachmistrza spisowego do narodowego spisu powszechnego ludności i mieszkań w 2021 r.</w:t>
      </w:r>
      <w:r w:rsidR="00D2751A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”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 xml:space="preserve"> </w:t>
      </w:r>
      <w:r w:rsidR="006635A6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(druk do</w:t>
      </w:r>
      <w:r w:rsidR="00E42512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6635A6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pobrania)</w:t>
      </w:r>
      <w:r w:rsidR="00E42512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, </w:t>
      </w:r>
      <w:r w:rsidR="00E42512"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zawierając</w:t>
      </w: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ego</w:t>
      </w:r>
      <w:r w:rsidR="001A6AE9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</w:p>
    <w:p w:rsidR="001A6AE9" w:rsidRPr="00A37475" w:rsidRDefault="00781B83" w:rsidP="00710965">
      <w:pPr>
        <w:numPr>
          <w:ilvl w:val="0"/>
          <w:numId w:val="4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1" w:name="_Hlk62651893"/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ane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osobowe i kontaktowe</w:t>
      </w:r>
      <w:r w:rsidR="00276DA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:</w:t>
      </w:r>
    </w:p>
    <w:p w:rsidR="001A6AE9" w:rsidRPr="00A37475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imię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(imion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) i nazwisk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A37475" w:rsidRDefault="00A45B13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dat</w:t>
      </w:r>
      <w:r w:rsidR="009D49A4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ę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</w:t>
      </w:r>
      <w:r w:rsidR="001A6AE9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urodzenia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A37475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adres zamieszkania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A37475" w:rsidRDefault="001A6AE9" w:rsidP="00710965">
      <w:pPr>
        <w:pStyle w:val="Akapitzlist"/>
        <w:numPr>
          <w:ilvl w:val="0"/>
          <w:numId w:val="22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numer telefonu</w:t>
      </w:r>
      <w:r w:rsidR="0078654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1A6AE9" w:rsidRPr="00A37475" w:rsidRDefault="001A6AE9" w:rsidP="00710965">
      <w:pPr>
        <w:pStyle w:val="Akapitzlist"/>
        <w:numPr>
          <w:ilvl w:val="0"/>
          <w:numId w:val="22"/>
        </w:numPr>
        <w:spacing w:before="100" w:beforeAutospacing="1"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adres e-mail</w:t>
      </w:r>
      <w:r w:rsidR="00E4251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C8095B" w:rsidRPr="00A37475" w:rsidRDefault="00781B83" w:rsidP="00710965">
      <w:pPr>
        <w:numPr>
          <w:ilvl w:val="0"/>
          <w:numId w:val="5"/>
        </w:numPr>
        <w:tabs>
          <w:tab w:val="clear" w:pos="720"/>
          <w:tab w:val="num" w:pos="426"/>
        </w:tabs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</w:t>
      </w:r>
      <w:r w:rsidR="00C8095B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świadczenie o:</w:t>
      </w:r>
    </w:p>
    <w:p w:rsidR="00C8095B" w:rsidRPr="00A37475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bookmarkStart w:id="2" w:name="_Hlk62652447"/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nieskazaniu prawomocnym wyrokiem za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umyślne przestępstw</w:t>
      </w:r>
      <w:r w:rsidR="00D2751A">
        <w:rPr>
          <w:rFonts w:ascii="Fira Sans" w:eastAsia="Times New Roman" w:hAnsi="Fira Sans" w:cs="Times New Roman"/>
          <w:sz w:val="19"/>
          <w:szCs w:val="19"/>
          <w:lang w:eastAsia="pl-PL"/>
        </w:rPr>
        <w:t>o lub umyślne przestępstwo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skarbowe</w:t>
      </w:r>
      <w:r w:rsidR="00E4251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bookmarkEnd w:id="2"/>
    <w:p w:rsidR="00C8095B" w:rsidRPr="00A37475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posiadaniu co</w:t>
      </w:r>
      <w:r w:rsidR="00B712B0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najmniej średniego wykształcenia</w:t>
      </w:r>
      <w:r w:rsidR="00E42512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C8095B" w:rsidRPr="00A37475" w:rsidRDefault="00C8095B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znajomości języka polskiego w mowie i piśmie</w:t>
      </w:r>
      <w:r w:rsidR="008D5DCA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</w:p>
    <w:p w:rsidR="008D5DCA" w:rsidRPr="00A37475" w:rsidRDefault="008D5DCA" w:rsidP="00710965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świadomości odpowiedzialności karnej za złożenie fałszywego oświadczenia.</w:t>
      </w:r>
    </w:p>
    <w:bookmarkEnd w:id="1"/>
    <w:p w:rsidR="00266E94" w:rsidRPr="00A37475" w:rsidRDefault="00266E94" w:rsidP="00710965">
      <w:pPr>
        <w:spacing w:before="100" w:beforeAutospacing="1" w:after="0" w:line="240" w:lineRule="auto"/>
        <w:jc w:val="both"/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Składanie ofert:</w:t>
      </w:r>
    </w:p>
    <w:p w:rsidR="00D96BAE" w:rsidRPr="00A37475" w:rsidRDefault="00D96BAE" w:rsidP="00710965">
      <w:pPr>
        <w:pStyle w:val="Akapitzlist"/>
        <w:numPr>
          <w:ilvl w:val="0"/>
          <w:numId w:val="21"/>
        </w:numPr>
        <w:spacing w:before="120" w:after="0" w:line="240" w:lineRule="auto"/>
        <w:ind w:left="426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Kandydat na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rachmistrza spisowego w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NSP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2021 może składać dokumenty osobiście w</w:t>
      </w:r>
      <w:r w:rsidR="00786545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siedzibie urzędu gminy lub za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pośrednictwem: poczty elektronicznej </w:t>
      </w:r>
      <w:r w:rsidR="00646B3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(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na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skrzynkę e-mailową urzędu</w:t>
      </w:r>
      <w:r w:rsidR="00266E94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:</w:t>
      </w:r>
      <w:r w:rsidR="00A871F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FB16C6" w:rsidRPr="00FB16C6">
        <w:rPr>
          <w:rFonts w:ascii="Fira Sans" w:eastAsia="Times New Roman" w:hAnsi="Fira Sans" w:cs="Times New Roman"/>
          <w:b/>
          <w:bCs/>
          <w:sz w:val="24"/>
          <w:szCs w:val="24"/>
          <w:lang w:eastAsia="pl-PL"/>
        </w:rPr>
        <w:t>obywatelski@umtychy.pl</w:t>
      </w:r>
      <w:r w:rsidR="00646B3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)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, platformy ePUAP albo operatora pocztowego (w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tym m.in. Poczty Polskiej, firm kurierskich)</w:t>
      </w:r>
      <w:r w:rsidR="009F46D9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. O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dacie wpływu dokumentów decyduje:</w:t>
      </w:r>
    </w:p>
    <w:p w:rsidR="00D96BAE" w:rsidRPr="00A37475" w:rsidRDefault="002D4B97" w:rsidP="00710965">
      <w:pPr>
        <w:pStyle w:val="Akapitzlist"/>
        <w:numPr>
          <w:ilvl w:val="0"/>
          <w:numId w:val="23"/>
        </w:numPr>
        <w:spacing w:after="0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</w:t>
      </w:r>
      <w:r w:rsidR="00D96BA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osobistego złożenia dokumentów 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 urzędzie</w:t>
      </w:r>
      <w:r w:rsidR="00F468A9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 </w:t>
      </w:r>
      <w:r w:rsidR="00D96BA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lub doręczenia ich za</w:t>
      </w:r>
      <w:r w:rsidR="00786545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pośrednictwem kuriera – data dostarczenia do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D96BA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urzędu</w:t>
      </w:r>
      <w:r w:rsidR="00646B3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D96BAE" w:rsidRPr="00A37475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wysłania dokumentów pocztą elektroniczną na skrzynkę e-mailową urzędu wskazaną w</w:t>
      </w:r>
      <w:r w:rsidR="002D4B97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ogłoszeniu – data wprowadzenia zgłoszenia do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środka komunikacji elektronicznej nadawcy (data wysłania </w:t>
      </w:r>
      <w:r w:rsidR="00D6492D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wiadomości e-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mail)</w:t>
      </w:r>
      <w:r w:rsidR="00646B3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D96BAE" w:rsidRPr="00A37475" w:rsidRDefault="00D96BAE" w:rsidP="00710965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ind w:left="993" w:hanging="426"/>
        <w:jc w:val="both"/>
        <w:rPr>
          <w:rFonts w:ascii="Fira Sans" w:eastAsia="Times New Roman" w:hAnsi="Fira Sans" w:cs="Times New Roman"/>
          <w:bCs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 xml:space="preserve">przypadku wysłania dokumentów poprzez platformę 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 – data wysłania zgłoszenia przez nadawcę, która powinna być równoznaczna z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datą wpływu na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urzędową skrzynkę na</w:t>
      </w:r>
      <w:r w:rsidR="009F46D9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e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PUAP (pojawienie się zgłoszenia w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systemie teleinformatycznym)</w:t>
      </w:r>
      <w:r w:rsidR="00646B3E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;</w:t>
      </w:r>
    </w:p>
    <w:p w:rsidR="001A6AE9" w:rsidRPr="00A37475" w:rsidRDefault="00D96BAE" w:rsidP="00710965">
      <w:pPr>
        <w:pStyle w:val="Akapitzlist"/>
        <w:numPr>
          <w:ilvl w:val="0"/>
          <w:numId w:val="23"/>
        </w:numPr>
        <w:spacing w:before="100" w:beforeAutospacing="1" w:after="120" w:line="240" w:lineRule="auto"/>
        <w:ind w:left="993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w</w:t>
      </w:r>
      <w:r w:rsidR="00063231"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bCs/>
          <w:sz w:val="19"/>
          <w:szCs w:val="19"/>
          <w:lang w:eastAsia="pl-PL"/>
        </w:rPr>
        <w:t>przypadku przesłania dokumentów Pocztą Polską – data stempla pocztowego.</w:t>
      </w:r>
    </w:p>
    <w:p w:rsidR="001A6AE9" w:rsidRPr="00A37475" w:rsidRDefault="001A6AE9" w:rsidP="00710965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Oferty kandydatów złożone po</w:t>
      </w:r>
      <w:r w:rsidR="0006323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terminie, w</w:t>
      </w:r>
      <w:r w:rsidR="0006323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inny sposób niż określony w</w:t>
      </w:r>
      <w:r w:rsidR="0006323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ogłoszeniu lub bez kompletu wymaganych dokumentów</w:t>
      </w:r>
      <w:r w:rsidR="00BF0B75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,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nie będą brane pod</w:t>
      </w:r>
      <w:r w:rsidR="0006323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uwagę w</w:t>
      </w:r>
      <w:r w:rsidR="0006323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 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postępowaniu rekrutacyjnym. </w:t>
      </w:r>
    </w:p>
    <w:p w:rsidR="0034160A" w:rsidRPr="001A6AE9" w:rsidRDefault="0034160A" w:rsidP="0034160A">
      <w:pPr>
        <w:pStyle w:val="Akapitzlist"/>
        <w:numPr>
          <w:ilvl w:val="0"/>
          <w:numId w:val="21"/>
        </w:numPr>
        <w:spacing w:before="120" w:after="120" w:line="240" w:lineRule="auto"/>
        <w:ind w:left="426" w:hanging="426"/>
        <w:contextualSpacing w:val="0"/>
        <w:jc w:val="both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1A6AE9">
        <w:rPr>
          <w:rFonts w:ascii="Fira Sans" w:eastAsia="Times New Roman" w:hAnsi="Fira Sans" w:cs="Times New Roman"/>
          <w:sz w:val="19"/>
          <w:szCs w:val="19"/>
          <w:lang w:eastAsia="pl-PL"/>
        </w:rPr>
        <w:t>Więcej informacji na temat spisu można uzyskać na stronie internetowej 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Urzędu Gminy </w:t>
      </w:r>
      <w:hyperlink r:id="rId9" w:tgtFrame="_blank" w:history="1"/>
      <w:r w:rsidRPr="001A6AE9">
        <w:rPr>
          <w:rFonts w:ascii="Fira Sans" w:eastAsia="Times New Roman" w:hAnsi="Fira Sans" w:cs="Times New Roman"/>
          <w:sz w:val="19"/>
          <w:szCs w:val="19"/>
          <w:lang w:eastAsia="pl-PL"/>
        </w:rPr>
        <w:t>oraz w Gminnym Biurze Spisowym w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 Tychach </w:t>
      </w:r>
      <w:r w:rsidRPr="001A6AE9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– nr tel. </w:t>
      </w:r>
      <w:r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327763502, 327763506, 327763504 e-mail:  </w:t>
      </w:r>
      <w:r>
        <w:rPr>
          <w:rFonts w:ascii="Fira Sans" w:eastAsia="Times New Roman" w:hAnsi="Fira Sans" w:cs="Times New Roman"/>
          <w:b/>
          <w:bCs/>
          <w:sz w:val="19"/>
          <w:szCs w:val="19"/>
          <w:lang w:eastAsia="pl-PL"/>
        </w:rPr>
        <w:t>obywatelski@umtychy.pl</w:t>
      </w:r>
    </w:p>
    <w:p w:rsidR="00063231" w:rsidRPr="00A37475" w:rsidRDefault="001A6AE9" w:rsidP="00063231">
      <w:pPr>
        <w:spacing w:before="100" w:beforeAutospacing="1" w:after="100" w:afterAutospacing="1" w:line="240" w:lineRule="auto"/>
        <w:ind w:left="4248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Gminny Komisarz Spisowy</w:t>
      </w: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br/>
        <w:t>Prezydent</w:t>
      </w:r>
      <w:r w:rsidR="00DA0571"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Miasta</w:t>
      </w:r>
      <w:r w:rsidR="0034160A">
        <w:rPr>
          <w:rFonts w:ascii="Fira Sans" w:eastAsia="Times New Roman" w:hAnsi="Fira Sans" w:cs="Times New Roman"/>
          <w:sz w:val="19"/>
          <w:szCs w:val="19"/>
          <w:lang w:eastAsia="pl-PL"/>
        </w:rPr>
        <w:t xml:space="preserve"> Tychy</w:t>
      </w:r>
    </w:p>
    <w:p w:rsidR="0034160A" w:rsidRDefault="0034160A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D6492D" w:rsidRDefault="00063231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A37475">
        <w:rPr>
          <w:rFonts w:ascii="Fira Sans" w:eastAsia="Times New Roman" w:hAnsi="Fira Sans" w:cs="Times New Roman"/>
          <w:sz w:val="19"/>
          <w:szCs w:val="19"/>
          <w:lang w:eastAsia="pl-PL"/>
        </w:rPr>
        <w:t>.</w:t>
      </w:r>
    </w:p>
    <w:p w:rsidR="00D2751A" w:rsidRDefault="00D2751A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34160A" w:rsidRDefault="0034160A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34160A" w:rsidRDefault="0034160A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p w:rsidR="00D2751A" w:rsidRPr="00A37475" w:rsidRDefault="00D2751A" w:rsidP="00CE096D">
      <w:pPr>
        <w:spacing w:before="100" w:beforeAutospacing="1" w:after="360" w:line="240" w:lineRule="auto"/>
        <w:ind w:left="4247" w:right="1559"/>
        <w:jc w:val="center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tbl>
      <w:tblPr>
        <w:tblStyle w:val="Tabela-Siatka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710965" w:rsidRPr="00A37475" w:rsidTr="00AA4185">
        <w:trPr>
          <w:jc w:val="center"/>
        </w:trPr>
        <w:tc>
          <w:tcPr>
            <w:tcW w:w="9918" w:type="dxa"/>
          </w:tcPr>
          <w:p w:rsidR="00710965" w:rsidRPr="00A37475" w:rsidRDefault="00710965" w:rsidP="00AA4185">
            <w:pPr>
              <w:pStyle w:val="Akapitzlist"/>
              <w:shd w:val="clear" w:color="auto" w:fill="FDFDFD"/>
              <w:spacing w:after="120"/>
              <w:ind w:left="316" w:right="178" w:hanging="142"/>
              <w:contextualSpacing w:val="0"/>
              <w:jc w:val="center"/>
              <w:rPr>
                <w:rFonts w:ascii="Fira Sans" w:eastAsia="Times New Roman" w:hAnsi="Fira Sans"/>
                <w:b/>
                <w:sz w:val="19"/>
                <w:szCs w:val="19"/>
              </w:rPr>
            </w:pPr>
            <w:bookmarkStart w:id="3" w:name="_Hlk62658984"/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Informacje dotyczące przetwarzania danych osobowych w celu realizacji naboru kandydatów na rachmistrzów spisowych</w:t>
            </w:r>
          </w:p>
          <w:p w:rsidR="00710965" w:rsidRPr="00A37475" w:rsidRDefault="00710965" w:rsidP="00AA4185">
            <w:pPr>
              <w:pStyle w:val="Akapitzlist"/>
              <w:spacing w:before="120"/>
              <w:ind w:left="174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W związku z realizacją wymogów Rozporządzenia Parlamentu Europejskiego i Rady (UE) 2016/679 z dnia 27 kwietnia 2016 r. w sprawie ochrony osób fizycznych w związku z przetwarzaniem danych osobowych i w sprawie swobodnego przepływu takich danych oraz uchylenia dyrektywy 95/46/WE (ogólne rozporządzenie o ochronie danych) – (Dz. Urz. UE L 119 z 04.05.2016, str. 1 z późn.zm.) „RODO”, administrator informuje o zasadach oraz o przysługujących Pani/Panu prawach związanych z przetwarzaniem Pani/Pana danych osobowych.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Administrator</w:t>
            </w:r>
          </w:p>
          <w:p w:rsidR="00710965" w:rsidRPr="00A37475" w:rsidRDefault="00710965" w:rsidP="00AA4185">
            <w:pPr>
              <w:pStyle w:val="Akapitzlist"/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Administratorem Pani/Pana danych osobowych jest Gminny Komisarz Spisowy ……………………..…..(dane GKS).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Inspektor ochrony danych</w:t>
            </w:r>
          </w:p>
          <w:p w:rsidR="00710965" w:rsidRPr="00A37475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Z inspektorem ochrony danych (IOD) może się Pani/Pan kontaktować: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pocztą tradycyjną na adres: …………,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Style w:val="Hipercze"/>
                <w:rFonts w:eastAsia="Times New Roman"/>
                <w:color w:val="auto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 xml:space="preserve">pocztą elektroniczną na adres e-mail: </w:t>
            </w:r>
            <w:r w:rsidRPr="00A37475">
              <w:rPr>
                <w:rFonts w:ascii="Fira Sans" w:hAnsi="Fira Sans"/>
                <w:sz w:val="19"/>
                <w:szCs w:val="19"/>
              </w:rPr>
              <w:t>………..</w:t>
            </w:r>
          </w:p>
          <w:p w:rsidR="00710965" w:rsidRPr="00A37475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Theme="minorHAnsi" w:hAnsi="Fira Sans" w:cstheme="minorBidi"/>
                <w:sz w:val="19"/>
                <w:szCs w:val="19"/>
              </w:rPr>
            </w:pPr>
            <w:r w:rsidRPr="00A37475">
              <w:rPr>
                <w:rFonts w:ascii="Fira Sans" w:hAnsi="Fira Sans"/>
                <w:sz w:val="19"/>
                <w:szCs w:val="19"/>
              </w:rPr>
              <w:t>Do IOD należy kierować wyłącznie sprawy dotyczące przetwarzania Pani/Pana danych osobowych przez administratora, w tym realizacji Pani/Pana praw wynikających z RODO.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Cele oraz podstawa prawna przetwarzania Pani/Pana danych osobowych</w:t>
            </w:r>
          </w:p>
          <w:p w:rsidR="00710965" w:rsidRPr="00A37475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Pani/Pana dane osobowe będą przetwarzane na podstawie: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9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 xml:space="preserve">art. 6. ust. 1 lit. c RODO, tj. przetwarzanie jest niezbędne do wypełnienia obowiązku prawnego ciążącego na administratorze wynikającego z art. 24  ustawy z dnia 9 sierpnia 2019 r. o narodowym spisie powszechnym ludności i mieszkań w 2021 r. (Dz. U. 2019 r. poz. 1775, z późn.zm.), dalej „ustawa o NSP 2021”. </w:t>
            </w:r>
          </w:p>
          <w:p w:rsidR="00710965" w:rsidRPr="00A37475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Podanie innych danych w zakresie nieokreślonym przepisami prawa, zostanie potraktowane jako zgoda</w:t>
            </w:r>
            <w:hyperlink r:id="rId10" w:anchor="_ftn3" w:history="1"/>
            <w:r w:rsidRPr="00A37475">
              <w:rPr>
                <w:rFonts w:ascii="Fira Sans" w:eastAsia="Times New Roman" w:hAnsi="Fira Sans"/>
                <w:sz w:val="19"/>
                <w:szCs w:val="19"/>
              </w:rPr>
              <w:t xml:space="preserve"> (art. 6 ust. 1 lit. a RODO) na przetwarzanie tych danych osobowych. Wyrażenie zgody w tym przypadku jest dobrowolne, a zgodę tak wyrażoną można odwołać w dowolnym czasie.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Odbiorcy danych osobowych</w:t>
            </w:r>
          </w:p>
          <w:p w:rsidR="00710965" w:rsidRPr="00A37475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Odbiorcą Pani/Pana danych osobowych będą podmioty określone w rozdziale 6 ustawy o NSP 2021, podmioty współpracujące z administratorem, dostawcy usług technicznych i organizacyjnych umożliwiających przeprowadzenie naboru oraz przechowywanie dokumentacji dotyczącej naboru, osoby działające na polecenie administratora, osoby i podmioty upoważnione na podstawie przepisów prawa powszechnie obowiązującego.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Okres</w:t>
            </w:r>
            <w:r w:rsidRPr="00A37475">
              <w:rPr>
                <w:rFonts w:ascii="Fira Sans" w:hAnsi="Fira Sans"/>
                <w:b/>
                <w:sz w:val="19"/>
                <w:szCs w:val="19"/>
              </w:rPr>
              <w:t xml:space="preserve"> przechowywania danych osobowych</w:t>
            </w:r>
          </w:p>
          <w:p w:rsidR="00710965" w:rsidRPr="00A37475" w:rsidRDefault="00710965" w:rsidP="00AA4185">
            <w:pPr>
              <w:pStyle w:val="Akapitzlist"/>
              <w:shd w:val="clear" w:color="auto" w:fill="FDFDFD"/>
              <w:ind w:left="174" w:right="178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Pani/Pana dane osobowe będą przechowywane przez okres 5-ciu lat od zakończenia procesu naboru na rachmistrza spisowego.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="Times New Roman" w:hAnsi="Fira Sans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Prawa osoby, której dane dotyczą</w:t>
            </w:r>
          </w:p>
          <w:p w:rsidR="00710965" w:rsidRPr="00A37475" w:rsidRDefault="00710965" w:rsidP="00AA4185">
            <w:pPr>
              <w:shd w:val="clear" w:color="auto" w:fill="FDFDFD"/>
              <w:ind w:left="316" w:right="178" w:hanging="142"/>
              <w:contextualSpacing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Przysługuje Pani/Panu prawo do: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dostępu do danych osobowych, w tym prawo do uzyskania kopii tych danych,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sprostowania (poprawiania) danych osobowych,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ograniczenia przetwarzania danych osobowych,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przenoszenia danych,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sprzeciwu wobec przetwarzania danych osobowych,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178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>cofnięcia zgody na przetwarzanie danych osobowych w przypadku, w którym przetwarzanie Państwa danych odbywa się na podstawie zgody,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20"/>
              </w:numPr>
              <w:shd w:val="clear" w:color="auto" w:fill="FDFDFD"/>
              <w:ind w:left="316" w:right="39" w:hanging="142"/>
              <w:jc w:val="both"/>
              <w:rPr>
                <w:rFonts w:ascii="Fira Sans" w:eastAsia="Times New Roman" w:hAnsi="Fira Sans"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sz w:val="19"/>
                <w:szCs w:val="19"/>
              </w:rPr>
              <w:t xml:space="preserve">wniesienia skargi do </w:t>
            </w:r>
            <w:r w:rsidRPr="00A37475">
              <w:rPr>
                <w:rFonts w:ascii="Fira Sans" w:eastAsia="Times New Roman" w:hAnsi="Fira Sans"/>
                <w:iCs/>
                <w:sz w:val="19"/>
                <w:szCs w:val="19"/>
              </w:rPr>
              <w:t>Prezesa Urzędu Ochrony Danych Osobowych (na adres Urzędu Ochrony Danych Osobowych, ul. Stawki 2, 00-193 Warszawa)</w:t>
            </w:r>
            <w:r w:rsidRPr="00A37475">
              <w:rPr>
                <w:rFonts w:ascii="Fira Sans" w:hAnsi="Fira Sans"/>
                <w:iCs/>
                <w:sz w:val="19"/>
                <w:szCs w:val="19"/>
              </w:rPr>
              <w:t xml:space="preserve">, </w:t>
            </w:r>
            <w:r w:rsidRPr="00A37475">
              <w:rPr>
                <w:rFonts w:ascii="Fira Sans" w:hAnsi="Fira Sans"/>
                <w:sz w:val="19"/>
                <w:szCs w:val="19"/>
              </w:rPr>
              <w:t>jeżeli Pani/Pana zdaniem przetwarzanie Pani/Pana danych osobowych narusza przepisy RODO.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hanging="142"/>
              <w:contextualSpacing w:val="0"/>
              <w:jc w:val="both"/>
              <w:rPr>
                <w:rFonts w:ascii="Fira Sans" w:eastAsiaTheme="minorHAnsi" w:hAnsi="Fira Sans" w:cstheme="minorBidi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Dobrowolność</w:t>
            </w:r>
            <w:r w:rsidRPr="00A37475">
              <w:rPr>
                <w:rFonts w:ascii="Fira Sans" w:hAnsi="Fira Sans"/>
                <w:b/>
                <w:sz w:val="19"/>
                <w:szCs w:val="19"/>
              </w:rPr>
              <w:t>/ Obowiązek podania danych osobowych</w:t>
            </w:r>
          </w:p>
          <w:p w:rsidR="00710965" w:rsidRPr="00A37475" w:rsidRDefault="00710965" w:rsidP="00AA4185">
            <w:pPr>
              <w:ind w:left="174" w:right="178"/>
              <w:contextualSpacing/>
              <w:jc w:val="both"/>
              <w:rPr>
                <w:rFonts w:ascii="Fira Sans" w:hAnsi="Fira Sans"/>
                <w:sz w:val="19"/>
                <w:szCs w:val="19"/>
              </w:rPr>
            </w:pPr>
            <w:r w:rsidRPr="00A37475">
              <w:rPr>
                <w:rFonts w:ascii="Fira Sans" w:hAnsi="Fira Sans"/>
                <w:sz w:val="19"/>
                <w:szCs w:val="19"/>
              </w:rPr>
              <w:t xml:space="preserve">Podanie danych zawartych w dokumentach rekrutacyjnych nie jest obowiązkowe, jednak jest warunkiem umożliwiającym ubieganie się kandydata o przyjęcie na rachmistrza spisowego i udzielenie mu dostępu do aplikacji szkoleniowej </w:t>
            </w:r>
            <w:r w:rsidRPr="00A37475">
              <w:rPr>
                <w:rFonts w:ascii="Fira Sans" w:eastAsia="Times New Roman" w:hAnsi="Fira Sans"/>
                <w:sz w:val="19"/>
                <w:szCs w:val="19"/>
              </w:rPr>
              <w:t>e-learning.</w:t>
            </w:r>
          </w:p>
          <w:p w:rsidR="00710965" w:rsidRPr="00A37475" w:rsidRDefault="00710965" w:rsidP="00710965">
            <w:pPr>
              <w:pStyle w:val="Akapitzlist"/>
              <w:numPr>
                <w:ilvl w:val="0"/>
                <w:numId w:val="18"/>
              </w:numPr>
              <w:shd w:val="clear" w:color="auto" w:fill="FDFDFD"/>
              <w:tabs>
                <w:tab w:val="clear" w:pos="360"/>
                <w:tab w:val="num" w:pos="426"/>
              </w:tabs>
              <w:spacing w:before="120"/>
              <w:ind w:left="316" w:right="178" w:firstLine="0"/>
              <w:contextualSpacing w:val="0"/>
              <w:jc w:val="both"/>
              <w:rPr>
                <w:rFonts w:ascii="Fira Sans" w:hAnsi="Fira Sans"/>
                <w:b/>
                <w:sz w:val="19"/>
                <w:szCs w:val="19"/>
              </w:rPr>
            </w:pPr>
            <w:r w:rsidRPr="00A37475">
              <w:rPr>
                <w:rFonts w:ascii="Fira Sans" w:eastAsia="Times New Roman" w:hAnsi="Fira Sans"/>
                <w:b/>
                <w:sz w:val="19"/>
                <w:szCs w:val="19"/>
              </w:rPr>
              <w:t>Zautomatyzowane</w:t>
            </w:r>
            <w:r w:rsidRPr="00A37475">
              <w:rPr>
                <w:rFonts w:ascii="Fira Sans" w:hAnsi="Fira Sans"/>
                <w:b/>
                <w:sz w:val="19"/>
                <w:szCs w:val="19"/>
              </w:rPr>
              <w:t xml:space="preserve"> podejmowanie decyzji, w tym profilowanie</w:t>
            </w:r>
          </w:p>
          <w:p w:rsidR="00710965" w:rsidRPr="00A37475" w:rsidRDefault="00710965" w:rsidP="00AA4185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left="174" w:right="178"/>
              <w:contextualSpacing/>
              <w:jc w:val="both"/>
              <w:rPr>
                <w:rFonts w:ascii="Fira Sans" w:eastAsia="Times New Roman" w:hAnsi="Fira Sans" w:cstheme="minorHAnsi"/>
              </w:rPr>
            </w:pPr>
            <w:r w:rsidRPr="00A37475">
              <w:rPr>
                <w:rFonts w:ascii="Fira Sans" w:hAnsi="Fira Sans"/>
                <w:sz w:val="19"/>
                <w:szCs w:val="19"/>
              </w:rPr>
              <w:t>Pani/Pana dane osobowe nie będą profilowane ani też nie będą podlegały zautomatyzowanemu podejmowaniu decyzji.</w:t>
            </w:r>
          </w:p>
        </w:tc>
      </w:tr>
      <w:bookmarkEnd w:id="3"/>
    </w:tbl>
    <w:p w:rsidR="00090CBB" w:rsidRPr="00A37475" w:rsidRDefault="00090CBB" w:rsidP="00710965">
      <w:pPr>
        <w:spacing w:after="0" w:line="240" w:lineRule="auto"/>
        <w:rPr>
          <w:rFonts w:ascii="Fira Sans" w:eastAsia="Times New Roman" w:hAnsi="Fira Sans" w:cs="Times New Roman"/>
          <w:sz w:val="19"/>
          <w:szCs w:val="19"/>
          <w:lang w:eastAsia="pl-PL"/>
        </w:rPr>
      </w:pPr>
    </w:p>
    <w:sectPr w:rsidR="00090CBB" w:rsidRPr="00A37475" w:rsidSect="008A6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842" w:rsidRDefault="001B2842" w:rsidP="00B712B0">
      <w:pPr>
        <w:spacing w:after="0" w:line="240" w:lineRule="auto"/>
      </w:pPr>
      <w:r>
        <w:separator/>
      </w:r>
    </w:p>
  </w:endnote>
  <w:endnote w:type="continuationSeparator" w:id="0">
    <w:p w:rsidR="001B2842" w:rsidRDefault="001B2842" w:rsidP="00B71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Calibri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842" w:rsidRDefault="001B2842" w:rsidP="00B712B0">
      <w:pPr>
        <w:spacing w:after="0" w:line="240" w:lineRule="auto"/>
      </w:pPr>
      <w:r>
        <w:separator/>
      </w:r>
    </w:p>
  </w:footnote>
  <w:footnote w:type="continuationSeparator" w:id="0">
    <w:p w:rsidR="001B2842" w:rsidRDefault="001B2842" w:rsidP="00B71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DBF"/>
    <w:multiLevelType w:val="hybridMultilevel"/>
    <w:tmpl w:val="CD46A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629C1"/>
    <w:multiLevelType w:val="hybridMultilevel"/>
    <w:tmpl w:val="187EE8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CE7426"/>
    <w:multiLevelType w:val="hybridMultilevel"/>
    <w:tmpl w:val="69C638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532B1D"/>
    <w:multiLevelType w:val="multilevel"/>
    <w:tmpl w:val="87400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27237E"/>
    <w:multiLevelType w:val="multilevel"/>
    <w:tmpl w:val="8E7C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35F27A0"/>
    <w:multiLevelType w:val="hybridMultilevel"/>
    <w:tmpl w:val="D0CE1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A47369"/>
    <w:multiLevelType w:val="multilevel"/>
    <w:tmpl w:val="AD66B8C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857D89"/>
    <w:multiLevelType w:val="multilevel"/>
    <w:tmpl w:val="930CACA6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abstractNum w:abstractNumId="8">
    <w:nsid w:val="29C23CEB"/>
    <w:multiLevelType w:val="multilevel"/>
    <w:tmpl w:val="84B0F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F54E9F"/>
    <w:multiLevelType w:val="multilevel"/>
    <w:tmpl w:val="DF66C5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733E4"/>
    <w:multiLevelType w:val="hybridMultilevel"/>
    <w:tmpl w:val="C2D63AF2"/>
    <w:lvl w:ilvl="0" w:tplc="418E2F02">
      <w:start w:val="1"/>
      <w:numFmt w:val="bullet"/>
      <w:lvlText w:val="-"/>
      <w:lvlJc w:val="left"/>
      <w:pPr>
        <w:ind w:left="1146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CAA7A37"/>
    <w:multiLevelType w:val="multilevel"/>
    <w:tmpl w:val="C15458F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2">
    <w:nsid w:val="3CF658D4"/>
    <w:multiLevelType w:val="multilevel"/>
    <w:tmpl w:val="007AA3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AD4580"/>
    <w:multiLevelType w:val="multilevel"/>
    <w:tmpl w:val="0C266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4B7482"/>
    <w:multiLevelType w:val="hybridMultilevel"/>
    <w:tmpl w:val="CDB2DC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280C63"/>
    <w:multiLevelType w:val="hybridMultilevel"/>
    <w:tmpl w:val="A27865F8"/>
    <w:lvl w:ilvl="0" w:tplc="418E2F02">
      <w:start w:val="1"/>
      <w:numFmt w:val="bullet"/>
      <w:lvlText w:val="-"/>
      <w:lvlJc w:val="left"/>
      <w:pPr>
        <w:ind w:left="1442" w:hanging="360"/>
      </w:pPr>
      <w:rPr>
        <w:rFonts w:ascii="Verdana" w:hAnsi="Verdana" w:hint="default"/>
      </w:rPr>
    </w:lvl>
    <w:lvl w:ilvl="1" w:tplc="04150019">
      <w:start w:val="1"/>
      <w:numFmt w:val="lowerLetter"/>
      <w:lvlText w:val="%2."/>
      <w:lvlJc w:val="left"/>
      <w:pPr>
        <w:ind w:left="2162" w:hanging="360"/>
      </w:pPr>
    </w:lvl>
    <w:lvl w:ilvl="2" w:tplc="0415001B">
      <w:start w:val="1"/>
      <w:numFmt w:val="lowerRoman"/>
      <w:lvlText w:val="%3."/>
      <w:lvlJc w:val="right"/>
      <w:pPr>
        <w:ind w:left="2882" w:hanging="180"/>
      </w:pPr>
    </w:lvl>
    <w:lvl w:ilvl="3" w:tplc="0415000F">
      <w:start w:val="1"/>
      <w:numFmt w:val="decimal"/>
      <w:lvlText w:val="%4."/>
      <w:lvlJc w:val="left"/>
      <w:pPr>
        <w:ind w:left="3602" w:hanging="360"/>
      </w:pPr>
    </w:lvl>
    <w:lvl w:ilvl="4" w:tplc="04150019">
      <w:start w:val="1"/>
      <w:numFmt w:val="lowerLetter"/>
      <w:lvlText w:val="%5."/>
      <w:lvlJc w:val="left"/>
      <w:pPr>
        <w:ind w:left="4322" w:hanging="360"/>
      </w:pPr>
    </w:lvl>
    <w:lvl w:ilvl="5" w:tplc="0415001B">
      <w:start w:val="1"/>
      <w:numFmt w:val="lowerRoman"/>
      <w:lvlText w:val="%6."/>
      <w:lvlJc w:val="right"/>
      <w:pPr>
        <w:ind w:left="5042" w:hanging="180"/>
      </w:pPr>
    </w:lvl>
    <w:lvl w:ilvl="6" w:tplc="0415000F">
      <w:start w:val="1"/>
      <w:numFmt w:val="decimal"/>
      <w:lvlText w:val="%7."/>
      <w:lvlJc w:val="left"/>
      <w:pPr>
        <w:ind w:left="5762" w:hanging="360"/>
      </w:pPr>
    </w:lvl>
    <w:lvl w:ilvl="7" w:tplc="04150019">
      <w:start w:val="1"/>
      <w:numFmt w:val="lowerLetter"/>
      <w:lvlText w:val="%8."/>
      <w:lvlJc w:val="left"/>
      <w:pPr>
        <w:ind w:left="6482" w:hanging="360"/>
      </w:pPr>
    </w:lvl>
    <w:lvl w:ilvl="8" w:tplc="0415001B">
      <w:start w:val="1"/>
      <w:numFmt w:val="lowerRoman"/>
      <w:lvlText w:val="%9."/>
      <w:lvlJc w:val="right"/>
      <w:pPr>
        <w:ind w:left="7202" w:hanging="180"/>
      </w:pPr>
    </w:lvl>
  </w:abstractNum>
  <w:abstractNum w:abstractNumId="16">
    <w:nsid w:val="40DA2872"/>
    <w:multiLevelType w:val="hybridMultilevel"/>
    <w:tmpl w:val="A720F40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4152246A"/>
    <w:multiLevelType w:val="hybridMultilevel"/>
    <w:tmpl w:val="4858D07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AF3096C"/>
    <w:multiLevelType w:val="hybridMultilevel"/>
    <w:tmpl w:val="3C6EAA7A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F0D5A5C"/>
    <w:multiLevelType w:val="hybridMultilevel"/>
    <w:tmpl w:val="A9EAFC8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B711AD1"/>
    <w:multiLevelType w:val="multilevel"/>
    <w:tmpl w:val="F25C4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05B2552"/>
    <w:multiLevelType w:val="hybridMultilevel"/>
    <w:tmpl w:val="EEE4410E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79254B80"/>
    <w:multiLevelType w:val="hybridMultilevel"/>
    <w:tmpl w:val="45B82C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98E1A35"/>
    <w:multiLevelType w:val="hybridMultilevel"/>
    <w:tmpl w:val="2510366A"/>
    <w:lvl w:ilvl="0" w:tplc="0415000F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0"/>
  </w:num>
  <w:num w:numId="5">
    <w:abstractNumId w:val="9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16"/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11"/>
  </w:num>
  <w:num w:numId="15">
    <w:abstractNumId w:val="21"/>
  </w:num>
  <w:num w:numId="16">
    <w:abstractNumId w:val="2"/>
  </w:num>
  <w:num w:numId="17">
    <w:abstractNumId w:val="1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10"/>
  </w:num>
  <w:num w:numId="21">
    <w:abstractNumId w:val="0"/>
  </w:num>
  <w:num w:numId="22">
    <w:abstractNumId w:val="18"/>
  </w:num>
  <w:num w:numId="23">
    <w:abstractNumId w:val="17"/>
  </w:num>
  <w:num w:numId="24">
    <w:abstractNumId w:val="6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AE9"/>
    <w:rsid w:val="00003170"/>
    <w:rsid w:val="00007145"/>
    <w:rsid w:val="00022E38"/>
    <w:rsid w:val="00037FAF"/>
    <w:rsid w:val="000519D0"/>
    <w:rsid w:val="000616D8"/>
    <w:rsid w:val="00063231"/>
    <w:rsid w:val="00085EC5"/>
    <w:rsid w:val="00090CBB"/>
    <w:rsid w:val="0009517A"/>
    <w:rsid w:val="00097287"/>
    <w:rsid w:val="000A2168"/>
    <w:rsid w:val="000A6183"/>
    <w:rsid w:val="000D29FF"/>
    <w:rsid w:val="000E44F7"/>
    <w:rsid w:val="00154A67"/>
    <w:rsid w:val="00170B5C"/>
    <w:rsid w:val="001A6AE9"/>
    <w:rsid w:val="001A70FF"/>
    <w:rsid w:val="001B14B6"/>
    <w:rsid w:val="001B2842"/>
    <w:rsid w:val="001C0759"/>
    <w:rsid w:val="00263EE3"/>
    <w:rsid w:val="00266E94"/>
    <w:rsid w:val="0027464A"/>
    <w:rsid w:val="00276DA9"/>
    <w:rsid w:val="002D4B97"/>
    <w:rsid w:val="002D690B"/>
    <w:rsid w:val="0034160A"/>
    <w:rsid w:val="00376D97"/>
    <w:rsid w:val="003A2163"/>
    <w:rsid w:val="003E2B6B"/>
    <w:rsid w:val="003E2FE3"/>
    <w:rsid w:val="003F2136"/>
    <w:rsid w:val="00402D79"/>
    <w:rsid w:val="00435AAB"/>
    <w:rsid w:val="00443C56"/>
    <w:rsid w:val="00481B78"/>
    <w:rsid w:val="0049542F"/>
    <w:rsid w:val="0049670D"/>
    <w:rsid w:val="004A0646"/>
    <w:rsid w:val="004A19E3"/>
    <w:rsid w:val="005038BF"/>
    <w:rsid w:val="00524828"/>
    <w:rsid w:val="00541FCD"/>
    <w:rsid w:val="00575089"/>
    <w:rsid w:val="00584D36"/>
    <w:rsid w:val="005C5792"/>
    <w:rsid w:val="005C73E1"/>
    <w:rsid w:val="005D0163"/>
    <w:rsid w:val="00605688"/>
    <w:rsid w:val="00626821"/>
    <w:rsid w:val="00644BEA"/>
    <w:rsid w:val="00646B3E"/>
    <w:rsid w:val="006610FF"/>
    <w:rsid w:val="00662C49"/>
    <w:rsid w:val="006635A6"/>
    <w:rsid w:val="006960F3"/>
    <w:rsid w:val="006B4C09"/>
    <w:rsid w:val="006B7C4C"/>
    <w:rsid w:val="006C3E52"/>
    <w:rsid w:val="00710965"/>
    <w:rsid w:val="00721A57"/>
    <w:rsid w:val="00735567"/>
    <w:rsid w:val="0075506D"/>
    <w:rsid w:val="00781347"/>
    <w:rsid w:val="00781B83"/>
    <w:rsid w:val="00786545"/>
    <w:rsid w:val="007E3325"/>
    <w:rsid w:val="007E6762"/>
    <w:rsid w:val="00805322"/>
    <w:rsid w:val="00822750"/>
    <w:rsid w:val="00884154"/>
    <w:rsid w:val="0088479A"/>
    <w:rsid w:val="00887E17"/>
    <w:rsid w:val="00895F33"/>
    <w:rsid w:val="008A6EFE"/>
    <w:rsid w:val="008B15AE"/>
    <w:rsid w:val="008D5DCA"/>
    <w:rsid w:val="008F0691"/>
    <w:rsid w:val="008F74A6"/>
    <w:rsid w:val="00922229"/>
    <w:rsid w:val="009350C4"/>
    <w:rsid w:val="009601CC"/>
    <w:rsid w:val="0097440B"/>
    <w:rsid w:val="00980F98"/>
    <w:rsid w:val="009A0606"/>
    <w:rsid w:val="009B0741"/>
    <w:rsid w:val="009C32B3"/>
    <w:rsid w:val="009D07CE"/>
    <w:rsid w:val="009D49A4"/>
    <w:rsid w:val="009F46D9"/>
    <w:rsid w:val="009F787C"/>
    <w:rsid w:val="00A07940"/>
    <w:rsid w:val="00A37475"/>
    <w:rsid w:val="00A45B13"/>
    <w:rsid w:val="00A861C8"/>
    <w:rsid w:val="00A871FE"/>
    <w:rsid w:val="00AA0542"/>
    <w:rsid w:val="00AB6B2A"/>
    <w:rsid w:val="00AC615C"/>
    <w:rsid w:val="00AD06B8"/>
    <w:rsid w:val="00AF7611"/>
    <w:rsid w:val="00B008A9"/>
    <w:rsid w:val="00B200E3"/>
    <w:rsid w:val="00B414A2"/>
    <w:rsid w:val="00B712B0"/>
    <w:rsid w:val="00B7197C"/>
    <w:rsid w:val="00B75489"/>
    <w:rsid w:val="00B82AC5"/>
    <w:rsid w:val="00B8567F"/>
    <w:rsid w:val="00BC2141"/>
    <w:rsid w:val="00BC2187"/>
    <w:rsid w:val="00BE43BB"/>
    <w:rsid w:val="00BE7B3F"/>
    <w:rsid w:val="00BF0B75"/>
    <w:rsid w:val="00BF1379"/>
    <w:rsid w:val="00C32EDE"/>
    <w:rsid w:val="00C43B9D"/>
    <w:rsid w:val="00C8095B"/>
    <w:rsid w:val="00C965DE"/>
    <w:rsid w:val="00CE096D"/>
    <w:rsid w:val="00CE17BD"/>
    <w:rsid w:val="00D2751A"/>
    <w:rsid w:val="00D4456E"/>
    <w:rsid w:val="00D47AA3"/>
    <w:rsid w:val="00D544D2"/>
    <w:rsid w:val="00D6492D"/>
    <w:rsid w:val="00D810BB"/>
    <w:rsid w:val="00D96BAE"/>
    <w:rsid w:val="00DA0571"/>
    <w:rsid w:val="00DE6522"/>
    <w:rsid w:val="00E23A2E"/>
    <w:rsid w:val="00E23BDF"/>
    <w:rsid w:val="00E42512"/>
    <w:rsid w:val="00E453EF"/>
    <w:rsid w:val="00E54F8C"/>
    <w:rsid w:val="00E645E6"/>
    <w:rsid w:val="00EA540E"/>
    <w:rsid w:val="00EF515A"/>
    <w:rsid w:val="00F0348B"/>
    <w:rsid w:val="00F468A9"/>
    <w:rsid w:val="00F51094"/>
    <w:rsid w:val="00F67CB1"/>
    <w:rsid w:val="00F70AEF"/>
    <w:rsid w:val="00F91E16"/>
    <w:rsid w:val="00FA4446"/>
    <w:rsid w:val="00FB16C6"/>
    <w:rsid w:val="00FE15AD"/>
    <w:rsid w:val="00FF0F8C"/>
    <w:rsid w:val="00FF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6E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0714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22E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22E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22E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22E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22E3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E38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D6492D"/>
  </w:style>
  <w:style w:type="character" w:styleId="Hipercze">
    <w:name w:val="Hyperlink"/>
    <w:basedOn w:val="Domylnaczcionkaakapitu"/>
    <w:uiPriority w:val="99"/>
    <w:rsid w:val="00D6492D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D6492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12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12B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12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9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42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uodo.gov.pl/pl/101/14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pisrolny.gov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1CB0B-BDEB-4698-ABB0-A133F92C2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1457</Words>
  <Characters>8745</Characters>
  <Application>Microsoft Office Word</Application>
  <DocSecurity>4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 WRO</dc:creator>
  <cp:lastModifiedBy>Katarzyna Trzcionka</cp:lastModifiedBy>
  <cp:revision>2</cp:revision>
  <dcterms:created xsi:type="dcterms:W3CDTF">2021-02-02T12:09:00Z</dcterms:created>
  <dcterms:modified xsi:type="dcterms:W3CDTF">2021-02-02T12:09:00Z</dcterms:modified>
</cp:coreProperties>
</file>