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2" w:rsidRPr="0068637E" w:rsidRDefault="00112C2D" w:rsidP="008B6CC2">
      <w:pPr>
        <w:spacing w:after="120"/>
        <w:jc w:val="center"/>
        <w:rPr>
          <w:rFonts w:ascii="Arial" w:hAnsi="Arial" w:cs="Arial"/>
          <w:b/>
        </w:rPr>
      </w:pPr>
      <w:r w:rsidRPr="0068637E">
        <w:rPr>
          <w:rFonts w:ascii="Arial" w:hAnsi="Arial" w:cs="Arial"/>
          <w:b/>
        </w:rPr>
        <w:t>KARTA ANALIZY PROJEKTU ZGŁOSZONEGO DO BUDŻETU OBYWATELSKIEGO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66"/>
        <w:gridCol w:w="2445"/>
        <w:gridCol w:w="1747"/>
        <w:gridCol w:w="804"/>
        <w:gridCol w:w="71"/>
        <w:gridCol w:w="851"/>
        <w:gridCol w:w="1771"/>
      </w:tblGrid>
      <w:tr w:rsidR="00112C2D" w:rsidRPr="00F626A8" w:rsidTr="008B6CC2">
        <w:trPr>
          <w:trHeight w:hRule="exact" w:val="572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   I</w:t>
            </w:r>
            <w:r w:rsidRPr="00F626A8">
              <w:rPr>
                <w:rFonts w:ascii="Arial" w:hAnsi="Arial" w:cs="Arial"/>
                <w:b/>
              </w:rPr>
              <w:tab/>
            </w:r>
            <w:r w:rsidRPr="00FF3AF7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Metryczka zadania</w:t>
            </w:r>
          </w:p>
        </w:tc>
      </w:tr>
      <w:tr w:rsidR="00112C2D" w:rsidRPr="00F626A8" w:rsidTr="00795F7C">
        <w:trPr>
          <w:trHeight w:hRule="exact" w:val="651"/>
          <w:jc w:val="center"/>
        </w:trPr>
        <w:tc>
          <w:tcPr>
            <w:tcW w:w="2376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7689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795F7C">
        <w:trPr>
          <w:trHeight w:hRule="exact" w:val="704"/>
          <w:jc w:val="center"/>
        </w:trPr>
        <w:tc>
          <w:tcPr>
            <w:tcW w:w="2376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Lokalizacja</w:t>
            </w:r>
            <w:r w:rsidR="005C090D">
              <w:rPr>
                <w:rFonts w:ascii="Arial" w:hAnsi="Arial" w:cs="Arial"/>
                <w:b/>
              </w:rPr>
              <w:t xml:space="preserve"> </w:t>
            </w:r>
            <w:r w:rsidR="00A27151" w:rsidRPr="00A27151">
              <w:rPr>
                <w:rFonts w:ascii="Arial" w:hAnsi="Arial" w:cs="Arial"/>
                <w:b/>
                <w:sz w:val="18"/>
                <w:szCs w:val="18"/>
              </w:rPr>
              <w:t>(nazwa ulicy, numer działki)</w:t>
            </w:r>
          </w:p>
        </w:tc>
        <w:tc>
          <w:tcPr>
            <w:tcW w:w="7689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795F7C">
        <w:trPr>
          <w:trHeight w:hRule="exact" w:val="558"/>
          <w:jc w:val="center"/>
        </w:trPr>
        <w:tc>
          <w:tcPr>
            <w:tcW w:w="2376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Wnioskodawca</w:t>
            </w:r>
          </w:p>
        </w:tc>
        <w:tc>
          <w:tcPr>
            <w:tcW w:w="7689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766428">
        <w:trPr>
          <w:trHeight w:hRule="exact" w:val="732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766428" w:rsidRDefault="00112C2D" w:rsidP="00112C2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Analiza formalna formularza zgłoszeniowego</w:t>
            </w:r>
            <w:r w:rsidR="007664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12C2D" w:rsidRPr="00FF3AF7" w:rsidRDefault="00427753" w:rsidP="00112C2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wypełnia</w:t>
            </w:r>
            <w:r w:rsidR="00766428">
              <w:rPr>
                <w:rFonts w:ascii="Arial" w:hAnsi="Arial" w:cs="Arial"/>
                <w:b/>
                <w:sz w:val="28"/>
                <w:szCs w:val="28"/>
              </w:rPr>
              <w:t xml:space="preserve"> Wydz</w:t>
            </w:r>
            <w:bookmarkStart w:id="0" w:name="_GoBack"/>
            <w:bookmarkEnd w:id="0"/>
            <w:r w:rsidR="00766428">
              <w:rPr>
                <w:rFonts w:ascii="Arial" w:hAnsi="Arial" w:cs="Arial"/>
                <w:b/>
                <w:sz w:val="28"/>
                <w:szCs w:val="28"/>
              </w:rPr>
              <w:t>iał Spraw Społecznych i Zdrowia</w:t>
            </w:r>
          </w:p>
        </w:tc>
      </w:tr>
      <w:tr w:rsidR="00112C2D" w:rsidRPr="00F626A8" w:rsidTr="00112C2D">
        <w:trPr>
          <w:trHeight w:hRule="exact" w:val="677"/>
          <w:jc w:val="center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:rsidR="00112C2D" w:rsidRPr="00FF3AF7" w:rsidRDefault="00112C2D" w:rsidP="005C090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Pozytywną weryfikację formalną przechodzą projekty spełniające następujące wymogi:</w:t>
            </w:r>
          </w:p>
        </w:tc>
      </w:tr>
      <w:tr w:rsidR="00112C2D" w:rsidRPr="00F626A8" w:rsidTr="00A27151">
        <w:trPr>
          <w:trHeight w:val="93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0D7BCC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Propozycja projektu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dotyczy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93287F" w:rsidRDefault="00A27151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wszystkich </w:t>
            </w:r>
            <w:r w:rsidR="00112C2D" w:rsidRPr="0093287F">
              <w:rPr>
                <w:rFonts w:ascii="Arial" w:hAnsi="Arial" w:cs="Arial"/>
                <w:b/>
                <w:sz w:val="18"/>
                <w:szCs w:val="18"/>
              </w:rPr>
              <w:t xml:space="preserve">mieszkańców </w:t>
            </w:r>
          </w:p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93287F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87F">
              <w:rPr>
                <w:rFonts w:ascii="Arial" w:hAnsi="Arial" w:cs="Arial"/>
                <w:b/>
                <w:sz w:val="18"/>
                <w:szCs w:val="18"/>
              </w:rPr>
              <w:t xml:space="preserve">określonego rejonu miasta </w:t>
            </w:r>
          </w:p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8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Propozycja projektu została złożona na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aktualnym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formularzu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8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Propozycja projektu została poparta pisemnie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formularzu przez co najmniej 15</w:t>
            </w:r>
            <w:r w:rsidR="00EE5E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mieszkańców danego okręgu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konsultacyjnego lub 40 mieszkańców miasta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9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Projekt został złożony w terminie wskazanym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w Zarządzeniu Prezydenta Miasta Tychy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9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Wszystkie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pola formularza wypełniono i dołączono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obowiązkowe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załączniki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A27151">
        <w:trPr>
          <w:trHeight w:hRule="exact" w:val="722"/>
          <w:jc w:val="center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9355" w:type="dxa"/>
            <w:gridSpan w:val="7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2C2D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Analiza merytoryczna proponowanego projektu</w:t>
            </w:r>
          </w:p>
          <w:p w:rsidR="00766428" w:rsidRPr="00FF3AF7" w:rsidRDefault="00427753" w:rsidP="00022722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wypełnia</w:t>
            </w:r>
            <w:r w:rsidR="007664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22722">
              <w:rPr>
                <w:rFonts w:ascii="Arial" w:hAnsi="Arial" w:cs="Arial"/>
                <w:b/>
                <w:sz w:val="28"/>
                <w:szCs w:val="28"/>
              </w:rPr>
              <w:t>Realizator zadania</w:t>
            </w:r>
          </w:p>
        </w:tc>
      </w:tr>
      <w:tr w:rsidR="00112C2D" w:rsidRPr="00F626A8" w:rsidTr="00112C2D">
        <w:trPr>
          <w:trHeight w:val="1261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112C2D" w:rsidRPr="00AD3BBA" w:rsidRDefault="00112C2D" w:rsidP="0042775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Nazwa jednostki</w:t>
            </w:r>
            <w:r w:rsidR="00427753">
              <w:rPr>
                <w:rFonts w:ascii="Arial" w:hAnsi="Arial" w:cs="Arial"/>
                <w:b/>
                <w:sz w:val="20"/>
                <w:szCs w:val="20"/>
              </w:rPr>
              <w:t xml:space="preserve"> Miasta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lub 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 xml:space="preserve">wydziału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Urzędu Miasta, do której kompetencji będzie należeć 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lizacja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b/>
                <w:sz w:val="20"/>
                <w:szCs w:val="20"/>
              </w:rPr>
              <w:t>zgłoszonego do budżetu obywatelskiego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112C2D">
        <w:trPr>
          <w:trHeight w:val="6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Proponowany projekt należy do zakresu zadań własnych gminy lub powiatu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5B33BF">
        <w:trPr>
          <w:trHeight w:val="1260"/>
          <w:jc w:val="center"/>
        </w:trPr>
        <w:tc>
          <w:tcPr>
            <w:tcW w:w="71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FF3AF7">
              <w:rPr>
                <w:rFonts w:ascii="Arial" w:hAnsi="Arial" w:cs="Arial"/>
                <w:sz w:val="16"/>
                <w:szCs w:val="20"/>
              </w:rPr>
              <w:t>W przypadku wyboru odpowiedzi „nie” należy podać uzasadnienie:</w:t>
            </w: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112C2D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112C2D" w:rsidRPr="00AD3BBA" w:rsidRDefault="00112C2D" w:rsidP="005B33B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Proponowany projekt jest z</w:t>
            </w:r>
            <w:r w:rsidR="005B33BF">
              <w:rPr>
                <w:rFonts w:ascii="Arial" w:hAnsi="Arial" w:cs="Arial"/>
                <w:b/>
                <w:sz w:val="20"/>
                <w:szCs w:val="20"/>
              </w:rPr>
              <w:t xml:space="preserve">godny </w:t>
            </w:r>
            <w:r w:rsidR="005B33BF">
              <w:rPr>
                <w:rFonts w:ascii="Arial" w:hAnsi="Arial" w:cs="Arial"/>
                <w:b/>
                <w:sz w:val="20"/>
                <w:szCs w:val="20"/>
              </w:rPr>
              <w:br/>
              <w:t>z prawem, w tym lokalnym.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A27151">
        <w:trPr>
          <w:trHeight w:val="1142"/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FF3AF7">
              <w:rPr>
                <w:rFonts w:ascii="Arial" w:hAnsi="Arial" w:cs="Arial"/>
                <w:sz w:val="16"/>
                <w:szCs w:val="20"/>
              </w:rPr>
              <w:t>W przypadku wyboru odpowiedzi „nie” należy podać uzasadnienie:</w:t>
            </w: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010C7C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112C2D">
        <w:trPr>
          <w:trHeight w:val="107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Proponowany projekt jest przewidziany do uwzględnienia w budżecie miasta Tychy na </w:t>
            </w:r>
            <w:r w:rsidR="00353D7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lub do realizacji </w:t>
            </w:r>
            <w:r w:rsidR="00353D7A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353D7A">
              <w:rPr>
                <w:rFonts w:ascii="Arial" w:hAnsi="Arial" w:cs="Arial"/>
                <w:b/>
                <w:sz w:val="20"/>
                <w:szCs w:val="20"/>
              </w:rPr>
              <w:br/>
              <w:t>202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r. </w:t>
            </w:r>
          </w:p>
        </w:tc>
        <w:tc>
          <w:tcPr>
            <w:tcW w:w="2551" w:type="dxa"/>
            <w:gridSpan w:val="2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155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Opinia o technicznej możliwości realizacji proponowanego projektu </w:t>
            </w:r>
          </w:p>
          <w:p w:rsidR="00112C2D" w:rsidRPr="00DB6A58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A27151">
        <w:trPr>
          <w:trHeight w:val="129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2C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Czy projekt jest możliwy do przygotowania i zrealizowania w trakcie jednego roku budżetowego?</w:t>
            </w:r>
          </w:p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B6A58">
              <w:rPr>
                <w:rFonts w:ascii="Arial" w:hAnsi="Arial" w:cs="Arial"/>
                <w:i/>
                <w:sz w:val="18"/>
                <w:szCs w:val="18"/>
              </w:rPr>
              <w:t>roszę podać ilość miesięcy niezbędnych do prz</w:t>
            </w:r>
            <w:r>
              <w:rPr>
                <w:rFonts w:ascii="Arial" w:hAnsi="Arial" w:cs="Arial"/>
                <w:i/>
                <w:sz w:val="18"/>
                <w:szCs w:val="18"/>
              </w:rPr>
              <w:t>ygotowania i realizacji zadania.</w:t>
            </w: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1E8" w:rsidRPr="00F626A8" w:rsidTr="00A27151">
        <w:trPr>
          <w:trHeight w:val="129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501E8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501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6501E8" w:rsidRPr="004165D9" w:rsidRDefault="006501E8" w:rsidP="006501E8">
            <w:pPr>
              <w:pStyle w:val="Nagwek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projekt generuje koszty utrzymania w następnych latach </w:t>
            </w:r>
            <w:r w:rsidR="007C6F57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4165D9">
              <w:rPr>
                <w:rFonts w:ascii="Arial" w:hAnsi="Arial" w:cs="Arial"/>
                <w:i/>
                <w:sz w:val="18"/>
                <w:szCs w:val="18"/>
              </w:rPr>
              <w:t xml:space="preserve">eżeli TAK to prosimy </w:t>
            </w:r>
          </w:p>
          <w:p w:rsidR="006501E8" w:rsidRPr="004165D9" w:rsidRDefault="006501E8" w:rsidP="006501E8">
            <w:pPr>
              <w:pStyle w:val="Nagwek"/>
              <w:rPr>
                <w:rFonts w:ascii="Arial" w:hAnsi="Arial" w:cs="Arial"/>
                <w:i/>
                <w:sz w:val="18"/>
                <w:szCs w:val="18"/>
              </w:rPr>
            </w:pPr>
            <w:r w:rsidRPr="004165D9">
              <w:rPr>
                <w:rFonts w:ascii="Arial" w:hAnsi="Arial" w:cs="Arial"/>
                <w:i/>
                <w:sz w:val="18"/>
                <w:szCs w:val="18"/>
              </w:rPr>
              <w:t xml:space="preserve">wymienić jakie, np. koszty energii, </w:t>
            </w:r>
          </w:p>
          <w:p w:rsidR="006501E8" w:rsidRPr="006501E8" w:rsidRDefault="006501E8" w:rsidP="006501E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165D9">
              <w:rPr>
                <w:rFonts w:ascii="Arial" w:hAnsi="Arial" w:cs="Arial"/>
                <w:i/>
                <w:sz w:val="18"/>
                <w:szCs w:val="18"/>
              </w:rPr>
              <w:t>wody, konserwacji</w:t>
            </w:r>
            <w:r w:rsidR="007C6F5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5"/>
            <w:vAlign w:val="center"/>
          </w:tcPr>
          <w:p w:rsidR="006501E8" w:rsidRPr="00FF3AF7" w:rsidRDefault="006501E8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112C2D">
        <w:trPr>
          <w:trHeight w:val="153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112C2D" w:rsidP="00795F7C">
            <w:pPr>
              <w:tabs>
                <w:tab w:val="left" w:pos="312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Szacunkowe koszty </w:t>
            </w:r>
            <w:r w:rsidR="006501E8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  <w:p w:rsidR="00112C2D" w:rsidRPr="00FF3AF7" w:rsidRDefault="00112C2D" w:rsidP="001B5E87">
            <w:pPr>
              <w:tabs>
                <w:tab w:val="left" w:pos="312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BBA">
              <w:rPr>
                <w:rFonts w:ascii="Arial" w:hAnsi="Arial" w:cs="Arial"/>
                <w:i/>
                <w:sz w:val="18"/>
                <w:szCs w:val="18"/>
              </w:rPr>
              <w:t xml:space="preserve">Należy skorygować oszacowane </w:t>
            </w:r>
            <w:r w:rsidR="002F75E1">
              <w:rPr>
                <w:rFonts w:ascii="Arial" w:hAnsi="Arial" w:cs="Arial"/>
                <w:i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projekcie 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2F75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podać </w:t>
            </w:r>
            <w:r w:rsidRPr="00AD3BBA">
              <w:rPr>
                <w:rFonts w:ascii="Arial" w:hAnsi="Arial" w:cs="Arial"/>
                <w:i/>
                <w:sz w:val="18"/>
                <w:szCs w:val="18"/>
              </w:rPr>
              <w:t>łączną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szacunkową kwotę</w:t>
            </w:r>
            <w:r w:rsidRPr="00AD3BB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oraz</w:t>
            </w:r>
            <w:r w:rsidRPr="00AD3BBA">
              <w:rPr>
                <w:rFonts w:ascii="Arial" w:hAnsi="Arial" w:cs="Arial"/>
                <w:i/>
                <w:sz w:val="18"/>
                <w:szCs w:val="18"/>
              </w:rPr>
              <w:t xml:space="preserve"> składowe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dla całego zadania.</w:t>
            </w:r>
          </w:p>
        </w:tc>
        <w:tc>
          <w:tcPr>
            <w:tcW w:w="5244" w:type="dxa"/>
            <w:gridSpan w:val="5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03521C" w:rsidTr="006501E8">
        <w:trPr>
          <w:trHeight w:val="1710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Rekomendacja </w:t>
            </w:r>
            <w:r w:rsidR="00642792">
              <w:rPr>
                <w:rFonts w:ascii="Arial" w:hAnsi="Arial" w:cs="Arial"/>
                <w:b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 zgłoszonego do budżetu obywatelskiego</w:t>
            </w:r>
          </w:p>
          <w:p w:rsidR="00112C2D" w:rsidRPr="004807C6" w:rsidRDefault="004C7A72" w:rsidP="004C7A7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Uzasadnienie</w:t>
            </w:r>
            <w:r w:rsidR="00112C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celowości</w:t>
            </w:r>
            <w:r w:rsidR="00112C2D" w:rsidRPr="004807C6">
              <w:rPr>
                <w:rFonts w:ascii="Arial" w:hAnsi="Arial" w:cs="Arial"/>
                <w:i/>
                <w:sz w:val="18"/>
                <w:szCs w:val="18"/>
              </w:rPr>
              <w:t xml:space="preserve"> realizacji proponowanego </w:t>
            </w:r>
            <w:r w:rsidR="006501E8">
              <w:rPr>
                <w:rFonts w:ascii="Arial" w:hAnsi="Arial" w:cs="Arial"/>
                <w:i/>
                <w:sz w:val="18"/>
                <w:szCs w:val="18"/>
              </w:rPr>
              <w:t>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 jej brak</w:t>
            </w:r>
            <w:r w:rsidR="00112C2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03521C" w:rsidTr="00BD25CE">
        <w:trPr>
          <w:trHeight w:val="112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5C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6501E8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4C7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</w:t>
            </w:r>
            <w:r w:rsidR="004C7A72">
              <w:rPr>
                <w:rFonts w:ascii="Arial" w:hAnsi="Arial" w:cs="Arial"/>
                <w:b/>
                <w:sz w:val="20"/>
                <w:szCs w:val="20"/>
              </w:rPr>
              <w:t>odpo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wiedzialnej za przeprowadzenie</w:t>
            </w:r>
            <w:r w:rsidR="005C09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analizy</w:t>
            </w:r>
            <w:r w:rsidR="004E000E">
              <w:rPr>
                <w:rFonts w:ascii="Arial" w:hAnsi="Arial" w:cs="Arial"/>
                <w:b/>
                <w:sz w:val="20"/>
                <w:szCs w:val="20"/>
              </w:rPr>
              <w:t xml:space="preserve"> merytoryczn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ej</w:t>
            </w:r>
          </w:p>
        </w:tc>
        <w:tc>
          <w:tcPr>
            <w:tcW w:w="5244" w:type="dxa"/>
            <w:gridSpan w:val="5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792" w:rsidRPr="0003521C" w:rsidTr="00BD25CE">
        <w:trPr>
          <w:trHeight w:val="883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642792" w:rsidRPr="00642792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642792" w:rsidRPr="00642792" w:rsidRDefault="00BD25CE" w:rsidP="00E5274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Weryfikacja przez inne </w:t>
            </w:r>
            <w:r w:rsidR="00427753">
              <w:rPr>
                <w:rFonts w:ascii="Arial" w:hAnsi="Arial" w:cs="Arial"/>
                <w:b/>
                <w:sz w:val="28"/>
                <w:szCs w:val="28"/>
              </w:rPr>
              <w:t>wydziały Urzędu Miasta</w:t>
            </w: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 i jednostki 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iasta </w:t>
            </w:r>
          </w:p>
        </w:tc>
      </w:tr>
      <w:tr w:rsidR="00642792" w:rsidRPr="0003521C" w:rsidTr="00BD25CE">
        <w:trPr>
          <w:trHeight w:val="100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42792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642792" w:rsidRDefault="00642792" w:rsidP="002A55B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2A55B9">
              <w:rPr>
                <w:rFonts w:ascii="Arial" w:hAnsi="Arial" w:cs="Arial"/>
                <w:b/>
                <w:sz w:val="20"/>
                <w:szCs w:val="20"/>
              </w:rPr>
              <w:t xml:space="preserve">ponowany projekt jest zgodny </w:t>
            </w:r>
            <w:r w:rsidR="002A55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z miejscowym planem zagospodarowania terenu</w:t>
            </w:r>
          </w:p>
        </w:tc>
        <w:tc>
          <w:tcPr>
            <w:tcW w:w="2622" w:type="dxa"/>
            <w:gridSpan w:val="3"/>
            <w:vAlign w:val="center"/>
          </w:tcPr>
          <w:p w:rsidR="00642792" w:rsidRDefault="00BD25CE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42792" w:rsidRPr="00642792">
              <w:rPr>
                <w:rFonts w:ascii="Arial" w:hAnsi="Arial" w:cs="Arial"/>
                <w:b/>
              </w:rPr>
              <w:t>ak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22" w:type="dxa"/>
            <w:gridSpan w:val="2"/>
            <w:vAlign w:val="center"/>
          </w:tcPr>
          <w:p w:rsidR="00642792" w:rsidRDefault="00BD25CE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642792" w:rsidRPr="00642792">
              <w:rPr>
                <w:rFonts w:ascii="Arial" w:hAnsi="Arial" w:cs="Arial"/>
                <w:b/>
              </w:rPr>
              <w:t>ie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601CF6" w:rsidRPr="00AD3BBA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Teren, na którym zlokalizowano proponowany projekt stanowi własność: </w:t>
            </w: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>miasta Tychy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spółdzielni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wspólnoty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inne, jakie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>nie dotyczy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601CF6" w:rsidRPr="00AD3BBA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Teren, na którym proponuje się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lokalizację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przeznaczono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do sprzedaż lub na inny cel uniemożliwiający jego realizację:</w:t>
            </w: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lastRenderedPageBreak/>
              <w:sym w:font="Wingdings 2" w:char="F030"/>
            </w:r>
            <w:r>
              <w:rPr>
                <w:rFonts w:ascii="Arial" w:hAnsi="Arial" w:cs="Arial"/>
                <w:sz w:val="20"/>
              </w:rPr>
              <w:t>t</w:t>
            </w:r>
            <w:r w:rsidRPr="00FF3AF7">
              <w:rPr>
                <w:rFonts w:ascii="Arial" w:hAnsi="Arial" w:cs="Arial"/>
                <w:sz w:val="20"/>
              </w:rPr>
              <w:t>ak, jest przeznaczony na sprzedaż lub inny cel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>
              <w:rPr>
                <w:rFonts w:ascii="Arial" w:hAnsi="Arial" w:cs="Arial"/>
                <w:sz w:val="20"/>
              </w:rPr>
              <w:t>n</w:t>
            </w:r>
            <w:r w:rsidRPr="00FF3AF7">
              <w:rPr>
                <w:rFonts w:ascii="Arial" w:hAnsi="Arial" w:cs="Arial"/>
                <w:sz w:val="20"/>
              </w:rPr>
              <w:t>ie jest przeznaczony na sprzedaż lub inny cel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>
              <w:rPr>
                <w:rFonts w:ascii="Arial" w:hAnsi="Arial" w:cs="Arial"/>
                <w:sz w:val="20"/>
              </w:rPr>
              <w:t>n</w:t>
            </w:r>
            <w:r w:rsidRPr="00FF3AF7">
              <w:rPr>
                <w:rFonts w:ascii="Arial" w:hAnsi="Arial" w:cs="Arial"/>
                <w:sz w:val="20"/>
              </w:rPr>
              <w:t>ie dotyczy</w:t>
            </w:r>
          </w:p>
        </w:tc>
      </w:tr>
      <w:tr w:rsidR="00601CF6" w:rsidRPr="00FF3AF7" w:rsidTr="00EE5E79">
        <w:trPr>
          <w:trHeight w:val="107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601CF6" w:rsidRPr="00AD3BBA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Proponowany projekt jest przewidziany do uwzględnienia w budżecie miasta Tychy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2022r.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lub do realizacji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2021r. </w:t>
            </w:r>
          </w:p>
        </w:tc>
        <w:tc>
          <w:tcPr>
            <w:tcW w:w="2551" w:type="dxa"/>
            <w:gridSpan w:val="2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5C2EEC" w:rsidRPr="0003521C" w:rsidTr="00112C2D">
        <w:trPr>
          <w:trHeight w:val="129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C2EEC" w:rsidRDefault="0049563B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C2E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5C2EEC" w:rsidRPr="00296D95" w:rsidRDefault="001B202C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37612" w:rsidRPr="00296D95">
              <w:rPr>
                <w:rFonts w:ascii="Arial" w:hAnsi="Arial" w:cs="Arial"/>
                <w:b/>
                <w:sz w:val="20"/>
                <w:szCs w:val="20"/>
              </w:rPr>
              <w:t>nformacje mogące mieć wpływ na realizację projektu.</w:t>
            </w:r>
          </w:p>
        </w:tc>
        <w:tc>
          <w:tcPr>
            <w:tcW w:w="5244" w:type="dxa"/>
            <w:gridSpan w:val="5"/>
            <w:vAlign w:val="center"/>
          </w:tcPr>
          <w:p w:rsidR="005C2EEC" w:rsidRPr="00FF3AF7" w:rsidRDefault="005C2EEC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AB3A76" w:rsidRPr="0003521C" w:rsidTr="00AB3A76">
        <w:trPr>
          <w:trHeight w:val="883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AB3A76" w:rsidRPr="00642792" w:rsidRDefault="00AB3A76" w:rsidP="00AB3A7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AB3A76" w:rsidRPr="00642792" w:rsidRDefault="00DA6FF9" w:rsidP="00DA6FF9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5C090D">
              <w:rPr>
                <w:rFonts w:ascii="Arial" w:hAnsi="Arial" w:cs="Arial"/>
                <w:b/>
                <w:sz w:val="28"/>
                <w:szCs w:val="28"/>
              </w:rPr>
              <w:t>Dodatkowe uwagi</w:t>
            </w:r>
          </w:p>
        </w:tc>
      </w:tr>
      <w:tr w:rsidR="00EF7406" w:rsidRPr="0003521C" w:rsidTr="00DA6FF9">
        <w:trPr>
          <w:trHeight w:val="93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EF7406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EF7406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245639">
              <w:rPr>
                <w:rFonts w:ascii="Arial" w:hAnsi="Arial" w:cs="Arial"/>
                <w:b/>
                <w:sz w:val="20"/>
                <w:szCs w:val="20"/>
              </w:rPr>
              <w:t>Budownictw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44" w:type="dxa"/>
            <w:gridSpan w:val="5"/>
            <w:vAlign w:val="center"/>
          </w:tcPr>
          <w:p w:rsidR="00EF7406" w:rsidRPr="00FF3AF7" w:rsidRDefault="00EF7406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835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Tyski Zakład Usług Komunalnych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70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 Zarząd Ulic i Mostów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70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Wydział Geodezji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4ED2" w:rsidRPr="0003521C" w:rsidTr="00DA6FF9">
        <w:trPr>
          <w:trHeight w:val="83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4ED2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5D4ED2" w:rsidRDefault="00DA6FF9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Wydział Komunalny, Ochrony Środowiska i Rolnictwa</w:t>
            </w:r>
          </w:p>
        </w:tc>
        <w:tc>
          <w:tcPr>
            <w:tcW w:w="5244" w:type="dxa"/>
            <w:gridSpan w:val="5"/>
            <w:vAlign w:val="center"/>
          </w:tcPr>
          <w:p w:rsidR="005D4ED2" w:rsidRPr="00FF3AF7" w:rsidRDefault="005D4ED2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4ED2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4ED2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A6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5D4ED2" w:rsidRDefault="00DA6FF9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Miejskie Centrum Oświaty</w:t>
            </w:r>
          </w:p>
        </w:tc>
        <w:tc>
          <w:tcPr>
            <w:tcW w:w="5244" w:type="dxa"/>
            <w:gridSpan w:val="5"/>
            <w:vAlign w:val="center"/>
          </w:tcPr>
          <w:p w:rsidR="005D4ED2" w:rsidRPr="00FF3AF7" w:rsidRDefault="005D4ED2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67AE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67AE" w:rsidRDefault="005D67AE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gridSpan w:val="2"/>
            <w:vAlign w:val="center"/>
          </w:tcPr>
          <w:p w:rsidR="005D67AE" w:rsidRDefault="005D67AE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Centrum Usług Wspólnych</w:t>
            </w:r>
          </w:p>
        </w:tc>
        <w:tc>
          <w:tcPr>
            <w:tcW w:w="5244" w:type="dxa"/>
            <w:gridSpan w:val="5"/>
            <w:vAlign w:val="center"/>
          </w:tcPr>
          <w:p w:rsidR="005D67AE" w:rsidRPr="00FF3AF7" w:rsidRDefault="005D67AE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67AE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67AE" w:rsidRDefault="005D67AE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1" w:type="dxa"/>
            <w:gridSpan w:val="2"/>
            <w:vAlign w:val="center"/>
          </w:tcPr>
          <w:p w:rsidR="005D67AE" w:rsidRDefault="005D67AE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 Konserwator Zabytków</w:t>
            </w:r>
          </w:p>
        </w:tc>
        <w:tc>
          <w:tcPr>
            <w:tcW w:w="5244" w:type="dxa"/>
            <w:gridSpan w:val="5"/>
            <w:vAlign w:val="center"/>
          </w:tcPr>
          <w:p w:rsidR="005D67AE" w:rsidRPr="00FF3AF7" w:rsidRDefault="005D67AE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427753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27753" w:rsidRDefault="00427753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1" w:type="dxa"/>
            <w:gridSpan w:val="2"/>
            <w:vAlign w:val="center"/>
          </w:tcPr>
          <w:p w:rsidR="00427753" w:rsidRDefault="00427753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427753" w:rsidRPr="00FF3AF7" w:rsidRDefault="00427753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427753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27753" w:rsidRDefault="00427753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1" w:type="dxa"/>
            <w:gridSpan w:val="2"/>
            <w:vAlign w:val="center"/>
          </w:tcPr>
          <w:p w:rsidR="00427753" w:rsidRDefault="00427753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427753" w:rsidRPr="00FF3AF7" w:rsidRDefault="00427753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</w:tbl>
    <w:p w:rsidR="00112C2D" w:rsidRDefault="00112C2D" w:rsidP="00112C2D"/>
    <w:p w:rsidR="00A97C64" w:rsidRDefault="00A97C64" w:rsidP="00103DEB">
      <w:pPr>
        <w:pStyle w:val="Nagwek1"/>
        <w:rPr>
          <w:rFonts w:ascii="Arial" w:hAnsi="Arial" w:cs="Arial"/>
          <w:sz w:val="22"/>
          <w:szCs w:val="22"/>
        </w:rPr>
      </w:pPr>
    </w:p>
    <w:sectPr w:rsidR="00A97C64" w:rsidSect="007B624B">
      <w:headerReference w:type="default" r:id="rId8"/>
      <w:footerReference w:type="default" r:id="rId9"/>
      <w:pgSz w:w="11906" w:h="16838"/>
      <w:pgMar w:top="1991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6B" w:rsidRDefault="00921E6B" w:rsidP="00A97C64">
      <w:r>
        <w:separator/>
      </w:r>
    </w:p>
  </w:endnote>
  <w:endnote w:type="continuationSeparator" w:id="0">
    <w:p w:rsidR="00921E6B" w:rsidRDefault="00921E6B" w:rsidP="00A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02344"/>
      <w:docPartObj>
        <w:docPartGallery w:val="Page Numbers (Bottom of Page)"/>
        <w:docPartUnique/>
      </w:docPartObj>
    </w:sdtPr>
    <w:sdtEndPr/>
    <w:sdtContent>
      <w:p w:rsidR="00921E6B" w:rsidRPr="0068637E" w:rsidRDefault="0068637E" w:rsidP="0068637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4796790</wp:posOffset>
                  </wp:positionH>
                  <wp:positionV relativeFrom="paragraph">
                    <wp:posOffset>10795</wp:posOffset>
                  </wp:positionV>
                  <wp:extent cx="1297305" cy="278130"/>
                  <wp:effectExtent l="5715" t="10795" r="11430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730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E6B" w:rsidRDefault="00921E6B">
                              <w:r>
                                <w:t>razemtychy.pl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7.7pt;margin-top:.85pt;width:102.15pt;height:21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" strokecolor="white [3212]">
                  <v:textbox style="mso-fit-shape-to-text:t">
                    <w:txbxContent>
                      <w:p w:rsidR="00921E6B" w:rsidRDefault="00921E6B">
                        <w:r>
                          <w:t>razemtychy.pl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8637E">
          <w:rPr>
            <w:rFonts w:ascii="Arial" w:hAnsi="Arial" w:cs="Arial"/>
            <w:sz w:val="18"/>
          </w:rPr>
          <w:fldChar w:fldCharType="begin"/>
        </w:r>
        <w:r w:rsidRPr="0068637E">
          <w:rPr>
            <w:rFonts w:ascii="Arial" w:hAnsi="Arial" w:cs="Arial"/>
            <w:sz w:val="18"/>
          </w:rPr>
          <w:instrText xml:space="preserve"> PAGE   \* MERGEFORMAT </w:instrText>
        </w:r>
        <w:r w:rsidRPr="0068637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68637E">
          <w:rPr>
            <w:rFonts w:ascii="Arial" w:hAnsi="Arial" w:cs="Arial"/>
            <w:noProof/>
            <w:sz w:val="18"/>
          </w:rPr>
          <w:fldChar w:fldCharType="end"/>
        </w:r>
        <w:r w:rsidR="00921E6B" w:rsidRPr="0068637E">
          <w:rPr>
            <w:rFonts w:ascii="Arial" w:hAnsi="Arial" w:cs="Arial"/>
            <w:sz w:val="18"/>
          </w:rPr>
          <w:t>/3</w:t>
        </w:r>
      </w:p>
    </w:sdtContent>
  </w:sdt>
  <w:p w:rsidR="00921E6B" w:rsidRDefault="00921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6B" w:rsidRDefault="00921E6B" w:rsidP="00A97C64">
      <w:r>
        <w:separator/>
      </w:r>
    </w:p>
  </w:footnote>
  <w:footnote w:type="continuationSeparator" w:id="0">
    <w:p w:rsidR="00921E6B" w:rsidRDefault="00921E6B" w:rsidP="00A9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6B" w:rsidRPr="0068637E" w:rsidRDefault="00921E6B" w:rsidP="00DD5644">
    <w:pPr>
      <w:jc w:val="right"/>
      <w:rPr>
        <w:rFonts w:ascii="Arial" w:hAnsi="Arial" w:cs="Arial"/>
        <w:sz w:val="18"/>
      </w:rPr>
    </w:pPr>
    <w:r w:rsidRPr="0068637E">
      <w:rPr>
        <w:rFonts w:ascii="Arial" w:hAnsi="Arial" w:cs="Arial"/>
        <w:sz w:val="18"/>
      </w:rPr>
      <w:t>Załącznik nr 6</w:t>
    </w:r>
  </w:p>
  <w:p w:rsidR="00921E6B" w:rsidRPr="0068637E" w:rsidRDefault="00921E6B" w:rsidP="00DD5644">
    <w:pPr>
      <w:jc w:val="right"/>
      <w:rPr>
        <w:rFonts w:ascii="Arial" w:hAnsi="Arial" w:cs="Arial"/>
        <w:sz w:val="18"/>
      </w:rPr>
    </w:pPr>
    <w:r w:rsidRPr="0068637E">
      <w:rPr>
        <w:rFonts w:ascii="Arial" w:hAnsi="Arial" w:cs="Arial"/>
        <w:sz w:val="18"/>
      </w:rPr>
      <w:t>do Zarządzenia nr 0050/</w:t>
    </w:r>
    <w:r w:rsidR="0068637E">
      <w:rPr>
        <w:rFonts w:ascii="Arial" w:hAnsi="Arial" w:cs="Arial"/>
        <w:sz w:val="18"/>
      </w:rPr>
      <w:t>33/2021</w:t>
    </w:r>
    <w:r w:rsidR="0068637E">
      <w:rPr>
        <w:rFonts w:ascii="Arial" w:hAnsi="Arial" w:cs="Arial"/>
        <w:sz w:val="18"/>
      </w:rPr>
      <w:br/>
      <w:t xml:space="preserve">z dnia 27 </w:t>
    </w:r>
    <w:r w:rsidRPr="0068637E">
      <w:rPr>
        <w:rFonts w:ascii="Arial" w:hAnsi="Arial" w:cs="Arial"/>
        <w:sz w:val="18"/>
      </w:rPr>
      <w:t>stycznia 2021 r.</w:t>
    </w:r>
  </w:p>
  <w:p w:rsidR="00921E6B" w:rsidRPr="002E4961" w:rsidRDefault="00921E6B" w:rsidP="00DD5644">
    <w:pPr>
      <w:jc w:val="right"/>
      <w:rPr>
        <w:rFonts w:ascii="Tahoma" w:hAnsi="Tahoma" w:cs="Tahoma"/>
        <w:sz w:val="18"/>
      </w:rPr>
    </w:pPr>
  </w:p>
  <w:p w:rsidR="00921E6B" w:rsidRDefault="00921E6B" w:rsidP="002B11D9">
    <w:pPr>
      <w:pStyle w:val="Nagwek"/>
      <w:tabs>
        <w:tab w:val="clear" w:pos="9072"/>
        <w:tab w:val="right" w:pos="9639"/>
      </w:tabs>
      <w:ind w:left="-567"/>
    </w:pPr>
    <w:r>
      <w:rPr>
        <w:noProof/>
      </w:rPr>
      <w:drawing>
        <wp:inline distT="0" distB="0" distL="0" distR="0" wp14:anchorId="04999913" wp14:editId="13921B29">
          <wp:extent cx="1656131" cy="391905"/>
          <wp:effectExtent l="19050" t="0" r="1219" b="0"/>
          <wp:docPr id="2" name="Obraz 1" descr="\\mdc\Users\mtomaszewska\Pulpit\logo i gafiki\BO_kolor_bez biał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c\Users\mtomaszewska\Pulpit\logo i gafiki\BO_kolor_bez białe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75" cy="39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728C2A4" wp14:editId="21C00A1C">
          <wp:extent cx="2343760" cy="397065"/>
          <wp:effectExtent l="19050" t="0" r="0" b="0"/>
          <wp:docPr id="3" name="Obraz 2" descr="\\mdc\Users\mtomaszewska\Pulpit\logo i gafiki\TDM_LOGOTYP_HERB_CDR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dc\Users\mtomaszewska\Pulpit\logo i gafiki\TDM_LOGOTYP_HERB_CDR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040" cy="398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022722"/>
    <w:rsid w:val="000277F6"/>
    <w:rsid w:val="00065139"/>
    <w:rsid w:val="000C5F27"/>
    <w:rsid w:val="000C712A"/>
    <w:rsid w:val="00103DEB"/>
    <w:rsid w:val="00112C2D"/>
    <w:rsid w:val="00134AAF"/>
    <w:rsid w:val="0014782A"/>
    <w:rsid w:val="001A327D"/>
    <w:rsid w:val="001B1E38"/>
    <w:rsid w:val="001B202C"/>
    <w:rsid w:val="001B5E87"/>
    <w:rsid w:val="001D5DDC"/>
    <w:rsid w:val="00225938"/>
    <w:rsid w:val="00245639"/>
    <w:rsid w:val="002823AD"/>
    <w:rsid w:val="00296D95"/>
    <w:rsid w:val="002A55B9"/>
    <w:rsid w:val="002B11D9"/>
    <w:rsid w:val="002C1939"/>
    <w:rsid w:val="002D6E20"/>
    <w:rsid w:val="002E4961"/>
    <w:rsid w:val="002F75E1"/>
    <w:rsid w:val="00353D7A"/>
    <w:rsid w:val="00361E90"/>
    <w:rsid w:val="003A6BDA"/>
    <w:rsid w:val="004165D9"/>
    <w:rsid w:val="00427753"/>
    <w:rsid w:val="00447668"/>
    <w:rsid w:val="0049563B"/>
    <w:rsid w:val="004C7A72"/>
    <w:rsid w:val="004E000E"/>
    <w:rsid w:val="00522146"/>
    <w:rsid w:val="00533590"/>
    <w:rsid w:val="00557722"/>
    <w:rsid w:val="00596772"/>
    <w:rsid w:val="005B1F1A"/>
    <w:rsid w:val="005B33BF"/>
    <w:rsid w:val="005C090D"/>
    <w:rsid w:val="005C2EEC"/>
    <w:rsid w:val="005D22AF"/>
    <w:rsid w:val="005D4ED2"/>
    <w:rsid w:val="005D67AE"/>
    <w:rsid w:val="005F06D5"/>
    <w:rsid w:val="00601CF6"/>
    <w:rsid w:val="00642792"/>
    <w:rsid w:val="006461E9"/>
    <w:rsid w:val="006501E8"/>
    <w:rsid w:val="00685213"/>
    <w:rsid w:val="0068637E"/>
    <w:rsid w:val="007605BC"/>
    <w:rsid w:val="00766428"/>
    <w:rsid w:val="00795F7C"/>
    <w:rsid w:val="007A6A75"/>
    <w:rsid w:val="007B624B"/>
    <w:rsid w:val="007C6F57"/>
    <w:rsid w:val="007E5091"/>
    <w:rsid w:val="007E7153"/>
    <w:rsid w:val="007F113B"/>
    <w:rsid w:val="00807DFA"/>
    <w:rsid w:val="0082035E"/>
    <w:rsid w:val="008235FE"/>
    <w:rsid w:val="0083228A"/>
    <w:rsid w:val="00842048"/>
    <w:rsid w:val="008A2B24"/>
    <w:rsid w:val="008A7025"/>
    <w:rsid w:val="008B6CC2"/>
    <w:rsid w:val="008C3D7D"/>
    <w:rsid w:val="0090021B"/>
    <w:rsid w:val="00921E6B"/>
    <w:rsid w:val="00937612"/>
    <w:rsid w:val="00A27151"/>
    <w:rsid w:val="00A90D40"/>
    <w:rsid w:val="00A97C64"/>
    <w:rsid w:val="00AB33C3"/>
    <w:rsid w:val="00AB3A76"/>
    <w:rsid w:val="00AD1C2A"/>
    <w:rsid w:val="00AE5C10"/>
    <w:rsid w:val="00B57A92"/>
    <w:rsid w:val="00BD25CE"/>
    <w:rsid w:val="00C03F7B"/>
    <w:rsid w:val="00C42D3A"/>
    <w:rsid w:val="00CA345B"/>
    <w:rsid w:val="00CC4E5C"/>
    <w:rsid w:val="00D75DCB"/>
    <w:rsid w:val="00DA6FF9"/>
    <w:rsid w:val="00DD02D7"/>
    <w:rsid w:val="00DD5644"/>
    <w:rsid w:val="00DE2F2E"/>
    <w:rsid w:val="00DF5ECB"/>
    <w:rsid w:val="00E036E2"/>
    <w:rsid w:val="00E33DEB"/>
    <w:rsid w:val="00E5274A"/>
    <w:rsid w:val="00E548AB"/>
    <w:rsid w:val="00E615BC"/>
    <w:rsid w:val="00EC75EB"/>
    <w:rsid w:val="00EE5E79"/>
    <w:rsid w:val="00EF7406"/>
    <w:rsid w:val="00F051C6"/>
    <w:rsid w:val="00FE2D70"/>
    <w:rsid w:val="00FE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12C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2C2D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53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53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12C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2C2D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53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53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Katarzyna Trzcionka</cp:lastModifiedBy>
  <cp:revision>2</cp:revision>
  <cp:lastPrinted>2021-01-22T07:35:00Z</cp:lastPrinted>
  <dcterms:created xsi:type="dcterms:W3CDTF">2021-02-02T08:51:00Z</dcterms:created>
  <dcterms:modified xsi:type="dcterms:W3CDTF">2021-02-02T08:51:00Z</dcterms:modified>
</cp:coreProperties>
</file>