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92D" w:rsidRDefault="00D6492D" w:rsidP="001A5A14">
      <w:p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  <w:bookmarkStart w:id="0" w:name="_GoBack"/>
      <w:bookmarkEnd w:id="0"/>
    </w:p>
    <w:tbl>
      <w:tblPr>
        <w:tblStyle w:val="Tabela-Siatka"/>
        <w:tblW w:w="9918" w:type="dxa"/>
        <w:jc w:val="center"/>
        <w:tblLook w:val="04A0" w:firstRow="1" w:lastRow="0" w:firstColumn="1" w:lastColumn="0" w:noHBand="0" w:noVBand="1"/>
      </w:tblPr>
      <w:tblGrid>
        <w:gridCol w:w="9918"/>
      </w:tblGrid>
      <w:tr w:rsidR="00D6492D" w:rsidTr="006166A5">
        <w:trPr>
          <w:jc w:val="center"/>
        </w:trPr>
        <w:tc>
          <w:tcPr>
            <w:tcW w:w="9918" w:type="dxa"/>
          </w:tcPr>
          <w:p w:rsidR="00D6492D" w:rsidRDefault="00090CBB" w:rsidP="006166A5">
            <w:pPr>
              <w:pStyle w:val="Akapitzlist"/>
              <w:shd w:val="clear" w:color="auto" w:fill="FDFDFD"/>
              <w:spacing w:after="120"/>
              <w:ind w:left="316" w:right="178" w:hanging="142"/>
              <w:contextualSpacing w:val="0"/>
              <w:jc w:val="center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>
              <w:rPr>
                <w:rFonts w:ascii="Fira Sans" w:eastAsia="Times New Roman" w:hAnsi="Fira Sans"/>
                <w:sz w:val="19"/>
                <w:szCs w:val="19"/>
              </w:rPr>
              <w:t xml:space="preserve"> </w:t>
            </w:r>
            <w:r w:rsidR="00D6492D"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Informacje dotyczące przetwarzania danych osobowych</w:t>
            </w:r>
            <w:r w:rsidR="00D6492D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 xml:space="preserve"> </w:t>
            </w:r>
            <w:r w:rsidR="00D6492D"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w celu realizacji naboru kandydatów na</w:t>
            </w:r>
            <w:r w:rsidR="00D6492D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 </w:t>
            </w:r>
            <w:r w:rsidR="00D6492D"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 xml:space="preserve">rachmistrzów </w:t>
            </w:r>
            <w:r w:rsidR="00D6492D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spisowych</w:t>
            </w:r>
          </w:p>
          <w:p w:rsidR="00D6492D" w:rsidRPr="0056466F" w:rsidRDefault="00D6492D" w:rsidP="006166A5">
            <w:pPr>
              <w:pStyle w:val="Akapitzlist"/>
              <w:spacing w:before="120"/>
              <w:ind w:left="174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137101">
              <w:rPr>
                <w:rFonts w:ascii="Fira Sans" w:eastAsia="Times New Roman" w:hAnsi="Fira Sans"/>
                <w:sz w:val="19"/>
                <w:szCs w:val="19"/>
              </w:rPr>
              <w:t>W związku z realizacją wymogów Rozporządzenia Parlamentu Europejskiego i Rady (UE) 2016/679 z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dnia 27 kwietnia 2016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r. w sprawie ochrony osób fizycznych w związku z przetwarzaniem danych osobowych i w sprawie swobodnego przepływu takich danych oraz uchylenia dyrektywy 95/46/WE (ogólne rozporządzenie o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ochronie danych)</w:t>
            </w:r>
            <w:r>
              <w:rPr>
                <w:rFonts w:ascii="Fira Sans" w:eastAsia="Times New Roman" w:hAnsi="Fira Sans"/>
                <w:sz w:val="19"/>
                <w:szCs w:val="19"/>
              </w:rPr>
              <w:t xml:space="preserve"> –</w:t>
            </w:r>
            <w:r w:rsidRPr="0056466F">
              <w:rPr>
                <w:rFonts w:ascii="Fira Sans" w:eastAsia="Times New Roman" w:hAnsi="Fira Sans"/>
                <w:sz w:val="19"/>
                <w:szCs w:val="19"/>
              </w:rPr>
              <w:t xml:space="preserve"> (Dz. Urz. UE L 119 z 04.05.2016, str. 1 z późn. zm.) „RODO</w:t>
            </w:r>
            <w:r>
              <w:rPr>
                <w:rFonts w:ascii="Fira Sans" w:eastAsia="Times New Roman" w:hAnsi="Fira Sans"/>
                <w:sz w:val="19"/>
                <w:szCs w:val="19"/>
              </w:rPr>
              <w:t>”</w:t>
            </w:r>
            <w:r w:rsidRPr="0056466F">
              <w:rPr>
                <w:rFonts w:ascii="Fira Sans" w:eastAsia="Times New Roman" w:hAnsi="Fira Sans"/>
                <w:sz w:val="19"/>
                <w:szCs w:val="19"/>
              </w:rPr>
              <w:t>, administrator informuje o zasadach oraz o przysługujących Pani/Panu prawach związanych z przetwarzaniem Pani/Pana danych osobowych.</w:t>
            </w:r>
          </w:p>
          <w:p w:rsidR="00D6492D" w:rsidRPr="00027966" w:rsidRDefault="00D6492D" w:rsidP="00D6492D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Administrator</w:t>
            </w:r>
          </w:p>
          <w:p w:rsidR="009660BE" w:rsidRDefault="00D6492D" w:rsidP="00D6492D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Administratorem Pani/Pana danych osobowych jest Gminny Komisarz Spisowy </w:t>
            </w:r>
            <w:r w:rsidR="009660BE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Prezydent Miasta Tychy</w:t>
            </w:r>
            <w:r w:rsidR="009660BE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.</w:t>
            </w:r>
          </w:p>
          <w:p w:rsidR="00D6492D" w:rsidRPr="00027966" w:rsidRDefault="00D6492D" w:rsidP="00D6492D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Inspektor ochrony danych</w:t>
            </w:r>
          </w:p>
          <w:p w:rsidR="00D6492D" w:rsidRPr="00027966" w:rsidRDefault="00D6492D" w:rsidP="006166A5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Z inspektorem ochrony danych (IOD) może się Pani/Pan kontaktować:</w:t>
            </w:r>
          </w:p>
          <w:p w:rsidR="00D6492D" w:rsidRDefault="00D6492D" w:rsidP="00D6492D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pocztą tradycyjną na adres:</w:t>
            </w:r>
            <w:r w:rsidR="009660BE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Urząd Miasta Tychy</w:t>
            </w:r>
            <w:r w:rsidR="009660BE"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  <w:r w:rsidR="009660BE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al. Niepodległości 49, 43-100 Tychy,</w:t>
            </w:r>
          </w:p>
          <w:p w:rsidR="00D6492D" w:rsidRPr="008D49D1" w:rsidRDefault="00D6492D" w:rsidP="00D6492D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Style w:val="Hipercze"/>
                <w:rFonts w:eastAsia="Times New Roman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pocztą elektroniczną na adres e-mai</w:t>
            </w:r>
            <w:r w:rsidRPr="008D49D1">
              <w:rPr>
                <w:rFonts w:ascii="Fira Sans" w:eastAsia="Times New Roman" w:hAnsi="Fira Sans"/>
                <w:sz w:val="19"/>
                <w:szCs w:val="19"/>
              </w:rPr>
              <w:t>l:</w:t>
            </w:r>
            <w:r w:rsidR="009660BE">
              <w:rPr>
                <w:rFonts w:ascii="Fira Sans" w:eastAsia="Times New Roman" w:hAnsi="Fira Sans"/>
                <w:sz w:val="19"/>
                <w:szCs w:val="19"/>
              </w:rPr>
              <w:t xml:space="preserve"> iod@umtychy.pl</w:t>
            </w:r>
          </w:p>
          <w:p w:rsidR="00D6492D" w:rsidRPr="00027966" w:rsidRDefault="00D6492D" w:rsidP="006166A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Theme="minorHAnsi" w:hAnsi="Fira Sans" w:cstheme="minorBidi"/>
                <w:sz w:val="19"/>
                <w:szCs w:val="19"/>
              </w:rPr>
            </w:pPr>
            <w:r w:rsidRPr="00027966">
              <w:rPr>
                <w:rFonts w:ascii="Fira Sans" w:hAnsi="Fira Sans"/>
                <w:sz w:val="19"/>
                <w:szCs w:val="19"/>
              </w:rPr>
              <w:t>Do IOD należy kierować wyłącznie sprawy dotyczące przetwarzania Pani/Pana danych osobowych przez administratora, w tym realizacji Pani/Pana praw wynikających z RODO.</w:t>
            </w:r>
          </w:p>
          <w:p w:rsidR="00D6492D" w:rsidRPr="00027966" w:rsidRDefault="00D6492D" w:rsidP="00D6492D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Cele oraz podstawa prawna przetwarzania Pani/Pana danych osobowych</w:t>
            </w:r>
          </w:p>
          <w:p w:rsidR="00D6492D" w:rsidRPr="00027966" w:rsidRDefault="00D6492D" w:rsidP="006166A5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Pani/Pana dane osobowe będą przetwarzane na podstawie:</w:t>
            </w:r>
          </w:p>
          <w:p w:rsidR="00D6492D" w:rsidRPr="008D49D1" w:rsidRDefault="00D6492D" w:rsidP="00D6492D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art. 6. ust. 1 lit. c RODO, tj. przetwarzanie jest niezbędne do wypełnienia obowiązku prawnego ciążącego na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administratorze wynikającego z art. 2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4  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ustawy z dnia 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9 sierpnia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2019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r. o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narodowym spisie powszechnym ludności i mieszkań w 2021 r. (Dz. U. 2019 r. poz. 1775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z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późn. zm.)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 dalej „ustawa o NSP 2021”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. </w:t>
            </w:r>
          </w:p>
          <w:p w:rsidR="00D6492D" w:rsidRPr="00137101" w:rsidRDefault="00D6492D" w:rsidP="006166A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3568DD">
              <w:rPr>
                <w:rFonts w:ascii="Fira Sans" w:eastAsia="Times New Roman" w:hAnsi="Fira Sans"/>
                <w:color w:val="222222"/>
                <w:sz w:val="19"/>
                <w:szCs w:val="19"/>
              </w:rPr>
              <w:t>Podanie innych danych w zakresie nieokreślonym przepisami prawa, zostanie potraktowane jako zgoda</w:t>
            </w:r>
            <w:hyperlink r:id="rId7" w:anchor="_ftn3" w:history="1"/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(art. 6 ust. 1 lit. a RODO)</w:t>
            </w:r>
            <w:r w:rsidRPr="003568DD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na przetwarzanie tych danych osobowych. Wyrażenie zgody w tym przypadku jest dobrowolne, a zgodę tak wyrażoną można odwołać w dowolnym czasie.</w:t>
            </w:r>
          </w:p>
          <w:p w:rsidR="00D6492D" w:rsidRPr="00027966" w:rsidRDefault="00D6492D" w:rsidP="00D6492D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Odbiorcy danych osobowych</w:t>
            </w:r>
          </w:p>
          <w:p w:rsidR="00D6492D" w:rsidRPr="008D49D1" w:rsidRDefault="00D6492D" w:rsidP="006166A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Odbiorcą Pani/Pana danych osobowych będą podmioty 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określone w rozdziale 6 ustawy o NSP 2021, podmioty 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współpracujące z administratorem, dostawcy usług technicznych i organizacyjnych umożliwiających przeprowadzenie naboru oraz przechowywanie dokumentacji dotyczącej naboru, osoby działające na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 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polecenie administratora, osoby </w:t>
            </w:r>
            <w:r w:rsidR="000616D8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br/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i podmioty upoważnione na podstawie przepisów prawa powszechnie obowiązująceg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o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.</w:t>
            </w:r>
          </w:p>
          <w:p w:rsidR="00D6492D" w:rsidRPr="008D49D1" w:rsidRDefault="00D6492D" w:rsidP="00D6492D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Theme="minorHAnsi" w:hAnsi="Fira Sans" w:cstheme="minorBidi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Okres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</w:rPr>
              <w:t xml:space="preserve"> przechowywania danych osobowych</w:t>
            </w:r>
          </w:p>
          <w:p w:rsidR="00D6492D" w:rsidRPr="00BF52FB" w:rsidRDefault="00D6492D" w:rsidP="006166A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Pani/Pana dane osobowe będą przechowywane przez okres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 5-ciu lat od 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>zakończenia procesu naboru na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rachmistrza 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spisowego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>.</w:t>
            </w:r>
          </w:p>
          <w:p w:rsidR="00D6492D" w:rsidRPr="00027966" w:rsidRDefault="00D6492D" w:rsidP="00D6492D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Prawa osoby, której dane dotyczą</w:t>
            </w:r>
          </w:p>
          <w:p w:rsidR="00D6492D" w:rsidRPr="00027966" w:rsidRDefault="00D6492D" w:rsidP="006166A5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Przysługuje Pani/Panu prawo do:</w:t>
            </w:r>
          </w:p>
          <w:p w:rsidR="00D6492D" w:rsidRDefault="00D6492D" w:rsidP="00D6492D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dostępu do danych osobowych, w tym prawo do uzyskania kopii tych danych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D6492D" w:rsidRPr="008D49D1" w:rsidRDefault="00D6492D" w:rsidP="00D6492D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sprostowania (poprawiania)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D6492D" w:rsidRPr="008D49D1" w:rsidRDefault="00D6492D" w:rsidP="00D6492D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ograniczenia przetwarzania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D6492D" w:rsidRPr="008D49D1" w:rsidRDefault="00D6492D" w:rsidP="00D6492D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przenoszenia danych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D6492D" w:rsidRDefault="00D6492D" w:rsidP="00D6492D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sprzeciwu wobec przetwarzania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D6492D" w:rsidRPr="00A41D4C" w:rsidRDefault="00D6492D" w:rsidP="00D6492D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cofnięcia zgody na przetwarzanie danych osobowych w przypadku, w którym przetwarzanie Państwa danych odbywa się na podstawie zgody,</w:t>
            </w:r>
          </w:p>
          <w:p w:rsidR="00D6492D" w:rsidRPr="00027966" w:rsidRDefault="00D6492D" w:rsidP="00D6492D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39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wniesienia skargi do </w:t>
            </w:r>
            <w:r w:rsidRPr="00027966">
              <w:rPr>
                <w:rFonts w:ascii="Fira Sans" w:eastAsia="Times New Roman" w:hAnsi="Fira Sans"/>
                <w:iCs/>
                <w:color w:val="222222"/>
                <w:sz w:val="19"/>
                <w:szCs w:val="19"/>
              </w:rPr>
              <w:t xml:space="preserve">Prezesa Urzędu Ochrony Danych Osobowych (na adres Urzędu Ochrony Danych Osobowych, </w:t>
            </w:r>
            <w:r w:rsidR="000616D8">
              <w:rPr>
                <w:rFonts w:ascii="Fira Sans" w:eastAsia="Times New Roman" w:hAnsi="Fira Sans"/>
                <w:iCs/>
                <w:color w:val="222222"/>
                <w:sz w:val="19"/>
                <w:szCs w:val="19"/>
              </w:rPr>
              <w:br/>
            </w:r>
            <w:r w:rsidRPr="00027966">
              <w:rPr>
                <w:rFonts w:ascii="Fira Sans" w:eastAsia="Times New Roman" w:hAnsi="Fira Sans"/>
                <w:iCs/>
                <w:color w:val="222222"/>
                <w:sz w:val="19"/>
                <w:szCs w:val="19"/>
              </w:rPr>
              <w:t>ul. Stawki 2, 00-193 Warszawa)</w:t>
            </w:r>
            <w:r w:rsidRPr="00027966">
              <w:rPr>
                <w:rFonts w:ascii="Fira Sans" w:hAnsi="Fira Sans"/>
                <w:iCs/>
                <w:color w:val="222222"/>
                <w:sz w:val="19"/>
                <w:szCs w:val="19"/>
              </w:rPr>
              <w:t xml:space="preserve">, </w:t>
            </w:r>
            <w:r w:rsidRPr="00027966">
              <w:rPr>
                <w:rFonts w:ascii="Fira Sans" w:hAnsi="Fira Sans"/>
                <w:color w:val="222222"/>
                <w:sz w:val="19"/>
                <w:szCs w:val="19"/>
              </w:rPr>
              <w:t>jeżeli Pani/Pana zdaniem przetwarzanie Pani/Pana danych osobowych narusza przepisy RODO.</w:t>
            </w:r>
          </w:p>
          <w:p w:rsidR="00D6492D" w:rsidRPr="00027966" w:rsidRDefault="00D6492D" w:rsidP="00D6492D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Theme="minorHAnsi" w:hAnsi="Fira Sans" w:cstheme="minorBidi"/>
                <w:b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Dobrowolność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</w:rPr>
              <w:t>/ Obowiązek podania danych osobowych</w:t>
            </w:r>
          </w:p>
          <w:p w:rsidR="00D6492D" w:rsidRPr="00027966" w:rsidRDefault="00D6492D" w:rsidP="006166A5">
            <w:pPr>
              <w:ind w:left="174" w:right="178"/>
              <w:contextualSpacing/>
              <w:jc w:val="both"/>
              <w:rPr>
                <w:rFonts w:ascii="Fira Sans" w:hAnsi="Fira Sans"/>
                <w:sz w:val="19"/>
                <w:szCs w:val="19"/>
              </w:rPr>
            </w:pPr>
            <w:r w:rsidRPr="00027966">
              <w:rPr>
                <w:rFonts w:ascii="Fira Sans" w:hAnsi="Fira Sans"/>
                <w:sz w:val="19"/>
                <w:szCs w:val="19"/>
              </w:rPr>
              <w:t xml:space="preserve">Podanie danych zawartych w dokumentach rekrutacyjnych nie jest obowiązkowe, jednak jest warunkiem umożliwiającym ubieganie się kandydata o przyjęcie na rachmistrza </w:t>
            </w:r>
            <w:r>
              <w:rPr>
                <w:rFonts w:ascii="Fira Sans" w:hAnsi="Fira Sans"/>
                <w:sz w:val="19"/>
                <w:szCs w:val="19"/>
              </w:rPr>
              <w:t>spisowego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 i</w:t>
            </w:r>
            <w:r>
              <w:rPr>
                <w:rFonts w:ascii="Fira Sans" w:hAnsi="Fira Sans"/>
                <w:sz w:val="19"/>
                <w:szCs w:val="19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udzielenie </w:t>
            </w:r>
            <w:r>
              <w:rPr>
                <w:rFonts w:ascii="Fira Sans" w:hAnsi="Fira Sans"/>
                <w:sz w:val="19"/>
                <w:szCs w:val="19"/>
              </w:rPr>
              <w:t xml:space="preserve">mu </w:t>
            </w:r>
            <w:r w:rsidRPr="00027966">
              <w:rPr>
                <w:rFonts w:ascii="Fira Sans" w:hAnsi="Fira Sans"/>
                <w:sz w:val="19"/>
                <w:szCs w:val="19"/>
              </w:rPr>
              <w:t>dostępu do</w:t>
            </w:r>
            <w:r>
              <w:rPr>
                <w:rFonts w:ascii="Fira Sans" w:hAnsi="Fira Sans"/>
                <w:sz w:val="19"/>
                <w:szCs w:val="19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aplikacji </w:t>
            </w:r>
            <w:r>
              <w:rPr>
                <w:rFonts w:ascii="Fira Sans" w:hAnsi="Fira Sans"/>
                <w:sz w:val="19"/>
                <w:szCs w:val="19"/>
              </w:rPr>
              <w:t xml:space="preserve">szkoleniowej 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e-learning.</w:t>
            </w:r>
          </w:p>
          <w:p w:rsidR="00D6492D" w:rsidRPr="00027966" w:rsidRDefault="00D6492D" w:rsidP="00D6492D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firstLine="0"/>
              <w:contextualSpacing w:val="0"/>
              <w:jc w:val="both"/>
              <w:rPr>
                <w:rFonts w:ascii="Fira Sans" w:hAnsi="Fira Sans"/>
                <w:b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Zautomatyzowane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</w:rPr>
              <w:t xml:space="preserve"> podejmowanie decyzji, w tym profilowanie</w:t>
            </w:r>
          </w:p>
          <w:p w:rsidR="00D6492D" w:rsidRDefault="00D6492D" w:rsidP="006166A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left="174" w:right="178"/>
              <w:contextualSpacing/>
              <w:jc w:val="both"/>
              <w:rPr>
                <w:rFonts w:ascii="Fira Sans" w:eastAsia="Times New Roman" w:hAnsi="Fira Sans" w:cstheme="minorHAnsi"/>
              </w:rPr>
            </w:pPr>
            <w:r w:rsidRPr="00027966">
              <w:rPr>
                <w:rFonts w:ascii="Fira Sans" w:hAnsi="Fira Sans"/>
                <w:sz w:val="19"/>
                <w:szCs w:val="19"/>
              </w:rPr>
              <w:t>Pani/Pana dane osobowe nie będą profilowane ani też nie będą podlegały zautomatyzowanemu podejmowaniu decyzji.</w:t>
            </w:r>
          </w:p>
        </w:tc>
      </w:tr>
    </w:tbl>
    <w:p w:rsidR="00090CBB" w:rsidRPr="001A6AE9" w:rsidRDefault="00090CBB" w:rsidP="00D6492D">
      <w:p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sectPr w:rsidR="00090CBB" w:rsidRPr="001A6AE9" w:rsidSect="00143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91DBF"/>
    <w:multiLevelType w:val="hybridMultilevel"/>
    <w:tmpl w:val="D0CE1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629C1"/>
    <w:multiLevelType w:val="hybridMultilevel"/>
    <w:tmpl w:val="187EE8C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CE7426"/>
    <w:multiLevelType w:val="hybridMultilevel"/>
    <w:tmpl w:val="69C638D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532B1D"/>
    <w:multiLevelType w:val="multilevel"/>
    <w:tmpl w:val="87400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27237E"/>
    <w:multiLevelType w:val="multilevel"/>
    <w:tmpl w:val="8E7C9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6">
    <w:nsid w:val="29C23CEB"/>
    <w:multiLevelType w:val="multilevel"/>
    <w:tmpl w:val="84B0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0733E4"/>
    <w:multiLevelType w:val="hybridMultilevel"/>
    <w:tmpl w:val="C2D63AF2"/>
    <w:lvl w:ilvl="0" w:tplc="418E2F02">
      <w:start w:val="1"/>
      <w:numFmt w:val="bullet"/>
      <w:lvlText w:val="-"/>
      <w:lvlJc w:val="left"/>
      <w:pPr>
        <w:ind w:left="1146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3CAA7A37"/>
    <w:multiLevelType w:val="multilevel"/>
    <w:tmpl w:val="C15458F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AD4580"/>
    <w:multiLevelType w:val="multilevel"/>
    <w:tmpl w:val="0C266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F4B7482"/>
    <w:multiLevelType w:val="hybridMultilevel"/>
    <w:tmpl w:val="CDB2D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280C63"/>
    <w:multiLevelType w:val="hybridMultilevel"/>
    <w:tmpl w:val="A27865F8"/>
    <w:lvl w:ilvl="0" w:tplc="418E2F02">
      <w:start w:val="1"/>
      <w:numFmt w:val="bullet"/>
      <w:lvlText w:val="-"/>
      <w:lvlJc w:val="left"/>
      <w:pPr>
        <w:ind w:left="1442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2162" w:hanging="360"/>
      </w:pPr>
    </w:lvl>
    <w:lvl w:ilvl="2" w:tplc="0415001B">
      <w:start w:val="1"/>
      <w:numFmt w:val="lowerRoman"/>
      <w:lvlText w:val="%3."/>
      <w:lvlJc w:val="right"/>
      <w:pPr>
        <w:ind w:left="2882" w:hanging="180"/>
      </w:pPr>
    </w:lvl>
    <w:lvl w:ilvl="3" w:tplc="0415000F">
      <w:start w:val="1"/>
      <w:numFmt w:val="decimal"/>
      <w:lvlText w:val="%4."/>
      <w:lvlJc w:val="left"/>
      <w:pPr>
        <w:ind w:left="3602" w:hanging="360"/>
      </w:pPr>
    </w:lvl>
    <w:lvl w:ilvl="4" w:tplc="04150019">
      <w:start w:val="1"/>
      <w:numFmt w:val="lowerLetter"/>
      <w:lvlText w:val="%5."/>
      <w:lvlJc w:val="left"/>
      <w:pPr>
        <w:ind w:left="4322" w:hanging="360"/>
      </w:pPr>
    </w:lvl>
    <w:lvl w:ilvl="5" w:tplc="0415001B">
      <w:start w:val="1"/>
      <w:numFmt w:val="lowerRoman"/>
      <w:lvlText w:val="%6."/>
      <w:lvlJc w:val="right"/>
      <w:pPr>
        <w:ind w:left="5042" w:hanging="180"/>
      </w:pPr>
    </w:lvl>
    <w:lvl w:ilvl="6" w:tplc="0415000F">
      <w:start w:val="1"/>
      <w:numFmt w:val="decimal"/>
      <w:lvlText w:val="%7."/>
      <w:lvlJc w:val="left"/>
      <w:pPr>
        <w:ind w:left="5762" w:hanging="360"/>
      </w:pPr>
    </w:lvl>
    <w:lvl w:ilvl="7" w:tplc="04150019">
      <w:start w:val="1"/>
      <w:numFmt w:val="lowerLetter"/>
      <w:lvlText w:val="%8."/>
      <w:lvlJc w:val="left"/>
      <w:pPr>
        <w:ind w:left="6482" w:hanging="360"/>
      </w:pPr>
    </w:lvl>
    <w:lvl w:ilvl="8" w:tplc="0415001B">
      <w:start w:val="1"/>
      <w:numFmt w:val="lowerRoman"/>
      <w:lvlText w:val="%9."/>
      <w:lvlJc w:val="right"/>
      <w:pPr>
        <w:ind w:left="7202" w:hanging="180"/>
      </w:pPr>
    </w:lvl>
  </w:abstractNum>
  <w:abstractNum w:abstractNumId="14">
    <w:nsid w:val="40DA2872"/>
    <w:multiLevelType w:val="hybridMultilevel"/>
    <w:tmpl w:val="A720F40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4F0D5A5C"/>
    <w:multiLevelType w:val="hybridMultilevel"/>
    <w:tmpl w:val="A9EAFC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9254B80"/>
    <w:multiLevelType w:val="hybridMultilevel"/>
    <w:tmpl w:val="45B82C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98E1A35"/>
    <w:multiLevelType w:val="hybridMultilevel"/>
    <w:tmpl w:val="2510366A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6"/>
  </w:num>
  <w:num w:numId="5">
    <w:abstractNumId w:val="7"/>
  </w:num>
  <w:num w:numId="6">
    <w:abstractNumId w:val="11"/>
  </w:num>
  <w:num w:numId="7">
    <w:abstractNumId w:val="12"/>
  </w:num>
  <w:num w:numId="8">
    <w:abstractNumId w:val="15"/>
  </w:num>
  <w:num w:numId="9">
    <w:abstractNumId w:val="18"/>
  </w:num>
  <w:num w:numId="10">
    <w:abstractNumId w:val="14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9"/>
  </w:num>
  <w:num w:numId="15">
    <w:abstractNumId w:val="17"/>
  </w:num>
  <w:num w:numId="16">
    <w:abstractNumId w:val="2"/>
  </w:num>
  <w:num w:numId="17">
    <w:abstractNumId w:val="10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8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AE9"/>
    <w:rsid w:val="00003170"/>
    <w:rsid w:val="00007145"/>
    <w:rsid w:val="00022E38"/>
    <w:rsid w:val="00037FAF"/>
    <w:rsid w:val="000519D0"/>
    <w:rsid w:val="000616D8"/>
    <w:rsid w:val="00085EC5"/>
    <w:rsid w:val="00090CBB"/>
    <w:rsid w:val="0009517A"/>
    <w:rsid w:val="00097287"/>
    <w:rsid w:val="000A6183"/>
    <w:rsid w:val="000D29FF"/>
    <w:rsid w:val="000E44F7"/>
    <w:rsid w:val="0014334A"/>
    <w:rsid w:val="00154A67"/>
    <w:rsid w:val="001A5A14"/>
    <w:rsid w:val="001A6AE9"/>
    <w:rsid w:val="001A70FF"/>
    <w:rsid w:val="001B14B6"/>
    <w:rsid w:val="001C0759"/>
    <w:rsid w:val="00263EE3"/>
    <w:rsid w:val="00266E94"/>
    <w:rsid w:val="0027464A"/>
    <w:rsid w:val="00276DA9"/>
    <w:rsid w:val="002D690B"/>
    <w:rsid w:val="00376D97"/>
    <w:rsid w:val="003A2163"/>
    <w:rsid w:val="003E2FE3"/>
    <w:rsid w:val="003F2136"/>
    <w:rsid w:val="00402D79"/>
    <w:rsid w:val="00435AAB"/>
    <w:rsid w:val="00443C56"/>
    <w:rsid w:val="00481B78"/>
    <w:rsid w:val="0049542F"/>
    <w:rsid w:val="0049670D"/>
    <w:rsid w:val="004A0646"/>
    <w:rsid w:val="004A19E3"/>
    <w:rsid w:val="005038BF"/>
    <w:rsid w:val="00524828"/>
    <w:rsid w:val="00541FCD"/>
    <w:rsid w:val="00575089"/>
    <w:rsid w:val="00584D36"/>
    <w:rsid w:val="005C5792"/>
    <w:rsid w:val="005C73E1"/>
    <w:rsid w:val="005D0163"/>
    <w:rsid w:val="00605688"/>
    <w:rsid w:val="006166A5"/>
    <w:rsid w:val="00626821"/>
    <w:rsid w:val="00644BEA"/>
    <w:rsid w:val="006610FF"/>
    <w:rsid w:val="00662C49"/>
    <w:rsid w:val="006635A6"/>
    <w:rsid w:val="006960F3"/>
    <w:rsid w:val="006B4C09"/>
    <w:rsid w:val="006B7C4C"/>
    <w:rsid w:val="00721A57"/>
    <w:rsid w:val="00735567"/>
    <w:rsid w:val="00781347"/>
    <w:rsid w:val="00786545"/>
    <w:rsid w:val="007E3325"/>
    <w:rsid w:val="00805322"/>
    <w:rsid w:val="00822750"/>
    <w:rsid w:val="00884154"/>
    <w:rsid w:val="0088479A"/>
    <w:rsid w:val="00887E17"/>
    <w:rsid w:val="00895F33"/>
    <w:rsid w:val="008B15AE"/>
    <w:rsid w:val="008F0691"/>
    <w:rsid w:val="008F1E7D"/>
    <w:rsid w:val="008F74A6"/>
    <w:rsid w:val="00922229"/>
    <w:rsid w:val="009350C4"/>
    <w:rsid w:val="009601CC"/>
    <w:rsid w:val="009660BE"/>
    <w:rsid w:val="0097440B"/>
    <w:rsid w:val="00980F98"/>
    <w:rsid w:val="009B0741"/>
    <w:rsid w:val="009F46D9"/>
    <w:rsid w:val="009F787C"/>
    <w:rsid w:val="00A07940"/>
    <w:rsid w:val="00A45B13"/>
    <w:rsid w:val="00AA0542"/>
    <w:rsid w:val="00AB6B2A"/>
    <w:rsid w:val="00AC615C"/>
    <w:rsid w:val="00AD06B8"/>
    <w:rsid w:val="00AF7611"/>
    <w:rsid w:val="00B200E3"/>
    <w:rsid w:val="00B414A2"/>
    <w:rsid w:val="00B7197C"/>
    <w:rsid w:val="00B82AC5"/>
    <w:rsid w:val="00B8567F"/>
    <w:rsid w:val="00BC2141"/>
    <w:rsid w:val="00BC2187"/>
    <w:rsid w:val="00BE43BB"/>
    <w:rsid w:val="00BE7B3F"/>
    <w:rsid w:val="00BF0B75"/>
    <w:rsid w:val="00BF1379"/>
    <w:rsid w:val="00C32EDE"/>
    <w:rsid w:val="00C43B9D"/>
    <w:rsid w:val="00C8095B"/>
    <w:rsid w:val="00C965DE"/>
    <w:rsid w:val="00CE17BD"/>
    <w:rsid w:val="00D4456E"/>
    <w:rsid w:val="00D45C14"/>
    <w:rsid w:val="00D47AA3"/>
    <w:rsid w:val="00D544D2"/>
    <w:rsid w:val="00D6492D"/>
    <w:rsid w:val="00D96BAE"/>
    <w:rsid w:val="00DA0571"/>
    <w:rsid w:val="00DB1995"/>
    <w:rsid w:val="00E13A51"/>
    <w:rsid w:val="00E23BDF"/>
    <w:rsid w:val="00E453EF"/>
    <w:rsid w:val="00E54F8C"/>
    <w:rsid w:val="00E645E6"/>
    <w:rsid w:val="00EA540E"/>
    <w:rsid w:val="00EF515A"/>
    <w:rsid w:val="00F0348B"/>
    <w:rsid w:val="00F51094"/>
    <w:rsid w:val="00F67CB1"/>
    <w:rsid w:val="00F70AEF"/>
    <w:rsid w:val="00F91E16"/>
    <w:rsid w:val="00FA4446"/>
    <w:rsid w:val="00FF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33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0714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22E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2E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2E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2E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2E3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2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E3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D6492D"/>
  </w:style>
  <w:style w:type="character" w:styleId="Hipercze">
    <w:name w:val="Hyperlink"/>
    <w:basedOn w:val="Domylnaczcionkaakapitu"/>
    <w:uiPriority w:val="99"/>
    <w:rsid w:val="00D6492D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D649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33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0714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22E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2E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2E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2E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2E3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2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E3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D6492D"/>
  </w:style>
  <w:style w:type="character" w:styleId="Hipercze">
    <w:name w:val="Hyperlink"/>
    <w:basedOn w:val="Domylnaczcionkaakapitu"/>
    <w:uiPriority w:val="99"/>
    <w:rsid w:val="00D6492D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D649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6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9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7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odo.gov.pl/pl/101/143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55E5C-3D36-48B8-8AB5-894B8E6AE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3084</Characters>
  <Application>Microsoft Office Word</Application>
  <DocSecurity>4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 WRO</dc:creator>
  <cp:lastModifiedBy>Katarzyna Trzcionka</cp:lastModifiedBy>
  <cp:revision>2</cp:revision>
  <cp:lastPrinted>2021-01-25T07:23:00Z</cp:lastPrinted>
  <dcterms:created xsi:type="dcterms:W3CDTF">2021-01-27T10:28:00Z</dcterms:created>
  <dcterms:modified xsi:type="dcterms:W3CDTF">2021-01-27T10:28:00Z</dcterms:modified>
</cp:coreProperties>
</file>