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9C67C2">
      <w:pPr>
        <w:rPr>
          <w:rFonts w:ascii="Arial" w:hAnsi="Arial" w:cs="Arial"/>
        </w:rPr>
      </w:pPr>
      <w:r w:rsidRPr="009C67C2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734523" w:rsidRDefault="00734523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734523" w:rsidRDefault="00734523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BA7201" w:rsidP="00BA72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695853">
        <w:rPr>
          <w:rFonts w:ascii="Arial" w:hAnsi="Arial" w:cs="Arial"/>
          <w:sz w:val="20"/>
          <w:szCs w:val="20"/>
        </w:rPr>
        <w:t>8 stycznia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695853">
        <w:rPr>
          <w:rFonts w:ascii="Arial" w:hAnsi="Arial" w:cs="Arial"/>
          <w:sz w:val="20"/>
          <w:szCs w:val="20"/>
        </w:rPr>
        <w:t>2021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695853">
        <w:rPr>
          <w:rFonts w:ascii="Arial" w:hAnsi="Arial" w:cs="Arial"/>
          <w:sz w:val="20"/>
          <w:szCs w:val="20"/>
        </w:rPr>
        <w:t>RKO.6220.29</w:t>
      </w:r>
      <w:r w:rsidR="0041537C">
        <w:rPr>
          <w:rFonts w:ascii="Arial" w:hAnsi="Arial" w:cs="Arial"/>
          <w:sz w:val="20"/>
          <w:szCs w:val="20"/>
        </w:rPr>
        <w:t>.2020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BA7201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OBIESZCZENIE</w:t>
      </w: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74 ust. 3 ustawy z dnia 3 października 2008r. o udostępnianiu informacji o środowisku i jego ochronie, udziale społeczeństwa w ochronie środowiska oraz o ocenach oddziaływa</w:t>
      </w:r>
      <w:r w:rsidR="0041537C">
        <w:rPr>
          <w:rFonts w:ascii="Arial" w:hAnsi="Arial" w:cs="Arial"/>
          <w:sz w:val="20"/>
          <w:szCs w:val="20"/>
        </w:rPr>
        <w:t>nia na środowisko (Dz. U. z 2020r. poz. 283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</w:p>
    <w:p w:rsidR="00BA7201" w:rsidRDefault="00BA7201" w:rsidP="00BA7201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Default="00BA7201" w:rsidP="00BA720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95853" w:rsidRPr="00C91A26" w:rsidRDefault="00BA7201" w:rsidP="00695853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że na wniosek </w:t>
      </w:r>
      <w:r w:rsidR="00695853" w:rsidRPr="00C91A26">
        <w:rPr>
          <w:rFonts w:ascii="Arial" w:hAnsi="Arial" w:cs="Arial"/>
          <w:sz w:val="20"/>
          <w:szCs w:val="20"/>
        </w:rPr>
        <w:t>ECO SCALA sp. z o.o., ul. Objazdowa 12, 57-300 Kłodzko</w:t>
      </w:r>
      <w:r w:rsidR="00695853">
        <w:rPr>
          <w:rFonts w:ascii="Arial" w:hAnsi="Arial" w:cs="Arial"/>
          <w:sz w:val="20"/>
          <w:szCs w:val="20"/>
        </w:rPr>
        <w:t xml:space="preserve"> w imieniu którego działa pełnomocnik,</w:t>
      </w:r>
      <w:r>
        <w:rPr>
          <w:rFonts w:ascii="Arial" w:hAnsi="Arial" w:cs="Arial"/>
          <w:sz w:val="20"/>
          <w:szCs w:val="20"/>
        </w:rPr>
        <w:t xml:space="preserve"> zostało wszczęte postępowanie administracyjne w sprawie wydania decyzji o środowiskowych uwarunkowaniach dla przedsięwzięcia pn: </w:t>
      </w:r>
      <w:r w:rsidR="00695853" w:rsidRPr="00C91A26">
        <w:rPr>
          <w:rFonts w:ascii="Arial" w:hAnsi="Arial" w:cs="Arial"/>
          <w:sz w:val="20"/>
          <w:szCs w:val="20"/>
        </w:rPr>
        <w:t xml:space="preserve">„Budowa zespołu budynków mieszkalnych jednorodzinnych </w:t>
      </w:r>
      <w:proofErr w:type="spellStart"/>
      <w:r w:rsidR="00695853" w:rsidRPr="00C91A26">
        <w:rPr>
          <w:rFonts w:ascii="Arial" w:hAnsi="Arial" w:cs="Arial"/>
          <w:sz w:val="20"/>
          <w:szCs w:val="20"/>
        </w:rPr>
        <w:t>dwulokalowych</w:t>
      </w:r>
      <w:proofErr w:type="spellEnd"/>
      <w:r w:rsidR="00695853" w:rsidRPr="00C91A26">
        <w:rPr>
          <w:rFonts w:ascii="Arial" w:hAnsi="Arial" w:cs="Arial"/>
          <w:sz w:val="20"/>
          <w:szCs w:val="20"/>
        </w:rPr>
        <w:t xml:space="preserve"> w zabudowie bliźniaczej i szeregowej oraz budynków mieszkalnych wielorodzinnych wraz z instalacjami wewnętrznymi oraz infrastrukturą dotyczącą zagospodarowania  terenu obejmująca drogę wewnętrzną, chodniki, utwardzenie powierzchni wjazdu do garażu podziemnego, mury oporowe, rampę wjazdową na teren</w:t>
      </w:r>
      <w:r w:rsidR="00695853">
        <w:rPr>
          <w:rFonts w:ascii="Arial" w:hAnsi="Arial" w:cs="Arial"/>
          <w:sz w:val="20"/>
          <w:szCs w:val="20"/>
        </w:rPr>
        <w:t xml:space="preserve"> inwestycji i schody terenowe i </w:t>
      </w:r>
      <w:r w:rsidR="00695853" w:rsidRPr="00C91A26">
        <w:rPr>
          <w:rFonts w:ascii="Arial" w:hAnsi="Arial" w:cs="Arial"/>
          <w:sz w:val="20"/>
          <w:szCs w:val="20"/>
        </w:rPr>
        <w:t>elementy małej architektury” zlokalizowanego w Tychach przy ul. Beskidzkiej.</w:t>
      </w: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A7201" w:rsidRDefault="00BA7201" w:rsidP="00BA72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>
        <w:rPr>
          <w:rFonts w:ascii="Arial" w:hAnsi="Arial" w:cs="Arial"/>
          <w:sz w:val="20"/>
          <w:szCs w:val="20"/>
        </w:rPr>
        <w:t>ę w terminie 14</w:t>
      </w:r>
      <w:r w:rsidR="009525CD">
        <w:rPr>
          <w:rFonts w:ascii="Arial" w:hAnsi="Arial" w:cs="Arial"/>
          <w:sz w:val="20"/>
          <w:szCs w:val="20"/>
        </w:rPr>
        <w:t xml:space="preserve"> dni od daty ogłoszenia tj. w </w:t>
      </w:r>
      <w:r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godzinach pracy Urzędu Miasta Tychy.</w:t>
      </w:r>
    </w:p>
    <w:p w:rsidR="00BA7201" w:rsidRDefault="00BA7201" w:rsidP="00BA72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>
        <w:rPr>
          <w:rFonts w:ascii="Arial" w:hAnsi="Arial" w:cs="Arial"/>
          <w:color w:val="000000"/>
          <w:sz w:val="20"/>
          <w:szCs w:val="20"/>
        </w:rPr>
        <w:t>ch uwarunkowaniach przekracza 10</w:t>
      </w:r>
      <w:r>
        <w:rPr>
          <w:rFonts w:ascii="Arial" w:hAnsi="Arial" w:cs="Arial"/>
          <w:color w:val="000000"/>
          <w:sz w:val="20"/>
          <w:szCs w:val="20"/>
        </w:rPr>
        <w:t xml:space="preserve"> stosuje się przepis art. 49 k.p.a.. Zgodnie zaś art. 49 k.p.a.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54517A" w:rsidRDefault="0054517A" w:rsidP="0054517A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54517A" w:rsidRDefault="0054517A" w:rsidP="0054517A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54517A" w:rsidRDefault="0054517A" w:rsidP="0054517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54517A" w:rsidRDefault="0054517A" w:rsidP="0054517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54517A" w:rsidRDefault="0054517A" w:rsidP="0054517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54517A" w:rsidRDefault="0054517A" w:rsidP="0054517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54517A" w:rsidRDefault="0054517A" w:rsidP="0054517A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B0605B" w:rsidRPr="0054517A" w:rsidRDefault="0054517A" w:rsidP="0054517A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sectPr w:rsidR="00B0605B" w:rsidRPr="0054517A" w:rsidSect="005A5584">
      <w:footerReference w:type="default" r:id="rId8"/>
      <w:headerReference w:type="first" r:id="rId9"/>
      <w:footerReference w:type="first" r:id="rId10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23" w:rsidRDefault="00734523" w:rsidP="00033471">
      <w:pPr>
        <w:spacing w:after="0" w:line="240" w:lineRule="auto"/>
      </w:pPr>
      <w:r>
        <w:separator/>
      </w:r>
    </w:p>
  </w:endnote>
  <w:endnote w:type="continuationSeparator" w:id="0">
    <w:p w:rsidR="00734523" w:rsidRDefault="0073452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23" w:rsidRDefault="00734523" w:rsidP="00033471">
      <w:pPr>
        <w:spacing w:after="0" w:line="240" w:lineRule="auto"/>
      </w:pPr>
      <w:r>
        <w:separator/>
      </w:r>
    </w:p>
  </w:footnote>
  <w:footnote w:type="continuationSeparator" w:id="0">
    <w:p w:rsidR="00734523" w:rsidRDefault="0073452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3" w:rsidRDefault="0073452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156C2D"/>
    <w:rsid w:val="001E59D4"/>
    <w:rsid w:val="001E5E1D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C6B4E"/>
    <w:rsid w:val="00306635"/>
    <w:rsid w:val="00372696"/>
    <w:rsid w:val="003C6A58"/>
    <w:rsid w:val="003F1CFD"/>
    <w:rsid w:val="00412FF6"/>
    <w:rsid w:val="0041537C"/>
    <w:rsid w:val="00502037"/>
    <w:rsid w:val="0054517A"/>
    <w:rsid w:val="00573EE9"/>
    <w:rsid w:val="005826B4"/>
    <w:rsid w:val="005A5584"/>
    <w:rsid w:val="005E0011"/>
    <w:rsid w:val="0068262C"/>
    <w:rsid w:val="00695853"/>
    <w:rsid w:val="00734523"/>
    <w:rsid w:val="00774D40"/>
    <w:rsid w:val="007D23B1"/>
    <w:rsid w:val="00826ED8"/>
    <w:rsid w:val="0086078E"/>
    <w:rsid w:val="00895711"/>
    <w:rsid w:val="00920C82"/>
    <w:rsid w:val="0092220D"/>
    <w:rsid w:val="009525CD"/>
    <w:rsid w:val="00972DCC"/>
    <w:rsid w:val="009C67C2"/>
    <w:rsid w:val="00A64A09"/>
    <w:rsid w:val="00AA7D1E"/>
    <w:rsid w:val="00AD55F8"/>
    <w:rsid w:val="00B0605B"/>
    <w:rsid w:val="00B44FC4"/>
    <w:rsid w:val="00B83AD3"/>
    <w:rsid w:val="00BA7201"/>
    <w:rsid w:val="00BB0A41"/>
    <w:rsid w:val="00BB6998"/>
    <w:rsid w:val="00C2289F"/>
    <w:rsid w:val="00C856BF"/>
    <w:rsid w:val="00CC3B42"/>
    <w:rsid w:val="00CD5C73"/>
    <w:rsid w:val="00D14956"/>
    <w:rsid w:val="00D56C7A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D40D2"/>
    <w:rsid w:val="00F4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517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48A2-6766-40C0-82B1-CA6E3F60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2020-06-08T11:17:00Z</cp:lastPrinted>
  <dcterms:created xsi:type="dcterms:W3CDTF">2021-01-09T13:31:00Z</dcterms:created>
  <dcterms:modified xsi:type="dcterms:W3CDTF">2021-01-09T13:31:00Z</dcterms:modified>
</cp:coreProperties>
</file>