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70" w:rsidRPr="00BA411C" w:rsidRDefault="00932770" w:rsidP="0085117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 xml:space="preserve">Zarządzenie </w:t>
      </w:r>
      <w:r w:rsidR="00DB4066" w:rsidRPr="00BA411C">
        <w:rPr>
          <w:rFonts w:ascii="Arial" w:hAnsi="Arial" w:cs="Arial"/>
          <w:b/>
          <w:sz w:val="20"/>
        </w:rPr>
        <w:t>0050</w:t>
      </w:r>
      <w:r w:rsidR="00814304" w:rsidRPr="00BA411C">
        <w:rPr>
          <w:rFonts w:ascii="Arial" w:hAnsi="Arial" w:cs="Arial"/>
          <w:b/>
          <w:sz w:val="20"/>
        </w:rPr>
        <w:t>/327/</w:t>
      </w:r>
      <w:r w:rsidR="00DB4066" w:rsidRPr="00BA411C">
        <w:rPr>
          <w:rFonts w:ascii="Arial" w:hAnsi="Arial" w:cs="Arial"/>
          <w:b/>
          <w:sz w:val="20"/>
        </w:rPr>
        <w:t>20</w:t>
      </w:r>
    </w:p>
    <w:p w:rsidR="00851170" w:rsidRPr="00BA411C" w:rsidRDefault="00851170" w:rsidP="00851170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 xml:space="preserve">Prezydenta Miasta </w:t>
      </w:r>
      <w:r w:rsidR="00932770" w:rsidRPr="00BA411C">
        <w:rPr>
          <w:rFonts w:ascii="Arial" w:hAnsi="Arial" w:cs="Arial"/>
          <w:b/>
          <w:sz w:val="20"/>
        </w:rPr>
        <w:t>Tychy</w:t>
      </w:r>
      <w:r w:rsidRPr="00BA411C">
        <w:rPr>
          <w:rFonts w:ascii="Arial" w:hAnsi="Arial" w:cs="Arial"/>
          <w:b/>
          <w:sz w:val="20"/>
        </w:rPr>
        <w:br/>
      </w:r>
      <w:r w:rsidR="00F914C4" w:rsidRPr="00BA411C">
        <w:rPr>
          <w:rFonts w:ascii="Arial" w:hAnsi="Arial" w:cs="Arial"/>
          <w:b/>
          <w:sz w:val="20"/>
        </w:rPr>
        <w:t>z dnia</w:t>
      </w:r>
      <w:r w:rsidR="000C3114" w:rsidRPr="00BA411C">
        <w:rPr>
          <w:rFonts w:ascii="Arial" w:hAnsi="Arial" w:cs="Arial"/>
          <w:b/>
          <w:sz w:val="20"/>
        </w:rPr>
        <w:t xml:space="preserve"> </w:t>
      </w:r>
      <w:r w:rsidR="00814304" w:rsidRPr="00BA411C">
        <w:rPr>
          <w:rFonts w:ascii="Arial" w:hAnsi="Arial" w:cs="Arial"/>
          <w:b/>
          <w:sz w:val="20"/>
        </w:rPr>
        <w:t xml:space="preserve">30 października </w:t>
      </w:r>
      <w:r w:rsidR="00F653CD" w:rsidRPr="00BA411C">
        <w:rPr>
          <w:rFonts w:ascii="Arial" w:hAnsi="Arial" w:cs="Arial"/>
          <w:b/>
          <w:sz w:val="20"/>
        </w:rPr>
        <w:t>2020 r.</w:t>
      </w:r>
    </w:p>
    <w:p w:rsidR="00851170" w:rsidRPr="00BA411C" w:rsidRDefault="00851170" w:rsidP="00851170">
      <w:pPr>
        <w:rPr>
          <w:rFonts w:ascii="Arial" w:hAnsi="Arial" w:cs="Arial"/>
          <w:sz w:val="20"/>
        </w:rPr>
      </w:pPr>
    </w:p>
    <w:p w:rsidR="00851170" w:rsidRPr="00BA411C" w:rsidRDefault="003866F3" w:rsidP="003866F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 xml:space="preserve">w sprawie </w:t>
      </w:r>
      <w:r w:rsidR="00531739" w:rsidRPr="00BA411C">
        <w:rPr>
          <w:rFonts w:ascii="Arial" w:hAnsi="Arial" w:cs="Arial"/>
          <w:b/>
          <w:sz w:val="20"/>
        </w:rPr>
        <w:t>określenia trybu postępowania o udzielenie dotacji oraz sposobu jej rozliczenia i kontroli wykonywania zleconego zadania na podstawie art. 15zzm. ustawy z dnia 2 marca 2020 r. o szczególnych rozwiązaniach związanych z zap</w:t>
      </w:r>
      <w:r w:rsidR="00034365" w:rsidRPr="00BA411C">
        <w:rPr>
          <w:rFonts w:ascii="Arial" w:hAnsi="Arial" w:cs="Arial"/>
          <w:b/>
          <w:sz w:val="20"/>
        </w:rPr>
        <w:t>obieganiem, przeciwdziałaniem i </w:t>
      </w:r>
      <w:r w:rsidR="00531739" w:rsidRPr="00BA411C">
        <w:rPr>
          <w:rFonts w:ascii="Arial" w:hAnsi="Arial" w:cs="Arial"/>
          <w:b/>
          <w:sz w:val="20"/>
        </w:rPr>
        <w:t>zwalczaniem COVID-19, innych chorób zakaźnych oraz wywołanych nimi sytuacji kryzysowych</w:t>
      </w:r>
    </w:p>
    <w:p w:rsidR="00851170" w:rsidRPr="00BA411C" w:rsidRDefault="00851170" w:rsidP="00851170">
      <w:pPr>
        <w:rPr>
          <w:rFonts w:ascii="Arial" w:hAnsi="Arial" w:cs="Arial"/>
          <w:sz w:val="20"/>
        </w:rPr>
      </w:pPr>
    </w:p>
    <w:p w:rsidR="00851170" w:rsidRPr="00BA411C" w:rsidRDefault="00851170" w:rsidP="00DF0F01">
      <w:pPr>
        <w:autoSpaceDE w:val="0"/>
        <w:jc w:val="both"/>
        <w:rPr>
          <w:rFonts w:ascii="Arial" w:hAnsi="Arial" w:cs="Arial"/>
          <w:sz w:val="20"/>
        </w:rPr>
      </w:pPr>
    </w:p>
    <w:p w:rsidR="00806092" w:rsidRPr="00BA411C" w:rsidRDefault="00851170" w:rsidP="00531739">
      <w:pPr>
        <w:pStyle w:val="Default"/>
        <w:spacing w:line="276" w:lineRule="auto"/>
        <w:jc w:val="both"/>
        <w:rPr>
          <w:b/>
          <w:bCs/>
          <w:iCs/>
          <w:sz w:val="20"/>
        </w:rPr>
      </w:pPr>
      <w:r w:rsidRPr="00BA411C">
        <w:rPr>
          <w:sz w:val="20"/>
          <w:szCs w:val="20"/>
        </w:rPr>
        <w:t xml:space="preserve">Na podstawie </w:t>
      </w:r>
      <w:r w:rsidR="009304A4" w:rsidRPr="00BA411C">
        <w:rPr>
          <w:sz w:val="20"/>
          <w:szCs w:val="20"/>
        </w:rPr>
        <w:t>art</w:t>
      </w:r>
      <w:r w:rsidRPr="00BA411C">
        <w:rPr>
          <w:sz w:val="20"/>
          <w:szCs w:val="20"/>
        </w:rPr>
        <w:t>. 30 ust. 1 ustawy z dnia 8 marca 1990r. o samorządzi</w:t>
      </w:r>
      <w:r w:rsidR="00917FA0" w:rsidRPr="00BA411C">
        <w:rPr>
          <w:sz w:val="20"/>
          <w:szCs w:val="20"/>
        </w:rPr>
        <w:t xml:space="preserve">e gminnym </w:t>
      </w:r>
      <w:r w:rsidR="00943EF9" w:rsidRPr="00BA411C">
        <w:rPr>
          <w:sz w:val="20"/>
          <w:szCs w:val="20"/>
        </w:rPr>
        <w:t>(</w:t>
      </w:r>
      <w:r w:rsidR="00DF0F01" w:rsidRPr="00BA411C">
        <w:rPr>
          <w:sz w:val="20"/>
          <w:szCs w:val="20"/>
        </w:rPr>
        <w:t xml:space="preserve">tj. </w:t>
      </w:r>
      <w:r w:rsidR="008C5F2E" w:rsidRPr="00BA411C">
        <w:rPr>
          <w:rStyle w:val="st"/>
          <w:sz w:val="20"/>
          <w:szCs w:val="20"/>
        </w:rPr>
        <w:t>Dz. U. z 2020</w:t>
      </w:r>
      <w:r w:rsidR="00806092" w:rsidRPr="00BA411C">
        <w:rPr>
          <w:rStyle w:val="st"/>
          <w:sz w:val="20"/>
          <w:szCs w:val="20"/>
        </w:rPr>
        <w:t xml:space="preserve"> r</w:t>
      </w:r>
      <w:r w:rsidR="008C5F2E" w:rsidRPr="00BA411C">
        <w:rPr>
          <w:rStyle w:val="st"/>
          <w:sz w:val="20"/>
          <w:szCs w:val="20"/>
        </w:rPr>
        <w:t>. poz. 713</w:t>
      </w:r>
      <w:r w:rsidR="00806092" w:rsidRPr="00BA411C">
        <w:rPr>
          <w:rStyle w:val="st"/>
          <w:sz w:val="20"/>
          <w:szCs w:val="20"/>
        </w:rPr>
        <w:t>)</w:t>
      </w:r>
      <w:r w:rsidR="00943EF9" w:rsidRPr="00BA411C">
        <w:rPr>
          <w:sz w:val="20"/>
          <w:szCs w:val="20"/>
        </w:rPr>
        <w:t xml:space="preserve">, </w:t>
      </w:r>
      <w:r w:rsidR="00B10EF7" w:rsidRPr="00BA411C">
        <w:rPr>
          <w:sz w:val="20"/>
          <w:szCs w:val="20"/>
        </w:rPr>
        <w:t xml:space="preserve">w związku z </w:t>
      </w:r>
      <w:r w:rsidR="009304A4" w:rsidRPr="00BA411C">
        <w:rPr>
          <w:sz w:val="20"/>
          <w:szCs w:val="20"/>
        </w:rPr>
        <w:t>art</w:t>
      </w:r>
      <w:r w:rsidR="00B10EF7" w:rsidRPr="00BA411C">
        <w:rPr>
          <w:sz w:val="20"/>
          <w:szCs w:val="20"/>
        </w:rPr>
        <w:t>. 11 ust. 2,  ust</w:t>
      </w:r>
      <w:r w:rsidR="008C5F2E" w:rsidRPr="00BA411C">
        <w:rPr>
          <w:sz w:val="20"/>
          <w:szCs w:val="20"/>
        </w:rPr>
        <w:t xml:space="preserve">awy z dnia 24 kwietnia 2003 r. </w:t>
      </w:r>
      <w:r w:rsidR="00B10EF7" w:rsidRPr="00BA411C">
        <w:rPr>
          <w:sz w:val="20"/>
          <w:szCs w:val="20"/>
        </w:rPr>
        <w:t>o działalności pożytku publicznego i o wolontariacie (</w:t>
      </w:r>
      <w:r w:rsidR="00DF0F01" w:rsidRPr="00BA411C">
        <w:rPr>
          <w:sz w:val="20"/>
          <w:szCs w:val="20"/>
        </w:rPr>
        <w:t xml:space="preserve">tj. </w:t>
      </w:r>
      <w:r w:rsidR="008C5F2E" w:rsidRPr="00BA411C">
        <w:rPr>
          <w:sz w:val="20"/>
          <w:szCs w:val="20"/>
        </w:rPr>
        <w:t>Dz. U. z 2020</w:t>
      </w:r>
      <w:r w:rsidR="00B10EF7" w:rsidRPr="00BA411C">
        <w:rPr>
          <w:sz w:val="20"/>
          <w:szCs w:val="20"/>
        </w:rPr>
        <w:t xml:space="preserve"> r. poz. </w:t>
      </w:r>
      <w:r w:rsidR="008C5F2E" w:rsidRPr="00BA411C">
        <w:rPr>
          <w:sz w:val="20"/>
          <w:szCs w:val="20"/>
        </w:rPr>
        <w:t>1057</w:t>
      </w:r>
      <w:r w:rsidR="007E4496" w:rsidRPr="00BA411C">
        <w:rPr>
          <w:rFonts w:eastAsia="Batang"/>
          <w:sz w:val="20"/>
          <w:szCs w:val="20"/>
        </w:rPr>
        <w:t>)</w:t>
      </w:r>
      <w:r w:rsidR="00B10EF7" w:rsidRPr="00BA411C">
        <w:rPr>
          <w:rFonts w:eastAsia="Batang"/>
          <w:sz w:val="20"/>
          <w:szCs w:val="20"/>
        </w:rPr>
        <w:t xml:space="preserve"> </w:t>
      </w:r>
      <w:r w:rsidR="008C5F2E" w:rsidRPr="00BA411C">
        <w:rPr>
          <w:rFonts w:eastAsia="Batang"/>
          <w:sz w:val="20"/>
          <w:szCs w:val="20"/>
        </w:rPr>
        <w:t xml:space="preserve"> </w:t>
      </w:r>
      <w:r w:rsidR="00806092" w:rsidRPr="00BA411C">
        <w:rPr>
          <w:sz w:val="20"/>
          <w:szCs w:val="20"/>
        </w:rPr>
        <w:t xml:space="preserve">oraz </w:t>
      </w:r>
      <w:r w:rsidR="00531739" w:rsidRPr="00BA411C">
        <w:rPr>
          <w:sz w:val="20"/>
          <w:szCs w:val="20"/>
        </w:rPr>
        <w:t>art. 15zzm ustawy z dnia 2 marca 2020 r. o szczególnych rozwiązaniach związanych z zapobieganiem, przeciwdziałaniem i zwalczaniem COVID-19, innych chorób zakaźnych oraz wywołanych nimi sytuacji kryzysowych (Dz. U. z 2020 r. poz. 1842)</w:t>
      </w:r>
    </w:p>
    <w:p w:rsidR="00851170" w:rsidRPr="00BA411C" w:rsidRDefault="00A551EB" w:rsidP="00851170">
      <w:pPr>
        <w:jc w:val="center"/>
        <w:rPr>
          <w:rFonts w:ascii="Arial" w:hAnsi="Arial" w:cs="Arial"/>
          <w:b/>
          <w:bCs/>
          <w:iCs/>
          <w:color w:val="000000"/>
          <w:sz w:val="20"/>
        </w:rPr>
      </w:pPr>
      <w:r w:rsidRPr="00BA411C">
        <w:rPr>
          <w:rFonts w:ascii="Arial" w:hAnsi="Arial" w:cs="Arial"/>
          <w:b/>
          <w:bCs/>
          <w:iCs/>
          <w:color w:val="000000"/>
          <w:sz w:val="20"/>
        </w:rPr>
        <w:t>zarządzam, co następuje</w:t>
      </w:r>
      <w:r w:rsidR="00851170" w:rsidRPr="00BA411C">
        <w:rPr>
          <w:rFonts w:ascii="Arial" w:hAnsi="Arial" w:cs="Arial"/>
          <w:b/>
          <w:bCs/>
          <w:iCs/>
          <w:color w:val="000000"/>
          <w:sz w:val="20"/>
        </w:rPr>
        <w:t>:</w:t>
      </w:r>
    </w:p>
    <w:p w:rsidR="00851170" w:rsidRPr="00BA411C" w:rsidRDefault="00851170" w:rsidP="00851170">
      <w:pPr>
        <w:rPr>
          <w:rFonts w:ascii="Arial" w:hAnsi="Arial" w:cs="Arial"/>
          <w:b/>
          <w:bCs/>
          <w:iCs/>
          <w:sz w:val="20"/>
        </w:rPr>
      </w:pPr>
    </w:p>
    <w:p w:rsidR="00851170" w:rsidRPr="00BA411C" w:rsidRDefault="00851170" w:rsidP="00851170">
      <w:pPr>
        <w:jc w:val="center"/>
        <w:rPr>
          <w:rFonts w:ascii="Arial" w:hAnsi="Arial" w:cs="Arial"/>
          <w:bCs/>
          <w:iCs/>
          <w:sz w:val="20"/>
        </w:rPr>
      </w:pPr>
      <w:r w:rsidRPr="00BA411C">
        <w:rPr>
          <w:rFonts w:ascii="Arial" w:hAnsi="Arial" w:cs="Arial"/>
          <w:bCs/>
          <w:iCs/>
          <w:sz w:val="20"/>
        </w:rPr>
        <w:t>§ 1</w:t>
      </w:r>
    </w:p>
    <w:p w:rsidR="00851170" w:rsidRPr="00BA411C" w:rsidRDefault="00A551EB" w:rsidP="00347B69">
      <w:pPr>
        <w:spacing w:line="276" w:lineRule="auto"/>
        <w:jc w:val="both"/>
        <w:rPr>
          <w:rFonts w:ascii="Arial" w:hAnsi="Arial" w:cs="Arial"/>
          <w:bCs/>
          <w:iCs/>
          <w:sz w:val="20"/>
        </w:rPr>
      </w:pPr>
      <w:r w:rsidRPr="00BA411C">
        <w:rPr>
          <w:rFonts w:ascii="Arial" w:hAnsi="Arial" w:cs="Arial"/>
          <w:bCs/>
          <w:iCs/>
          <w:sz w:val="20"/>
        </w:rPr>
        <w:t>Określić tryb postępowania o udzielenie dotacji oraz sposobu jej rozliczenia i kontroli wykonywania zleconego zadania na podstawie art. 15zzm. ustawy z dnia 2 marca 2020 r. o szczególnych rozwiązaniach związanych z zapobieganiem, przeciwdziałaniem i zwalczaniem COVID-19, innych chorób zakaźnych oraz wywołanych nimi sytuacji kryzysowych, zgodnie z brzmieniem załącznika do niniejszego zarządzenia.</w:t>
      </w:r>
    </w:p>
    <w:p w:rsidR="00851170" w:rsidRPr="00BA411C" w:rsidRDefault="00851170" w:rsidP="003916E8">
      <w:pPr>
        <w:spacing w:line="276" w:lineRule="auto"/>
        <w:jc w:val="center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§ 2</w:t>
      </w:r>
    </w:p>
    <w:p w:rsidR="00262E44" w:rsidRPr="00BA411C" w:rsidRDefault="00262E44" w:rsidP="00262E44">
      <w:pPr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Wykonanie zarządzenia powierzyć Zastępcy </w:t>
      </w:r>
      <w:r w:rsidR="00932770" w:rsidRPr="00BA411C">
        <w:rPr>
          <w:rFonts w:ascii="Arial" w:hAnsi="Arial" w:cs="Arial"/>
          <w:sz w:val="20"/>
        </w:rPr>
        <w:t>Prezydenta ds. Społecznych</w:t>
      </w:r>
    </w:p>
    <w:p w:rsidR="003916E8" w:rsidRPr="00BA411C" w:rsidRDefault="003916E8" w:rsidP="00851170">
      <w:pPr>
        <w:jc w:val="center"/>
        <w:rPr>
          <w:rFonts w:ascii="Arial" w:hAnsi="Arial" w:cs="Arial"/>
          <w:sz w:val="20"/>
        </w:rPr>
      </w:pPr>
    </w:p>
    <w:p w:rsidR="00EE24F5" w:rsidRPr="00BA411C" w:rsidRDefault="00262E44" w:rsidP="00262E44">
      <w:pPr>
        <w:jc w:val="center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§ </w:t>
      </w:r>
      <w:r w:rsidR="00347B69" w:rsidRPr="00BA411C">
        <w:rPr>
          <w:rFonts w:ascii="Arial" w:hAnsi="Arial" w:cs="Arial"/>
          <w:sz w:val="20"/>
        </w:rPr>
        <w:t>3</w:t>
      </w:r>
    </w:p>
    <w:p w:rsidR="00851170" w:rsidRPr="00BA411C" w:rsidRDefault="00851170" w:rsidP="00851170">
      <w:pPr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Zarządzenie wc</w:t>
      </w:r>
      <w:r w:rsidR="003916E8" w:rsidRPr="00BA411C">
        <w:rPr>
          <w:rFonts w:ascii="Arial" w:hAnsi="Arial" w:cs="Arial"/>
          <w:sz w:val="20"/>
        </w:rPr>
        <w:t xml:space="preserve">hodzi w życie z dniem </w:t>
      </w:r>
      <w:r w:rsidR="00944459" w:rsidRPr="00BA411C">
        <w:rPr>
          <w:rFonts w:ascii="Arial" w:hAnsi="Arial" w:cs="Arial"/>
          <w:sz w:val="20"/>
        </w:rPr>
        <w:t>podpisania.</w:t>
      </w:r>
    </w:p>
    <w:p w:rsidR="00851170" w:rsidRPr="00BA411C" w:rsidRDefault="00851170" w:rsidP="00851170">
      <w:pPr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ab/>
      </w:r>
    </w:p>
    <w:p w:rsidR="00347B69" w:rsidRPr="00BA411C" w:rsidRDefault="00347B69" w:rsidP="00262E44">
      <w:pPr>
        <w:jc w:val="right"/>
        <w:rPr>
          <w:rFonts w:ascii="Arial" w:hAnsi="Arial" w:cs="Arial"/>
          <w:b/>
          <w:sz w:val="18"/>
        </w:rPr>
      </w:pPr>
    </w:p>
    <w:p w:rsidR="00347B69" w:rsidRPr="00BA411C" w:rsidRDefault="00347B69" w:rsidP="00262E44">
      <w:pPr>
        <w:jc w:val="right"/>
        <w:rPr>
          <w:rFonts w:ascii="Arial" w:hAnsi="Arial" w:cs="Arial"/>
          <w:b/>
          <w:sz w:val="18"/>
        </w:rPr>
      </w:pPr>
    </w:p>
    <w:p w:rsidR="00347B69" w:rsidRPr="00BA411C" w:rsidRDefault="00347B69" w:rsidP="00262E44">
      <w:pPr>
        <w:jc w:val="right"/>
        <w:rPr>
          <w:rFonts w:ascii="Arial" w:hAnsi="Arial" w:cs="Arial"/>
          <w:b/>
          <w:sz w:val="18"/>
        </w:rPr>
      </w:pPr>
    </w:p>
    <w:p w:rsidR="00BA411C" w:rsidRPr="00BA411C" w:rsidRDefault="00BA411C" w:rsidP="00BA411C">
      <w:pPr>
        <w:jc w:val="right"/>
        <w:rPr>
          <w:rFonts w:ascii="Arial" w:eastAsia="Arial" w:hAnsi="Arial" w:cs="Arial"/>
          <w:sz w:val="20"/>
        </w:rPr>
      </w:pPr>
      <w:r w:rsidRPr="00BA411C">
        <w:rPr>
          <w:rFonts w:ascii="Arial" w:eastAsia="Arial" w:hAnsi="Arial" w:cs="Arial"/>
          <w:sz w:val="20"/>
        </w:rPr>
        <w:t>Prezydent Miasta Tychy</w:t>
      </w:r>
    </w:p>
    <w:p w:rsidR="00BA411C" w:rsidRPr="00BA411C" w:rsidRDefault="00BA411C" w:rsidP="00BA411C">
      <w:pPr>
        <w:jc w:val="right"/>
        <w:rPr>
          <w:rFonts w:ascii="Arial" w:eastAsia="Arial" w:hAnsi="Arial" w:cs="Arial"/>
          <w:sz w:val="20"/>
        </w:rPr>
      </w:pPr>
    </w:p>
    <w:p w:rsidR="00BA411C" w:rsidRPr="00BA411C" w:rsidRDefault="00BA411C" w:rsidP="00BA411C">
      <w:pPr>
        <w:jc w:val="right"/>
        <w:rPr>
          <w:rFonts w:ascii="Arial" w:eastAsia="Arial" w:hAnsi="Arial" w:cs="Arial"/>
          <w:sz w:val="20"/>
        </w:rPr>
      </w:pPr>
      <w:r w:rsidRPr="00BA411C">
        <w:rPr>
          <w:rFonts w:ascii="Arial" w:eastAsia="Arial" w:hAnsi="Arial" w:cs="Arial"/>
          <w:sz w:val="20"/>
        </w:rPr>
        <w:t>/-/ mgr inż. Andrzej Dziuba</w:t>
      </w:r>
    </w:p>
    <w:p w:rsidR="00BA411C" w:rsidRPr="00BA411C" w:rsidRDefault="00BA411C" w:rsidP="00BA411C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:rsidR="00BA411C" w:rsidRPr="00BA411C" w:rsidRDefault="00BA411C" w:rsidP="00BA411C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:rsidR="003866F3" w:rsidRPr="00BA411C" w:rsidRDefault="003866F3" w:rsidP="00262E44">
      <w:pPr>
        <w:jc w:val="right"/>
        <w:rPr>
          <w:rFonts w:ascii="Arial" w:hAnsi="Arial" w:cs="Arial"/>
          <w:b/>
          <w:sz w:val="20"/>
        </w:rPr>
      </w:pPr>
    </w:p>
    <w:p w:rsidR="003866F3" w:rsidRPr="00BA411C" w:rsidRDefault="003866F3" w:rsidP="00262E44">
      <w:pPr>
        <w:jc w:val="right"/>
        <w:rPr>
          <w:rFonts w:ascii="Arial" w:hAnsi="Arial" w:cs="Arial"/>
          <w:b/>
          <w:sz w:val="20"/>
        </w:rPr>
      </w:pPr>
    </w:p>
    <w:p w:rsidR="003866F3" w:rsidRPr="00BA411C" w:rsidRDefault="003866F3" w:rsidP="00262E44">
      <w:pPr>
        <w:jc w:val="right"/>
        <w:rPr>
          <w:rFonts w:ascii="Arial" w:hAnsi="Arial" w:cs="Arial"/>
          <w:b/>
          <w:sz w:val="20"/>
        </w:rPr>
      </w:pPr>
    </w:p>
    <w:p w:rsidR="0027196E" w:rsidRPr="00BA411C" w:rsidRDefault="0027196E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BA411C" w:rsidP="00851170">
      <w:pPr>
        <w:jc w:val="right"/>
        <w:rPr>
          <w:rFonts w:ascii="Arial" w:hAnsi="Arial" w:cs="Arial"/>
          <w:b/>
          <w:sz w:val="20"/>
        </w:rPr>
      </w:pPr>
    </w:p>
    <w:p w:rsidR="00BA411C" w:rsidRPr="00BA411C" w:rsidRDefault="00932770" w:rsidP="00BA411C">
      <w:pPr>
        <w:ind w:left="5664" w:firstLine="708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lastRenderedPageBreak/>
        <w:t>Załącznik do Zarządzenia</w:t>
      </w:r>
    </w:p>
    <w:p w:rsidR="00BA411C" w:rsidRPr="00BA411C" w:rsidRDefault="00BA411C" w:rsidP="00BA411C">
      <w:pPr>
        <w:ind w:left="5664" w:firstLine="708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Nr </w:t>
      </w:r>
      <w:r w:rsidR="00DB4066" w:rsidRPr="00BA411C">
        <w:rPr>
          <w:rFonts w:ascii="Arial" w:hAnsi="Arial" w:cs="Arial"/>
          <w:sz w:val="20"/>
        </w:rPr>
        <w:t>0050/</w:t>
      </w:r>
      <w:r w:rsidRPr="00BA411C">
        <w:rPr>
          <w:rFonts w:ascii="Arial" w:hAnsi="Arial" w:cs="Arial"/>
          <w:sz w:val="20"/>
        </w:rPr>
        <w:t>327</w:t>
      </w:r>
      <w:r w:rsidR="0027196E" w:rsidRPr="00BA411C">
        <w:rPr>
          <w:rFonts w:ascii="Arial" w:hAnsi="Arial" w:cs="Arial"/>
          <w:sz w:val="20"/>
        </w:rPr>
        <w:t>/</w:t>
      </w:r>
      <w:r w:rsidR="00DB4066" w:rsidRPr="00BA411C">
        <w:rPr>
          <w:rFonts w:ascii="Arial" w:hAnsi="Arial" w:cs="Arial"/>
          <w:sz w:val="20"/>
        </w:rPr>
        <w:t>20</w:t>
      </w:r>
    </w:p>
    <w:p w:rsidR="00BA411C" w:rsidRPr="00BA411C" w:rsidRDefault="00851170" w:rsidP="00BA411C">
      <w:pPr>
        <w:ind w:left="5664" w:firstLine="708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Prezydenta Miasta </w:t>
      </w:r>
      <w:r w:rsidR="00932770" w:rsidRPr="00BA411C">
        <w:rPr>
          <w:rFonts w:ascii="Arial" w:hAnsi="Arial" w:cs="Arial"/>
          <w:sz w:val="20"/>
        </w:rPr>
        <w:t>Tychy</w:t>
      </w:r>
      <w:r w:rsidRPr="00BA411C">
        <w:rPr>
          <w:rFonts w:ascii="Arial" w:hAnsi="Arial" w:cs="Arial"/>
          <w:sz w:val="20"/>
        </w:rPr>
        <w:t xml:space="preserve"> </w:t>
      </w:r>
    </w:p>
    <w:p w:rsidR="00851170" w:rsidRPr="00BA411C" w:rsidRDefault="00BA411C" w:rsidP="00BA411C">
      <w:pPr>
        <w:ind w:left="5664" w:firstLine="708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z dnia 30 października </w:t>
      </w:r>
      <w:r w:rsidR="00F653CD" w:rsidRPr="00BA411C">
        <w:rPr>
          <w:rFonts w:ascii="Arial" w:hAnsi="Arial" w:cs="Arial"/>
          <w:sz w:val="20"/>
        </w:rPr>
        <w:t>2020 r.</w:t>
      </w:r>
    </w:p>
    <w:p w:rsidR="00851170" w:rsidRPr="00BA411C" w:rsidRDefault="00851170" w:rsidP="00851170">
      <w:pPr>
        <w:jc w:val="center"/>
        <w:rPr>
          <w:rFonts w:ascii="Arial" w:hAnsi="Arial" w:cs="Arial"/>
          <w:b/>
          <w:sz w:val="20"/>
        </w:rPr>
      </w:pPr>
    </w:p>
    <w:p w:rsidR="00851170" w:rsidRPr="00BA411C" w:rsidRDefault="00851170" w:rsidP="00851170">
      <w:pPr>
        <w:jc w:val="center"/>
        <w:rPr>
          <w:rFonts w:ascii="Arial" w:hAnsi="Arial" w:cs="Arial"/>
          <w:b/>
          <w:sz w:val="20"/>
        </w:rPr>
      </w:pPr>
    </w:p>
    <w:p w:rsidR="00347B69" w:rsidRPr="00BA411C" w:rsidRDefault="00347B69" w:rsidP="00034365">
      <w:pPr>
        <w:pStyle w:val="Tekstkomentarza"/>
        <w:spacing w:line="360" w:lineRule="auto"/>
        <w:jc w:val="center"/>
        <w:rPr>
          <w:rFonts w:ascii="Arial" w:hAnsi="Arial" w:cs="Arial"/>
          <w:b/>
          <w:lang w:val="pl-PL"/>
        </w:rPr>
      </w:pPr>
      <w:r w:rsidRPr="00BA411C">
        <w:rPr>
          <w:rFonts w:ascii="Arial" w:hAnsi="Arial" w:cs="Arial"/>
          <w:b/>
          <w:lang w:val="pl-PL"/>
        </w:rPr>
        <w:t>TRYB POSTĘPOWANIA O UDZIELENIE DOTACJI</w:t>
      </w:r>
      <w:r w:rsidR="00034365" w:rsidRPr="00BA411C">
        <w:rPr>
          <w:rFonts w:ascii="Arial" w:hAnsi="Arial" w:cs="Arial"/>
          <w:b/>
          <w:lang w:val="pl-PL"/>
        </w:rPr>
        <w:t xml:space="preserve"> ORAZ SPOSOBY JEJ ROZLICZENIA I </w:t>
      </w:r>
      <w:r w:rsidRPr="00BA411C">
        <w:rPr>
          <w:rFonts w:ascii="Arial" w:hAnsi="Arial" w:cs="Arial"/>
          <w:b/>
          <w:lang w:val="pl-PL"/>
        </w:rPr>
        <w:t>KONTROLI WYKONYWANIA ZLECONEGO ZADANIA NA</w:t>
      </w:r>
      <w:r w:rsidR="00034365" w:rsidRPr="00BA411C">
        <w:rPr>
          <w:rFonts w:ascii="Arial" w:hAnsi="Arial" w:cs="Arial"/>
          <w:b/>
          <w:lang w:val="pl-PL"/>
        </w:rPr>
        <w:t xml:space="preserve"> PODSTAWIE ART. 15</w:t>
      </w:r>
      <w:r w:rsidR="00BA411C" w:rsidRPr="00BA411C">
        <w:rPr>
          <w:rFonts w:ascii="Arial" w:hAnsi="Arial" w:cs="Arial"/>
          <w:b/>
          <w:lang w:val="pl-PL"/>
        </w:rPr>
        <w:t xml:space="preserve"> </w:t>
      </w:r>
      <w:r w:rsidR="00034365" w:rsidRPr="00BA411C">
        <w:rPr>
          <w:rFonts w:ascii="Arial" w:hAnsi="Arial" w:cs="Arial"/>
          <w:b/>
          <w:lang w:val="pl-PL"/>
        </w:rPr>
        <w:t>ZZM. USTAWY Z </w:t>
      </w:r>
      <w:r w:rsidRPr="00BA411C">
        <w:rPr>
          <w:rFonts w:ascii="Arial" w:hAnsi="Arial" w:cs="Arial"/>
          <w:b/>
          <w:lang w:val="pl-PL"/>
        </w:rPr>
        <w:t>DNIA 2 MARCA 2020 R. O SZCZEGÓLNYCH ROZWIĄZANIACH ZWIĄZANYCH Z ZAPOBIEGANIEM, PRZECIWDZIAŁANIEM I ZWALCZANIEM COVID-19, INNYCH CHORÓB ZAKAŹNYCH ORAZ WYWOŁANYCH NIMI SYTUACJI KRYZYSOWYCH</w:t>
      </w:r>
    </w:p>
    <w:p w:rsidR="00851170" w:rsidRPr="00BA411C" w:rsidRDefault="00851170" w:rsidP="009F14B8">
      <w:pPr>
        <w:spacing w:line="276" w:lineRule="auto"/>
        <w:jc w:val="both"/>
        <w:rPr>
          <w:rFonts w:ascii="Arial" w:hAnsi="Arial" w:cs="Arial"/>
          <w:sz w:val="20"/>
        </w:rPr>
      </w:pPr>
    </w:p>
    <w:p w:rsidR="00851170" w:rsidRPr="00BA411C" w:rsidRDefault="00851170" w:rsidP="00BA411C">
      <w:pPr>
        <w:numPr>
          <w:ilvl w:val="0"/>
          <w:numId w:val="2"/>
        </w:numPr>
        <w:tabs>
          <w:tab w:val="clear" w:pos="1080"/>
          <w:tab w:val="num" w:pos="284"/>
        </w:tabs>
        <w:suppressAutoHyphens/>
        <w:spacing w:before="240" w:after="240" w:line="276" w:lineRule="auto"/>
        <w:ind w:left="1077" w:hanging="107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 xml:space="preserve">Ogólne zasady przyznawania dotacji </w:t>
      </w:r>
      <w:r w:rsidR="00DB0751" w:rsidRPr="00BA411C">
        <w:rPr>
          <w:rFonts w:ascii="Arial" w:hAnsi="Arial" w:cs="Arial"/>
          <w:b/>
          <w:sz w:val="20"/>
        </w:rPr>
        <w:t>z pominięciem otwartego konkursu ofert.</w:t>
      </w:r>
      <w:r w:rsidRPr="00BA411C">
        <w:rPr>
          <w:rFonts w:ascii="Arial" w:hAnsi="Arial" w:cs="Arial"/>
          <w:b/>
          <w:sz w:val="20"/>
        </w:rPr>
        <w:t xml:space="preserve"> </w:t>
      </w:r>
    </w:p>
    <w:p w:rsidR="00A31962" w:rsidRPr="00BA411C" w:rsidRDefault="003866F3" w:rsidP="00A31962">
      <w:pPr>
        <w:numPr>
          <w:ilvl w:val="0"/>
          <w:numId w:val="16"/>
        </w:numPr>
        <w:autoSpaceDE w:val="0"/>
        <w:spacing w:after="120" w:line="276" w:lineRule="auto"/>
        <w:ind w:left="641" w:hanging="357"/>
        <w:jc w:val="both"/>
        <w:rPr>
          <w:rFonts w:ascii="Arial" w:hAnsi="Arial" w:cs="Arial"/>
          <w:bCs/>
          <w:sz w:val="20"/>
        </w:rPr>
      </w:pPr>
      <w:r w:rsidRPr="00BA411C">
        <w:rPr>
          <w:rFonts w:ascii="Arial" w:hAnsi="Arial" w:cs="Arial"/>
          <w:bCs/>
          <w:sz w:val="20"/>
        </w:rPr>
        <w:t xml:space="preserve">Niniejszy tryb postępowania (zwany dalej: Zasadami) opracowany został w oparciu o przepisy </w:t>
      </w:r>
      <w:r w:rsidR="00A31962" w:rsidRPr="00BA411C">
        <w:rPr>
          <w:rFonts w:ascii="Arial" w:hAnsi="Arial" w:cs="Arial"/>
          <w:bCs/>
          <w:sz w:val="20"/>
        </w:rPr>
        <w:t>ustawy z dnia 8 marca 1990r. o samorządzie gminnym (tj. Dz. U. z 2020 r. poz. 713), w związku z art. 11 ust. 2, ustawy z dnia 24 kwietnia 2003 r. o działalności pożytku publicznego i o wolontariacie (tj. Dz. U. z 2020 r. poz. 1057), w związku z art. 15zzm ustawy z dnia 2 marca 2020 r. o szczególnych rozwiązaniach związanych z zapobieganiem, przeciwdziałaniem i zwalczaniem COVID-19, innych chorób zakaźnych oraz wywołanych nimi sytuacji kryzysowych (Dz. U. z 2020 r. poz. 1842) w brzmieniu nadanym przez art. 77 pkt. 44 ustawy z dnia 19 czerwca 2020 r. o dopłatach do oprocentowania kredytów bankowych udzielanych przedsiębiorcom dotkniętym skutkami COVID-19 oraz o uproszczonym postępowaniu o zatwierdzenie układu w związku z wystąpieniem COVID-19 (Dz. U. z 2020 r. poz. 1086 z późn. zm.).</w:t>
      </w:r>
    </w:p>
    <w:p w:rsidR="0013625A" w:rsidRPr="00BA411C" w:rsidRDefault="00394F27" w:rsidP="00A31962">
      <w:pPr>
        <w:numPr>
          <w:ilvl w:val="0"/>
          <w:numId w:val="16"/>
        </w:numPr>
        <w:autoSpaceDE w:val="0"/>
        <w:spacing w:after="120" w:line="276" w:lineRule="auto"/>
        <w:ind w:left="641" w:hanging="357"/>
        <w:jc w:val="both"/>
        <w:rPr>
          <w:rFonts w:ascii="Arial" w:hAnsi="Arial" w:cs="Arial"/>
          <w:bCs/>
          <w:sz w:val="20"/>
        </w:rPr>
      </w:pPr>
      <w:r w:rsidRPr="00BA411C">
        <w:rPr>
          <w:rFonts w:ascii="Arial" w:hAnsi="Arial" w:cs="Arial"/>
          <w:bCs/>
          <w:sz w:val="20"/>
        </w:rPr>
        <w:t>Dofinansowanie realizacji</w:t>
      </w:r>
      <w:r w:rsidR="0013625A" w:rsidRPr="00BA411C">
        <w:rPr>
          <w:rFonts w:ascii="Arial" w:hAnsi="Arial" w:cs="Arial"/>
          <w:bCs/>
          <w:sz w:val="20"/>
        </w:rPr>
        <w:t xml:space="preserve"> zadania może mieć formę wsparcia lub powierzenia.</w:t>
      </w:r>
    </w:p>
    <w:p w:rsidR="00166414" w:rsidRPr="00BA411C" w:rsidRDefault="00166414" w:rsidP="00A31962">
      <w:pPr>
        <w:numPr>
          <w:ilvl w:val="0"/>
          <w:numId w:val="16"/>
        </w:numPr>
        <w:autoSpaceDE w:val="0"/>
        <w:spacing w:after="120" w:line="276" w:lineRule="auto"/>
        <w:ind w:left="641" w:hanging="357"/>
        <w:jc w:val="both"/>
        <w:rPr>
          <w:rFonts w:ascii="Arial" w:hAnsi="Arial" w:cs="Arial"/>
          <w:bCs/>
          <w:sz w:val="20"/>
        </w:rPr>
      </w:pPr>
      <w:r w:rsidRPr="00BA411C">
        <w:rPr>
          <w:rFonts w:ascii="Arial" w:hAnsi="Arial" w:cs="Arial"/>
          <w:bCs/>
          <w:sz w:val="20"/>
        </w:rPr>
        <w:t>Zadanie powinno być prowadzone na terenie miasta Tychy oraz na rzecz jego mieszkańców.</w:t>
      </w:r>
    </w:p>
    <w:p w:rsidR="00851170" w:rsidRPr="00BA411C" w:rsidRDefault="00851170" w:rsidP="00A31962">
      <w:pPr>
        <w:numPr>
          <w:ilvl w:val="0"/>
          <w:numId w:val="16"/>
        </w:numPr>
        <w:autoSpaceDE w:val="0"/>
        <w:spacing w:after="120" w:line="276" w:lineRule="auto"/>
        <w:ind w:left="641" w:hanging="357"/>
        <w:jc w:val="both"/>
        <w:rPr>
          <w:rFonts w:ascii="Arial" w:hAnsi="Arial" w:cs="Arial"/>
          <w:bCs/>
          <w:color w:val="000000"/>
          <w:sz w:val="20"/>
        </w:rPr>
      </w:pPr>
      <w:r w:rsidRPr="00BA411C">
        <w:rPr>
          <w:rFonts w:ascii="Arial" w:hAnsi="Arial" w:cs="Arial"/>
          <w:sz w:val="20"/>
        </w:rPr>
        <w:t>Dofinansowanie realizacji zadań odbywa się na podsta</w:t>
      </w:r>
      <w:r w:rsidR="003916E8" w:rsidRPr="00BA411C">
        <w:rPr>
          <w:rFonts w:ascii="Arial" w:hAnsi="Arial" w:cs="Arial"/>
          <w:sz w:val="20"/>
        </w:rPr>
        <w:t xml:space="preserve">wie umowy zawartej z podmiotem </w:t>
      </w:r>
      <w:r w:rsidRPr="00BA411C">
        <w:rPr>
          <w:rFonts w:ascii="Arial" w:hAnsi="Arial" w:cs="Arial"/>
          <w:sz w:val="20"/>
        </w:rPr>
        <w:t xml:space="preserve">na realizację zadania wyłonionym </w:t>
      </w:r>
      <w:r w:rsidR="00B10EF7" w:rsidRPr="00BA411C">
        <w:rPr>
          <w:rFonts w:ascii="Arial" w:hAnsi="Arial" w:cs="Arial"/>
          <w:sz w:val="20"/>
        </w:rPr>
        <w:t>z pominięciem otwartego konkursu ofert,</w:t>
      </w:r>
      <w:r w:rsidRPr="00BA411C">
        <w:rPr>
          <w:rFonts w:ascii="Arial" w:hAnsi="Arial" w:cs="Arial"/>
          <w:sz w:val="20"/>
        </w:rPr>
        <w:t xml:space="preserve"> który może być stosowany pod następującymi warunkami:</w:t>
      </w:r>
    </w:p>
    <w:p w:rsidR="00851170" w:rsidRPr="00BA411C" w:rsidRDefault="00851170" w:rsidP="00415C13">
      <w:pPr>
        <w:numPr>
          <w:ilvl w:val="2"/>
          <w:numId w:val="2"/>
        </w:numPr>
        <w:tabs>
          <w:tab w:val="clear" w:pos="2340"/>
        </w:tabs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zgodnie z art. 3 ust. 1 działalnością pożyt</w:t>
      </w:r>
      <w:r w:rsidR="00415C13" w:rsidRPr="00BA411C">
        <w:rPr>
          <w:rFonts w:ascii="Arial" w:hAnsi="Arial" w:cs="Arial"/>
          <w:sz w:val="20"/>
        </w:rPr>
        <w:t>ku publicznego jest działalność</w:t>
      </w:r>
      <w:r w:rsidRPr="00BA411C">
        <w:rPr>
          <w:rFonts w:ascii="Arial" w:hAnsi="Arial" w:cs="Arial"/>
          <w:sz w:val="20"/>
        </w:rPr>
        <w:t xml:space="preserve"> społecznie użyteczna, prowadzona przez organizacje pozarzą</w:t>
      </w:r>
      <w:r w:rsidR="00415C13" w:rsidRPr="00BA411C">
        <w:rPr>
          <w:rFonts w:ascii="Arial" w:hAnsi="Arial" w:cs="Arial"/>
          <w:sz w:val="20"/>
        </w:rPr>
        <w:t>dowe w sferze zadań publicznych;</w:t>
      </w:r>
    </w:p>
    <w:p w:rsidR="00AC210B" w:rsidRPr="00BA411C" w:rsidRDefault="00851170" w:rsidP="00A31962">
      <w:pPr>
        <w:numPr>
          <w:ilvl w:val="2"/>
          <w:numId w:val="2"/>
        </w:numPr>
        <w:tabs>
          <w:tab w:val="clear" w:pos="2340"/>
        </w:tabs>
        <w:suppressAutoHyphens/>
        <w:spacing w:after="120"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okres realizacji zadania musi się odbywać w roku budżetowym</w:t>
      </w:r>
      <w:r w:rsidR="00B451D6" w:rsidRPr="00BA411C">
        <w:rPr>
          <w:rFonts w:ascii="Arial" w:hAnsi="Arial" w:cs="Arial"/>
          <w:sz w:val="20"/>
        </w:rPr>
        <w:t xml:space="preserve"> oraz w okresie obowiązywania stanu zagrożenia epidemicznego albo stanu epidemii.</w:t>
      </w:r>
    </w:p>
    <w:p w:rsidR="00AC210B" w:rsidRPr="00BA411C" w:rsidRDefault="00851170" w:rsidP="00A31962">
      <w:pPr>
        <w:numPr>
          <w:ilvl w:val="0"/>
          <w:numId w:val="16"/>
        </w:numPr>
        <w:autoSpaceDE w:val="0"/>
        <w:spacing w:after="120" w:line="276" w:lineRule="auto"/>
        <w:ind w:left="641" w:hanging="357"/>
        <w:jc w:val="both"/>
        <w:rPr>
          <w:rFonts w:ascii="Arial" w:hAnsi="Arial" w:cs="Arial"/>
          <w:bCs/>
          <w:sz w:val="20"/>
        </w:rPr>
      </w:pPr>
      <w:r w:rsidRPr="00BA411C">
        <w:rPr>
          <w:rFonts w:ascii="Arial" w:hAnsi="Arial" w:cs="Arial"/>
          <w:bCs/>
          <w:sz w:val="20"/>
        </w:rPr>
        <w:t xml:space="preserve">Jako koszty kwalifikowane finansowane z dotacji będą traktowane tylko te, które zostaną poniesione </w:t>
      </w:r>
      <w:r w:rsidR="00B451D6" w:rsidRPr="00BA411C">
        <w:rPr>
          <w:rFonts w:ascii="Arial" w:hAnsi="Arial" w:cs="Arial"/>
          <w:bCs/>
          <w:sz w:val="20"/>
        </w:rPr>
        <w:t>w okresie wskazanym w umowie o dofinansowanie.</w:t>
      </w:r>
    </w:p>
    <w:p w:rsidR="00851170" w:rsidRPr="00BA411C" w:rsidRDefault="00851170" w:rsidP="00A31962">
      <w:pPr>
        <w:numPr>
          <w:ilvl w:val="0"/>
          <w:numId w:val="16"/>
        </w:numPr>
        <w:autoSpaceDE w:val="0"/>
        <w:spacing w:after="120" w:line="276" w:lineRule="auto"/>
        <w:ind w:left="641" w:hanging="357"/>
        <w:jc w:val="both"/>
        <w:rPr>
          <w:rFonts w:ascii="Arial" w:hAnsi="Arial" w:cs="Arial"/>
          <w:bCs/>
          <w:sz w:val="20"/>
        </w:rPr>
      </w:pPr>
      <w:r w:rsidRPr="00BA411C">
        <w:rPr>
          <w:rFonts w:ascii="Arial" w:hAnsi="Arial" w:cs="Arial"/>
          <w:bCs/>
          <w:sz w:val="20"/>
        </w:rPr>
        <w:t>Podmiotami mogącymi ubiegać się o dotacje w trybie pozakonkursowym są:</w:t>
      </w:r>
    </w:p>
    <w:p w:rsidR="00851170" w:rsidRPr="00BA411C" w:rsidRDefault="00851170" w:rsidP="00A31962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Organizacje pozarządowe, czyli niebędące jednostkami sektora finansów publicznych, </w:t>
      </w:r>
      <w:r w:rsidRPr="00BA411C">
        <w:rPr>
          <w:rFonts w:ascii="Arial" w:hAnsi="Arial" w:cs="Arial"/>
          <w:sz w:val="20"/>
        </w:rPr>
        <w:br/>
        <w:t xml:space="preserve">w rozumieniu ustawy o finansach publicznych, niedziałające w celu osiągnięcia zysku </w:t>
      </w:r>
      <w:r w:rsidRPr="00BA411C">
        <w:rPr>
          <w:rFonts w:ascii="Arial" w:hAnsi="Arial" w:cs="Arial"/>
          <w:sz w:val="20"/>
        </w:rPr>
        <w:br/>
        <w:t xml:space="preserve">– osoby prawne lub jednostki organizacyjne nieposiadające osobowości prawnej, którym odrębna ustawa przyznaje zdolność prawną, w tym fundacje i stowarzyszenia, </w:t>
      </w:r>
      <w:r w:rsidRPr="00BA411C">
        <w:rPr>
          <w:rFonts w:ascii="Arial" w:hAnsi="Arial" w:cs="Arial"/>
          <w:sz w:val="20"/>
        </w:rPr>
        <w:br/>
        <w:t>z wyłączeniem: partii politycznych, związków zawodowych i organizacji pracodawców, samorządów zawodowych, fundacji utworzonych przez partie polityczne;</w:t>
      </w:r>
    </w:p>
    <w:p w:rsidR="00851170" w:rsidRPr="00BA411C" w:rsidRDefault="00851170" w:rsidP="00A31962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osoby prawne i jednostki organizacyjne działające na podstawie przepisów o stosunku Państwa do Kościoła Katolickiego w Rzeczypospolitej Polskiej, o stosunku Państwa </w:t>
      </w:r>
      <w:r w:rsidRPr="00BA411C">
        <w:rPr>
          <w:rFonts w:ascii="Arial" w:hAnsi="Arial" w:cs="Arial"/>
          <w:sz w:val="20"/>
        </w:rPr>
        <w:br/>
        <w:t xml:space="preserve">do innych kościołów i związków wyznaniowych oraz o gwarancjach wolności sumienia </w:t>
      </w:r>
      <w:r w:rsidRPr="00BA411C">
        <w:rPr>
          <w:rFonts w:ascii="Arial" w:hAnsi="Arial" w:cs="Arial"/>
          <w:sz w:val="20"/>
        </w:rPr>
        <w:br/>
        <w:t>i wyznania, jeżeli ich cele statutowe obejmują prowadzenie działalności pożytku publicznego;</w:t>
      </w:r>
    </w:p>
    <w:p w:rsidR="00851170" w:rsidRPr="00BA411C" w:rsidRDefault="00851170" w:rsidP="00A31962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lastRenderedPageBreak/>
        <w:t>stowarzyszenia jednostek samorządu terytorialnego;</w:t>
      </w:r>
    </w:p>
    <w:p w:rsidR="00851170" w:rsidRPr="00BA411C" w:rsidRDefault="00851170" w:rsidP="00A31962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spółdzielnie socjalne;</w:t>
      </w:r>
    </w:p>
    <w:p w:rsidR="00851170" w:rsidRPr="00BA411C" w:rsidRDefault="00851170" w:rsidP="00A31962">
      <w:pPr>
        <w:numPr>
          <w:ilvl w:val="4"/>
          <w:numId w:val="3"/>
        </w:numPr>
        <w:tabs>
          <w:tab w:val="clear" w:pos="0"/>
          <w:tab w:val="num" w:pos="-3969"/>
        </w:tabs>
        <w:suppressAutoHyphens/>
        <w:autoSpaceDE w:val="0"/>
        <w:spacing w:after="120"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spółki akcyjne i spółki z ograniczoną odpowiedzialnością oraz kluby sportowe będące spółkami działającymi na podstawie przepisów ustawy z dnia 25 czerwca </w:t>
      </w:r>
      <w:r w:rsidRPr="00BA411C">
        <w:rPr>
          <w:rFonts w:ascii="Arial" w:hAnsi="Arial" w:cs="Arial"/>
          <w:sz w:val="20"/>
        </w:rPr>
        <w:br/>
        <w:t>2010 r. o sporcie (Dz. U</w:t>
      </w:r>
      <w:r w:rsidR="006C7ABB" w:rsidRPr="00BA411C">
        <w:rPr>
          <w:rFonts w:ascii="Arial" w:hAnsi="Arial" w:cs="Arial"/>
          <w:sz w:val="20"/>
        </w:rPr>
        <w:t>. z</w:t>
      </w:r>
      <w:r w:rsidR="00B451D6" w:rsidRPr="00BA411C">
        <w:rPr>
          <w:rFonts w:ascii="Arial" w:hAnsi="Arial" w:cs="Arial"/>
          <w:sz w:val="20"/>
        </w:rPr>
        <w:t xml:space="preserve"> 2020 r. poz. 1133</w:t>
      </w:r>
      <w:r w:rsidRPr="00BA411C">
        <w:rPr>
          <w:rFonts w:ascii="Arial" w:hAnsi="Arial" w:cs="Arial"/>
          <w:sz w:val="20"/>
        </w:rPr>
        <w:t>), które nie działają w celu osiągnięcia zysku oraz przeznaczają całość dochodu na realizację celów statutowych oraz nie przeznaczają zysku do podziału między swo</w:t>
      </w:r>
      <w:r w:rsidR="00B451D6" w:rsidRPr="00BA411C">
        <w:rPr>
          <w:rFonts w:ascii="Arial" w:hAnsi="Arial" w:cs="Arial"/>
          <w:sz w:val="20"/>
        </w:rPr>
        <w:t xml:space="preserve">ich udziałowców, akcjonariuszy </w:t>
      </w:r>
      <w:r w:rsidRPr="00BA411C">
        <w:rPr>
          <w:rFonts w:ascii="Arial" w:hAnsi="Arial" w:cs="Arial"/>
          <w:sz w:val="20"/>
        </w:rPr>
        <w:t>i pracowników.</w:t>
      </w:r>
    </w:p>
    <w:p w:rsidR="00851170" w:rsidRPr="00BA411C" w:rsidRDefault="00851170" w:rsidP="00BA411C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spacing w:before="240" w:after="240" w:line="276" w:lineRule="auto"/>
        <w:ind w:hanging="1080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 xml:space="preserve">Złożenie oferty na realizację zadania publicznego </w:t>
      </w:r>
      <w:r w:rsidR="00DF0F01" w:rsidRPr="00BA411C">
        <w:rPr>
          <w:rFonts w:ascii="Arial" w:hAnsi="Arial" w:cs="Arial"/>
          <w:b/>
          <w:sz w:val="20"/>
        </w:rPr>
        <w:t>z pominięciem otwartego konkursu ofert.</w:t>
      </w:r>
    </w:p>
    <w:p w:rsidR="007806C3" w:rsidRPr="00BA411C" w:rsidRDefault="00851170" w:rsidP="00A31962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uppressAutoHyphens/>
        <w:spacing w:after="120" w:line="276" w:lineRule="auto"/>
        <w:ind w:left="714" w:hanging="357"/>
        <w:rPr>
          <w:rFonts w:cs="Arial"/>
          <w:sz w:val="20"/>
          <w:szCs w:val="20"/>
          <w:lang w:bidi="pl-PL"/>
        </w:rPr>
      </w:pPr>
      <w:r w:rsidRPr="00BA411C">
        <w:rPr>
          <w:rFonts w:cs="Arial"/>
          <w:b/>
          <w:sz w:val="20"/>
          <w:szCs w:val="20"/>
        </w:rPr>
        <w:t xml:space="preserve">Oferta </w:t>
      </w:r>
      <w:r w:rsidR="000F132C" w:rsidRPr="00BA411C">
        <w:rPr>
          <w:rFonts w:cs="Arial"/>
          <w:b/>
          <w:sz w:val="20"/>
          <w:szCs w:val="20"/>
        </w:rPr>
        <w:t>z pominięciem otwartego konkursu ofert</w:t>
      </w:r>
      <w:r w:rsidRPr="00BA411C">
        <w:rPr>
          <w:rFonts w:cs="Arial"/>
          <w:b/>
          <w:sz w:val="20"/>
          <w:szCs w:val="20"/>
        </w:rPr>
        <w:t xml:space="preserve"> powinna być</w:t>
      </w:r>
      <w:r w:rsidR="000F132C" w:rsidRPr="00BA411C">
        <w:rPr>
          <w:rFonts w:cs="Arial"/>
          <w:b/>
          <w:sz w:val="20"/>
          <w:szCs w:val="20"/>
        </w:rPr>
        <w:t xml:space="preserve"> złożona i sporządzona zgodnie </w:t>
      </w:r>
      <w:r w:rsidRPr="00BA411C">
        <w:rPr>
          <w:rFonts w:cs="Arial"/>
          <w:b/>
          <w:sz w:val="20"/>
          <w:szCs w:val="20"/>
        </w:rPr>
        <w:t>z za</w:t>
      </w:r>
      <w:r w:rsidR="007806C3" w:rsidRPr="00BA411C">
        <w:rPr>
          <w:rFonts w:cs="Arial"/>
          <w:b/>
          <w:sz w:val="20"/>
          <w:szCs w:val="20"/>
        </w:rPr>
        <w:t>łącznikiem nr 1 do</w:t>
      </w:r>
      <w:r w:rsidR="00166414" w:rsidRPr="00BA411C">
        <w:rPr>
          <w:rFonts w:cs="Arial"/>
          <w:b/>
          <w:sz w:val="20"/>
          <w:szCs w:val="20"/>
          <w:lang w:val="pl-PL"/>
        </w:rPr>
        <w:t xml:space="preserve"> niniejszych Zasad.</w:t>
      </w:r>
      <w:r w:rsidR="007806C3" w:rsidRPr="00BA411C">
        <w:rPr>
          <w:rFonts w:cs="Arial"/>
          <w:b/>
          <w:sz w:val="20"/>
          <w:szCs w:val="20"/>
        </w:rPr>
        <w:t xml:space="preserve"> </w:t>
      </w:r>
    </w:p>
    <w:p w:rsidR="00A31962" w:rsidRPr="00BA411C" w:rsidRDefault="00A31962" w:rsidP="00A31962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uppressAutoHyphens/>
        <w:spacing w:after="120" w:line="276" w:lineRule="auto"/>
        <w:ind w:left="714" w:hanging="357"/>
        <w:rPr>
          <w:rFonts w:cs="Arial"/>
          <w:b/>
          <w:sz w:val="20"/>
          <w:szCs w:val="20"/>
        </w:rPr>
      </w:pPr>
      <w:r w:rsidRPr="00BA411C">
        <w:rPr>
          <w:rFonts w:cs="Arial"/>
          <w:b/>
          <w:sz w:val="20"/>
          <w:szCs w:val="20"/>
        </w:rPr>
        <w:t>Dwie lub więcej organizacji pozarządowych lub podmioty uprawnione do ubiegania się o dotacje wymienione w pkt. I.6 niniejszych Zasad, mogą złożyć ofertę wspólną. Do oferty wspólnej stosuje się przepisy określone w art. 14 ust. 2-5 ustawy z dnia 24 kwietnia 2003r. o działalności pożytku publicznego i o wolontariacie (tj. Dz. U. z 2020 r. poz. 1057).</w:t>
      </w:r>
    </w:p>
    <w:p w:rsidR="00851170" w:rsidRPr="00BA411C" w:rsidRDefault="00851170" w:rsidP="00A31962">
      <w:pPr>
        <w:pStyle w:val="Teksttreci20"/>
        <w:numPr>
          <w:ilvl w:val="0"/>
          <w:numId w:val="4"/>
        </w:numPr>
        <w:shd w:val="clear" w:color="auto" w:fill="auto"/>
        <w:tabs>
          <w:tab w:val="left" w:pos="709"/>
        </w:tabs>
        <w:suppressAutoHyphens/>
        <w:spacing w:after="120" w:line="276" w:lineRule="auto"/>
        <w:ind w:left="714" w:hanging="357"/>
        <w:rPr>
          <w:rFonts w:cs="Arial"/>
          <w:b/>
          <w:sz w:val="20"/>
          <w:szCs w:val="20"/>
        </w:rPr>
      </w:pPr>
      <w:r w:rsidRPr="00BA411C">
        <w:rPr>
          <w:rFonts w:cs="Arial"/>
          <w:b/>
          <w:sz w:val="20"/>
          <w:szCs w:val="20"/>
        </w:rPr>
        <w:t xml:space="preserve">Oferta musi zostać podpisana przez osoby upoważnione zgodnie ze statutem i KRS (bądź innym właściwym </w:t>
      </w:r>
      <w:r w:rsidR="00832919" w:rsidRPr="00BA411C">
        <w:rPr>
          <w:rFonts w:cs="Arial"/>
          <w:b/>
          <w:sz w:val="20"/>
          <w:szCs w:val="20"/>
        </w:rPr>
        <w:t>rejestrem).</w:t>
      </w:r>
      <w:r w:rsidR="00963A27" w:rsidRPr="00BA411C">
        <w:rPr>
          <w:rFonts w:cs="Arial"/>
          <w:b/>
          <w:sz w:val="20"/>
          <w:szCs w:val="20"/>
        </w:rPr>
        <w:t xml:space="preserve"> Za prawidłowe uznane zostaną: podpisy z pieczęcią imienną, wskazującą funkcję w organie reprezentującym, a w przypadku braku pieczątki odręczny czytelny podpis ze wskazaniem funkcji w organie reprezentującym lub wydruk imienia i</w:t>
      </w:r>
      <w:r w:rsidR="006E79DC" w:rsidRPr="00BA411C">
        <w:rPr>
          <w:rFonts w:cs="Arial"/>
          <w:b/>
          <w:sz w:val="20"/>
          <w:szCs w:val="20"/>
        </w:rPr>
        <w:t> </w:t>
      </w:r>
      <w:r w:rsidR="00963A27" w:rsidRPr="00BA411C">
        <w:rPr>
          <w:rFonts w:cs="Arial"/>
          <w:b/>
          <w:sz w:val="20"/>
          <w:szCs w:val="20"/>
        </w:rPr>
        <w:t>nazwiska ze wskazaniem funkcji w organie reprezentującym opatrzony podpisem.</w:t>
      </w:r>
      <w:r w:rsidR="00832919" w:rsidRPr="00BA411C">
        <w:rPr>
          <w:rFonts w:cs="Arial"/>
          <w:b/>
          <w:sz w:val="20"/>
          <w:szCs w:val="20"/>
        </w:rPr>
        <w:t xml:space="preserve"> </w:t>
      </w:r>
      <w:r w:rsidR="006E79DC" w:rsidRPr="00BA411C">
        <w:rPr>
          <w:rFonts w:cs="Arial"/>
          <w:b/>
          <w:sz w:val="20"/>
          <w:szCs w:val="20"/>
        </w:rPr>
        <w:t>Nie </w:t>
      </w:r>
      <w:r w:rsidRPr="00BA411C">
        <w:rPr>
          <w:rFonts w:cs="Arial"/>
          <w:b/>
          <w:sz w:val="20"/>
          <w:szCs w:val="20"/>
        </w:rPr>
        <w:t xml:space="preserve">wystarczy parafowanie dokumentu. </w:t>
      </w:r>
    </w:p>
    <w:p w:rsidR="00851170" w:rsidRPr="00BA411C" w:rsidRDefault="00851170" w:rsidP="00A31962">
      <w:pPr>
        <w:numPr>
          <w:ilvl w:val="0"/>
          <w:numId w:val="4"/>
        </w:numPr>
        <w:shd w:val="clear" w:color="auto" w:fill="FFFFFF"/>
        <w:suppressAutoHyphens/>
        <w:spacing w:after="120" w:line="276" w:lineRule="auto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Wszelkie dokumenty powinny być złożone w postaci oryginału lub kserokopii potwierdzonej za zgodność z oryginałem i podpisane przez uprawnione osoby zgodnie ze statutem i KRS (innym rejestrem).</w:t>
      </w:r>
    </w:p>
    <w:p w:rsidR="00851170" w:rsidRPr="00BA411C" w:rsidRDefault="00851170" w:rsidP="00A31962">
      <w:pPr>
        <w:numPr>
          <w:ilvl w:val="0"/>
          <w:numId w:val="4"/>
        </w:numPr>
        <w:tabs>
          <w:tab w:val="left" w:pos="709"/>
        </w:tabs>
        <w:suppressAutoHyphens/>
        <w:autoSpaceDE w:val="0"/>
        <w:spacing w:after="120" w:line="276" w:lineRule="auto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Ofertę na realizację zadania publicznego w trybie pozakonkursowym </w:t>
      </w:r>
      <w:r w:rsidRPr="00BA411C">
        <w:rPr>
          <w:rFonts w:ascii="Arial" w:hAnsi="Arial" w:cs="Arial"/>
          <w:b/>
          <w:sz w:val="20"/>
        </w:rPr>
        <w:t>należy złożyć:</w:t>
      </w:r>
    </w:p>
    <w:p w:rsidR="00851170" w:rsidRPr="00BA411C" w:rsidRDefault="00851170" w:rsidP="00A31962">
      <w:pPr>
        <w:numPr>
          <w:ilvl w:val="1"/>
          <w:numId w:val="17"/>
        </w:numPr>
        <w:tabs>
          <w:tab w:val="clear" w:pos="1440"/>
          <w:tab w:val="left" w:pos="709"/>
          <w:tab w:val="num" w:pos="1134"/>
        </w:tabs>
        <w:suppressAutoHyphens/>
        <w:autoSpaceDE w:val="0"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z pismem przewodnim </w:t>
      </w:r>
      <w:r w:rsidR="00576A2D" w:rsidRPr="00BA411C">
        <w:rPr>
          <w:rFonts w:ascii="Arial" w:hAnsi="Arial" w:cs="Arial"/>
          <w:sz w:val="20"/>
        </w:rPr>
        <w:t xml:space="preserve"> </w:t>
      </w:r>
      <w:r w:rsidRPr="00BA411C">
        <w:rPr>
          <w:rFonts w:ascii="Arial" w:hAnsi="Arial" w:cs="Arial"/>
          <w:sz w:val="20"/>
        </w:rPr>
        <w:t>informującym o trybie składania oferty oraz rodzaju zadania publicznego</w:t>
      </w:r>
      <w:r w:rsidRPr="00BA411C">
        <w:rPr>
          <w:rFonts w:ascii="Arial" w:hAnsi="Arial" w:cs="Arial"/>
          <w:sz w:val="20"/>
          <w:vertAlign w:val="superscript"/>
        </w:rPr>
        <w:t xml:space="preserve"> </w:t>
      </w:r>
      <w:r w:rsidRPr="00BA411C">
        <w:rPr>
          <w:rFonts w:ascii="Arial" w:hAnsi="Arial" w:cs="Arial"/>
          <w:sz w:val="20"/>
        </w:rPr>
        <w:t>i tytule zadania.</w:t>
      </w:r>
    </w:p>
    <w:p w:rsidR="0013625A" w:rsidRPr="00BA411C" w:rsidRDefault="00851170" w:rsidP="00A31962">
      <w:pPr>
        <w:numPr>
          <w:ilvl w:val="1"/>
          <w:numId w:val="17"/>
        </w:numPr>
        <w:tabs>
          <w:tab w:val="clear" w:pos="1440"/>
          <w:tab w:val="left" w:pos="709"/>
          <w:tab w:val="num" w:pos="1134"/>
        </w:tabs>
        <w:suppressAutoHyphens/>
        <w:autoSpaceDE w:val="0"/>
        <w:spacing w:after="120"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w siedzibie Urzędu </w:t>
      </w:r>
      <w:r w:rsidR="00832919" w:rsidRPr="00BA411C">
        <w:rPr>
          <w:rFonts w:ascii="Arial" w:hAnsi="Arial" w:cs="Arial"/>
          <w:sz w:val="20"/>
        </w:rPr>
        <w:t>Miasta Tychy</w:t>
      </w:r>
      <w:r w:rsidRPr="00BA411C">
        <w:rPr>
          <w:rFonts w:ascii="Arial" w:hAnsi="Arial" w:cs="Arial"/>
          <w:sz w:val="20"/>
        </w:rPr>
        <w:t xml:space="preserve"> – Biuro Obsługi </w:t>
      </w:r>
      <w:r w:rsidR="00832919" w:rsidRPr="00BA411C">
        <w:rPr>
          <w:rFonts w:ascii="Arial" w:hAnsi="Arial" w:cs="Arial"/>
          <w:sz w:val="20"/>
        </w:rPr>
        <w:t>Klientów</w:t>
      </w:r>
      <w:r w:rsidRPr="00BA411C">
        <w:rPr>
          <w:rFonts w:ascii="Arial" w:hAnsi="Arial" w:cs="Arial"/>
          <w:sz w:val="20"/>
        </w:rPr>
        <w:t xml:space="preserve"> </w:t>
      </w:r>
      <w:r w:rsidR="00832919" w:rsidRPr="00BA411C">
        <w:rPr>
          <w:rFonts w:ascii="Arial" w:hAnsi="Arial" w:cs="Arial"/>
          <w:sz w:val="20"/>
        </w:rPr>
        <w:t>al. Niepodległości 49</w:t>
      </w:r>
      <w:r w:rsidR="00875425" w:rsidRPr="00BA411C">
        <w:rPr>
          <w:rFonts w:ascii="Arial" w:hAnsi="Arial" w:cs="Arial"/>
          <w:sz w:val="20"/>
        </w:rPr>
        <w:t>,</w:t>
      </w:r>
      <w:r w:rsidRPr="00BA411C">
        <w:rPr>
          <w:rFonts w:ascii="Arial" w:hAnsi="Arial" w:cs="Arial"/>
          <w:sz w:val="20"/>
        </w:rPr>
        <w:t xml:space="preserve"> lub przesłać po</w:t>
      </w:r>
      <w:r w:rsidR="00832919" w:rsidRPr="00BA411C">
        <w:rPr>
          <w:rFonts w:ascii="Arial" w:hAnsi="Arial" w:cs="Arial"/>
          <w:sz w:val="20"/>
        </w:rPr>
        <w:t>cztą na adres Urzędu Miasta</w:t>
      </w:r>
      <w:r w:rsidR="00875425" w:rsidRPr="00BA411C">
        <w:rPr>
          <w:rFonts w:ascii="Arial" w:hAnsi="Arial" w:cs="Arial"/>
          <w:sz w:val="20"/>
        </w:rPr>
        <w:t>,</w:t>
      </w:r>
      <w:r w:rsidR="00832919" w:rsidRPr="00BA411C">
        <w:rPr>
          <w:rFonts w:ascii="Arial" w:hAnsi="Arial" w:cs="Arial"/>
          <w:sz w:val="20"/>
        </w:rPr>
        <w:t xml:space="preserve"> lub</w:t>
      </w:r>
      <w:r w:rsidR="00166414" w:rsidRPr="00BA411C">
        <w:rPr>
          <w:rFonts w:ascii="Arial" w:hAnsi="Arial" w:cs="Arial"/>
          <w:sz w:val="20"/>
        </w:rPr>
        <w:t xml:space="preserve"> w formie dokumentu elektronicznego opatrzonego kwalifikowanym podpisem elektronicznym bądź uwierzytelnionego profilem zaufanym </w:t>
      </w:r>
      <w:proofErr w:type="spellStart"/>
      <w:r w:rsidR="00166414" w:rsidRPr="00BA411C">
        <w:rPr>
          <w:rFonts w:ascii="Arial" w:hAnsi="Arial" w:cs="Arial"/>
          <w:sz w:val="20"/>
        </w:rPr>
        <w:t>ePUAP</w:t>
      </w:r>
      <w:proofErr w:type="spellEnd"/>
      <w:r w:rsidR="00166414" w:rsidRPr="00BA411C">
        <w:rPr>
          <w:rFonts w:ascii="Arial" w:hAnsi="Arial" w:cs="Arial"/>
          <w:sz w:val="20"/>
        </w:rPr>
        <w:t xml:space="preserve">. </w:t>
      </w:r>
    </w:p>
    <w:p w:rsidR="00B451D6" w:rsidRPr="00BA411C" w:rsidRDefault="00B451D6" w:rsidP="00BA411C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spacing w:before="240" w:after="24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>Ocena formalna oferty</w:t>
      </w:r>
    </w:p>
    <w:p w:rsidR="00B451D6" w:rsidRPr="00BA411C" w:rsidRDefault="00B451D6" w:rsidP="00A31962">
      <w:pPr>
        <w:numPr>
          <w:ilvl w:val="3"/>
          <w:numId w:val="38"/>
        </w:numPr>
        <w:tabs>
          <w:tab w:val="left" w:pos="709"/>
        </w:tabs>
        <w:suppressAutoHyphens/>
        <w:autoSpaceDE w:val="0"/>
        <w:spacing w:after="120" w:line="276" w:lineRule="auto"/>
        <w:ind w:left="709" w:hanging="284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Oceny formalnej w terminie niezwłocznym dokonuje </w:t>
      </w:r>
      <w:r w:rsidR="00832919" w:rsidRPr="00BA411C">
        <w:rPr>
          <w:rFonts w:ascii="Arial" w:hAnsi="Arial" w:cs="Arial"/>
          <w:sz w:val="20"/>
        </w:rPr>
        <w:t>merytoryczny wydział</w:t>
      </w:r>
      <w:r w:rsidR="00AA0D2E" w:rsidRPr="00BA411C">
        <w:rPr>
          <w:rFonts w:ascii="Arial" w:hAnsi="Arial" w:cs="Arial"/>
          <w:sz w:val="20"/>
        </w:rPr>
        <w:t>/jednostka</w:t>
      </w:r>
      <w:r w:rsidR="00832919" w:rsidRPr="00BA411C">
        <w:rPr>
          <w:rFonts w:ascii="Arial" w:hAnsi="Arial" w:cs="Arial"/>
          <w:sz w:val="20"/>
        </w:rPr>
        <w:t xml:space="preserve"> Urzędu Miasta</w:t>
      </w:r>
      <w:r w:rsidR="0085199F" w:rsidRPr="00BA411C">
        <w:rPr>
          <w:rFonts w:ascii="Arial" w:hAnsi="Arial" w:cs="Arial"/>
          <w:sz w:val="20"/>
        </w:rPr>
        <w:t>, zwany dalej „podmiotem prowadzącym”,</w:t>
      </w:r>
      <w:r w:rsidR="00832919" w:rsidRPr="00BA411C">
        <w:rPr>
          <w:rFonts w:ascii="Arial" w:hAnsi="Arial" w:cs="Arial"/>
          <w:sz w:val="20"/>
        </w:rPr>
        <w:t xml:space="preserve"> </w:t>
      </w:r>
      <w:r w:rsidRPr="00BA411C">
        <w:rPr>
          <w:rFonts w:ascii="Arial" w:hAnsi="Arial" w:cs="Arial"/>
          <w:sz w:val="20"/>
        </w:rPr>
        <w:t xml:space="preserve">sprawdzając </w:t>
      </w:r>
      <w:r w:rsidR="006E79DC" w:rsidRPr="00BA411C">
        <w:rPr>
          <w:rFonts w:ascii="Arial" w:hAnsi="Arial" w:cs="Arial"/>
          <w:sz w:val="20"/>
        </w:rPr>
        <w:t xml:space="preserve">ofertę </w:t>
      </w:r>
      <w:r w:rsidRPr="00BA411C">
        <w:rPr>
          <w:rFonts w:ascii="Arial" w:hAnsi="Arial" w:cs="Arial"/>
          <w:sz w:val="20"/>
        </w:rPr>
        <w:t>pod względem:</w:t>
      </w:r>
    </w:p>
    <w:p w:rsidR="00B451D6" w:rsidRPr="00BA411C" w:rsidRDefault="00B451D6" w:rsidP="00A31962">
      <w:pPr>
        <w:numPr>
          <w:ilvl w:val="1"/>
          <w:numId w:val="35"/>
        </w:numPr>
        <w:tabs>
          <w:tab w:val="clear" w:pos="1440"/>
          <w:tab w:val="left" w:pos="709"/>
        </w:tabs>
        <w:suppressAutoHyphens/>
        <w:autoSpaceDE w:val="0"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zgodności z warunkami określonymi w </w:t>
      </w:r>
      <w:r w:rsidR="00832919" w:rsidRPr="00BA411C">
        <w:rPr>
          <w:rFonts w:ascii="Arial" w:hAnsi="Arial" w:cs="Arial"/>
          <w:sz w:val="20"/>
        </w:rPr>
        <w:t>niniejszych Zasadach,</w:t>
      </w:r>
    </w:p>
    <w:p w:rsidR="00480776" w:rsidRPr="00BA411C" w:rsidRDefault="00B451D6" w:rsidP="00A31962">
      <w:pPr>
        <w:numPr>
          <w:ilvl w:val="1"/>
          <w:numId w:val="35"/>
        </w:numPr>
        <w:tabs>
          <w:tab w:val="clear" w:pos="1440"/>
          <w:tab w:val="left" w:pos="709"/>
        </w:tabs>
        <w:suppressAutoHyphens/>
        <w:autoSpaceDE w:val="0"/>
        <w:spacing w:after="120"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poprawności wypełnionej oferty.</w:t>
      </w:r>
    </w:p>
    <w:p w:rsidR="00480776" w:rsidRPr="00BA411C" w:rsidRDefault="00480776" w:rsidP="00A31962">
      <w:pPr>
        <w:numPr>
          <w:ilvl w:val="3"/>
          <w:numId w:val="38"/>
        </w:numPr>
        <w:tabs>
          <w:tab w:val="left" w:pos="709"/>
        </w:tabs>
        <w:suppressAutoHyphens/>
        <w:autoSpaceDE w:val="0"/>
        <w:spacing w:after="120" w:line="276" w:lineRule="auto"/>
        <w:ind w:left="709" w:hanging="284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W przypadku gdy do oferty nie załączono pisma przewodniego i nie da się stwierdzić czy została złożona w trybie art. 15 </w:t>
      </w:r>
      <w:proofErr w:type="spellStart"/>
      <w:r w:rsidRPr="00BA411C">
        <w:rPr>
          <w:rFonts w:ascii="Arial" w:hAnsi="Arial" w:cs="Arial"/>
          <w:sz w:val="20"/>
        </w:rPr>
        <w:t>zzm</w:t>
      </w:r>
      <w:proofErr w:type="spellEnd"/>
      <w:r w:rsidR="00394F27" w:rsidRPr="00BA411C">
        <w:rPr>
          <w:rFonts w:ascii="Arial" w:hAnsi="Arial" w:cs="Arial"/>
          <w:sz w:val="20"/>
        </w:rPr>
        <w:t xml:space="preserve"> </w:t>
      </w:r>
      <w:r w:rsidR="007E4496" w:rsidRPr="00BA411C">
        <w:rPr>
          <w:rFonts w:ascii="Arial" w:hAnsi="Arial" w:cs="Arial"/>
          <w:sz w:val="20"/>
        </w:rPr>
        <w:t xml:space="preserve">ustawy z dnia 2 marca 2020 r. o szczególnych rozwiązaniach związanych z zapobieganiem, przeciwdziałaniem i zwalczaniem COVID-19, innych chorób zakaźnych oraz wywołanych nimi sytuacji kryzysowych (Dz. U. z 2020 r. poz. </w:t>
      </w:r>
      <w:r w:rsidR="00963A27" w:rsidRPr="00BA411C">
        <w:rPr>
          <w:rFonts w:ascii="Arial" w:hAnsi="Arial" w:cs="Arial"/>
          <w:sz w:val="20"/>
        </w:rPr>
        <w:t>1842</w:t>
      </w:r>
      <w:r w:rsidR="007E4496" w:rsidRPr="00BA411C">
        <w:rPr>
          <w:rFonts w:ascii="Arial" w:hAnsi="Arial" w:cs="Arial"/>
          <w:sz w:val="20"/>
        </w:rPr>
        <w:t xml:space="preserve">) </w:t>
      </w:r>
      <w:r w:rsidRPr="00BA411C">
        <w:rPr>
          <w:rFonts w:ascii="Arial" w:hAnsi="Arial" w:cs="Arial"/>
          <w:sz w:val="20"/>
        </w:rPr>
        <w:t xml:space="preserve">pracownik </w:t>
      </w:r>
      <w:r w:rsidR="0085199F" w:rsidRPr="00BA411C">
        <w:rPr>
          <w:rFonts w:ascii="Arial" w:hAnsi="Arial" w:cs="Arial"/>
          <w:sz w:val="20"/>
        </w:rPr>
        <w:t>podmiotu prowadzącego</w:t>
      </w:r>
      <w:r w:rsidRPr="00BA411C">
        <w:rPr>
          <w:rFonts w:ascii="Arial" w:hAnsi="Arial" w:cs="Arial"/>
          <w:sz w:val="20"/>
        </w:rPr>
        <w:t xml:space="preserve"> kontaktuje się z osobami wskazanymi</w:t>
      </w:r>
      <w:r w:rsidR="006E79DC" w:rsidRPr="00BA411C">
        <w:rPr>
          <w:rFonts w:ascii="Arial" w:hAnsi="Arial" w:cs="Arial"/>
          <w:sz w:val="20"/>
        </w:rPr>
        <w:t xml:space="preserve"> </w:t>
      </w:r>
      <w:r w:rsidRPr="00BA411C">
        <w:rPr>
          <w:rFonts w:ascii="Arial" w:hAnsi="Arial" w:cs="Arial"/>
          <w:sz w:val="20"/>
        </w:rPr>
        <w:t>w ofercie, uzg</w:t>
      </w:r>
      <w:r w:rsidR="00394F27" w:rsidRPr="00BA411C">
        <w:rPr>
          <w:rFonts w:ascii="Arial" w:hAnsi="Arial" w:cs="Arial"/>
          <w:sz w:val="20"/>
        </w:rPr>
        <w:t xml:space="preserve">adniając tryb złożenia oferty, </w:t>
      </w:r>
      <w:r w:rsidR="006E79DC" w:rsidRPr="00BA411C">
        <w:rPr>
          <w:rFonts w:ascii="Arial" w:hAnsi="Arial" w:cs="Arial"/>
          <w:sz w:val="20"/>
        </w:rPr>
        <w:t>z </w:t>
      </w:r>
      <w:r w:rsidRPr="00BA411C">
        <w:rPr>
          <w:rFonts w:ascii="Arial" w:hAnsi="Arial" w:cs="Arial"/>
          <w:sz w:val="20"/>
        </w:rPr>
        <w:t>czego sporządza notatkę służbową.</w:t>
      </w:r>
    </w:p>
    <w:p w:rsidR="00480776" w:rsidRPr="00BA411C" w:rsidRDefault="00AA0D2E" w:rsidP="00A31962">
      <w:pPr>
        <w:numPr>
          <w:ilvl w:val="3"/>
          <w:numId w:val="38"/>
        </w:numPr>
        <w:tabs>
          <w:tab w:val="left" w:pos="709"/>
        </w:tabs>
        <w:suppressAutoHyphens/>
        <w:autoSpaceDE w:val="0"/>
        <w:spacing w:after="120" w:line="276" w:lineRule="auto"/>
        <w:ind w:left="709" w:hanging="284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W przypadku braków formalnych </w:t>
      </w:r>
      <w:r w:rsidR="0085199F" w:rsidRPr="00BA411C">
        <w:rPr>
          <w:rFonts w:ascii="Arial" w:hAnsi="Arial" w:cs="Arial"/>
          <w:sz w:val="20"/>
        </w:rPr>
        <w:t>podmiot prowadzący</w:t>
      </w:r>
      <w:r w:rsidR="00480776" w:rsidRPr="00BA411C">
        <w:rPr>
          <w:rFonts w:ascii="Arial" w:hAnsi="Arial" w:cs="Arial"/>
          <w:sz w:val="20"/>
        </w:rPr>
        <w:t xml:space="preserve"> pisemnie informuje oferenta, iż oferta nie spełniła wymogów formalnych i nie będzie rozpatrywana.</w:t>
      </w:r>
    </w:p>
    <w:p w:rsidR="00851170" w:rsidRPr="00BA411C" w:rsidRDefault="00851170" w:rsidP="00BA411C">
      <w:pPr>
        <w:numPr>
          <w:ilvl w:val="0"/>
          <w:numId w:val="2"/>
        </w:numPr>
        <w:tabs>
          <w:tab w:val="clear" w:pos="1080"/>
        </w:tabs>
        <w:suppressAutoHyphens/>
        <w:spacing w:before="240" w:after="24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lastRenderedPageBreak/>
        <w:t>Uznanie celowości realizacji zadania</w:t>
      </w:r>
    </w:p>
    <w:p w:rsidR="00851170" w:rsidRPr="00BA411C" w:rsidRDefault="006E79DC" w:rsidP="00A31962">
      <w:pPr>
        <w:numPr>
          <w:ilvl w:val="0"/>
          <w:numId w:val="18"/>
        </w:numPr>
        <w:suppressAutoHyphens/>
        <w:spacing w:after="120" w:line="276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sz w:val="20"/>
        </w:rPr>
        <w:t>Po pozytywnej ocenie formalnej p</w:t>
      </w:r>
      <w:r w:rsidR="0085199F" w:rsidRPr="00BA411C">
        <w:rPr>
          <w:rFonts w:ascii="Arial" w:hAnsi="Arial" w:cs="Arial"/>
          <w:sz w:val="20"/>
        </w:rPr>
        <w:t>odmiot prowadzący</w:t>
      </w:r>
      <w:r w:rsidR="00851170" w:rsidRPr="00BA411C">
        <w:rPr>
          <w:rFonts w:ascii="Arial" w:hAnsi="Arial" w:cs="Arial"/>
          <w:sz w:val="20"/>
        </w:rPr>
        <w:t xml:space="preserve"> analizuje ofertę pod względe</w:t>
      </w:r>
      <w:r w:rsidR="0085199F" w:rsidRPr="00BA411C">
        <w:rPr>
          <w:rFonts w:ascii="Arial" w:hAnsi="Arial" w:cs="Arial"/>
          <w:sz w:val="20"/>
        </w:rPr>
        <w:t>m merytorycznym w konsultacji z </w:t>
      </w:r>
      <w:r w:rsidR="00851170" w:rsidRPr="00BA411C">
        <w:rPr>
          <w:rFonts w:ascii="Arial" w:hAnsi="Arial" w:cs="Arial"/>
          <w:sz w:val="20"/>
        </w:rPr>
        <w:t>resortowym przełożonym.</w:t>
      </w:r>
    </w:p>
    <w:p w:rsidR="005C6FAA" w:rsidRPr="00BA411C" w:rsidRDefault="005C6FAA" w:rsidP="00A31962">
      <w:pPr>
        <w:numPr>
          <w:ilvl w:val="0"/>
          <w:numId w:val="18"/>
        </w:numPr>
        <w:suppressAutoHyphens/>
        <w:spacing w:after="120" w:line="276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sz w:val="20"/>
        </w:rPr>
        <w:t>Oferta zostaje rozpatrzona niezwłocznie, jednak nie później niż 10 dni roboczych od dnia jej wpłynięcia.</w:t>
      </w:r>
    </w:p>
    <w:p w:rsidR="00851170" w:rsidRPr="00BA411C" w:rsidRDefault="005C6FAA" w:rsidP="00A31962">
      <w:pPr>
        <w:numPr>
          <w:ilvl w:val="0"/>
          <w:numId w:val="18"/>
        </w:numPr>
        <w:suppressAutoHyphens/>
        <w:spacing w:after="120" w:line="276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sz w:val="20"/>
        </w:rPr>
        <w:t xml:space="preserve">Dopuszcza się możliwość negocjacji z oferentem zakresu rzeczowego i kosztorysu realizacji zadania. Potwierdzeniem negocjacji jest przedłożenie </w:t>
      </w:r>
      <w:r w:rsidR="006E79DC" w:rsidRPr="00BA411C">
        <w:rPr>
          <w:rFonts w:ascii="Arial" w:hAnsi="Arial" w:cs="Arial"/>
          <w:sz w:val="20"/>
        </w:rPr>
        <w:t xml:space="preserve">przed podpisaniem umowy </w:t>
      </w:r>
      <w:r w:rsidRPr="00BA411C">
        <w:rPr>
          <w:rFonts w:ascii="Arial" w:hAnsi="Arial" w:cs="Arial"/>
          <w:sz w:val="20"/>
        </w:rPr>
        <w:t>zaktualizowanego zakresu rzeczowego oraz kosztorysu zadania.</w:t>
      </w:r>
    </w:p>
    <w:p w:rsidR="009D2507" w:rsidRPr="00BA411C" w:rsidRDefault="00851170" w:rsidP="00A31962">
      <w:pPr>
        <w:numPr>
          <w:ilvl w:val="0"/>
          <w:numId w:val="18"/>
        </w:numPr>
        <w:suppressAutoHyphens/>
        <w:spacing w:after="120" w:line="276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sz w:val="20"/>
        </w:rPr>
        <w:t xml:space="preserve">W terminie nie dłuższym niż </w:t>
      </w:r>
      <w:r w:rsidR="00832919" w:rsidRPr="00BA411C">
        <w:rPr>
          <w:rFonts w:ascii="Arial" w:hAnsi="Arial" w:cs="Arial"/>
          <w:sz w:val="20"/>
        </w:rPr>
        <w:t>7</w:t>
      </w:r>
      <w:r w:rsidRPr="00BA411C">
        <w:rPr>
          <w:rFonts w:ascii="Arial" w:hAnsi="Arial" w:cs="Arial"/>
          <w:sz w:val="20"/>
        </w:rPr>
        <w:t xml:space="preserve"> dni roboczych od daty wpływu oferty</w:t>
      </w:r>
      <w:r w:rsidR="00963A27" w:rsidRPr="00BA411C">
        <w:rPr>
          <w:rFonts w:ascii="Arial" w:hAnsi="Arial" w:cs="Arial"/>
          <w:sz w:val="20"/>
        </w:rPr>
        <w:t>,</w:t>
      </w:r>
      <w:r w:rsidRPr="00BA411C">
        <w:rPr>
          <w:rFonts w:ascii="Arial" w:hAnsi="Arial" w:cs="Arial"/>
          <w:sz w:val="20"/>
        </w:rPr>
        <w:t xml:space="preserve"> </w:t>
      </w:r>
      <w:r w:rsidR="0085199F" w:rsidRPr="00BA411C">
        <w:rPr>
          <w:rFonts w:ascii="Arial" w:hAnsi="Arial" w:cs="Arial"/>
          <w:sz w:val="20"/>
        </w:rPr>
        <w:t>podmiot prowadzący</w:t>
      </w:r>
      <w:r w:rsidR="0085199F" w:rsidRPr="00BA411C">
        <w:rPr>
          <w:rFonts w:ascii="Arial" w:hAnsi="Arial" w:cs="Arial"/>
          <w:b/>
          <w:sz w:val="20"/>
        </w:rPr>
        <w:t xml:space="preserve"> </w:t>
      </w:r>
      <w:r w:rsidR="0085199F" w:rsidRPr="00BA411C">
        <w:rPr>
          <w:rFonts w:ascii="Arial" w:hAnsi="Arial" w:cs="Arial"/>
          <w:sz w:val="20"/>
        </w:rPr>
        <w:t xml:space="preserve">przygotowuje </w:t>
      </w:r>
      <w:r w:rsidRPr="00BA411C">
        <w:rPr>
          <w:rFonts w:ascii="Arial" w:hAnsi="Arial" w:cs="Arial"/>
          <w:sz w:val="20"/>
        </w:rPr>
        <w:t>Prezydentowi Miasta</w:t>
      </w:r>
      <w:r w:rsidR="00BE2856" w:rsidRPr="00BA411C">
        <w:rPr>
          <w:rFonts w:ascii="Arial" w:hAnsi="Arial" w:cs="Arial"/>
          <w:sz w:val="20"/>
        </w:rPr>
        <w:t xml:space="preserve"> lub jego zastępcy</w:t>
      </w:r>
      <w:r w:rsidRPr="00BA411C">
        <w:rPr>
          <w:rFonts w:ascii="Arial" w:hAnsi="Arial" w:cs="Arial"/>
          <w:sz w:val="20"/>
        </w:rPr>
        <w:t xml:space="preserve"> rekomendację</w:t>
      </w:r>
      <w:r w:rsidR="006E79DC" w:rsidRPr="00BA411C">
        <w:rPr>
          <w:rFonts w:ascii="Arial" w:hAnsi="Arial" w:cs="Arial"/>
          <w:sz w:val="20"/>
        </w:rPr>
        <w:t>, w postaci adnotacji na </w:t>
      </w:r>
      <w:r w:rsidR="005C6FAA" w:rsidRPr="00BA411C">
        <w:rPr>
          <w:rFonts w:ascii="Arial" w:hAnsi="Arial" w:cs="Arial"/>
          <w:sz w:val="20"/>
        </w:rPr>
        <w:t>złożonej ofercie</w:t>
      </w:r>
      <w:r w:rsidRPr="00BA411C">
        <w:rPr>
          <w:rFonts w:ascii="Arial" w:hAnsi="Arial" w:cs="Arial"/>
          <w:sz w:val="20"/>
        </w:rPr>
        <w:t xml:space="preserve"> wraz</w:t>
      </w:r>
      <w:r w:rsidR="006E79DC" w:rsidRPr="00BA411C">
        <w:rPr>
          <w:rFonts w:ascii="Arial" w:hAnsi="Arial" w:cs="Arial"/>
          <w:b/>
          <w:sz w:val="20"/>
        </w:rPr>
        <w:t xml:space="preserve"> </w:t>
      </w:r>
      <w:r w:rsidRPr="00BA411C">
        <w:rPr>
          <w:rFonts w:ascii="Arial" w:hAnsi="Arial" w:cs="Arial"/>
          <w:sz w:val="20"/>
        </w:rPr>
        <w:t>z propozycją odpowiedzi oferentowi</w:t>
      </w:r>
      <w:r w:rsidR="006E79DC" w:rsidRPr="00BA411C">
        <w:rPr>
          <w:rFonts w:ascii="Arial" w:hAnsi="Arial" w:cs="Arial"/>
          <w:sz w:val="20"/>
        </w:rPr>
        <w:t>, celem ostateczne</w:t>
      </w:r>
      <w:r w:rsidR="00CE0C13" w:rsidRPr="00BA411C">
        <w:rPr>
          <w:rFonts w:ascii="Arial" w:hAnsi="Arial" w:cs="Arial"/>
          <w:sz w:val="20"/>
        </w:rPr>
        <w:t>go</w:t>
      </w:r>
      <w:r w:rsidR="006E79DC" w:rsidRPr="00BA411C">
        <w:rPr>
          <w:rFonts w:ascii="Arial" w:hAnsi="Arial" w:cs="Arial"/>
          <w:sz w:val="20"/>
        </w:rPr>
        <w:t xml:space="preserve"> rozstrzygnięcia.</w:t>
      </w:r>
    </w:p>
    <w:p w:rsidR="00851170" w:rsidRPr="00BA411C" w:rsidRDefault="005C6FAA" w:rsidP="00A31962">
      <w:pPr>
        <w:numPr>
          <w:ilvl w:val="0"/>
          <w:numId w:val="18"/>
        </w:numPr>
        <w:suppressAutoHyphens/>
        <w:spacing w:after="120" w:line="276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sz w:val="20"/>
        </w:rPr>
        <w:t>O</w:t>
      </w:r>
      <w:r w:rsidR="00832919" w:rsidRPr="00BA411C">
        <w:rPr>
          <w:rFonts w:ascii="Arial" w:hAnsi="Arial" w:cs="Arial"/>
          <w:sz w:val="20"/>
        </w:rPr>
        <w:t xml:space="preserve">ferenta </w:t>
      </w:r>
      <w:r w:rsidR="0085199F" w:rsidRPr="00BA411C">
        <w:rPr>
          <w:rFonts w:ascii="Arial" w:hAnsi="Arial" w:cs="Arial"/>
          <w:sz w:val="20"/>
        </w:rPr>
        <w:t>o </w:t>
      </w:r>
      <w:r w:rsidR="00851170" w:rsidRPr="00BA411C">
        <w:rPr>
          <w:rFonts w:ascii="Arial" w:hAnsi="Arial" w:cs="Arial"/>
          <w:sz w:val="20"/>
        </w:rPr>
        <w:t>uznaniu zadania za celowe do realizacji lub o jego niecelowości</w:t>
      </w:r>
      <w:r w:rsidR="006E79DC" w:rsidRPr="00BA411C">
        <w:rPr>
          <w:rFonts w:ascii="Arial" w:hAnsi="Arial" w:cs="Arial"/>
          <w:sz w:val="20"/>
        </w:rPr>
        <w:t xml:space="preserve"> informuje się </w:t>
      </w:r>
      <w:r w:rsidRPr="00BA411C">
        <w:rPr>
          <w:rFonts w:ascii="Arial" w:hAnsi="Arial" w:cs="Arial"/>
          <w:sz w:val="20"/>
        </w:rPr>
        <w:t>niezwłocznie</w:t>
      </w:r>
      <w:r w:rsidR="006E79DC" w:rsidRPr="00BA411C">
        <w:rPr>
          <w:rFonts w:ascii="Arial" w:hAnsi="Arial" w:cs="Arial"/>
          <w:sz w:val="20"/>
        </w:rPr>
        <w:t>.</w:t>
      </w:r>
    </w:p>
    <w:p w:rsidR="00851170" w:rsidRPr="00BA411C" w:rsidRDefault="00851170" w:rsidP="00BA411C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spacing w:before="240" w:after="240" w:line="276" w:lineRule="auto"/>
        <w:ind w:left="1077" w:hanging="107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>Sporządzenie umowy na realizację zadania publicznego</w:t>
      </w:r>
    </w:p>
    <w:p w:rsidR="0085199F" w:rsidRPr="00BA411C" w:rsidRDefault="0085199F" w:rsidP="00A31962">
      <w:pPr>
        <w:numPr>
          <w:ilvl w:val="3"/>
          <w:numId w:val="15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Po </w:t>
      </w:r>
      <w:r w:rsidR="00963A27" w:rsidRPr="00BA411C">
        <w:rPr>
          <w:rFonts w:ascii="Arial" w:hAnsi="Arial" w:cs="Arial"/>
          <w:sz w:val="20"/>
        </w:rPr>
        <w:t xml:space="preserve">pozytywnym </w:t>
      </w:r>
      <w:r w:rsidR="00CE0C13" w:rsidRPr="00BA411C">
        <w:rPr>
          <w:rFonts w:ascii="Arial" w:hAnsi="Arial" w:cs="Arial"/>
          <w:sz w:val="20"/>
        </w:rPr>
        <w:t>rozstrzygnięciu</w:t>
      </w:r>
      <w:r w:rsidRPr="00BA411C">
        <w:rPr>
          <w:rFonts w:ascii="Arial" w:hAnsi="Arial" w:cs="Arial"/>
          <w:sz w:val="20"/>
        </w:rPr>
        <w:t xml:space="preserve"> podmiot prowadzący niezwłocznie </w:t>
      </w:r>
      <w:r w:rsidR="006E79DC" w:rsidRPr="00BA411C">
        <w:rPr>
          <w:rFonts w:ascii="Arial" w:hAnsi="Arial" w:cs="Arial"/>
          <w:sz w:val="20"/>
        </w:rPr>
        <w:t>zawiera umowę o </w:t>
      </w:r>
      <w:r w:rsidRPr="00BA411C">
        <w:rPr>
          <w:rFonts w:ascii="Arial" w:hAnsi="Arial" w:cs="Arial"/>
          <w:sz w:val="20"/>
        </w:rPr>
        <w:t>wsparcie realizacji zadania publicznego lub o powierzenie realizacji zadania publicznego</w:t>
      </w:r>
      <w:r w:rsidR="00963A27" w:rsidRPr="00BA411C">
        <w:rPr>
          <w:rFonts w:ascii="Arial" w:hAnsi="Arial" w:cs="Arial"/>
          <w:sz w:val="20"/>
        </w:rPr>
        <w:t>,</w:t>
      </w:r>
      <w:r w:rsidRPr="00BA411C">
        <w:rPr>
          <w:rFonts w:ascii="Arial" w:hAnsi="Arial" w:cs="Arial"/>
          <w:sz w:val="20"/>
        </w:rPr>
        <w:t xml:space="preserve"> zgodn</w:t>
      </w:r>
      <w:r w:rsidR="00CE0C13" w:rsidRPr="00BA411C">
        <w:rPr>
          <w:rFonts w:ascii="Arial" w:hAnsi="Arial" w:cs="Arial"/>
          <w:sz w:val="20"/>
        </w:rPr>
        <w:t>ie ze </w:t>
      </w:r>
      <w:r w:rsidR="00963A27" w:rsidRPr="00BA411C">
        <w:rPr>
          <w:rFonts w:ascii="Arial" w:hAnsi="Arial" w:cs="Arial"/>
          <w:sz w:val="20"/>
        </w:rPr>
        <w:t xml:space="preserve">wzorem stanowiącym </w:t>
      </w:r>
      <w:r w:rsidRPr="00BA411C">
        <w:rPr>
          <w:rFonts w:ascii="Arial" w:hAnsi="Arial" w:cs="Arial"/>
          <w:sz w:val="20"/>
        </w:rPr>
        <w:t xml:space="preserve">załącznik nr 3 do </w:t>
      </w:r>
      <w:r w:rsidR="006243FE" w:rsidRPr="00BA411C">
        <w:rPr>
          <w:rFonts w:ascii="Arial" w:hAnsi="Arial" w:cs="Arial"/>
          <w:sz w:val="20"/>
          <w:lang w:bidi="pl-PL"/>
        </w:rPr>
        <w:t>Rozporządzenia</w:t>
      </w:r>
      <w:r w:rsidR="00CE0C13" w:rsidRPr="00BA411C">
        <w:rPr>
          <w:rFonts w:ascii="Arial" w:hAnsi="Arial" w:cs="Arial"/>
          <w:sz w:val="20"/>
          <w:lang w:bidi="pl-PL"/>
        </w:rPr>
        <w:t xml:space="preserve"> Przewodniczącego Komitetu do </w:t>
      </w:r>
      <w:r w:rsidR="006243FE" w:rsidRPr="00BA411C">
        <w:rPr>
          <w:rFonts w:ascii="Arial" w:hAnsi="Arial" w:cs="Arial"/>
          <w:sz w:val="20"/>
          <w:lang w:bidi="pl-PL"/>
        </w:rPr>
        <w:t>spraw Pożytku Publicznego z dnia 24 października 2</w:t>
      </w:r>
      <w:r w:rsidR="00CE0C13" w:rsidRPr="00BA411C">
        <w:rPr>
          <w:rFonts w:ascii="Arial" w:hAnsi="Arial" w:cs="Arial"/>
          <w:sz w:val="20"/>
          <w:lang w:bidi="pl-PL"/>
        </w:rPr>
        <w:t>018 r. w sprawie wzorów ofert i </w:t>
      </w:r>
      <w:r w:rsidR="006243FE" w:rsidRPr="00BA411C">
        <w:rPr>
          <w:rFonts w:ascii="Arial" w:hAnsi="Arial" w:cs="Arial"/>
          <w:sz w:val="20"/>
          <w:lang w:bidi="pl-PL"/>
        </w:rPr>
        <w:t>ramowych wzorów umów dotyczących realizacji zadań publicznych oraz wzorów sprawozdań z wykonania tych zadań (Dz. U. poz. 2057).</w:t>
      </w:r>
    </w:p>
    <w:p w:rsidR="00851170" w:rsidRPr="00BA411C" w:rsidRDefault="00832919" w:rsidP="00A31962">
      <w:pPr>
        <w:numPr>
          <w:ilvl w:val="3"/>
          <w:numId w:val="15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Oferta </w:t>
      </w:r>
      <w:r w:rsidR="00851170" w:rsidRPr="00BA411C">
        <w:rPr>
          <w:rFonts w:ascii="Arial" w:hAnsi="Arial" w:cs="Arial"/>
          <w:sz w:val="20"/>
        </w:rPr>
        <w:t>stanowi załącznik do umowy.</w:t>
      </w:r>
    </w:p>
    <w:p w:rsidR="00851170" w:rsidRPr="00BA411C" w:rsidRDefault="00832919" w:rsidP="00A31962">
      <w:pPr>
        <w:numPr>
          <w:ilvl w:val="3"/>
          <w:numId w:val="15"/>
        </w:num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W umowie </w:t>
      </w:r>
      <w:r w:rsidR="00851170" w:rsidRPr="00BA411C">
        <w:rPr>
          <w:rFonts w:ascii="Arial" w:hAnsi="Arial" w:cs="Arial"/>
          <w:sz w:val="20"/>
        </w:rPr>
        <w:t>stosuje się jak najszybszy możliwy termin przekazania dotacji</w:t>
      </w:r>
      <w:r w:rsidR="000A4FCE" w:rsidRPr="00BA411C">
        <w:rPr>
          <w:rFonts w:ascii="Arial" w:hAnsi="Arial" w:cs="Arial"/>
          <w:sz w:val="20"/>
        </w:rPr>
        <w:t xml:space="preserve"> uzgodniony z </w:t>
      </w:r>
      <w:r w:rsidR="00394F27" w:rsidRPr="00BA411C">
        <w:rPr>
          <w:rFonts w:ascii="Arial" w:hAnsi="Arial" w:cs="Arial"/>
          <w:sz w:val="20"/>
        </w:rPr>
        <w:t>Wydziałem Księgowości</w:t>
      </w:r>
      <w:r w:rsidR="006243FE" w:rsidRPr="00BA411C">
        <w:rPr>
          <w:rFonts w:ascii="Arial" w:hAnsi="Arial" w:cs="Arial"/>
          <w:sz w:val="20"/>
        </w:rPr>
        <w:t xml:space="preserve"> Urzędu Miasta</w:t>
      </w:r>
      <w:r w:rsidR="00851170" w:rsidRPr="00BA411C">
        <w:rPr>
          <w:rFonts w:ascii="Arial" w:hAnsi="Arial" w:cs="Arial"/>
          <w:sz w:val="20"/>
        </w:rPr>
        <w:t>, nie dłuższy niż 14 dni.</w:t>
      </w:r>
    </w:p>
    <w:p w:rsidR="00851170" w:rsidRPr="00BA411C" w:rsidRDefault="00851170" w:rsidP="00BA411C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spacing w:before="240" w:after="240" w:line="276" w:lineRule="auto"/>
        <w:ind w:left="1077" w:hanging="107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 xml:space="preserve">Monitoring trybu </w:t>
      </w:r>
      <w:r w:rsidR="00DF0F01" w:rsidRPr="00BA411C">
        <w:rPr>
          <w:rFonts w:ascii="Arial" w:hAnsi="Arial" w:cs="Arial"/>
          <w:b/>
          <w:sz w:val="20"/>
        </w:rPr>
        <w:t>z pominięciem otwartego konkursu ofert</w:t>
      </w:r>
    </w:p>
    <w:p w:rsidR="00851170" w:rsidRPr="00BA411C" w:rsidRDefault="00AD051A" w:rsidP="00A31962">
      <w:pPr>
        <w:numPr>
          <w:ilvl w:val="0"/>
          <w:numId w:val="19"/>
        </w:numPr>
        <w:suppressAutoHyphens/>
        <w:spacing w:after="120" w:line="276" w:lineRule="auto"/>
        <w:ind w:left="714" w:hanging="357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Wydział</w:t>
      </w:r>
      <w:r w:rsidR="008C6025" w:rsidRPr="00BA411C">
        <w:rPr>
          <w:rFonts w:ascii="Arial" w:hAnsi="Arial" w:cs="Arial"/>
          <w:sz w:val="20"/>
        </w:rPr>
        <w:t xml:space="preserve"> </w:t>
      </w:r>
      <w:r w:rsidR="00832919" w:rsidRPr="00BA411C">
        <w:rPr>
          <w:rFonts w:ascii="Arial" w:hAnsi="Arial" w:cs="Arial"/>
          <w:sz w:val="20"/>
        </w:rPr>
        <w:t>Spraw Społecznych i Zdrowia</w:t>
      </w:r>
      <w:r w:rsidR="006243FE" w:rsidRPr="00BA411C">
        <w:rPr>
          <w:rFonts w:ascii="Arial" w:hAnsi="Arial" w:cs="Arial"/>
          <w:sz w:val="20"/>
        </w:rPr>
        <w:t xml:space="preserve"> Urzędu Miasta w Tychach</w:t>
      </w:r>
      <w:r w:rsidR="008C6025" w:rsidRPr="00BA411C">
        <w:rPr>
          <w:rFonts w:ascii="Arial" w:hAnsi="Arial" w:cs="Arial"/>
          <w:sz w:val="20"/>
        </w:rPr>
        <w:t xml:space="preserve"> </w:t>
      </w:r>
      <w:r w:rsidR="00851170" w:rsidRPr="00BA411C">
        <w:rPr>
          <w:rFonts w:ascii="Arial" w:hAnsi="Arial" w:cs="Arial"/>
          <w:sz w:val="20"/>
        </w:rPr>
        <w:t>prowadzi rejestr ofert skład</w:t>
      </w:r>
      <w:r w:rsidR="00832919" w:rsidRPr="00BA411C">
        <w:rPr>
          <w:rFonts w:ascii="Arial" w:hAnsi="Arial" w:cs="Arial"/>
          <w:sz w:val="20"/>
        </w:rPr>
        <w:t>anych w trybie pozakonkursowym</w:t>
      </w:r>
      <w:r w:rsidR="00851170" w:rsidRPr="00BA411C">
        <w:rPr>
          <w:rFonts w:ascii="Arial" w:hAnsi="Arial" w:cs="Arial"/>
          <w:sz w:val="20"/>
        </w:rPr>
        <w:t xml:space="preserve">, </w:t>
      </w:r>
      <w:r w:rsidR="000A4FCE" w:rsidRPr="00BA411C">
        <w:rPr>
          <w:rFonts w:ascii="Arial" w:hAnsi="Arial" w:cs="Arial"/>
          <w:sz w:val="20"/>
        </w:rPr>
        <w:t xml:space="preserve">na podstawie danych przekazanych od podmiotu prowadzącego, </w:t>
      </w:r>
      <w:r w:rsidR="00851170" w:rsidRPr="00BA411C">
        <w:rPr>
          <w:rFonts w:ascii="Arial" w:hAnsi="Arial" w:cs="Arial"/>
          <w:sz w:val="20"/>
        </w:rPr>
        <w:t>który zawiera:</w:t>
      </w:r>
    </w:p>
    <w:p w:rsidR="009D2507" w:rsidRPr="00BA411C" w:rsidRDefault="00851170" w:rsidP="00A31962">
      <w:pPr>
        <w:numPr>
          <w:ilvl w:val="0"/>
          <w:numId w:val="20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wykaz ofert zadań publicznych, które</w:t>
      </w:r>
      <w:r w:rsidR="008C6025" w:rsidRPr="00BA411C">
        <w:rPr>
          <w:rFonts w:ascii="Arial" w:hAnsi="Arial" w:cs="Arial"/>
          <w:sz w:val="20"/>
        </w:rPr>
        <w:t xml:space="preserve"> uznano za niecelowe zawierający</w:t>
      </w:r>
      <w:r w:rsidRPr="00BA411C">
        <w:rPr>
          <w:rFonts w:ascii="Arial" w:hAnsi="Arial" w:cs="Arial"/>
          <w:sz w:val="20"/>
        </w:rPr>
        <w:t>: nazwę podmiotu, nazwę zadania, kwotę dotacji.</w:t>
      </w:r>
    </w:p>
    <w:p w:rsidR="006C61D2" w:rsidRPr="00BA411C" w:rsidRDefault="00851170" w:rsidP="00A31962">
      <w:pPr>
        <w:numPr>
          <w:ilvl w:val="0"/>
          <w:numId w:val="20"/>
        </w:numPr>
        <w:suppressAutoHyphens/>
        <w:spacing w:after="120"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wykaz zadań zleconych </w:t>
      </w:r>
      <w:r w:rsidR="00DE0029" w:rsidRPr="00BA411C">
        <w:rPr>
          <w:rFonts w:ascii="Arial" w:hAnsi="Arial" w:cs="Arial"/>
          <w:sz w:val="20"/>
        </w:rPr>
        <w:t>z pominięciem otwartego konkursu ofert</w:t>
      </w:r>
      <w:r w:rsidR="008C6025" w:rsidRPr="00BA411C">
        <w:rPr>
          <w:rFonts w:ascii="Arial" w:hAnsi="Arial" w:cs="Arial"/>
          <w:sz w:val="20"/>
        </w:rPr>
        <w:t xml:space="preserve"> zawierający</w:t>
      </w:r>
      <w:r w:rsidRPr="00BA411C">
        <w:rPr>
          <w:rFonts w:ascii="Arial" w:hAnsi="Arial" w:cs="Arial"/>
          <w:sz w:val="20"/>
        </w:rPr>
        <w:t>: nazwę podmiotu, nazwę zadania, kwotę dotacji, termin realizacji.</w:t>
      </w:r>
      <w:r w:rsidR="00B22A20" w:rsidRPr="00BA411C">
        <w:rPr>
          <w:rFonts w:ascii="Arial" w:hAnsi="Arial" w:cs="Arial"/>
          <w:sz w:val="20"/>
        </w:rPr>
        <w:t xml:space="preserve"> </w:t>
      </w:r>
    </w:p>
    <w:p w:rsidR="00851170" w:rsidRPr="00BA411C" w:rsidRDefault="00851170" w:rsidP="00BA411C">
      <w:pPr>
        <w:numPr>
          <w:ilvl w:val="0"/>
          <w:numId w:val="2"/>
        </w:numPr>
        <w:tabs>
          <w:tab w:val="clear" w:pos="1080"/>
          <w:tab w:val="num" w:pos="426"/>
        </w:tabs>
        <w:suppressAutoHyphens/>
        <w:spacing w:before="240" w:after="240" w:line="276" w:lineRule="auto"/>
        <w:ind w:left="1077" w:hanging="107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>Zasady rozliczania realizacji zadania</w:t>
      </w:r>
    </w:p>
    <w:p w:rsidR="00851170" w:rsidRPr="00BA411C" w:rsidRDefault="009D2507" w:rsidP="00A31962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u w:val="single"/>
        </w:rPr>
      </w:pPr>
      <w:r w:rsidRPr="00BA411C">
        <w:rPr>
          <w:rFonts w:ascii="Arial" w:hAnsi="Arial" w:cs="Arial"/>
          <w:b/>
          <w:sz w:val="20"/>
          <w:u w:val="single"/>
        </w:rPr>
        <w:t xml:space="preserve">A: Ogólne zasady </w:t>
      </w:r>
      <w:r w:rsidR="00851170" w:rsidRPr="00BA411C">
        <w:rPr>
          <w:rFonts w:ascii="Arial" w:hAnsi="Arial" w:cs="Arial"/>
          <w:b/>
          <w:sz w:val="20"/>
          <w:u w:val="single"/>
        </w:rPr>
        <w:t>rozliczania:</w:t>
      </w:r>
    </w:p>
    <w:p w:rsidR="00851170" w:rsidRPr="00BA411C" w:rsidRDefault="00851170" w:rsidP="00313AA1">
      <w:pPr>
        <w:numPr>
          <w:ilvl w:val="0"/>
          <w:numId w:val="7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Zgodnie z zawar</w:t>
      </w:r>
      <w:r w:rsidR="00875425" w:rsidRPr="00BA411C">
        <w:rPr>
          <w:rFonts w:ascii="Arial" w:hAnsi="Arial" w:cs="Arial"/>
          <w:sz w:val="20"/>
        </w:rPr>
        <w:t>tą umową na realizację zadania d</w:t>
      </w:r>
      <w:r w:rsidRPr="00BA411C">
        <w:rPr>
          <w:rFonts w:ascii="Arial" w:hAnsi="Arial" w:cs="Arial"/>
          <w:sz w:val="20"/>
        </w:rPr>
        <w:t>otowany</w:t>
      </w:r>
      <w:r w:rsidR="000A4FCE" w:rsidRPr="00BA411C">
        <w:rPr>
          <w:rFonts w:ascii="Arial" w:hAnsi="Arial" w:cs="Arial"/>
          <w:sz w:val="20"/>
        </w:rPr>
        <w:t xml:space="preserve"> podmiot</w:t>
      </w:r>
      <w:r w:rsidRPr="00BA411C">
        <w:rPr>
          <w:rFonts w:ascii="Arial" w:hAnsi="Arial" w:cs="Arial"/>
          <w:sz w:val="20"/>
        </w:rPr>
        <w:t xml:space="preserve"> zobowiązany jest </w:t>
      </w:r>
      <w:r w:rsidRPr="00BA411C">
        <w:rPr>
          <w:rFonts w:ascii="Arial" w:hAnsi="Arial" w:cs="Arial"/>
          <w:sz w:val="20"/>
        </w:rPr>
        <w:br/>
        <w:t>do wykorzystania środków finansowych zgodnie z celem, na jaki je uzyskał i na warunkach określonych umową, a w szczególności zgodnie z ofertą, która stanowi jej integralną część.</w:t>
      </w:r>
    </w:p>
    <w:p w:rsidR="00851170" w:rsidRPr="00BA411C" w:rsidRDefault="00851170" w:rsidP="00313AA1">
      <w:pPr>
        <w:numPr>
          <w:ilvl w:val="0"/>
          <w:numId w:val="7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rStyle w:val="Pogrubienie"/>
          <w:rFonts w:ascii="Arial" w:hAnsi="Arial" w:cs="Arial"/>
          <w:b w:val="0"/>
          <w:sz w:val="20"/>
        </w:rPr>
      </w:pPr>
      <w:r w:rsidRPr="00BA411C">
        <w:rPr>
          <w:rStyle w:val="Pogrubienie"/>
          <w:rFonts w:ascii="Arial" w:hAnsi="Arial" w:cs="Arial"/>
          <w:b w:val="0"/>
          <w:sz w:val="20"/>
        </w:rPr>
        <w:t>Ze środkó</w:t>
      </w:r>
      <w:r w:rsidR="00B22A20" w:rsidRPr="00BA411C">
        <w:rPr>
          <w:rStyle w:val="Pogrubienie"/>
          <w:rFonts w:ascii="Arial" w:hAnsi="Arial" w:cs="Arial"/>
          <w:b w:val="0"/>
          <w:sz w:val="20"/>
        </w:rPr>
        <w:t xml:space="preserve">w budżetu miasta </w:t>
      </w:r>
      <w:r w:rsidRPr="00BA411C">
        <w:rPr>
          <w:rStyle w:val="Pogrubienie"/>
          <w:rFonts w:ascii="Arial" w:hAnsi="Arial" w:cs="Arial"/>
          <w:b w:val="0"/>
          <w:sz w:val="20"/>
        </w:rPr>
        <w:t xml:space="preserve">pokrywane będą jedynie niezbędne koszty związane </w:t>
      </w:r>
      <w:r w:rsidRPr="00BA411C">
        <w:rPr>
          <w:rStyle w:val="Pogrubienie"/>
          <w:rFonts w:ascii="Arial" w:hAnsi="Arial" w:cs="Arial"/>
          <w:b w:val="0"/>
          <w:sz w:val="20"/>
          <w:u w:val="single"/>
        </w:rPr>
        <w:t>BEZPOŚREDNIO z realizacją zadania</w:t>
      </w:r>
      <w:r w:rsidRPr="00BA411C">
        <w:rPr>
          <w:rStyle w:val="Pogrubienie"/>
          <w:rFonts w:ascii="Arial" w:hAnsi="Arial" w:cs="Arial"/>
          <w:b w:val="0"/>
          <w:sz w:val="20"/>
        </w:rPr>
        <w:t>, w tym m. in.:</w:t>
      </w:r>
    </w:p>
    <w:p w:rsidR="00851170" w:rsidRPr="00BA411C" w:rsidRDefault="00851170" w:rsidP="00313AA1">
      <w:pPr>
        <w:numPr>
          <w:ilvl w:val="1"/>
          <w:numId w:val="7"/>
        </w:numPr>
        <w:suppressAutoHyphens/>
        <w:spacing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</w:rPr>
      </w:pPr>
      <w:r w:rsidRPr="00BA411C">
        <w:rPr>
          <w:rStyle w:val="Pogrubienie"/>
          <w:rFonts w:ascii="Arial" w:hAnsi="Arial" w:cs="Arial"/>
          <w:b w:val="0"/>
          <w:sz w:val="20"/>
        </w:rPr>
        <w:t xml:space="preserve">koszty osobowe zarządzania i obsługi projektu (w tym, np.: kierowanie projektem, koordynacja, księgowość – jednakże w części odpowiadającej zaangażowaniu danej osoby w realizację projektu, jak również osób zatrudnionych specjalnie na potrzeby </w:t>
      </w:r>
      <w:r w:rsidRPr="00BA411C">
        <w:rPr>
          <w:rStyle w:val="Pogrubienie"/>
          <w:rFonts w:ascii="Arial" w:hAnsi="Arial" w:cs="Arial"/>
          <w:b w:val="0"/>
          <w:sz w:val="20"/>
        </w:rPr>
        <w:lastRenderedPageBreak/>
        <w:t>projektu. (Uwaga: fakt ten należy potwierdzić odpowiednimi listami obecności oraz kartami czasu pracy dokumentującymi wykonywane czynności),</w:t>
      </w:r>
    </w:p>
    <w:p w:rsidR="00851170" w:rsidRPr="00BA411C" w:rsidRDefault="00851170" w:rsidP="00313AA1">
      <w:pPr>
        <w:pStyle w:val="NormalnyWeb"/>
        <w:numPr>
          <w:ilvl w:val="1"/>
          <w:numId w:val="7"/>
        </w:numPr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 xml:space="preserve">koszty ponoszone w związku z pracą osób merytorycznie zaangażowanych </w:t>
      </w:r>
      <w:r w:rsidRPr="00BA411C">
        <w:rPr>
          <w:rFonts w:ascii="Arial" w:hAnsi="Arial" w:cs="Arial"/>
          <w:bCs/>
          <w:sz w:val="20"/>
          <w:szCs w:val="20"/>
        </w:rPr>
        <w:br/>
      </w:r>
      <w:r w:rsidR="0069325D" w:rsidRPr="00BA411C">
        <w:rPr>
          <w:rStyle w:val="Pogrubienie"/>
          <w:rFonts w:ascii="Arial" w:hAnsi="Arial" w:cs="Arial"/>
          <w:b w:val="0"/>
          <w:sz w:val="20"/>
          <w:szCs w:val="20"/>
        </w:rPr>
        <w:t>w realizację projektu (</w:t>
      </w:r>
      <w:r w:rsidRPr="00BA411C">
        <w:rPr>
          <w:rStyle w:val="Pogrubienie"/>
          <w:rFonts w:ascii="Arial" w:hAnsi="Arial" w:cs="Arial"/>
          <w:b w:val="0"/>
          <w:sz w:val="20"/>
          <w:szCs w:val="20"/>
        </w:rPr>
        <w:t>np.: trenerów, ekspertów, specjalistów realizujących zadania – jednakże w części odpowiadającej zaangażowaniu danej osoby w realizację projektu, jak również osób zatrudnionych specjalnie na potrzeby projektu potwierdzone odpowiednią umową, kartami doradczymi, listami obecności, itp.),</w:t>
      </w:r>
    </w:p>
    <w:p w:rsidR="00851170" w:rsidRPr="00BA411C" w:rsidRDefault="00851170" w:rsidP="00313AA1">
      <w:pPr>
        <w:pStyle w:val="NormalnyWeb"/>
        <w:numPr>
          <w:ilvl w:val="1"/>
          <w:numId w:val="7"/>
        </w:numPr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>koszty związane z uczestnictwem bezpośre</w:t>
      </w:r>
      <w:r w:rsidR="0069325D" w:rsidRPr="00BA411C">
        <w:rPr>
          <w:rStyle w:val="Pogrubienie"/>
          <w:rFonts w:ascii="Arial" w:hAnsi="Arial" w:cs="Arial"/>
          <w:b w:val="0"/>
          <w:sz w:val="20"/>
          <w:szCs w:val="20"/>
        </w:rPr>
        <w:t>dnich adresatów projektu (</w:t>
      </w:r>
      <w:r w:rsidRPr="00BA411C">
        <w:rPr>
          <w:rStyle w:val="Pogrubienie"/>
          <w:rFonts w:ascii="Arial" w:hAnsi="Arial" w:cs="Arial"/>
          <w:b w:val="0"/>
          <w:sz w:val="20"/>
          <w:szCs w:val="20"/>
        </w:rPr>
        <w:t>np. materiały szkoleniowe, wynajem sali, wynajem niezbędnego sprzętu, przewóz osób, zakwaterowanie, wyżywienie, zakup sprzętu i wyposażenia nie będącego środkiem trwałym),</w:t>
      </w:r>
    </w:p>
    <w:p w:rsidR="00851170" w:rsidRPr="00BA411C" w:rsidRDefault="00851170" w:rsidP="00313AA1">
      <w:pPr>
        <w:pStyle w:val="NormalnyWeb"/>
        <w:numPr>
          <w:ilvl w:val="1"/>
          <w:numId w:val="7"/>
        </w:numPr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>koszty funkcjonowania organizacji związane ściśle z realizacją projektu – w stosownej części, przypadającej na dany projekt</w:t>
      </w:r>
      <w:r w:rsidR="0069325D" w:rsidRPr="00BA411C">
        <w:rPr>
          <w:rStyle w:val="Pogrubienie"/>
          <w:rFonts w:ascii="Arial" w:hAnsi="Arial" w:cs="Arial"/>
          <w:b w:val="0"/>
          <w:sz w:val="20"/>
          <w:szCs w:val="20"/>
        </w:rPr>
        <w:t xml:space="preserve"> (</w:t>
      </w:r>
      <w:r w:rsidRPr="00BA411C">
        <w:rPr>
          <w:rStyle w:val="Pogrubienie"/>
          <w:rFonts w:ascii="Arial" w:hAnsi="Arial" w:cs="Arial"/>
          <w:b w:val="0"/>
          <w:sz w:val="20"/>
          <w:szCs w:val="20"/>
        </w:rPr>
        <w:t>np. opłaty za telefon/faks, opłaty pocztowe, czynsz, CO – potwierdzone odpowiednim wydzieleniem tych kosztów na potrzeby projektu w taki sposób, który umożliwia ich identyfikację),</w:t>
      </w:r>
    </w:p>
    <w:p w:rsidR="00851170" w:rsidRPr="00BA411C" w:rsidRDefault="00851170" w:rsidP="00313AA1">
      <w:pPr>
        <w:pStyle w:val="NormalnyWeb"/>
        <w:numPr>
          <w:ilvl w:val="1"/>
          <w:numId w:val="7"/>
        </w:numPr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>wydatki związane z działaniam</w:t>
      </w:r>
      <w:r w:rsidR="0069325D" w:rsidRPr="00BA411C">
        <w:rPr>
          <w:rStyle w:val="Pogrubienie"/>
          <w:rFonts w:ascii="Arial" w:hAnsi="Arial" w:cs="Arial"/>
          <w:b w:val="0"/>
          <w:sz w:val="20"/>
          <w:szCs w:val="20"/>
        </w:rPr>
        <w:t>i promocyjnymi projektu (</w:t>
      </w:r>
      <w:r w:rsidRPr="00BA411C">
        <w:rPr>
          <w:rStyle w:val="Pogrubienie"/>
          <w:rFonts w:ascii="Arial" w:hAnsi="Arial" w:cs="Arial"/>
          <w:b w:val="0"/>
          <w:sz w:val="20"/>
          <w:szCs w:val="20"/>
        </w:rPr>
        <w:t>m. in. plakaty, ulotki, ogłoszenia prasowe itp.),</w:t>
      </w:r>
    </w:p>
    <w:p w:rsidR="00851170" w:rsidRPr="00BA411C" w:rsidRDefault="00851170" w:rsidP="00313AA1">
      <w:pPr>
        <w:pStyle w:val="NormalnyWeb"/>
        <w:numPr>
          <w:ilvl w:val="1"/>
          <w:numId w:val="7"/>
        </w:numPr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>podatek VAT (pod warunkiem, gdy w żaden sposób nie będz</w:t>
      </w:r>
      <w:r w:rsidR="00566997" w:rsidRPr="00BA411C">
        <w:rPr>
          <w:rStyle w:val="Pogrubienie"/>
          <w:rFonts w:ascii="Arial" w:hAnsi="Arial" w:cs="Arial"/>
          <w:b w:val="0"/>
          <w:sz w:val="20"/>
          <w:szCs w:val="20"/>
        </w:rPr>
        <w:t>ie mógł zostać odzyskany przez d</w:t>
      </w:r>
      <w:r w:rsidRPr="00BA411C">
        <w:rPr>
          <w:rStyle w:val="Pogrubienie"/>
          <w:rFonts w:ascii="Arial" w:hAnsi="Arial" w:cs="Arial"/>
          <w:b w:val="0"/>
          <w:sz w:val="20"/>
          <w:szCs w:val="20"/>
        </w:rPr>
        <w:t>otowanego. Sama możliwość odzyskania podatku VAT dyskwalifikuje taki wydatek jako koszt kwalifikowany).</w:t>
      </w:r>
    </w:p>
    <w:p w:rsidR="00851170" w:rsidRPr="00BA411C" w:rsidRDefault="00851170" w:rsidP="00313AA1">
      <w:pPr>
        <w:numPr>
          <w:ilvl w:val="0"/>
          <w:numId w:val="7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0"/>
        </w:rPr>
      </w:pPr>
      <w:r w:rsidRPr="00BA411C">
        <w:rPr>
          <w:rFonts w:ascii="Arial" w:hAnsi="Arial" w:cs="Arial"/>
          <w:bCs/>
          <w:sz w:val="20"/>
        </w:rPr>
        <w:t xml:space="preserve">Do wydatków, które nie mogą być finansowane, należą wydatki nie odnoszące </w:t>
      </w:r>
      <w:r w:rsidRPr="00BA411C">
        <w:rPr>
          <w:rFonts w:ascii="Arial" w:hAnsi="Arial" w:cs="Arial"/>
          <w:sz w:val="20"/>
        </w:rPr>
        <w:br/>
      </w:r>
      <w:r w:rsidRPr="00BA411C">
        <w:rPr>
          <w:rFonts w:ascii="Arial" w:hAnsi="Arial" w:cs="Arial"/>
          <w:bCs/>
          <w:sz w:val="20"/>
        </w:rPr>
        <w:t>się jednoznacznie do projektu, w tym m. in.:</w:t>
      </w:r>
    </w:p>
    <w:p w:rsidR="00851170" w:rsidRPr="00BA411C" w:rsidRDefault="00851170" w:rsidP="00313AA1">
      <w:pPr>
        <w:pStyle w:val="NormalnyWeb"/>
        <w:numPr>
          <w:ilvl w:val="4"/>
          <w:numId w:val="2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 xml:space="preserve">zakup nieruchomości, </w:t>
      </w:r>
    </w:p>
    <w:p w:rsidR="00851170" w:rsidRPr="00BA411C" w:rsidRDefault="00851170" w:rsidP="00313AA1">
      <w:pPr>
        <w:pStyle w:val="NormalnyWeb"/>
        <w:numPr>
          <w:ilvl w:val="4"/>
          <w:numId w:val="2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 xml:space="preserve">rezerwy na pokrycie przyszłych strat lub zobowiązań, </w:t>
      </w:r>
    </w:p>
    <w:p w:rsidR="00851170" w:rsidRPr="00BA411C" w:rsidRDefault="00851170" w:rsidP="00313AA1">
      <w:pPr>
        <w:pStyle w:val="NormalnyWeb"/>
        <w:numPr>
          <w:ilvl w:val="4"/>
          <w:numId w:val="2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 xml:space="preserve">odsetki z tytułu niezapłaconych w terminie zobowiązań, </w:t>
      </w:r>
    </w:p>
    <w:p w:rsidR="00851170" w:rsidRPr="00BA411C" w:rsidRDefault="00851170" w:rsidP="00313AA1">
      <w:pPr>
        <w:pStyle w:val="NormalnyWeb"/>
        <w:numPr>
          <w:ilvl w:val="4"/>
          <w:numId w:val="2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>wydatki już finansowane z inn</w:t>
      </w:r>
      <w:r w:rsidR="00566997" w:rsidRPr="00BA411C">
        <w:rPr>
          <w:rStyle w:val="Pogrubienie"/>
          <w:rFonts w:ascii="Arial" w:hAnsi="Arial" w:cs="Arial"/>
          <w:b w:val="0"/>
          <w:sz w:val="20"/>
          <w:szCs w:val="20"/>
        </w:rPr>
        <w:t>ych źródeł niż określone przez d</w:t>
      </w:r>
      <w:r w:rsidRPr="00BA411C">
        <w:rPr>
          <w:rStyle w:val="Pogrubienie"/>
          <w:rFonts w:ascii="Arial" w:hAnsi="Arial" w:cs="Arial"/>
          <w:b w:val="0"/>
          <w:sz w:val="20"/>
          <w:szCs w:val="20"/>
        </w:rPr>
        <w:t>otowanego,</w:t>
      </w:r>
    </w:p>
    <w:p w:rsidR="00851170" w:rsidRPr="00BA411C" w:rsidRDefault="00851170" w:rsidP="00313AA1">
      <w:pPr>
        <w:pStyle w:val="NormalnyWeb"/>
        <w:numPr>
          <w:ilvl w:val="4"/>
          <w:numId w:val="2"/>
        </w:numPr>
        <w:tabs>
          <w:tab w:val="left" w:pos="1134"/>
        </w:tabs>
        <w:spacing w:before="0" w:after="120" w:line="276" w:lineRule="auto"/>
        <w:ind w:left="1134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A411C">
        <w:rPr>
          <w:rStyle w:val="Pogrubienie"/>
          <w:rFonts w:ascii="Arial" w:hAnsi="Arial" w:cs="Arial"/>
          <w:b w:val="0"/>
          <w:sz w:val="20"/>
          <w:szCs w:val="20"/>
        </w:rPr>
        <w:t>nagrody dla pracowników, premie i inne formy bonifikaty rzeczowej lub finansowej.</w:t>
      </w:r>
    </w:p>
    <w:p w:rsidR="00851170" w:rsidRPr="00BA411C" w:rsidRDefault="00851170" w:rsidP="00313AA1">
      <w:pPr>
        <w:tabs>
          <w:tab w:val="left" w:pos="1004"/>
        </w:tabs>
        <w:spacing w:before="240" w:after="120" w:line="276" w:lineRule="auto"/>
        <w:ind w:left="284"/>
        <w:jc w:val="both"/>
        <w:rPr>
          <w:rFonts w:ascii="Arial" w:hAnsi="Arial" w:cs="Arial"/>
          <w:b/>
          <w:sz w:val="20"/>
          <w:u w:val="single"/>
        </w:rPr>
      </w:pPr>
      <w:r w:rsidRPr="00BA411C">
        <w:rPr>
          <w:rFonts w:ascii="Arial" w:hAnsi="Arial" w:cs="Arial"/>
          <w:b/>
          <w:sz w:val="20"/>
          <w:u w:val="single"/>
        </w:rPr>
        <w:t>B: Dowody realizacji zadania:</w:t>
      </w:r>
    </w:p>
    <w:p w:rsidR="00851170" w:rsidRPr="00BA411C" w:rsidRDefault="00851170" w:rsidP="00313AA1">
      <w:pPr>
        <w:numPr>
          <w:ilvl w:val="0"/>
          <w:numId w:val="8"/>
        </w:numPr>
        <w:suppressAutoHyphens/>
        <w:spacing w:after="120" w:line="276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>Realizację zadania dokumentuje się poprzez dowody:</w:t>
      </w:r>
    </w:p>
    <w:p w:rsidR="00851170" w:rsidRPr="00BA411C" w:rsidRDefault="00851170" w:rsidP="00313AA1">
      <w:pPr>
        <w:numPr>
          <w:ilvl w:val="0"/>
          <w:numId w:val="39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księgowo-finansowe – dokumentujące wydatkowanie środków pochodzących </w:t>
      </w:r>
      <w:r w:rsidRPr="00BA411C">
        <w:rPr>
          <w:rFonts w:ascii="Arial" w:hAnsi="Arial" w:cs="Arial"/>
          <w:sz w:val="20"/>
        </w:rPr>
        <w:br/>
        <w:t>z dotacji oraz wkładu własnego finansowego,</w:t>
      </w:r>
    </w:p>
    <w:p w:rsidR="00851170" w:rsidRPr="00BA411C" w:rsidRDefault="00851170" w:rsidP="00313AA1">
      <w:pPr>
        <w:numPr>
          <w:ilvl w:val="0"/>
          <w:numId w:val="39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porozumienia wolontariackie oraz oświadczenia osób je wykonujących </w:t>
      </w:r>
      <w:r w:rsidRPr="00BA411C">
        <w:rPr>
          <w:rFonts w:ascii="Arial" w:hAnsi="Arial" w:cs="Arial"/>
          <w:sz w:val="20"/>
        </w:rPr>
        <w:br/>
        <w:t>– dokumentujące wkład własny niefinansowy osobowy,</w:t>
      </w:r>
    </w:p>
    <w:p w:rsidR="00576A2D" w:rsidRPr="00BA411C" w:rsidRDefault="00851170" w:rsidP="00313AA1">
      <w:pPr>
        <w:numPr>
          <w:ilvl w:val="0"/>
          <w:numId w:val="39"/>
        </w:numPr>
        <w:suppressAutoHyphens/>
        <w:spacing w:after="120"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materiały dokumentujące merytoryczne działania oraz rezultaty tych działań.</w:t>
      </w:r>
    </w:p>
    <w:p w:rsidR="00851170" w:rsidRPr="00BA411C" w:rsidRDefault="00851170" w:rsidP="00FF0D8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 xml:space="preserve">Księgowo-finansowe: </w:t>
      </w:r>
    </w:p>
    <w:p w:rsidR="00851170" w:rsidRPr="00BA411C" w:rsidRDefault="00851170" w:rsidP="00313AA1">
      <w:pPr>
        <w:tabs>
          <w:tab w:val="left" w:pos="709"/>
          <w:tab w:val="left" w:pos="1560"/>
        </w:tabs>
        <w:suppressAutoHyphens/>
        <w:spacing w:after="120" w:line="276" w:lineRule="auto"/>
        <w:ind w:left="720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Wszystkie dowody księgowe wydatków finansowych poniesionych z dotacji muszą zostać wystawione w okresie realizacji zadania zgodnie z umową (nie wcześniej niż od daty zawa</w:t>
      </w:r>
      <w:r w:rsidR="003C66B9" w:rsidRPr="00BA411C">
        <w:rPr>
          <w:rFonts w:ascii="Arial" w:hAnsi="Arial" w:cs="Arial"/>
          <w:sz w:val="20"/>
        </w:rPr>
        <w:t>rcia umowy i nie później niż data</w:t>
      </w:r>
      <w:r w:rsidRPr="00BA411C">
        <w:rPr>
          <w:rFonts w:ascii="Arial" w:hAnsi="Arial" w:cs="Arial"/>
          <w:sz w:val="20"/>
        </w:rPr>
        <w:t xml:space="preserve"> zakończenia realizacji zadania). Dowody księgowe powinny być rzetelne, tj. zgodne z rzeczywistym przebiegiem.</w:t>
      </w:r>
    </w:p>
    <w:p w:rsidR="00851170" w:rsidRPr="00BA411C" w:rsidRDefault="00851170" w:rsidP="00313AA1">
      <w:p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Każda z faktur (rachunków) powinna być o</w:t>
      </w:r>
      <w:r w:rsidR="00566997" w:rsidRPr="00BA411C">
        <w:rPr>
          <w:rFonts w:ascii="Arial" w:hAnsi="Arial" w:cs="Arial"/>
          <w:sz w:val="20"/>
        </w:rPr>
        <w:t>patrzona na odwrocie pieczęcią d</w:t>
      </w:r>
      <w:r w:rsidRPr="00BA411C">
        <w:rPr>
          <w:rFonts w:ascii="Arial" w:hAnsi="Arial" w:cs="Arial"/>
          <w:sz w:val="20"/>
        </w:rPr>
        <w:t xml:space="preserve">otowanego </w:t>
      </w:r>
      <w:r w:rsidR="0036081B" w:rsidRPr="00BA411C">
        <w:rPr>
          <w:rFonts w:ascii="Arial" w:hAnsi="Arial" w:cs="Arial"/>
          <w:sz w:val="20"/>
        </w:rPr>
        <w:t xml:space="preserve">                      </w:t>
      </w:r>
      <w:r w:rsidRPr="00BA411C">
        <w:rPr>
          <w:rFonts w:ascii="Arial" w:hAnsi="Arial" w:cs="Arial"/>
          <w:sz w:val="20"/>
        </w:rPr>
        <w:t xml:space="preserve">oraz zawierać sporządzony w sposób trwały opis zawierający informacje: </w:t>
      </w:r>
    </w:p>
    <w:p w:rsidR="00851170" w:rsidRPr="00BA411C" w:rsidRDefault="00851170" w:rsidP="009F14B8">
      <w:pPr>
        <w:pStyle w:val="ListParagraph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51170" w:rsidRPr="00BA411C" w:rsidRDefault="00851170" w:rsidP="00313AA1">
      <w:pPr>
        <w:numPr>
          <w:ilvl w:val="0"/>
          <w:numId w:val="40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z jakich środków wydatkowana kwota została pokryta,</w:t>
      </w:r>
    </w:p>
    <w:p w:rsidR="00851170" w:rsidRPr="00BA411C" w:rsidRDefault="00851170" w:rsidP="00313AA1">
      <w:pPr>
        <w:numPr>
          <w:ilvl w:val="0"/>
          <w:numId w:val="40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w ramach jakiego projektu została wydatkowana i zgodnie z jaką umową,</w:t>
      </w:r>
    </w:p>
    <w:p w:rsidR="00851170" w:rsidRPr="00BA411C" w:rsidRDefault="00851170" w:rsidP="00313AA1">
      <w:pPr>
        <w:numPr>
          <w:ilvl w:val="0"/>
          <w:numId w:val="40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lastRenderedPageBreak/>
        <w:t>jakie było przeznaczenie zakupionych towarów, usług lub innego rodzaju opłaconej należności zgodnie z harmonogramem projektu,</w:t>
      </w:r>
    </w:p>
    <w:p w:rsidR="00851170" w:rsidRPr="00BA411C" w:rsidRDefault="00851170" w:rsidP="00313AA1">
      <w:pPr>
        <w:numPr>
          <w:ilvl w:val="0"/>
          <w:numId w:val="40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informację o zgodności z ustawą Prawo zamówień publicznych,</w:t>
      </w:r>
    </w:p>
    <w:p w:rsidR="009F14B8" w:rsidRPr="00BA411C" w:rsidRDefault="00566997" w:rsidP="00313AA1">
      <w:pPr>
        <w:numPr>
          <w:ilvl w:val="0"/>
          <w:numId w:val="40"/>
        </w:numPr>
        <w:suppressAutoHyphens/>
        <w:spacing w:after="120"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odpowiednie dla d</w:t>
      </w:r>
      <w:r w:rsidR="00851170" w:rsidRPr="00BA411C">
        <w:rPr>
          <w:rFonts w:ascii="Arial" w:hAnsi="Arial" w:cs="Arial"/>
          <w:sz w:val="20"/>
        </w:rPr>
        <w:t>otowanego zapisy księgowe potwierdzające zaksięgowanie dokumentu.</w:t>
      </w:r>
    </w:p>
    <w:p w:rsidR="00034365" w:rsidRPr="00BA411C" w:rsidRDefault="008C6025" w:rsidP="00313AA1">
      <w:pPr>
        <w:numPr>
          <w:ilvl w:val="0"/>
          <w:numId w:val="8"/>
        </w:numPr>
        <w:shd w:val="clear" w:color="auto" w:fill="FFFFF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>Wkład własny niefinans</w:t>
      </w:r>
      <w:r w:rsidR="00F77935" w:rsidRPr="00BA411C">
        <w:rPr>
          <w:rFonts w:ascii="Arial" w:hAnsi="Arial" w:cs="Arial"/>
          <w:b/>
          <w:sz w:val="20"/>
        </w:rPr>
        <w:t>owy</w:t>
      </w:r>
      <w:r w:rsidR="00851170" w:rsidRPr="00BA411C">
        <w:rPr>
          <w:rFonts w:ascii="Arial" w:hAnsi="Arial" w:cs="Arial"/>
          <w:b/>
          <w:sz w:val="20"/>
        </w:rPr>
        <w:t>:</w:t>
      </w:r>
      <w:r w:rsidR="00034365" w:rsidRPr="00BA411C">
        <w:rPr>
          <w:rFonts w:ascii="Arial" w:hAnsi="Arial" w:cs="Arial"/>
          <w:sz w:val="20"/>
        </w:rPr>
        <w:t xml:space="preserve"> może mieć charakter wkładu osobowego bądź rzeczowego oraz musi być zaksięg</w:t>
      </w:r>
      <w:r w:rsidR="00566997" w:rsidRPr="00BA411C">
        <w:rPr>
          <w:rFonts w:ascii="Arial" w:hAnsi="Arial" w:cs="Arial"/>
          <w:sz w:val="20"/>
        </w:rPr>
        <w:t>owany zgodnie z polityką rachunkowości d</w:t>
      </w:r>
      <w:r w:rsidR="00034365" w:rsidRPr="00BA411C">
        <w:rPr>
          <w:rFonts w:ascii="Arial" w:hAnsi="Arial" w:cs="Arial"/>
          <w:sz w:val="20"/>
        </w:rPr>
        <w:t xml:space="preserve">otowanego. </w:t>
      </w:r>
    </w:p>
    <w:p w:rsidR="00851170" w:rsidRPr="00BA411C" w:rsidRDefault="00034365" w:rsidP="00313AA1">
      <w:pPr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sz w:val="20"/>
        </w:rPr>
        <w:t>Materiały</w:t>
      </w:r>
      <w:r w:rsidR="00851170" w:rsidRPr="00BA411C">
        <w:rPr>
          <w:rFonts w:ascii="Arial" w:hAnsi="Arial" w:cs="Arial"/>
          <w:b/>
          <w:sz w:val="20"/>
        </w:rPr>
        <w:t xml:space="preserve"> dokumentujące merytoryczne działania oraz rezultaty tych działań:</w:t>
      </w:r>
    </w:p>
    <w:p w:rsidR="00851170" w:rsidRPr="00BA411C" w:rsidRDefault="00851170" w:rsidP="00313AA1">
      <w:pPr>
        <w:tabs>
          <w:tab w:val="left" w:pos="709"/>
        </w:tabs>
        <w:suppressAutoHyphens/>
        <w:spacing w:after="120" w:line="276" w:lineRule="auto"/>
        <w:ind w:left="720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Działania merytoryczne odzwierciedlające harmonogram projektu oraz rezultaty zadeklarowane w ofercie należy dokumentować poprzez:</w:t>
      </w:r>
    </w:p>
    <w:p w:rsidR="00851170" w:rsidRPr="00BA411C" w:rsidRDefault="00851170" w:rsidP="00313AA1">
      <w:pPr>
        <w:numPr>
          <w:ilvl w:val="0"/>
          <w:numId w:val="41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listy obecności potwierdzone przez uczestnika własnoręcznym podpisem, notatki </w:t>
      </w:r>
      <w:r w:rsidRPr="00BA411C">
        <w:rPr>
          <w:rFonts w:ascii="Arial" w:hAnsi="Arial" w:cs="Arial"/>
          <w:sz w:val="20"/>
        </w:rPr>
        <w:br/>
        <w:t xml:space="preserve">ze spotkań, harmonogramy szkoleń, seminariów, zajęć, wycieczek, oświadczenia </w:t>
      </w:r>
      <w:r w:rsidRPr="00BA411C">
        <w:rPr>
          <w:rFonts w:ascii="Arial" w:hAnsi="Arial" w:cs="Arial"/>
          <w:sz w:val="20"/>
        </w:rPr>
        <w:br/>
        <w:t>o odbiorze nagród, korzystaniu z noclegu, przewozu osób, itp.,</w:t>
      </w:r>
    </w:p>
    <w:p w:rsidR="00851170" w:rsidRPr="00BA411C" w:rsidRDefault="00851170" w:rsidP="00313AA1">
      <w:pPr>
        <w:numPr>
          <w:ilvl w:val="0"/>
          <w:numId w:val="41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strony internetowe, prezentacje komputerowe, zdjęcia, filmy itp.,</w:t>
      </w:r>
    </w:p>
    <w:p w:rsidR="00851170" w:rsidRPr="00BA411C" w:rsidRDefault="00851170" w:rsidP="00313AA1">
      <w:pPr>
        <w:numPr>
          <w:ilvl w:val="0"/>
          <w:numId w:val="41"/>
        </w:numPr>
        <w:suppressAutoHyphens/>
        <w:spacing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ulotki, plakaty, roll-up, gadżety marketingowe itp.,</w:t>
      </w:r>
    </w:p>
    <w:p w:rsidR="00851170" w:rsidRPr="00BA411C" w:rsidRDefault="00851170" w:rsidP="00313AA1">
      <w:pPr>
        <w:numPr>
          <w:ilvl w:val="0"/>
          <w:numId w:val="41"/>
        </w:numPr>
        <w:suppressAutoHyphens/>
        <w:spacing w:after="120" w:line="276" w:lineRule="auto"/>
        <w:ind w:left="1134" w:hanging="425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artykuły prasowe, internetowe, audycje radiowe i TV.</w:t>
      </w:r>
    </w:p>
    <w:p w:rsidR="00B22A20" w:rsidRPr="00BA411C" w:rsidRDefault="00D96AD9" w:rsidP="00313AA1">
      <w:pPr>
        <w:numPr>
          <w:ilvl w:val="0"/>
          <w:numId w:val="8"/>
        </w:numPr>
        <w:shd w:val="clear" w:color="auto" w:fill="FFFFFF"/>
        <w:spacing w:line="276" w:lineRule="auto"/>
        <w:ind w:left="714" w:hanging="357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 </w:t>
      </w:r>
      <w:r w:rsidR="00851170" w:rsidRPr="00BA411C">
        <w:rPr>
          <w:rFonts w:ascii="Arial" w:hAnsi="Arial" w:cs="Arial"/>
          <w:sz w:val="20"/>
        </w:rPr>
        <w:t xml:space="preserve">Materiały dokumentujące działania winny posiadać informację o nazwie realizowanego projektu, podmiocie realizującym projekt oraz informację: „Projekt finansowany przy udziale środków Urzędu </w:t>
      </w:r>
      <w:r w:rsidR="00B22A20" w:rsidRPr="00BA411C">
        <w:rPr>
          <w:rFonts w:ascii="Arial" w:hAnsi="Arial" w:cs="Arial"/>
          <w:sz w:val="20"/>
        </w:rPr>
        <w:t>Miasta Tychy</w:t>
      </w:r>
      <w:r w:rsidR="00851170" w:rsidRPr="00BA411C">
        <w:rPr>
          <w:rFonts w:ascii="Arial" w:hAnsi="Arial" w:cs="Arial"/>
          <w:sz w:val="20"/>
        </w:rPr>
        <w:t xml:space="preserve">”. </w:t>
      </w:r>
    </w:p>
    <w:p w:rsidR="00851170" w:rsidRPr="00BA411C" w:rsidRDefault="00851170" w:rsidP="00313AA1">
      <w:pPr>
        <w:spacing w:before="120" w:after="240" w:line="276" w:lineRule="auto"/>
        <w:ind w:left="357"/>
        <w:jc w:val="both"/>
        <w:rPr>
          <w:rFonts w:ascii="Arial" w:hAnsi="Arial" w:cs="Arial"/>
          <w:b/>
          <w:sz w:val="20"/>
          <w:u w:val="single"/>
        </w:rPr>
      </w:pPr>
      <w:r w:rsidRPr="00BA411C">
        <w:rPr>
          <w:rFonts w:ascii="Arial" w:hAnsi="Arial" w:cs="Arial"/>
          <w:b/>
          <w:sz w:val="20"/>
          <w:u w:val="single"/>
        </w:rPr>
        <w:t>C: Sprawozdanie.</w:t>
      </w:r>
    </w:p>
    <w:p w:rsidR="003C66B9" w:rsidRPr="00BA411C" w:rsidRDefault="00851170" w:rsidP="00313AA1">
      <w:pPr>
        <w:numPr>
          <w:ilvl w:val="2"/>
          <w:numId w:val="13"/>
        </w:numPr>
        <w:tabs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Sprawozdanie składa się osobiście lub przesyła przesyłką poleconą na adres Urzędu </w:t>
      </w:r>
      <w:r w:rsidR="003C66B9" w:rsidRPr="00BA411C">
        <w:rPr>
          <w:rFonts w:ascii="Arial" w:hAnsi="Arial" w:cs="Arial"/>
          <w:sz w:val="20"/>
        </w:rPr>
        <w:t xml:space="preserve">Miasta Tychy, </w:t>
      </w:r>
      <w:r w:rsidRPr="00BA411C">
        <w:rPr>
          <w:rFonts w:ascii="Arial" w:hAnsi="Arial" w:cs="Arial"/>
          <w:sz w:val="20"/>
        </w:rPr>
        <w:t>zgodnie z za</w:t>
      </w:r>
      <w:r w:rsidR="003C66B9" w:rsidRPr="00BA411C">
        <w:rPr>
          <w:rFonts w:ascii="Arial" w:hAnsi="Arial" w:cs="Arial"/>
          <w:sz w:val="20"/>
        </w:rPr>
        <w:t xml:space="preserve">łącznikiem nr </w:t>
      </w:r>
      <w:r w:rsidR="0027196E" w:rsidRPr="00BA411C">
        <w:rPr>
          <w:rFonts w:ascii="Arial" w:hAnsi="Arial" w:cs="Arial"/>
          <w:sz w:val="20"/>
        </w:rPr>
        <w:t>2</w:t>
      </w:r>
      <w:r w:rsidR="006243FE" w:rsidRPr="00BA411C">
        <w:rPr>
          <w:rFonts w:ascii="Arial" w:hAnsi="Arial" w:cs="Arial"/>
          <w:sz w:val="20"/>
        </w:rPr>
        <w:t xml:space="preserve"> </w:t>
      </w:r>
      <w:r w:rsidR="003C66B9" w:rsidRPr="00BA411C">
        <w:rPr>
          <w:rFonts w:ascii="Arial" w:hAnsi="Arial" w:cs="Arial"/>
          <w:sz w:val="20"/>
        </w:rPr>
        <w:t xml:space="preserve">do </w:t>
      </w:r>
      <w:r w:rsidR="0027196E" w:rsidRPr="00BA411C">
        <w:rPr>
          <w:rFonts w:ascii="Arial" w:hAnsi="Arial" w:cs="Arial"/>
          <w:sz w:val="20"/>
          <w:lang w:bidi="pl-PL"/>
        </w:rPr>
        <w:t>niniejszych Zasad</w:t>
      </w:r>
      <w:r w:rsidR="003C66B9" w:rsidRPr="00BA411C">
        <w:rPr>
          <w:rFonts w:ascii="Arial" w:hAnsi="Arial" w:cs="Arial"/>
          <w:sz w:val="20"/>
          <w:lang w:bidi="pl-PL"/>
        </w:rPr>
        <w:t>, w terminie określonym w umowie.</w:t>
      </w:r>
    </w:p>
    <w:p w:rsidR="009F14B8" w:rsidRPr="00BA411C" w:rsidRDefault="00851170" w:rsidP="00313AA1">
      <w:pPr>
        <w:numPr>
          <w:ilvl w:val="2"/>
          <w:numId w:val="13"/>
        </w:numPr>
        <w:tabs>
          <w:tab w:val="clear" w:pos="2345"/>
          <w:tab w:val="num" w:pos="709"/>
          <w:tab w:val="left" w:pos="5760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Oryginały wszystkich faktur, rachunków, umów, porozumień, oświadczeń i innych dokumentów, które dokumentują wkład własny finansowy i niefinansowy w zad</w:t>
      </w:r>
      <w:r w:rsidR="00566997" w:rsidRPr="00BA411C">
        <w:rPr>
          <w:rFonts w:ascii="Arial" w:hAnsi="Arial" w:cs="Arial"/>
          <w:sz w:val="20"/>
        </w:rPr>
        <w:t>anie, należy okazać na żądanie d</w:t>
      </w:r>
      <w:r w:rsidRPr="00BA411C">
        <w:rPr>
          <w:rFonts w:ascii="Arial" w:hAnsi="Arial" w:cs="Arial"/>
          <w:sz w:val="20"/>
        </w:rPr>
        <w:t>otującego.</w:t>
      </w:r>
    </w:p>
    <w:p w:rsidR="009F14B8" w:rsidRPr="00BA411C" w:rsidRDefault="009F14B8" w:rsidP="00313AA1">
      <w:pPr>
        <w:numPr>
          <w:ilvl w:val="2"/>
          <w:numId w:val="13"/>
        </w:numPr>
        <w:tabs>
          <w:tab w:val="clear" w:pos="2345"/>
          <w:tab w:val="num" w:pos="709"/>
          <w:tab w:val="left" w:pos="5760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Dotujący ma prawo żądać, aby </w:t>
      </w:r>
      <w:r w:rsidR="00566997" w:rsidRPr="00BA411C">
        <w:rPr>
          <w:rFonts w:ascii="Arial" w:hAnsi="Arial" w:cs="Arial"/>
          <w:sz w:val="20"/>
        </w:rPr>
        <w:t>d</w:t>
      </w:r>
      <w:r w:rsidRPr="00BA411C">
        <w:rPr>
          <w:rFonts w:ascii="Arial" w:hAnsi="Arial" w:cs="Arial"/>
          <w:sz w:val="20"/>
        </w:rPr>
        <w:t>otowany, w wyznaczonym terminie, przedstawił dodatkowe informacje i wyjaśnienia do sprawozdania.</w:t>
      </w:r>
    </w:p>
    <w:p w:rsidR="009F14B8" w:rsidRPr="00BA411C" w:rsidRDefault="009F14B8" w:rsidP="00313AA1">
      <w:pPr>
        <w:numPr>
          <w:ilvl w:val="2"/>
          <w:numId w:val="13"/>
        </w:numPr>
        <w:tabs>
          <w:tab w:val="clear" w:pos="2345"/>
          <w:tab w:val="num" w:pos="709"/>
          <w:tab w:val="left" w:pos="5760"/>
        </w:tabs>
        <w:spacing w:after="120" w:line="276" w:lineRule="auto"/>
        <w:ind w:left="709" w:hanging="283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W przypadku nie</w:t>
      </w:r>
      <w:r w:rsidR="00851170" w:rsidRPr="00BA411C">
        <w:rPr>
          <w:rFonts w:ascii="Arial" w:hAnsi="Arial" w:cs="Arial"/>
          <w:sz w:val="20"/>
        </w:rPr>
        <w:t>wywiązania się z obowiązków sprawozdawczych stosuje się zapisy wynikające z umowy o wsparcie realizacji zadania publicznego m.in.: wezwanie, kary umowne, zwrot części lub całości dotacji wraz z odsetkami.</w:t>
      </w:r>
    </w:p>
    <w:p w:rsidR="00851170" w:rsidRPr="00BA411C" w:rsidRDefault="00851170" w:rsidP="00313AA1">
      <w:pPr>
        <w:numPr>
          <w:ilvl w:val="2"/>
          <w:numId w:val="13"/>
        </w:numPr>
        <w:tabs>
          <w:tab w:val="clear" w:pos="2345"/>
          <w:tab w:val="num" w:pos="709"/>
          <w:tab w:val="left" w:pos="5760"/>
        </w:tabs>
        <w:spacing w:after="120" w:line="276" w:lineRule="auto"/>
        <w:ind w:left="709" w:hanging="283"/>
        <w:jc w:val="both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sz w:val="20"/>
        </w:rPr>
        <w:t>O przyjęciu sprawozdania i rozlicze</w:t>
      </w:r>
      <w:r w:rsidR="00FE4872" w:rsidRPr="00BA411C">
        <w:rPr>
          <w:rFonts w:ascii="Arial" w:hAnsi="Arial" w:cs="Arial"/>
          <w:sz w:val="20"/>
        </w:rPr>
        <w:t xml:space="preserve">niu dotacji </w:t>
      </w:r>
      <w:r w:rsidR="00566997" w:rsidRPr="00BA411C">
        <w:rPr>
          <w:rFonts w:ascii="Arial" w:hAnsi="Arial" w:cs="Arial"/>
          <w:sz w:val="20"/>
        </w:rPr>
        <w:t xml:space="preserve">jednostka lub </w:t>
      </w:r>
      <w:r w:rsidR="00FE4872" w:rsidRPr="00BA411C">
        <w:rPr>
          <w:rFonts w:ascii="Arial" w:hAnsi="Arial" w:cs="Arial"/>
          <w:sz w:val="20"/>
        </w:rPr>
        <w:t>wydział prowadzący</w:t>
      </w:r>
      <w:r w:rsidR="00566997" w:rsidRPr="00BA411C">
        <w:rPr>
          <w:rFonts w:ascii="Arial" w:hAnsi="Arial" w:cs="Arial"/>
          <w:sz w:val="20"/>
        </w:rPr>
        <w:t xml:space="preserve"> informuje d</w:t>
      </w:r>
      <w:r w:rsidRPr="00BA411C">
        <w:rPr>
          <w:rFonts w:ascii="Arial" w:hAnsi="Arial" w:cs="Arial"/>
          <w:sz w:val="20"/>
        </w:rPr>
        <w:t xml:space="preserve">otowanego pisemnie. </w:t>
      </w:r>
    </w:p>
    <w:p w:rsidR="00480776" w:rsidRPr="00BA411C" w:rsidRDefault="00756597" w:rsidP="00BA411C">
      <w:pPr>
        <w:numPr>
          <w:ilvl w:val="0"/>
          <w:numId w:val="2"/>
        </w:numPr>
        <w:tabs>
          <w:tab w:val="clear" w:pos="1080"/>
          <w:tab w:val="num" w:pos="426"/>
        </w:tabs>
        <w:spacing w:before="240" w:after="240"/>
        <w:ind w:hanging="1080"/>
        <w:rPr>
          <w:rFonts w:ascii="Arial" w:hAnsi="Arial" w:cs="Arial"/>
          <w:b/>
          <w:sz w:val="20"/>
        </w:rPr>
      </w:pPr>
      <w:r w:rsidRPr="00BA411C">
        <w:rPr>
          <w:rFonts w:ascii="Arial" w:hAnsi="Arial" w:cs="Arial"/>
          <w:b/>
          <w:sz w:val="20"/>
        </w:rPr>
        <w:t>Kontrola realizacji zadania publicznego</w:t>
      </w:r>
    </w:p>
    <w:p w:rsidR="004B7DBB" w:rsidRPr="00BA411C" w:rsidRDefault="00756597" w:rsidP="0027196E">
      <w:pPr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Kontrola realizacji zadania publicznego odbywała się będzie na zasadach </w:t>
      </w:r>
      <w:r w:rsidR="00B22A20" w:rsidRPr="00BA411C">
        <w:rPr>
          <w:rFonts w:ascii="Arial" w:hAnsi="Arial" w:cs="Arial"/>
          <w:sz w:val="20"/>
        </w:rPr>
        <w:t>przyjętych w umowie</w:t>
      </w:r>
      <w:r w:rsidR="0027196E" w:rsidRPr="00BA411C">
        <w:rPr>
          <w:rFonts w:ascii="Arial" w:hAnsi="Arial" w:cs="Arial"/>
          <w:sz w:val="20"/>
        </w:rPr>
        <w:t>.</w:t>
      </w:r>
    </w:p>
    <w:p w:rsidR="0027196E" w:rsidRPr="00BA411C" w:rsidRDefault="0027196E" w:rsidP="0027196E">
      <w:pPr>
        <w:jc w:val="both"/>
        <w:rPr>
          <w:rFonts w:ascii="Arial" w:hAnsi="Arial" w:cs="Arial"/>
          <w:sz w:val="20"/>
        </w:rPr>
      </w:pPr>
    </w:p>
    <w:p w:rsidR="0027196E" w:rsidRPr="00BA411C" w:rsidRDefault="0027196E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27196E" w:rsidRPr="00BA411C" w:rsidRDefault="0027196E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313AA1" w:rsidRPr="00BA411C" w:rsidRDefault="00313AA1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313AA1" w:rsidRPr="00BA411C" w:rsidRDefault="00313AA1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313AA1" w:rsidRPr="00BA411C" w:rsidRDefault="00313AA1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313AA1" w:rsidRPr="00BA411C" w:rsidRDefault="00313AA1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313AA1" w:rsidRPr="00BA411C" w:rsidRDefault="00313AA1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313AA1" w:rsidRPr="00BA411C" w:rsidRDefault="00313AA1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27196E" w:rsidRPr="00BA411C" w:rsidRDefault="0027196E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BA411C" w:rsidRPr="00BA411C" w:rsidRDefault="00BA411C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</w:p>
    <w:p w:rsidR="004B7DBB" w:rsidRPr="00BA411C" w:rsidRDefault="004B7DBB" w:rsidP="004B7DBB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val="pl-PL" w:bidi="pl-PL"/>
        </w:rPr>
      </w:pPr>
      <w:r w:rsidRPr="00BA411C">
        <w:rPr>
          <w:rFonts w:ascii="Arial" w:hAnsi="Arial" w:cs="Arial"/>
          <w:b/>
          <w:sz w:val="16"/>
          <w:szCs w:val="16"/>
          <w:lang w:bidi="pl-PL"/>
        </w:rPr>
        <w:t xml:space="preserve">Załącznik nr </w:t>
      </w:r>
      <w:r w:rsidRPr="00BA411C">
        <w:rPr>
          <w:rFonts w:ascii="Arial" w:hAnsi="Arial" w:cs="Arial"/>
          <w:b/>
          <w:sz w:val="16"/>
          <w:szCs w:val="16"/>
          <w:lang w:val="pl-PL" w:bidi="pl-PL"/>
        </w:rPr>
        <w:t>1</w:t>
      </w:r>
    </w:p>
    <w:p w:rsidR="004B7DBB" w:rsidRPr="00BA411C" w:rsidRDefault="004B7DBB" w:rsidP="004B7DBB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  <w:lang w:val="pl-PL" w:bidi="pl-PL"/>
        </w:rPr>
        <w:t>d</w:t>
      </w:r>
      <w:r w:rsidRPr="00BA411C">
        <w:rPr>
          <w:rFonts w:ascii="Arial" w:hAnsi="Arial" w:cs="Arial"/>
          <w:sz w:val="16"/>
          <w:szCs w:val="16"/>
          <w:lang w:bidi="pl-PL"/>
        </w:rPr>
        <w:t xml:space="preserve">o </w:t>
      </w:r>
      <w:r w:rsidRPr="00BA411C">
        <w:rPr>
          <w:rFonts w:ascii="Arial" w:hAnsi="Arial" w:cs="Arial"/>
          <w:sz w:val="16"/>
          <w:szCs w:val="16"/>
        </w:rPr>
        <w:t>trybu postępowania o udzielenie dotacji</w:t>
      </w:r>
      <w:r w:rsidRPr="00BA411C"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4B7DBB" w:rsidRPr="00BA411C" w:rsidRDefault="004B7DBB" w:rsidP="004B7DBB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</w:rPr>
        <w:t xml:space="preserve">oraz sposoby jej rozliczenia i kontroli </w:t>
      </w:r>
    </w:p>
    <w:p w:rsidR="004B7DBB" w:rsidRPr="00BA411C" w:rsidRDefault="004B7DBB" w:rsidP="004B7DBB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  <w:lang w:val="pl-PL"/>
        </w:rPr>
        <w:t>w</w:t>
      </w:r>
      <w:proofErr w:type="spellStart"/>
      <w:r w:rsidRPr="00BA411C">
        <w:rPr>
          <w:rFonts w:ascii="Arial" w:hAnsi="Arial" w:cs="Arial"/>
          <w:sz w:val="16"/>
          <w:szCs w:val="16"/>
        </w:rPr>
        <w:t>ykonywania</w:t>
      </w:r>
      <w:proofErr w:type="spellEnd"/>
      <w:r w:rsidRPr="00BA411C">
        <w:rPr>
          <w:rFonts w:ascii="Arial" w:hAnsi="Arial" w:cs="Arial"/>
          <w:sz w:val="16"/>
          <w:szCs w:val="16"/>
        </w:rPr>
        <w:t xml:space="preserve"> zleconego zadania na podstawie </w:t>
      </w:r>
    </w:p>
    <w:p w:rsidR="004B7DBB" w:rsidRPr="00BA411C" w:rsidRDefault="004B7DBB" w:rsidP="004B7DBB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  <w:lang w:val="pl-PL"/>
        </w:rPr>
        <w:t>a</w:t>
      </w:r>
      <w:proofErr w:type="spellStart"/>
      <w:r w:rsidRPr="00BA411C">
        <w:rPr>
          <w:rFonts w:ascii="Arial" w:hAnsi="Arial" w:cs="Arial"/>
          <w:sz w:val="16"/>
          <w:szCs w:val="16"/>
        </w:rPr>
        <w:t>rt</w:t>
      </w:r>
      <w:proofErr w:type="spellEnd"/>
      <w:r w:rsidRPr="00BA411C">
        <w:rPr>
          <w:rFonts w:ascii="Arial" w:hAnsi="Arial" w:cs="Arial"/>
          <w:sz w:val="16"/>
          <w:szCs w:val="16"/>
        </w:rPr>
        <w:t>. 15zzm. Ustawy z dnia 2 marca 2020 r.</w:t>
      </w:r>
      <w:r w:rsidRPr="00BA411C">
        <w:rPr>
          <w:rFonts w:ascii="Arial" w:hAnsi="Arial" w:cs="Arial"/>
          <w:sz w:val="16"/>
          <w:szCs w:val="16"/>
          <w:lang w:val="pl-PL"/>
        </w:rPr>
        <w:t xml:space="preserve"> </w:t>
      </w:r>
      <w:r w:rsidRPr="00BA411C">
        <w:rPr>
          <w:rFonts w:ascii="Arial" w:hAnsi="Arial" w:cs="Arial"/>
          <w:sz w:val="16"/>
          <w:szCs w:val="16"/>
        </w:rPr>
        <w:t>o</w:t>
      </w:r>
    </w:p>
    <w:p w:rsidR="004B7DBB" w:rsidRPr="00BA411C" w:rsidRDefault="004B7DBB" w:rsidP="004B7DBB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</w:rPr>
        <w:t xml:space="preserve">szczególnych rozwiązaniach związanych z zapobieganiem, </w:t>
      </w:r>
    </w:p>
    <w:p w:rsidR="004B7DBB" w:rsidRPr="00BA411C" w:rsidRDefault="004B7DBB" w:rsidP="004B7DBB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</w:rPr>
        <w:t xml:space="preserve">przeciwdziałaniem i zwalczaniem covid-19, </w:t>
      </w:r>
    </w:p>
    <w:p w:rsidR="004B7DBB" w:rsidRPr="00BA411C" w:rsidRDefault="004B7DBB" w:rsidP="004B7DBB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  <w:lang w:val="pl-PL"/>
        </w:rPr>
        <w:t>i</w:t>
      </w:r>
      <w:proofErr w:type="spellStart"/>
      <w:r w:rsidRPr="00BA411C">
        <w:rPr>
          <w:rFonts w:ascii="Arial" w:hAnsi="Arial" w:cs="Arial"/>
          <w:sz w:val="16"/>
          <w:szCs w:val="16"/>
        </w:rPr>
        <w:t>nnych</w:t>
      </w:r>
      <w:proofErr w:type="spellEnd"/>
      <w:r w:rsidRPr="00BA411C">
        <w:rPr>
          <w:rFonts w:ascii="Arial" w:hAnsi="Arial" w:cs="Arial"/>
          <w:sz w:val="16"/>
          <w:szCs w:val="16"/>
        </w:rPr>
        <w:t xml:space="preserve"> chorób zakaźnych </w:t>
      </w:r>
    </w:p>
    <w:p w:rsidR="004B7DBB" w:rsidRPr="00BA411C" w:rsidRDefault="004B7DBB" w:rsidP="004B7DBB">
      <w:pPr>
        <w:pStyle w:val="Tekstkomentarza"/>
        <w:jc w:val="right"/>
        <w:rPr>
          <w:rFonts w:ascii="Arial" w:hAnsi="Arial" w:cs="Arial"/>
          <w:b/>
          <w:lang w:val="pl-PL"/>
        </w:rPr>
      </w:pPr>
      <w:r w:rsidRPr="00BA411C">
        <w:rPr>
          <w:rFonts w:ascii="Arial" w:hAnsi="Arial" w:cs="Arial"/>
          <w:sz w:val="16"/>
          <w:szCs w:val="16"/>
        </w:rPr>
        <w:t>oraz wywołanych nimi sytuacji kryzysowych</w:t>
      </w:r>
    </w:p>
    <w:p w:rsidR="004B7DBB" w:rsidRPr="00BA411C" w:rsidRDefault="004B7DBB" w:rsidP="00313AA1">
      <w:pPr>
        <w:spacing w:before="240" w:after="240"/>
        <w:jc w:val="center"/>
        <w:rPr>
          <w:rFonts w:ascii="Arial" w:eastAsia="Arial" w:hAnsi="Arial" w:cs="Arial"/>
          <w:bCs/>
          <w:i/>
        </w:rPr>
      </w:pPr>
      <w:r w:rsidRPr="00BA411C">
        <w:rPr>
          <w:rFonts w:ascii="Arial" w:eastAsia="Arial" w:hAnsi="Arial" w:cs="Arial"/>
          <w:bCs/>
        </w:rPr>
        <w:t>WZÓR</w:t>
      </w:r>
      <w:r w:rsidRPr="00BA411C">
        <w:rPr>
          <w:rFonts w:ascii="Arial" w:eastAsia="Arial" w:hAnsi="Arial" w:cs="Arial"/>
          <w:bCs/>
          <w:i/>
        </w:rPr>
        <w:t xml:space="preserve"> </w:t>
      </w:r>
      <w:r w:rsidRPr="00BA411C">
        <w:rPr>
          <w:rFonts w:ascii="Arial" w:eastAsia="Arial" w:hAnsi="Arial" w:cs="Arial"/>
          <w:bCs/>
        </w:rPr>
        <w:t>OFERTY REALIZACJI ZADANIA PUBLICZNEGO</w:t>
      </w:r>
    </w:p>
    <w:p w:rsidR="004B7DBB" w:rsidRPr="00BA411C" w:rsidRDefault="004B7DBB" w:rsidP="004B7DBB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  <w:r w:rsidRPr="00BA411C">
        <w:rPr>
          <w:rFonts w:ascii="Arial" w:hAnsi="Arial" w:cs="Arial"/>
          <w:b/>
          <w:bCs/>
          <w:sz w:val="17"/>
          <w:szCs w:val="17"/>
        </w:rPr>
        <w:t>POUCZENIE co do sposobu wypełniania oferty:</w:t>
      </w:r>
    </w:p>
    <w:p w:rsidR="004B7DBB" w:rsidRPr="00BA411C" w:rsidRDefault="004B7DBB" w:rsidP="004B7DBB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BA411C">
        <w:rPr>
          <w:rFonts w:ascii="Arial" w:hAnsi="Arial" w:cs="Arial"/>
          <w:sz w:val="17"/>
          <w:szCs w:val="17"/>
        </w:rPr>
        <w:t>Ofertę należy wypełnić wyłącznie w białych pustych polach, zgodnie z instrukcjami umieszczonymi przy poszczególnych polach</w:t>
      </w:r>
    </w:p>
    <w:p w:rsidR="004B7DBB" w:rsidRPr="00BA411C" w:rsidRDefault="004B7DBB" w:rsidP="004B7DBB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BA411C">
        <w:rPr>
          <w:rFonts w:ascii="Arial" w:hAnsi="Arial" w:cs="Arial"/>
          <w:sz w:val="17"/>
          <w:szCs w:val="17"/>
        </w:rPr>
        <w:t>oraz w przypisach.</w:t>
      </w:r>
    </w:p>
    <w:p w:rsidR="004B7DBB" w:rsidRPr="00BA411C" w:rsidRDefault="004B7DBB" w:rsidP="004B7DBB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BA411C">
        <w:rPr>
          <w:rFonts w:ascii="Arial" w:hAnsi="Arial" w:cs="Arial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 w:rsidRPr="00BA411C">
        <w:rPr>
          <w:rFonts w:ascii="Arial" w:hAnsi="Arial" w:cs="Arial"/>
          <w:strike/>
          <w:sz w:val="17"/>
          <w:szCs w:val="17"/>
        </w:rPr>
        <w:t>niepobieranie</w:t>
      </w:r>
      <w:r w:rsidRPr="00BA411C">
        <w:rPr>
          <w:rFonts w:ascii="Arial" w:hAnsi="Arial" w:cs="Arial"/>
          <w:sz w:val="17"/>
          <w:szCs w:val="17"/>
        </w:rPr>
        <w:t>*”.</w:t>
      </w:r>
    </w:p>
    <w:p w:rsidR="004B7DBB" w:rsidRPr="00BA411C" w:rsidRDefault="004B7DBB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A411C">
        <w:rPr>
          <w:rFonts w:ascii="Arial" w:hAnsi="Arial" w:cs="Arial"/>
          <w:b/>
          <w:bCs/>
          <w:sz w:val="22"/>
          <w:szCs w:val="22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4B7DBB" w:rsidRPr="00BA411C" w:rsidTr="00DB4066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4B7DBB" w:rsidRPr="00BA411C" w:rsidRDefault="004B7DBB" w:rsidP="00BA411C">
            <w:pPr>
              <w:rPr>
                <w:rFonts w:ascii="Arial" w:eastAsia="Arial" w:hAnsi="Arial" w:cs="Arial"/>
                <w:b/>
                <w:sz w:val="20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1. Organ administracji publicznej,</w:t>
            </w:r>
          </w:p>
          <w:p w:rsidR="004B7DBB" w:rsidRPr="00BA411C" w:rsidRDefault="004B7DBB" w:rsidP="00BA41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11C">
              <w:rPr>
                <w:rFonts w:ascii="Arial" w:eastAsia="Arial" w:hAnsi="Arial" w:cs="Arial"/>
                <w:sz w:val="20"/>
              </w:rPr>
              <w:t xml:space="preserve">    </w:t>
            </w:r>
            <w:r w:rsidRPr="00BA411C">
              <w:rPr>
                <w:rFonts w:ascii="Arial" w:eastAsia="Arial" w:hAnsi="Arial" w:cs="Arial"/>
                <w:b/>
                <w:sz w:val="20"/>
              </w:rPr>
              <w:t>do którego jest adresowana oferta</w:t>
            </w:r>
            <w:r w:rsidRPr="00BA411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B7DBB" w:rsidRPr="00BA411C" w:rsidTr="00DB4066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4B7DBB" w:rsidRPr="00BA411C" w:rsidRDefault="004B7DBB" w:rsidP="00BA411C">
            <w:pPr>
              <w:rPr>
                <w:rFonts w:ascii="Arial" w:eastAsia="Arial" w:hAnsi="Arial" w:cs="Arial"/>
                <w:b/>
                <w:sz w:val="20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2. Rodzaj zadania publicznego</w:t>
            </w:r>
            <w:r w:rsidRPr="00BA411C">
              <w:rPr>
                <w:rStyle w:val="Odwoanieprzypisudolnego"/>
                <w:rFonts w:ascii="Arial" w:eastAsia="Arial" w:hAnsi="Arial" w:cs="Arial"/>
                <w:sz w:val="20"/>
              </w:rPr>
              <w:footnoteReference w:id="1"/>
            </w:r>
            <w:r w:rsidRPr="00BA411C">
              <w:rPr>
                <w:rFonts w:ascii="Arial" w:eastAsia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4B7DBB" w:rsidRPr="00BA411C" w:rsidRDefault="004B7DBB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A411C">
        <w:rPr>
          <w:rFonts w:ascii="Arial" w:hAnsi="Arial" w:cs="Arial"/>
          <w:b/>
          <w:bCs/>
          <w:sz w:val="22"/>
          <w:szCs w:val="22"/>
        </w:rPr>
        <w:t>II. Dane oferenta(-</w:t>
      </w:r>
      <w:proofErr w:type="spellStart"/>
      <w:r w:rsidRPr="00BA411C">
        <w:rPr>
          <w:rFonts w:ascii="Arial" w:hAnsi="Arial" w:cs="Arial"/>
          <w:b/>
          <w:bCs/>
          <w:sz w:val="22"/>
          <w:szCs w:val="22"/>
        </w:rPr>
        <w:t>tów</w:t>
      </w:r>
      <w:proofErr w:type="spellEnd"/>
      <w:r w:rsidRPr="00BA411C">
        <w:rPr>
          <w:rFonts w:ascii="Arial" w:hAnsi="Arial" w:cs="Arial"/>
          <w:b/>
          <w:bCs/>
          <w:sz w:val="22"/>
          <w:szCs w:val="22"/>
        </w:rPr>
        <w:t xml:space="preserve">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4B7DBB" w:rsidRPr="00BA411C" w:rsidTr="00DB4066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4B7DBB" w:rsidRPr="00BA411C" w:rsidRDefault="004B7DBB" w:rsidP="00BA411C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1. Nazwa oferenta(-</w:t>
            </w:r>
            <w:proofErr w:type="spellStart"/>
            <w:r w:rsidRPr="00BA411C">
              <w:rPr>
                <w:rFonts w:ascii="Arial" w:eastAsia="Arial" w:hAnsi="Arial" w:cs="Arial"/>
                <w:b/>
                <w:sz w:val="20"/>
              </w:rPr>
              <w:t>tów</w:t>
            </w:r>
            <w:proofErr w:type="spellEnd"/>
            <w:r w:rsidRPr="00BA411C">
              <w:rPr>
                <w:rFonts w:ascii="Arial" w:eastAsia="Arial" w:hAnsi="Arial" w:cs="Arial"/>
                <w:b/>
                <w:sz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4B7DBB" w:rsidRPr="00BA411C" w:rsidTr="00DB4066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</w:p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</w:p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B7DBB" w:rsidRPr="00BA411C" w:rsidTr="00DB4066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4B7DBB" w:rsidRPr="00BA411C" w:rsidRDefault="004B7DBB" w:rsidP="00BA411C">
            <w:pPr>
              <w:ind w:left="176" w:hanging="17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2. Dane osoby upoważnionej do składania wyjaśnień dotyczących oferty</w:t>
            </w:r>
            <w:r w:rsidRPr="00BA411C">
              <w:rPr>
                <w:rFonts w:ascii="Arial" w:eastAsia="Arial" w:hAnsi="Arial" w:cs="Arial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4B7DBB" w:rsidRPr="00BA411C" w:rsidRDefault="004B7DBB" w:rsidP="00BA41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4B7DBB" w:rsidRPr="00BA411C" w:rsidRDefault="004B7DBB" w:rsidP="00BA41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4B7DBB" w:rsidRPr="00BA411C" w:rsidRDefault="004B7DBB" w:rsidP="00BA41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B7DBB" w:rsidRPr="00BA411C" w:rsidRDefault="004B7DBB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A411C">
        <w:rPr>
          <w:rFonts w:ascii="Arial" w:hAnsi="Arial" w:cs="Arial"/>
          <w:b/>
          <w:bCs/>
          <w:sz w:val="22"/>
          <w:szCs w:val="22"/>
        </w:rPr>
        <w:t xml:space="preserve">III. Zakres rzeczowy zadania publicznego </w:t>
      </w:r>
      <w:r w:rsidRPr="00BA411C">
        <w:rPr>
          <w:rFonts w:ascii="Arial" w:hAnsi="Arial" w:cs="Arial"/>
          <w:sz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4B7DBB" w:rsidRPr="00BA411C" w:rsidTr="00DB4066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4B7DBB" w:rsidRPr="00BA411C" w:rsidRDefault="004B7DBB" w:rsidP="00BA411C">
            <w:pPr>
              <w:rPr>
                <w:rFonts w:ascii="Arial" w:eastAsia="Arial" w:hAnsi="Arial" w:cs="Arial"/>
                <w:b/>
                <w:sz w:val="20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1.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B7DBB" w:rsidRPr="00BA411C" w:rsidTr="00DB4066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4B7DBB" w:rsidRPr="00BA411C" w:rsidRDefault="004B7DBB" w:rsidP="00BA411C">
            <w:pPr>
              <w:rPr>
                <w:rFonts w:ascii="Arial" w:eastAsia="Arial" w:hAnsi="Arial" w:cs="Arial"/>
                <w:b/>
                <w:sz w:val="20"/>
                <w:vertAlign w:val="superscript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  <w:r w:rsidRPr="00BA411C">
              <w:rPr>
                <w:rFonts w:ascii="Arial" w:eastAsia="Arial" w:hAnsi="Arial" w:cs="Arial"/>
                <w:sz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  <w:r w:rsidRPr="00BA411C">
              <w:rPr>
                <w:rFonts w:ascii="Arial" w:eastAsia="Arial" w:hAnsi="Arial" w:cs="Arial"/>
                <w:sz w:val="20"/>
              </w:rPr>
              <w:t xml:space="preserve">Data </w:t>
            </w:r>
          </w:p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  <w:r w:rsidRPr="00BA411C">
              <w:rPr>
                <w:rFonts w:ascii="Arial" w:eastAsia="Arial" w:hAnsi="Arial" w:cs="Arial"/>
                <w:sz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4B7DBB" w:rsidRPr="00BA411C" w:rsidRDefault="004B7DBB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4B7DBB" w:rsidRPr="00BA411C" w:rsidTr="00DB4066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BB" w:rsidRPr="00BA411C" w:rsidRDefault="004B7DBB" w:rsidP="00BA411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" w:eastAsia="Arial" w:hAnsi="Arial" w:cs="Arial"/>
                <w:b/>
                <w:bCs/>
                <w:sz w:val="20"/>
              </w:rPr>
            </w:pPr>
            <w:r w:rsidRPr="00BA411C">
              <w:rPr>
                <w:rFonts w:ascii="Arial" w:eastAsia="Arial" w:hAnsi="Arial" w:cs="Arial"/>
                <w:b/>
                <w:bCs/>
                <w:sz w:val="20"/>
              </w:rPr>
              <w:t>3. Opis zadania (wraz ze wskazaniem miejsca jego realizacji, grupy docelowej)</w:t>
            </w:r>
          </w:p>
        </w:tc>
      </w:tr>
      <w:tr w:rsidR="004B7DBB" w:rsidRPr="00BA411C" w:rsidTr="00DB4066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DBB" w:rsidRPr="00BA411C" w:rsidTr="00DB4066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4B7DBB" w:rsidRPr="00BA411C" w:rsidRDefault="004B7DBB" w:rsidP="00BA411C">
            <w:pPr>
              <w:ind w:left="317" w:hanging="283"/>
              <w:jc w:val="both"/>
              <w:rPr>
                <w:rFonts w:ascii="Arial" w:hAnsi="Arial" w:cs="Arial"/>
                <w:b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 xml:space="preserve">4. Opis zakładanych rezultatów realizacji zadania publicznego </w:t>
            </w:r>
          </w:p>
        </w:tc>
      </w:tr>
      <w:tr w:rsidR="004B7DBB" w:rsidRPr="00BA411C" w:rsidTr="00DB4066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4B7DBB" w:rsidRPr="00BA411C" w:rsidRDefault="004B7DBB" w:rsidP="00BA411C">
            <w:pPr>
              <w:jc w:val="center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4B7DBB" w:rsidRPr="00BA411C" w:rsidRDefault="004B7DBB" w:rsidP="00BA41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 xml:space="preserve">Planowany poziom </w:t>
            </w:r>
            <w:r w:rsidRPr="00BA411C">
              <w:rPr>
                <w:rFonts w:ascii="Arial" w:hAnsi="Arial" w:cs="Arial"/>
                <w:b/>
                <w:sz w:val="20"/>
              </w:rPr>
              <w:lastRenderedPageBreak/>
              <w:t>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4B7DBB" w:rsidRPr="00BA411C" w:rsidRDefault="004B7DBB" w:rsidP="00BA41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lastRenderedPageBreak/>
              <w:t xml:space="preserve">Sposób monitorowania rezultatów / </w:t>
            </w:r>
            <w:r w:rsidRPr="00BA411C">
              <w:rPr>
                <w:rFonts w:ascii="Arial" w:hAnsi="Arial" w:cs="Arial"/>
                <w:b/>
                <w:sz w:val="20"/>
              </w:rPr>
              <w:lastRenderedPageBreak/>
              <w:t>źródło informacji o osiągnięciu wskaźnika</w:t>
            </w:r>
          </w:p>
        </w:tc>
      </w:tr>
      <w:tr w:rsidR="004B7DBB" w:rsidRPr="00BA411C" w:rsidTr="00DB4066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DBB" w:rsidRPr="00BA411C" w:rsidTr="00DB4066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DBB" w:rsidRPr="00BA411C" w:rsidTr="00DB4066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4B7DBB" w:rsidRPr="00BA411C" w:rsidRDefault="004B7DBB" w:rsidP="00BA411C">
            <w:pPr>
              <w:ind w:left="-36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7DBB" w:rsidRPr="00BA411C" w:rsidRDefault="004B7DBB" w:rsidP="00BA411C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6"/>
      </w:tblGrid>
      <w:tr w:rsidR="004B7DBB" w:rsidRPr="00BA411C" w:rsidTr="00DB406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DBB" w:rsidRPr="00BA411C" w:rsidRDefault="004B7DBB" w:rsidP="00BA411C">
            <w:pPr>
              <w:ind w:left="317" w:hanging="283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 w:rsidR="004B7DBB" w:rsidRPr="00BA411C" w:rsidTr="00DB406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DBB" w:rsidRPr="00BA411C" w:rsidRDefault="004B7DBB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7DBB" w:rsidRPr="00BA411C" w:rsidRDefault="004B7DBB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B7DBB" w:rsidRPr="00BA411C" w:rsidRDefault="004B7DBB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A411C">
        <w:rPr>
          <w:rFonts w:ascii="Arial" w:hAnsi="Arial" w:cs="Arial"/>
          <w:b/>
          <w:bCs/>
          <w:sz w:val="22"/>
          <w:szCs w:val="22"/>
        </w:rPr>
        <w:t>IV.</w:t>
      </w:r>
      <w:r w:rsidRPr="00BA411C">
        <w:rPr>
          <w:rFonts w:ascii="Arial" w:hAnsi="Arial" w:cs="Arial"/>
          <w:b/>
          <w:bCs/>
          <w:sz w:val="22"/>
          <w:szCs w:val="22"/>
        </w:rPr>
        <w:tab/>
        <w:t>Szacunkowa kalkulacja kosztów realizacji zadania publicznego</w:t>
      </w:r>
    </w:p>
    <w:p w:rsidR="004B7DBB" w:rsidRPr="00BA411C" w:rsidRDefault="004B7DBB" w:rsidP="00BA411C">
      <w:pPr>
        <w:ind w:right="567"/>
        <w:rPr>
          <w:rFonts w:ascii="Arial" w:hAnsi="Arial" w:cs="Arial"/>
          <w:i/>
          <w:sz w:val="20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402"/>
        <w:gridCol w:w="1134"/>
        <w:gridCol w:w="1134"/>
        <w:gridCol w:w="1134"/>
      </w:tblGrid>
      <w:tr w:rsidR="004B7DBB" w:rsidRPr="00BA411C" w:rsidTr="004B7DBB">
        <w:trPr>
          <w:trHeight w:val="562"/>
          <w:jc w:val="center"/>
        </w:trPr>
        <w:tc>
          <w:tcPr>
            <w:tcW w:w="850" w:type="dxa"/>
            <w:shd w:val="clear" w:color="auto" w:fill="DDD9C3"/>
          </w:tcPr>
          <w:p w:rsidR="004B7DBB" w:rsidRPr="00BA411C" w:rsidRDefault="004B7DBB" w:rsidP="00BA41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4B7DBB" w:rsidRPr="00BA411C" w:rsidRDefault="004B7DBB" w:rsidP="00BA41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/>
          </w:tcPr>
          <w:p w:rsidR="004B7DBB" w:rsidRPr="00BA411C" w:rsidRDefault="004B7DBB" w:rsidP="00BA41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>Wartość PLN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B7DBB" w:rsidRPr="00BA411C" w:rsidRDefault="004B7DBB" w:rsidP="00BA41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>Z dotacji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4B7DBB" w:rsidRPr="00BA411C" w:rsidRDefault="004B7DBB" w:rsidP="00BA41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411C">
              <w:rPr>
                <w:rFonts w:ascii="Arial" w:hAnsi="Arial" w:cs="Arial"/>
                <w:b/>
                <w:sz w:val="20"/>
              </w:rPr>
              <w:t>Z innych źródeł</w:t>
            </w:r>
          </w:p>
        </w:tc>
      </w:tr>
      <w:tr w:rsidR="004B7DBB" w:rsidRPr="00BA411C" w:rsidTr="004B7DBB">
        <w:trPr>
          <w:jc w:val="center"/>
        </w:trPr>
        <w:tc>
          <w:tcPr>
            <w:tcW w:w="850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2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</w:tr>
      <w:tr w:rsidR="004B7DBB" w:rsidRPr="00BA411C" w:rsidTr="004B7DBB">
        <w:trPr>
          <w:jc w:val="center"/>
        </w:trPr>
        <w:tc>
          <w:tcPr>
            <w:tcW w:w="850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</w:tr>
      <w:tr w:rsidR="004B7DBB" w:rsidRPr="00BA411C" w:rsidTr="004B7DBB">
        <w:trPr>
          <w:jc w:val="center"/>
        </w:trPr>
        <w:tc>
          <w:tcPr>
            <w:tcW w:w="850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</w:tr>
      <w:tr w:rsidR="004B7DBB" w:rsidRPr="00BA411C" w:rsidTr="004B7DBB">
        <w:trPr>
          <w:jc w:val="center"/>
        </w:trPr>
        <w:tc>
          <w:tcPr>
            <w:tcW w:w="850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2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</w:tr>
      <w:tr w:rsidR="004B7DBB" w:rsidRPr="00BA411C" w:rsidTr="004B7DBB">
        <w:trPr>
          <w:jc w:val="center"/>
        </w:trPr>
        <w:tc>
          <w:tcPr>
            <w:tcW w:w="850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2" w:type="dxa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</w:tr>
      <w:tr w:rsidR="004B7DBB" w:rsidRPr="00BA411C" w:rsidTr="004B7DBB">
        <w:trPr>
          <w:jc w:val="center"/>
        </w:trPr>
        <w:tc>
          <w:tcPr>
            <w:tcW w:w="4252" w:type="dxa"/>
            <w:gridSpan w:val="2"/>
            <w:shd w:val="clear" w:color="auto" w:fill="DDD9C3"/>
          </w:tcPr>
          <w:p w:rsidR="004B7DBB" w:rsidRPr="00BA411C" w:rsidRDefault="004B7DBB" w:rsidP="00BA411C">
            <w:pPr>
              <w:rPr>
                <w:rFonts w:ascii="Arial" w:hAnsi="Arial" w:cs="Arial"/>
                <w:sz w:val="20"/>
              </w:rPr>
            </w:pPr>
            <w:r w:rsidRPr="00BA411C">
              <w:rPr>
                <w:rFonts w:ascii="Arial" w:hAnsi="Arial" w:cs="Arial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7DBB" w:rsidRPr="00BA411C" w:rsidRDefault="004B7DBB" w:rsidP="00BA411C">
            <w:pPr>
              <w:rPr>
                <w:rFonts w:ascii="Arial" w:hAnsi="Arial" w:cs="Arial"/>
                <w:sz w:val="18"/>
              </w:rPr>
            </w:pPr>
          </w:p>
        </w:tc>
      </w:tr>
    </w:tbl>
    <w:p w:rsidR="004B7DBB" w:rsidRPr="00BA411C" w:rsidRDefault="004B7DBB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4B7DBB" w:rsidRPr="00BA411C" w:rsidRDefault="004B7DBB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A411C">
        <w:rPr>
          <w:rFonts w:ascii="Arial" w:hAnsi="Arial" w:cs="Arial"/>
          <w:b/>
          <w:bCs/>
          <w:sz w:val="22"/>
          <w:szCs w:val="22"/>
        </w:rPr>
        <w:t>V.</w:t>
      </w:r>
      <w:r w:rsidRPr="00BA411C">
        <w:rPr>
          <w:rFonts w:ascii="Arial" w:hAnsi="Arial" w:cs="Arial"/>
          <w:b/>
          <w:bCs/>
          <w:sz w:val="22"/>
          <w:szCs w:val="22"/>
        </w:rPr>
        <w:tab/>
        <w:t>Oświadczenia</w:t>
      </w:r>
    </w:p>
    <w:p w:rsidR="004B7DBB" w:rsidRPr="00BA411C" w:rsidRDefault="004B7DBB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B7DBB" w:rsidRPr="00BA411C" w:rsidRDefault="004B7DBB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A411C">
        <w:rPr>
          <w:rFonts w:ascii="Arial" w:hAnsi="Arial" w:cs="Arial"/>
          <w:sz w:val="18"/>
          <w:szCs w:val="18"/>
        </w:rPr>
        <w:t>Oświadczam(-my), że:</w:t>
      </w:r>
    </w:p>
    <w:p w:rsidR="004B7DBB" w:rsidRPr="00BA411C" w:rsidRDefault="004B7DBB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B7DBB" w:rsidRPr="00BA411C" w:rsidRDefault="004B7DBB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A411C">
        <w:rPr>
          <w:rFonts w:ascii="Arial" w:hAnsi="Arial" w:cs="Arial"/>
          <w:sz w:val="18"/>
          <w:szCs w:val="18"/>
        </w:rPr>
        <w:t>1)</w:t>
      </w:r>
      <w:r w:rsidRPr="00BA411C">
        <w:rPr>
          <w:rFonts w:ascii="Arial" w:hAnsi="Arial" w:cs="Arial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BA411C">
        <w:rPr>
          <w:rFonts w:ascii="Arial" w:hAnsi="Arial" w:cs="Arial"/>
          <w:sz w:val="18"/>
          <w:szCs w:val="18"/>
        </w:rPr>
        <w:br/>
        <w:t>oferenta(-</w:t>
      </w:r>
      <w:proofErr w:type="spellStart"/>
      <w:r w:rsidRPr="00BA411C">
        <w:rPr>
          <w:rFonts w:ascii="Arial" w:hAnsi="Arial" w:cs="Arial"/>
          <w:sz w:val="18"/>
          <w:szCs w:val="18"/>
        </w:rPr>
        <w:t>tów</w:t>
      </w:r>
      <w:proofErr w:type="spellEnd"/>
      <w:r w:rsidRPr="00BA411C">
        <w:rPr>
          <w:rFonts w:ascii="Arial" w:hAnsi="Arial" w:cs="Arial"/>
          <w:sz w:val="18"/>
          <w:szCs w:val="18"/>
        </w:rPr>
        <w:t>);</w:t>
      </w:r>
    </w:p>
    <w:p w:rsidR="004B7DBB" w:rsidRPr="00BA411C" w:rsidRDefault="004B7DBB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A411C">
        <w:rPr>
          <w:rFonts w:ascii="Arial" w:hAnsi="Arial" w:cs="Arial"/>
          <w:sz w:val="18"/>
          <w:szCs w:val="18"/>
        </w:rPr>
        <w:t>2)</w:t>
      </w:r>
      <w:r w:rsidRPr="00BA411C">
        <w:rPr>
          <w:rFonts w:ascii="Arial" w:hAnsi="Arial" w:cs="Arial"/>
          <w:sz w:val="18"/>
          <w:szCs w:val="18"/>
        </w:rPr>
        <w:tab/>
        <w:t xml:space="preserve">pobieranie świadczeń pieniężnych będzie się odbywać wyłącznie w ramach prowadzonej odpłatnej działalności pożytku publicznego; </w:t>
      </w:r>
    </w:p>
    <w:p w:rsidR="004B7DBB" w:rsidRPr="00BA411C" w:rsidRDefault="004B7DBB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A411C">
        <w:rPr>
          <w:rFonts w:ascii="Arial" w:hAnsi="Arial" w:cs="Arial"/>
          <w:sz w:val="18"/>
          <w:szCs w:val="18"/>
        </w:rPr>
        <w:t>3)</w:t>
      </w:r>
      <w:r w:rsidRPr="00BA411C">
        <w:rPr>
          <w:rFonts w:ascii="Arial" w:hAnsi="Arial" w:cs="Arial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4B7DBB" w:rsidRPr="00BA411C" w:rsidRDefault="004B7DBB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A411C">
        <w:rPr>
          <w:rFonts w:ascii="Arial" w:hAnsi="Arial" w:cs="Arial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4B7DBB" w:rsidRPr="00BA411C" w:rsidRDefault="004B7DBB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A411C">
        <w:rPr>
          <w:rFonts w:ascii="Arial" w:hAnsi="Arial" w:cs="Arial"/>
          <w:sz w:val="18"/>
          <w:szCs w:val="18"/>
        </w:rPr>
        <w:t>5)</w:t>
      </w:r>
      <w:r w:rsidRPr="00BA411C">
        <w:rPr>
          <w:rFonts w:ascii="Arial" w:hAnsi="Arial" w:cs="Arial"/>
          <w:sz w:val="18"/>
          <w:szCs w:val="18"/>
        </w:rPr>
        <w:tab/>
        <w:t>dane zawarte w części II niniejszej oferty są zgodne z Krajowym Rejestrem Sądowym* / inną właściwą ewidencją*;</w:t>
      </w:r>
    </w:p>
    <w:p w:rsidR="004B7DBB" w:rsidRPr="00BA411C" w:rsidRDefault="004B7DBB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A411C">
        <w:rPr>
          <w:rFonts w:ascii="Arial" w:hAnsi="Arial" w:cs="Arial"/>
          <w:sz w:val="18"/>
          <w:szCs w:val="18"/>
        </w:rPr>
        <w:t>6)</w:t>
      </w:r>
      <w:r w:rsidRPr="00BA411C">
        <w:rPr>
          <w:rFonts w:ascii="Arial" w:hAnsi="Arial" w:cs="Arial"/>
          <w:sz w:val="18"/>
          <w:szCs w:val="18"/>
        </w:rPr>
        <w:tab/>
        <w:t>wszystkie informacje podane w ofercie oraz załącznikach są zgodne z aktualnym stanem prawnym i faktycznym;</w:t>
      </w:r>
    </w:p>
    <w:p w:rsidR="004B7DBB" w:rsidRPr="00BA411C" w:rsidRDefault="004B7DBB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A411C">
        <w:rPr>
          <w:rFonts w:ascii="Arial" w:hAnsi="Arial" w:cs="Arial"/>
          <w:sz w:val="18"/>
          <w:szCs w:val="18"/>
        </w:rPr>
        <w:t>7)</w:t>
      </w:r>
      <w:r w:rsidRPr="00BA411C">
        <w:rPr>
          <w:rFonts w:ascii="Arial" w:hAnsi="Arial" w:cs="Arial"/>
          <w:sz w:val="18"/>
          <w:szCs w:val="18"/>
        </w:rPr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4B7DBB" w:rsidRPr="00BA411C" w:rsidRDefault="004B7DBB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</w:p>
    <w:p w:rsidR="004B7DBB" w:rsidRPr="00BA411C" w:rsidRDefault="004B7DBB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.................................................................                                                  Data ........................................................</w:t>
      </w:r>
    </w:p>
    <w:p w:rsidR="004B7DBB" w:rsidRPr="00BA411C" w:rsidRDefault="004B7DBB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 xml:space="preserve">................................................................. </w:t>
      </w:r>
    </w:p>
    <w:p w:rsidR="004B7DBB" w:rsidRPr="00BA411C" w:rsidRDefault="004B7DBB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.................................................................</w:t>
      </w:r>
    </w:p>
    <w:p w:rsidR="004B7DBB" w:rsidRPr="00BA411C" w:rsidRDefault="004B7DBB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</w:rPr>
        <w:t xml:space="preserve">(podpis osoby upoważnionej lub podpisy </w:t>
      </w:r>
    </w:p>
    <w:p w:rsidR="004B7DBB" w:rsidRPr="00BA411C" w:rsidRDefault="004B7DBB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</w:rPr>
        <w:t xml:space="preserve">osób upoważnionych do składania oświadczeń </w:t>
      </w:r>
    </w:p>
    <w:p w:rsidR="004B7DBB" w:rsidRPr="00BA411C" w:rsidRDefault="004B7DBB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16"/>
          <w:szCs w:val="16"/>
        </w:rPr>
        <w:t>woli w imieniu oferentów)</w:t>
      </w:r>
    </w:p>
    <w:p w:rsidR="004B7DBB" w:rsidRPr="00BA411C" w:rsidRDefault="004B7DBB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BA411C">
        <w:rPr>
          <w:rFonts w:ascii="Arial" w:hAnsi="Arial" w:cs="Arial"/>
          <w:sz w:val="20"/>
        </w:rPr>
        <w:tab/>
      </w:r>
    </w:p>
    <w:p w:rsidR="004B7DBB" w:rsidRPr="00BA411C" w:rsidRDefault="004B7DBB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DB4066" w:rsidRPr="00BA411C" w:rsidRDefault="00DB4066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DB4066" w:rsidRPr="00BA411C" w:rsidRDefault="00DB4066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DB4066" w:rsidRPr="00BA411C" w:rsidRDefault="00DB4066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313AA1" w:rsidRPr="00BA411C" w:rsidRDefault="00313AA1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DB4066" w:rsidRPr="00BA411C" w:rsidRDefault="00DB4066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DB4066" w:rsidRPr="00BA411C" w:rsidRDefault="00DB4066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BA411C" w:rsidRPr="00BA411C" w:rsidRDefault="00BA411C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DB4066" w:rsidRPr="00BA411C" w:rsidRDefault="00DB4066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p w:rsidR="00DB4066" w:rsidRPr="00BA411C" w:rsidRDefault="00DB4066" w:rsidP="00DB4066">
      <w:pPr>
        <w:pStyle w:val="Tekstkomentarza"/>
        <w:spacing w:line="360" w:lineRule="auto"/>
        <w:jc w:val="right"/>
        <w:rPr>
          <w:rFonts w:ascii="Arial" w:hAnsi="Arial" w:cs="Arial"/>
          <w:b/>
          <w:sz w:val="16"/>
          <w:szCs w:val="16"/>
          <w:lang w:bidi="pl-PL"/>
        </w:rPr>
      </w:pPr>
      <w:r w:rsidRPr="00BA411C">
        <w:rPr>
          <w:rFonts w:ascii="Arial" w:hAnsi="Arial" w:cs="Arial"/>
          <w:b/>
          <w:sz w:val="16"/>
          <w:szCs w:val="16"/>
          <w:lang w:bidi="pl-PL"/>
        </w:rPr>
        <w:t xml:space="preserve">Załącznik nr </w:t>
      </w:r>
      <w:r w:rsidRPr="00BA411C">
        <w:rPr>
          <w:rFonts w:ascii="Arial" w:hAnsi="Arial" w:cs="Arial"/>
          <w:b/>
          <w:sz w:val="16"/>
          <w:szCs w:val="16"/>
          <w:lang w:val="pl-PL" w:bidi="pl-PL"/>
        </w:rPr>
        <w:t>2</w:t>
      </w:r>
      <w:r w:rsidRPr="00BA411C">
        <w:rPr>
          <w:rFonts w:ascii="Arial" w:hAnsi="Arial" w:cs="Arial"/>
          <w:b/>
          <w:sz w:val="16"/>
          <w:szCs w:val="16"/>
          <w:lang w:bidi="pl-PL"/>
        </w:rPr>
        <w:t xml:space="preserve"> </w:t>
      </w:r>
    </w:p>
    <w:p w:rsidR="00DB4066" w:rsidRPr="00BA411C" w:rsidRDefault="00DB4066" w:rsidP="00DB4066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  <w:lang w:val="pl-PL" w:bidi="pl-PL"/>
        </w:rPr>
        <w:t>d</w:t>
      </w:r>
      <w:r w:rsidRPr="00BA411C">
        <w:rPr>
          <w:rFonts w:ascii="Arial" w:hAnsi="Arial" w:cs="Arial"/>
          <w:sz w:val="16"/>
          <w:szCs w:val="16"/>
          <w:lang w:bidi="pl-PL"/>
        </w:rPr>
        <w:t xml:space="preserve">o </w:t>
      </w:r>
      <w:r w:rsidRPr="00BA411C">
        <w:rPr>
          <w:rFonts w:ascii="Arial" w:hAnsi="Arial" w:cs="Arial"/>
          <w:sz w:val="16"/>
          <w:szCs w:val="16"/>
        </w:rPr>
        <w:t>trybu postępowania o udzielenie dotacji</w:t>
      </w:r>
      <w:r w:rsidRPr="00BA411C"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DB4066" w:rsidRPr="00BA411C" w:rsidRDefault="00DB4066" w:rsidP="00DB4066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</w:rPr>
        <w:t xml:space="preserve">oraz sposoby jej rozliczenia i kontroli </w:t>
      </w:r>
    </w:p>
    <w:p w:rsidR="00DB4066" w:rsidRPr="00BA411C" w:rsidRDefault="00DB4066" w:rsidP="00DB4066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  <w:lang w:val="pl-PL"/>
        </w:rPr>
        <w:t>w</w:t>
      </w:r>
      <w:proofErr w:type="spellStart"/>
      <w:r w:rsidRPr="00BA411C">
        <w:rPr>
          <w:rFonts w:ascii="Arial" w:hAnsi="Arial" w:cs="Arial"/>
          <w:sz w:val="16"/>
          <w:szCs w:val="16"/>
        </w:rPr>
        <w:t>ykonywania</w:t>
      </w:r>
      <w:proofErr w:type="spellEnd"/>
      <w:r w:rsidRPr="00BA411C">
        <w:rPr>
          <w:rFonts w:ascii="Arial" w:hAnsi="Arial" w:cs="Arial"/>
          <w:sz w:val="16"/>
          <w:szCs w:val="16"/>
        </w:rPr>
        <w:t xml:space="preserve"> zleconego zadania na podstawie </w:t>
      </w:r>
    </w:p>
    <w:p w:rsidR="00DB4066" w:rsidRPr="00BA411C" w:rsidRDefault="00DB4066" w:rsidP="00DB4066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  <w:lang w:val="pl-PL"/>
        </w:rPr>
        <w:t>a</w:t>
      </w:r>
      <w:proofErr w:type="spellStart"/>
      <w:r w:rsidRPr="00BA411C">
        <w:rPr>
          <w:rFonts w:ascii="Arial" w:hAnsi="Arial" w:cs="Arial"/>
          <w:sz w:val="16"/>
          <w:szCs w:val="16"/>
        </w:rPr>
        <w:t>rt</w:t>
      </w:r>
      <w:proofErr w:type="spellEnd"/>
      <w:r w:rsidRPr="00BA411C">
        <w:rPr>
          <w:rFonts w:ascii="Arial" w:hAnsi="Arial" w:cs="Arial"/>
          <w:sz w:val="16"/>
          <w:szCs w:val="16"/>
        </w:rPr>
        <w:t>. 15</w:t>
      </w:r>
      <w:r w:rsidR="00BA411C" w:rsidRPr="00BA411C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Pr="00BA411C">
        <w:rPr>
          <w:rFonts w:ascii="Arial" w:hAnsi="Arial" w:cs="Arial"/>
          <w:sz w:val="16"/>
          <w:szCs w:val="16"/>
        </w:rPr>
        <w:t>zzm</w:t>
      </w:r>
      <w:proofErr w:type="spellEnd"/>
      <w:r w:rsidRPr="00BA411C">
        <w:rPr>
          <w:rFonts w:ascii="Arial" w:hAnsi="Arial" w:cs="Arial"/>
          <w:sz w:val="16"/>
          <w:szCs w:val="16"/>
        </w:rPr>
        <w:t>. Ustawy z dnia 2 marca 2020 r.</w:t>
      </w:r>
      <w:r w:rsidRPr="00BA411C">
        <w:rPr>
          <w:rFonts w:ascii="Arial" w:hAnsi="Arial" w:cs="Arial"/>
          <w:sz w:val="16"/>
          <w:szCs w:val="16"/>
          <w:lang w:val="pl-PL"/>
        </w:rPr>
        <w:t xml:space="preserve"> </w:t>
      </w:r>
      <w:r w:rsidRPr="00BA411C">
        <w:rPr>
          <w:rFonts w:ascii="Arial" w:hAnsi="Arial" w:cs="Arial"/>
          <w:sz w:val="16"/>
          <w:szCs w:val="16"/>
        </w:rPr>
        <w:t>o</w:t>
      </w:r>
    </w:p>
    <w:p w:rsidR="00DB4066" w:rsidRPr="00BA411C" w:rsidRDefault="00DB4066" w:rsidP="00DB4066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</w:rPr>
        <w:t xml:space="preserve">szczególnych rozwiązaniach związanych z zapobieganiem, </w:t>
      </w:r>
    </w:p>
    <w:p w:rsidR="00DB4066" w:rsidRPr="00BA411C" w:rsidRDefault="00DB4066" w:rsidP="00DB4066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</w:rPr>
        <w:t xml:space="preserve">przeciwdziałaniem i zwalczaniem covid-19, </w:t>
      </w:r>
    </w:p>
    <w:p w:rsidR="00DB4066" w:rsidRPr="00BA411C" w:rsidRDefault="00DB4066" w:rsidP="00DB4066">
      <w:pPr>
        <w:pStyle w:val="Tekstkomentarza"/>
        <w:jc w:val="right"/>
        <w:rPr>
          <w:rFonts w:ascii="Arial" w:hAnsi="Arial" w:cs="Arial"/>
          <w:sz w:val="16"/>
          <w:szCs w:val="16"/>
        </w:rPr>
      </w:pPr>
      <w:r w:rsidRPr="00BA411C">
        <w:rPr>
          <w:rFonts w:ascii="Arial" w:hAnsi="Arial" w:cs="Arial"/>
          <w:sz w:val="16"/>
          <w:szCs w:val="16"/>
          <w:lang w:val="pl-PL"/>
        </w:rPr>
        <w:t>i</w:t>
      </w:r>
      <w:proofErr w:type="spellStart"/>
      <w:r w:rsidRPr="00BA411C">
        <w:rPr>
          <w:rFonts w:ascii="Arial" w:hAnsi="Arial" w:cs="Arial"/>
          <w:sz w:val="16"/>
          <w:szCs w:val="16"/>
        </w:rPr>
        <w:t>nnych</w:t>
      </w:r>
      <w:proofErr w:type="spellEnd"/>
      <w:r w:rsidRPr="00BA411C">
        <w:rPr>
          <w:rFonts w:ascii="Arial" w:hAnsi="Arial" w:cs="Arial"/>
          <w:sz w:val="16"/>
          <w:szCs w:val="16"/>
        </w:rPr>
        <w:t xml:space="preserve"> chorób zakaźnych </w:t>
      </w:r>
    </w:p>
    <w:p w:rsidR="00DB4066" w:rsidRPr="00BA411C" w:rsidRDefault="00DB4066" w:rsidP="00DB4066">
      <w:pPr>
        <w:pStyle w:val="Tekstkomentarza"/>
        <w:jc w:val="right"/>
        <w:rPr>
          <w:rFonts w:ascii="Arial" w:hAnsi="Arial" w:cs="Arial"/>
          <w:b/>
          <w:lang w:val="pl-PL"/>
        </w:rPr>
      </w:pPr>
      <w:r w:rsidRPr="00BA411C">
        <w:rPr>
          <w:rFonts w:ascii="Arial" w:hAnsi="Arial" w:cs="Arial"/>
          <w:sz w:val="16"/>
          <w:szCs w:val="16"/>
        </w:rPr>
        <w:t>oraz wywołanych nimi sytuacji kryzysowych</w:t>
      </w:r>
    </w:p>
    <w:p w:rsidR="00DB4066" w:rsidRPr="00BA411C" w:rsidRDefault="00DB4066" w:rsidP="00BA411C">
      <w:pPr>
        <w:jc w:val="center"/>
        <w:rPr>
          <w:rFonts w:ascii="Arial" w:eastAsia="Arial" w:hAnsi="Arial" w:cs="Arial"/>
          <w:bCs/>
          <w:i/>
        </w:rPr>
      </w:pPr>
      <w:r w:rsidRPr="00BA411C">
        <w:rPr>
          <w:rFonts w:ascii="Arial" w:eastAsia="Arial" w:hAnsi="Arial" w:cs="Arial"/>
          <w:bCs/>
        </w:rPr>
        <w:t>WZÓR</w:t>
      </w:r>
      <w:r w:rsidRPr="00BA411C">
        <w:rPr>
          <w:rFonts w:ascii="Arial" w:eastAsia="Arial" w:hAnsi="Arial" w:cs="Arial"/>
          <w:bCs/>
          <w:i/>
        </w:rPr>
        <w:t xml:space="preserve"> </w:t>
      </w:r>
      <w:r w:rsidRPr="00BA411C">
        <w:rPr>
          <w:rFonts w:ascii="Arial" w:eastAsia="Arial" w:hAnsi="Arial" w:cs="Arial"/>
          <w:bCs/>
        </w:rPr>
        <w:t>SPRAWOZDANIA Z REALIZACJI ZADANIA PUBLICZNEGO</w:t>
      </w:r>
    </w:p>
    <w:p w:rsidR="00DB4066" w:rsidRPr="00BA411C" w:rsidRDefault="00DB4066" w:rsidP="00BA411C">
      <w:pPr>
        <w:jc w:val="center"/>
        <w:rPr>
          <w:rFonts w:ascii="Arial" w:eastAsia="Arial" w:hAnsi="Arial" w:cs="Arial"/>
          <w:bCs/>
        </w:rPr>
      </w:pPr>
      <w:r w:rsidRPr="00BA411C">
        <w:rPr>
          <w:rFonts w:ascii="Arial" w:hAnsi="Arial" w:cs="Arial"/>
          <w:sz w:val="20"/>
        </w:rPr>
        <w:tab/>
      </w:r>
    </w:p>
    <w:p w:rsidR="00DB4066" w:rsidRPr="00BA411C" w:rsidRDefault="00DB4066" w:rsidP="00BA411C">
      <w:pPr>
        <w:rPr>
          <w:rFonts w:ascii="Arial" w:eastAsia="Arial" w:hAnsi="Arial" w:cs="Arial"/>
          <w:b/>
          <w:sz w:val="18"/>
          <w:szCs w:val="18"/>
          <w:u w:val="single"/>
        </w:rPr>
      </w:pPr>
      <w:r w:rsidRPr="00BA411C">
        <w:rPr>
          <w:rFonts w:ascii="Arial" w:eastAsia="Arial" w:hAnsi="Arial" w:cs="Arial"/>
          <w:b/>
          <w:sz w:val="18"/>
          <w:szCs w:val="18"/>
          <w:u w:val="single"/>
        </w:rPr>
        <w:t>POUCZENIE co do sposobu wypełniania sprawozdania:</w:t>
      </w:r>
    </w:p>
    <w:p w:rsidR="00DB4066" w:rsidRPr="00BA411C" w:rsidRDefault="00DB4066" w:rsidP="00BA411C">
      <w:pPr>
        <w:jc w:val="both"/>
        <w:rPr>
          <w:rFonts w:ascii="Arial" w:eastAsia="Arial" w:hAnsi="Arial" w:cs="Arial"/>
          <w:bCs/>
          <w:sz w:val="18"/>
          <w:szCs w:val="18"/>
        </w:rPr>
      </w:pPr>
      <w:r w:rsidRPr="00BA411C">
        <w:rPr>
          <w:rFonts w:ascii="Arial" w:eastAsia="Arial" w:hAnsi="Arial" w:cs="Arial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 w:rsidRPr="00BA411C">
        <w:rPr>
          <w:rFonts w:ascii="Arial" w:eastAsia="Arial" w:hAnsi="Arial" w:cs="Arial"/>
          <w:bCs/>
          <w:sz w:val="18"/>
          <w:szCs w:val="18"/>
        </w:rPr>
        <w:t xml:space="preserve"> polach oraz w przypisach. </w:t>
      </w:r>
    </w:p>
    <w:p w:rsidR="00DB4066" w:rsidRPr="00BA411C" w:rsidRDefault="00DB4066" w:rsidP="00BA411C">
      <w:pPr>
        <w:jc w:val="both"/>
        <w:rPr>
          <w:rFonts w:ascii="Arial" w:eastAsia="Arial" w:hAnsi="Arial" w:cs="Arial"/>
          <w:bCs/>
          <w:sz w:val="18"/>
          <w:szCs w:val="18"/>
        </w:rPr>
      </w:pPr>
      <w:r w:rsidRPr="00BA411C">
        <w:rPr>
          <w:rFonts w:ascii="Arial" w:eastAsia="Arial" w:hAnsi="Arial" w:cs="Arial"/>
          <w:bCs/>
          <w:sz w:val="18"/>
          <w:szCs w:val="18"/>
        </w:rPr>
        <w:t>Zaznaczenie gwiazdką, np.: „</w:t>
      </w:r>
      <w:r w:rsidRPr="00BA411C">
        <w:rPr>
          <w:rFonts w:ascii="Arial" w:hAnsi="Arial" w:cs="Arial"/>
          <w:sz w:val="18"/>
          <w:szCs w:val="18"/>
        </w:rPr>
        <w:t>Numer Krajowego Rejestru Sądowego*/innej ewidencji*</w:t>
      </w:r>
      <w:r w:rsidRPr="00BA411C">
        <w:rPr>
          <w:rFonts w:ascii="Arial" w:eastAsia="Arial" w:hAnsi="Arial" w:cs="Arial"/>
          <w:bCs/>
          <w:sz w:val="18"/>
          <w:szCs w:val="18"/>
        </w:rPr>
        <w:t xml:space="preserve">” oznacza, że należy skreślić niewłaściwą odpowiedź, pozostawiając prawidłową. Przykład: </w:t>
      </w:r>
      <w:r w:rsidRPr="00BA411C">
        <w:rPr>
          <w:rFonts w:ascii="Arial" w:hAnsi="Arial" w:cs="Arial"/>
          <w:sz w:val="18"/>
          <w:szCs w:val="18"/>
        </w:rPr>
        <w:t>Numer Krajowego Rejestru Sądowego</w:t>
      </w:r>
      <w:r w:rsidRPr="00BA411C" w:rsidDel="00EB2EE1">
        <w:rPr>
          <w:rFonts w:ascii="Arial" w:hAnsi="Arial" w:cs="Arial"/>
          <w:sz w:val="18"/>
          <w:szCs w:val="18"/>
        </w:rPr>
        <w:t xml:space="preserve"> </w:t>
      </w:r>
      <w:r w:rsidRPr="00BA411C">
        <w:rPr>
          <w:rFonts w:ascii="Arial" w:hAnsi="Arial" w:cs="Arial"/>
          <w:sz w:val="18"/>
          <w:szCs w:val="18"/>
        </w:rPr>
        <w:t>*/</w:t>
      </w:r>
      <w:r w:rsidRPr="00BA411C">
        <w:rPr>
          <w:rFonts w:ascii="Arial" w:hAnsi="Arial" w:cs="Arial"/>
          <w:strike/>
          <w:sz w:val="18"/>
          <w:szCs w:val="18"/>
        </w:rPr>
        <w:t>innej ewidencji</w:t>
      </w:r>
      <w:r w:rsidRPr="00BA411C">
        <w:rPr>
          <w:rFonts w:ascii="Arial" w:eastAsia="Arial" w:hAnsi="Arial" w:cs="Arial"/>
          <w:bCs/>
          <w:strike/>
          <w:sz w:val="18"/>
          <w:szCs w:val="18"/>
        </w:rPr>
        <w:t>*</w:t>
      </w:r>
      <w:r w:rsidRPr="00BA411C">
        <w:rPr>
          <w:rFonts w:ascii="Arial" w:eastAsia="Arial" w:hAnsi="Arial" w:cs="Arial"/>
          <w:bCs/>
          <w:sz w:val="18"/>
          <w:szCs w:val="18"/>
        </w:rPr>
        <w:t>”.</w:t>
      </w:r>
    </w:p>
    <w:p w:rsidR="00DB4066" w:rsidRPr="00BA411C" w:rsidRDefault="00DB4066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A411C">
        <w:rPr>
          <w:rFonts w:ascii="Arial" w:hAnsi="Arial" w:cs="Arial"/>
          <w:b/>
          <w:bCs/>
          <w:sz w:val="22"/>
          <w:szCs w:val="22"/>
        </w:rPr>
        <w:t>I. Podstawowe informacje dotyczące sprawozdania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DB4066" w:rsidRPr="00BA411C" w:rsidTr="00DB4066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DB4066" w:rsidRPr="00BA411C" w:rsidRDefault="00DB4066" w:rsidP="00BA411C">
            <w:pPr>
              <w:rPr>
                <w:rFonts w:ascii="Arial" w:eastAsia="Arial" w:hAnsi="Arial" w:cs="Arial"/>
                <w:b/>
                <w:sz w:val="20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1. Nazwa zleceniobiorcy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B4066" w:rsidRPr="00BA411C" w:rsidTr="00DB4066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DB4066" w:rsidRPr="00BA411C" w:rsidRDefault="00DB4066" w:rsidP="00BA411C">
            <w:pPr>
              <w:rPr>
                <w:rFonts w:ascii="Arial" w:eastAsia="Arial" w:hAnsi="Arial" w:cs="Arial"/>
                <w:b/>
                <w:sz w:val="20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2. Numer Krajowego Rejestru Sądowego*/innej ewidencji*</w:t>
            </w:r>
            <w:r w:rsidRPr="00BA411C">
              <w:rPr>
                <w:rStyle w:val="Odwoanieprzypisudolnego"/>
                <w:rFonts w:ascii="Arial" w:eastAsia="Arial" w:hAnsi="Arial" w:cs="Arial"/>
                <w:sz w:val="20"/>
              </w:rPr>
              <w:footnoteReference w:id="2"/>
            </w:r>
            <w:r w:rsidRPr="00BA411C">
              <w:rPr>
                <w:rFonts w:ascii="Arial" w:eastAsia="Arial" w:hAnsi="Arial" w:cs="Arial"/>
                <w:b/>
                <w:sz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B4066" w:rsidRPr="00BA411C" w:rsidTr="00DB4066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DB4066" w:rsidRPr="00BA411C" w:rsidRDefault="00DB4066" w:rsidP="00BA411C">
            <w:pPr>
              <w:rPr>
                <w:rFonts w:ascii="Arial" w:eastAsia="Arial" w:hAnsi="Arial" w:cs="Arial"/>
                <w:b/>
                <w:sz w:val="20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B4066" w:rsidRPr="00BA411C" w:rsidTr="00DB4066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DB4066" w:rsidRPr="00BA411C" w:rsidRDefault="00DB4066" w:rsidP="00BA411C">
            <w:pPr>
              <w:rPr>
                <w:rFonts w:ascii="Arial" w:eastAsia="Arial" w:hAnsi="Arial" w:cs="Arial"/>
                <w:b/>
                <w:sz w:val="20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4. Data zawarcia umowy i numer umowy (jeżeli 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DB4066" w:rsidRPr="00BA411C" w:rsidTr="00DB4066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DB4066" w:rsidRPr="00BA411C" w:rsidRDefault="00DB4066" w:rsidP="00BA411C">
            <w:pPr>
              <w:rPr>
                <w:rFonts w:ascii="Arial" w:eastAsia="Arial" w:hAnsi="Arial" w:cs="Arial"/>
                <w:b/>
                <w:sz w:val="20"/>
                <w:vertAlign w:val="superscript"/>
              </w:rPr>
            </w:pPr>
            <w:r w:rsidRPr="00BA411C">
              <w:rPr>
                <w:rFonts w:ascii="Arial" w:eastAsia="Arial" w:hAnsi="Arial" w:cs="Arial"/>
                <w:b/>
                <w:sz w:val="20"/>
              </w:rPr>
              <w:t>5.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  <w:r w:rsidRPr="00BA411C">
              <w:rPr>
                <w:rFonts w:ascii="Arial" w:eastAsia="Arial" w:hAnsi="Arial" w:cs="Arial"/>
                <w:sz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  <w:r w:rsidRPr="00BA411C">
              <w:rPr>
                <w:rFonts w:ascii="Arial" w:eastAsia="Arial" w:hAnsi="Arial" w:cs="Arial"/>
                <w:sz w:val="20"/>
              </w:rPr>
              <w:t xml:space="preserve">Data </w:t>
            </w:r>
          </w:p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  <w:r w:rsidRPr="00BA411C">
              <w:rPr>
                <w:rFonts w:ascii="Arial" w:eastAsia="Arial" w:hAnsi="Arial" w:cs="Arial"/>
                <w:sz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DB4066" w:rsidRPr="00BA411C" w:rsidRDefault="00DB4066" w:rsidP="00BA411C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DB4066" w:rsidRPr="00BA411C" w:rsidRDefault="00DB4066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A411C">
        <w:rPr>
          <w:rFonts w:ascii="Arial" w:hAnsi="Arial" w:cs="Arial"/>
          <w:b/>
          <w:bCs/>
          <w:sz w:val="22"/>
          <w:szCs w:val="22"/>
        </w:rPr>
        <w:t>II.</w:t>
      </w:r>
      <w:r w:rsidRPr="00BA411C">
        <w:rPr>
          <w:rFonts w:ascii="Arial" w:hAnsi="Arial" w:cs="Arial"/>
          <w:b/>
          <w:bCs/>
          <w:sz w:val="22"/>
          <w:szCs w:val="22"/>
        </w:rPr>
        <w:tab/>
        <w:t>Opis wykonania zadania publicznego</w:t>
      </w: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7"/>
      </w:tblGrid>
      <w:tr w:rsidR="00DB4066" w:rsidRPr="00BA411C" w:rsidTr="00DB406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66" w:rsidRPr="00BA411C" w:rsidRDefault="00DB4066" w:rsidP="00BA411C">
            <w:pPr>
              <w:tabs>
                <w:tab w:val="left" w:pos="8931"/>
              </w:tabs>
              <w:ind w:left="142" w:right="143" w:hanging="142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A41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A411C">
              <w:rPr>
                <w:rFonts w:ascii="Arial" w:eastAsia="Arial" w:hAnsi="Arial" w:cs="Arial"/>
                <w:b/>
                <w:bCs/>
                <w:sz w:val="20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DB4066" w:rsidRPr="00BA411C" w:rsidTr="00DB406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066" w:rsidRPr="00BA411C" w:rsidRDefault="00DB4066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4066" w:rsidRPr="00BA411C" w:rsidRDefault="00DB4066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7"/>
      </w:tblGrid>
      <w:tr w:rsidR="00DB4066" w:rsidRPr="00BA411C" w:rsidTr="00DB406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066" w:rsidRPr="00BA411C" w:rsidRDefault="00DB4066" w:rsidP="00BA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BA411C">
              <w:rPr>
                <w:rFonts w:ascii="Arial" w:eastAsia="Arial" w:hAnsi="Arial" w:cs="Arial"/>
                <w:b/>
                <w:bCs/>
                <w:sz w:val="20"/>
              </w:rPr>
              <w:t xml:space="preserve"> 2. Osiągnięte rezultaty realizacji zadania publicznego </w:t>
            </w:r>
          </w:p>
        </w:tc>
      </w:tr>
      <w:tr w:rsidR="00DB4066" w:rsidRPr="00BA411C" w:rsidTr="00DB4066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066" w:rsidRPr="00BA411C" w:rsidRDefault="00DB4066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4066" w:rsidRPr="00BA411C" w:rsidRDefault="00DB4066" w:rsidP="00BA4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4066" w:rsidRPr="00BA411C" w:rsidRDefault="00DB4066" w:rsidP="00BA411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A411C">
        <w:rPr>
          <w:rFonts w:ascii="Arial" w:hAnsi="Arial" w:cs="Arial"/>
          <w:b/>
          <w:bCs/>
          <w:sz w:val="22"/>
          <w:szCs w:val="22"/>
        </w:rPr>
        <w:t>III.</w:t>
      </w:r>
      <w:r w:rsidRPr="00BA411C">
        <w:rPr>
          <w:rFonts w:ascii="Arial" w:hAnsi="Arial" w:cs="Arial"/>
          <w:b/>
          <w:bCs/>
          <w:sz w:val="22"/>
          <w:szCs w:val="22"/>
        </w:rPr>
        <w:tab/>
        <w:t>Zestawienie wydatków (w przypadku większej liczby wydatków istnieje możliwość dodania kolejnych wierszy)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2594"/>
        <w:gridCol w:w="1068"/>
        <w:gridCol w:w="1027"/>
        <w:gridCol w:w="1023"/>
        <w:gridCol w:w="1006"/>
        <w:gridCol w:w="992"/>
        <w:gridCol w:w="989"/>
      </w:tblGrid>
      <w:tr w:rsidR="00DB4066" w:rsidRPr="00BA411C" w:rsidTr="00DB406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Rodzaj 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 xml:space="preserve">Wydatki zgodnie z umową </w:t>
            </w:r>
          </w:p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Faktycznie poniesione wydatki</w:t>
            </w:r>
          </w:p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(w zł)</w:t>
            </w:r>
          </w:p>
        </w:tc>
      </w:tr>
      <w:tr w:rsidR="00DB4066" w:rsidRPr="00BA411C" w:rsidTr="00DB406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DD9C3"/>
          </w:tcPr>
          <w:p w:rsidR="00DB4066" w:rsidRPr="00BA411C" w:rsidRDefault="00DB4066" w:rsidP="00BA411C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b/>
                <w:sz w:val="20"/>
                <w:szCs w:val="22"/>
              </w:rPr>
              <w:t>Z innych źródeł</w:t>
            </w:r>
          </w:p>
        </w:tc>
      </w:tr>
      <w:tr w:rsidR="00DB4066" w:rsidRPr="00BA411C" w:rsidTr="00DB4066">
        <w:trPr>
          <w:jc w:val="center"/>
        </w:trPr>
        <w:tc>
          <w:tcPr>
            <w:tcW w:w="741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Wydatek 1</w:t>
            </w:r>
          </w:p>
        </w:tc>
        <w:tc>
          <w:tcPr>
            <w:tcW w:w="107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08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</w:tr>
      <w:tr w:rsidR="00DB4066" w:rsidRPr="00BA411C" w:rsidTr="00DB4066">
        <w:trPr>
          <w:jc w:val="center"/>
        </w:trPr>
        <w:tc>
          <w:tcPr>
            <w:tcW w:w="741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Wydatek 2</w:t>
            </w:r>
          </w:p>
        </w:tc>
        <w:tc>
          <w:tcPr>
            <w:tcW w:w="107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08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</w:tr>
      <w:tr w:rsidR="00DB4066" w:rsidRPr="00BA411C" w:rsidTr="00DB4066">
        <w:trPr>
          <w:jc w:val="center"/>
        </w:trPr>
        <w:tc>
          <w:tcPr>
            <w:tcW w:w="741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Wydatek 3</w:t>
            </w:r>
          </w:p>
        </w:tc>
        <w:tc>
          <w:tcPr>
            <w:tcW w:w="107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08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</w:tr>
      <w:tr w:rsidR="00DB4066" w:rsidRPr="00BA411C" w:rsidTr="00DB4066">
        <w:trPr>
          <w:jc w:val="center"/>
        </w:trPr>
        <w:tc>
          <w:tcPr>
            <w:tcW w:w="741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Wydatek 4</w:t>
            </w:r>
          </w:p>
        </w:tc>
        <w:tc>
          <w:tcPr>
            <w:tcW w:w="107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08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</w:tr>
      <w:tr w:rsidR="00DB4066" w:rsidRPr="00BA411C" w:rsidTr="00DB4066">
        <w:trPr>
          <w:jc w:val="center"/>
        </w:trPr>
        <w:tc>
          <w:tcPr>
            <w:tcW w:w="741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Wydatek 5</w:t>
            </w:r>
          </w:p>
        </w:tc>
        <w:tc>
          <w:tcPr>
            <w:tcW w:w="107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08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</w:tr>
      <w:tr w:rsidR="00DB4066" w:rsidRPr="00BA411C" w:rsidTr="00DB406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BA411C">
              <w:rPr>
                <w:rFonts w:ascii="Arial" w:eastAsia="Calibri" w:hAnsi="Arial" w:cs="Arial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7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030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08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7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994" w:type="dxa"/>
            <w:shd w:val="clear" w:color="auto" w:fill="auto"/>
          </w:tcPr>
          <w:p w:rsidR="00DB4066" w:rsidRPr="00BA411C" w:rsidRDefault="00DB4066" w:rsidP="00BA411C">
            <w:pPr>
              <w:rPr>
                <w:rFonts w:ascii="Arial" w:eastAsia="Calibri" w:hAnsi="Arial" w:cs="Arial"/>
                <w:sz w:val="18"/>
              </w:rPr>
            </w:pPr>
          </w:p>
        </w:tc>
      </w:tr>
    </w:tbl>
    <w:p w:rsidR="00DB4066" w:rsidRPr="00BA411C" w:rsidRDefault="00DB4066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Oświadczam(-y), że:</w:t>
      </w:r>
    </w:p>
    <w:p w:rsidR="00DB4066" w:rsidRPr="00BA411C" w:rsidRDefault="00DB4066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1)</w:t>
      </w:r>
      <w:r w:rsidRPr="00BA411C">
        <w:rPr>
          <w:rFonts w:ascii="Arial" w:hAnsi="Arial" w:cs="Arial"/>
          <w:sz w:val="20"/>
        </w:rPr>
        <w:tab/>
        <w:t>zadanie publiczne zostało zrealizowane wyłącznie w zakresie działalności pożytku publicznego zleceniobiorcy;</w:t>
      </w:r>
    </w:p>
    <w:p w:rsidR="00DB4066" w:rsidRPr="00BA411C" w:rsidRDefault="00DB4066" w:rsidP="00BA411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2)</w:t>
      </w:r>
      <w:r w:rsidRPr="00BA411C">
        <w:rPr>
          <w:rFonts w:ascii="Arial" w:hAnsi="Arial" w:cs="Arial"/>
          <w:sz w:val="20"/>
        </w:rPr>
        <w:tab/>
        <w:t>wszystkie podane w sprawozdaniu informacje są zgodne z aktualnym stanem prawnym i faktycznym.</w:t>
      </w:r>
    </w:p>
    <w:p w:rsidR="00DB4066" w:rsidRPr="00BA411C" w:rsidRDefault="00DB4066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B4066" w:rsidRPr="00BA411C" w:rsidRDefault="00DB4066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B4066" w:rsidRPr="00BA411C" w:rsidRDefault="00DB4066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.................................................................                                                      Data ........................................................</w:t>
      </w:r>
    </w:p>
    <w:p w:rsidR="00DB4066" w:rsidRPr="00BA411C" w:rsidRDefault="00DB4066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.................................................................</w:t>
      </w:r>
    </w:p>
    <w:p w:rsidR="00DB4066" w:rsidRPr="00BA411C" w:rsidRDefault="00DB4066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.................................................................</w:t>
      </w:r>
    </w:p>
    <w:p w:rsidR="00DB4066" w:rsidRPr="00BA411C" w:rsidRDefault="00DB4066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(podpis osoby upoważnionej</w:t>
      </w:r>
    </w:p>
    <w:p w:rsidR="00DB4066" w:rsidRPr="00BA411C" w:rsidRDefault="00DB4066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lub podpisy osób upoważnionych</w:t>
      </w:r>
    </w:p>
    <w:p w:rsidR="00DB4066" w:rsidRPr="00BA411C" w:rsidRDefault="00DB4066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do składania oświadczeń woli w imieniu</w:t>
      </w:r>
    </w:p>
    <w:p w:rsidR="00DB4066" w:rsidRPr="00BA411C" w:rsidRDefault="00DB4066" w:rsidP="00BA41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>zleceniobiorcy)</w:t>
      </w:r>
    </w:p>
    <w:p w:rsidR="00DB4066" w:rsidRPr="00BA411C" w:rsidRDefault="00DB4066" w:rsidP="00BA411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411C">
        <w:rPr>
          <w:rFonts w:ascii="Arial" w:hAnsi="Arial" w:cs="Arial"/>
          <w:sz w:val="20"/>
        </w:rPr>
        <w:tab/>
      </w:r>
    </w:p>
    <w:p w:rsidR="00DB4066" w:rsidRPr="00BA411C" w:rsidRDefault="00DB4066" w:rsidP="00BA41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B4066" w:rsidRPr="00BA411C" w:rsidRDefault="00DB4066" w:rsidP="00BA411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DB4066" w:rsidRPr="00BA411C" w:rsidRDefault="00DB4066" w:rsidP="00BA411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DB4066" w:rsidRPr="00BA411C" w:rsidRDefault="00DB4066" w:rsidP="00BA411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DB4066" w:rsidRPr="00BA411C" w:rsidRDefault="00DB4066" w:rsidP="00BA411C">
      <w:pPr>
        <w:pStyle w:val="Tekstpodstawowywcity"/>
        <w:suppressAutoHyphens/>
        <w:spacing w:after="0"/>
        <w:rPr>
          <w:rFonts w:ascii="Arial" w:hAnsi="Arial" w:cs="Arial"/>
          <w:b/>
          <w:sz w:val="20"/>
          <w:lang w:val="pl-PL"/>
        </w:rPr>
      </w:pPr>
    </w:p>
    <w:sectPr w:rsidR="00DB4066" w:rsidRPr="00BA411C" w:rsidSect="00BA411C">
      <w:footnotePr>
        <w:numRestart w:val="eachSec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9C" w:rsidRDefault="0059689C">
      <w:r>
        <w:separator/>
      </w:r>
    </w:p>
  </w:endnote>
  <w:endnote w:type="continuationSeparator" w:id="0">
    <w:p w:rsidR="0059689C" w:rsidRDefault="0059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9C" w:rsidRDefault="0059689C">
      <w:r>
        <w:separator/>
      </w:r>
    </w:p>
  </w:footnote>
  <w:footnote w:type="continuationSeparator" w:id="0">
    <w:p w:rsidR="0059689C" w:rsidRDefault="0059689C">
      <w:r>
        <w:continuationSeparator/>
      </w:r>
    </w:p>
  </w:footnote>
  <w:footnote w:id="1">
    <w:p w:rsidR="00566997" w:rsidRPr="003A2508" w:rsidRDefault="00566997" w:rsidP="004B7DB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446706">
        <w:rPr>
          <w:rFonts w:ascii="Calibri" w:hAnsi="Calibri"/>
          <w:sz w:val="18"/>
          <w:szCs w:val="18"/>
          <w:vertAlign w:val="superscript"/>
        </w:rPr>
        <w:footnoteRef/>
      </w:r>
      <w:r w:rsidRPr="00446706">
        <w:rPr>
          <w:rFonts w:ascii="Calibri" w:hAnsi="Calibri"/>
          <w:sz w:val="18"/>
          <w:szCs w:val="18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ab/>
      </w:r>
      <w:r>
        <w:rPr>
          <w:rFonts w:ascii="Calibri" w:hAnsi="Calibr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2">
    <w:p w:rsidR="00566997" w:rsidRPr="00814610" w:rsidRDefault="00566997" w:rsidP="00DB4066">
      <w:pPr>
        <w:pStyle w:val="Tekstprzypisudolnego"/>
        <w:ind w:left="238" w:hanging="238"/>
        <w:jc w:val="both"/>
        <w:rPr>
          <w:lang w:val="pl-PL"/>
        </w:rPr>
      </w:pPr>
      <w:r w:rsidRPr="00373648">
        <w:rPr>
          <w:rStyle w:val="Odwoanieprzypisudolnego"/>
        </w:rPr>
        <w:footnoteRef/>
      </w:r>
      <w:r w:rsidRPr="00373648">
        <w:rPr>
          <w:vertAlign w:val="superscript"/>
          <w:lang w:val="pl-PL"/>
        </w:rPr>
        <w:t>)</w:t>
      </w:r>
      <w:r>
        <w:rPr>
          <w:lang w:val="pl-PL"/>
        </w:rPr>
        <w:tab/>
      </w:r>
      <w:r w:rsidRPr="00373648">
        <w:rPr>
          <w:rFonts w:eastAsia="Arial" w:cs="Calibri"/>
          <w:sz w:val="18"/>
          <w:szCs w:val="18"/>
          <w:lang w:val="pl-PL"/>
        </w:rPr>
        <w:t>Jeżeli</w:t>
      </w:r>
      <w:r w:rsidRPr="00373648">
        <w:rPr>
          <w:rFonts w:eastAsia="Arial" w:cs="Calibri"/>
          <w:sz w:val="18"/>
          <w:szCs w:val="18"/>
        </w:rPr>
        <w:t xml:space="preserve"> </w:t>
      </w:r>
      <w:r>
        <w:rPr>
          <w:rFonts w:eastAsia="Arial" w:cs="Calibri"/>
          <w:sz w:val="18"/>
          <w:szCs w:val="18"/>
          <w:lang w:val="pl-PL"/>
        </w:rPr>
        <w:t>zleceniobiorca</w:t>
      </w:r>
      <w:r w:rsidRPr="00373648">
        <w:rPr>
          <w:rFonts w:eastAsia="Arial" w:cs="Calibri"/>
          <w:sz w:val="18"/>
          <w:szCs w:val="18"/>
        </w:rPr>
        <w:t xml:space="preserve"> jest zarejestrowany w Krajowym Rejestrze Sądowym</w:t>
      </w:r>
      <w:r>
        <w:rPr>
          <w:rFonts w:eastAsia="Arial" w:cs="Calibri"/>
          <w:sz w:val="18"/>
          <w:szCs w:val="18"/>
          <w:lang w:val="pl-PL"/>
        </w:rPr>
        <w:t>,</w:t>
      </w:r>
      <w:r w:rsidRPr="00373648">
        <w:rPr>
          <w:rFonts w:eastAsia="Arial" w:cs="Calibri"/>
          <w:sz w:val="18"/>
          <w:szCs w:val="18"/>
          <w:lang w:val="pl-PL"/>
        </w:rPr>
        <w:t xml:space="preserve"> proszę wskazać numer K</w:t>
      </w:r>
      <w:r>
        <w:rPr>
          <w:rFonts w:eastAsia="Arial" w:cs="Calibri"/>
          <w:sz w:val="18"/>
          <w:szCs w:val="18"/>
          <w:lang w:val="pl-PL"/>
        </w:rPr>
        <w:t xml:space="preserve">rajowego </w:t>
      </w:r>
      <w:r w:rsidRPr="00373648">
        <w:rPr>
          <w:rFonts w:eastAsia="Arial" w:cs="Calibri"/>
          <w:sz w:val="18"/>
          <w:szCs w:val="18"/>
          <w:lang w:val="pl-PL"/>
        </w:rPr>
        <w:t>R</w:t>
      </w:r>
      <w:r>
        <w:rPr>
          <w:rFonts w:eastAsia="Arial" w:cs="Calibri"/>
          <w:sz w:val="18"/>
          <w:szCs w:val="18"/>
          <w:lang w:val="pl-PL"/>
        </w:rPr>
        <w:t xml:space="preserve">ejestru </w:t>
      </w:r>
      <w:r w:rsidRPr="00373648">
        <w:rPr>
          <w:rFonts w:eastAsia="Arial" w:cs="Calibri"/>
          <w:sz w:val="18"/>
          <w:szCs w:val="18"/>
          <w:lang w:val="pl-PL"/>
        </w:rPr>
        <w:t>S</w:t>
      </w:r>
      <w:r>
        <w:rPr>
          <w:rFonts w:eastAsia="Arial" w:cs="Calibri"/>
          <w:sz w:val="18"/>
          <w:szCs w:val="18"/>
          <w:lang w:val="pl-PL"/>
        </w:rPr>
        <w:t>ądowego</w:t>
      </w:r>
      <w:r w:rsidRPr="00373648">
        <w:rPr>
          <w:rFonts w:eastAsia="Arial" w:cs="Calibri"/>
          <w:sz w:val="18"/>
          <w:szCs w:val="18"/>
          <w:lang w:val="pl-PL"/>
        </w:rPr>
        <w:t xml:space="preserve">. </w:t>
      </w:r>
      <w:r w:rsidRPr="00373648">
        <w:rPr>
          <w:rFonts w:eastAsia="Arial" w:cs="Calibri"/>
          <w:sz w:val="18"/>
          <w:szCs w:val="18"/>
        </w:rPr>
        <w:t>Je</w:t>
      </w:r>
      <w:r w:rsidRPr="00373648">
        <w:rPr>
          <w:rFonts w:eastAsia="Arial" w:cs="Calibri"/>
          <w:sz w:val="18"/>
          <w:szCs w:val="18"/>
          <w:lang w:val="pl-PL"/>
        </w:rPr>
        <w:t>żeli</w:t>
      </w:r>
      <w:r w:rsidRPr="00373648">
        <w:rPr>
          <w:rFonts w:eastAsia="Arial" w:cs="Calibri"/>
          <w:sz w:val="18"/>
          <w:szCs w:val="18"/>
        </w:rPr>
        <w:t xml:space="preserve"> </w:t>
      </w:r>
      <w:r>
        <w:rPr>
          <w:rFonts w:eastAsia="Arial" w:cs="Calibri"/>
          <w:sz w:val="18"/>
          <w:szCs w:val="18"/>
          <w:lang w:val="pl-PL"/>
        </w:rPr>
        <w:t>zleceniobiorca</w:t>
      </w:r>
      <w:r w:rsidRPr="00373648">
        <w:rPr>
          <w:rFonts w:eastAsia="Arial" w:cs="Calibri"/>
          <w:sz w:val="18"/>
          <w:szCs w:val="18"/>
        </w:rPr>
        <w:t xml:space="preserve"> nie figuruje w </w:t>
      </w:r>
      <w:r w:rsidRPr="009B0C61">
        <w:rPr>
          <w:rFonts w:eastAsia="Arial" w:cs="Calibri"/>
          <w:sz w:val="18"/>
          <w:szCs w:val="18"/>
          <w:lang w:val="pl-PL"/>
        </w:rPr>
        <w:t>Krajowym Rejestrze Sądowym</w:t>
      </w:r>
      <w:r w:rsidRPr="00373648">
        <w:rPr>
          <w:rFonts w:eastAsia="Arial" w:cs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/>
          <w:sz w:val="18"/>
          <w:szCs w:val="18"/>
          <w:lang w:val="pl-PL"/>
        </w:rPr>
        <w:t>że</w:t>
      </w:r>
      <w:r w:rsidRPr="00373648">
        <w:rPr>
          <w:rFonts w:eastAsia="Arial" w:cs="Calibri"/>
          <w:sz w:val="18"/>
          <w:szCs w:val="18"/>
        </w:rPr>
        <w:t>li został  nadany.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multilevel"/>
    <w:tmpl w:val="F338729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eastAsia="Times New Roman" w:hAnsi="Arial" w:cs="Arial" w:hint="default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C84C9C3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E"/>
    <w:multiLevelType w:val="singleLevel"/>
    <w:tmpl w:val="0000000E"/>
    <w:name w:val="WW8Num14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>
    <w:nsid w:val="00000011"/>
    <w:multiLevelType w:val="multilevel"/>
    <w:tmpl w:val="00000011"/>
    <w:name w:val="WW8Num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5"/>
    <w:multiLevelType w:val="singleLevel"/>
    <w:tmpl w:val="FA8A37B8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9">
    <w:nsid w:val="00000017"/>
    <w:multiLevelType w:val="multilevel"/>
    <w:tmpl w:val="403A8214"/>
    <w:name w:val="WW8Num2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0">
    <w:nsid w:val="00000018"/>
    <w:multiLevelType w:val="singleLevel"/>
    <w:tmpl w:val="00000018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6"/>
      </w:rPr>
    </w:lvl>
  </w:abstractNum>
  <w:abstractNum w:abstractNumId="11">
    <w:nsid w:val="00000019"/>
    <w:multiLevelType w:val="multilevel"/>
    <w:tmpl w:val="00000019"/>
    <w:name w:val="WW8Num3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44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1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5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6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98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12" w:hanging="1800"/>
      </w:pPr>
    </w:lvl>
  </w:abstractNum>
  <w:abstractNum w:abstractNumId="12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4">
    <w:nsid w:val="0000001D"/>
    <w:multiLevelType w:val="multilevel"/>
    <w:tmpl w:val="0248B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20"/>
    <w:multiLevelType w:val="multilevel"/>
    <w:tmpl w:val="00000020"/>
    <w:name w:val="WW8Num38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b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2345"/>
        </w:tabs>
        <w:ind w:left="2345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6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7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29408CE"/>
    <w:multiLevelType w:val="hybridMultilevel"/>
    <w:tmpl w:val="4E5EC0B4"/>
    <w:lvl w:ilvl="0" w:tplc="4B3CA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67F67B6"/>
    <w:multiLevelType w:val="hybridMultilevel"/>
    <w:tmpl w:val="013A8A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80B4AC7"/>
    <w:multiLevelType w:val="hybridMultilevel"/>
    <w:tmpl w:val="770C770E"/>
    <w:lvl w:ilvl="0" w:tplc="DD4AF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5F3994"/>
    <w:multiLevelType w:val="hybridMultilevel"/>
    <w:tmpl w:val="D83C0E54"/>
    <w:lvl w:ilvl="0" w:tplc="12D4958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8E249D6"/>
    <w:multiLevelType w:val="hybridMultilevel"/>
    <w:tmpl w:val="9B80ED8E"/>
    <w:name w:val="WW8Num13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0857BA"/>
    <w:multiLevelType w:val="hybridMultilevel"/>
    <w:tmpl w:val="7B20ED92"/>
    <w:lvl w:ilvl="0" w:tplc="C1741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370BA3"/>
    <w:multiLevelType w:val="multilevel"/>
    <w:tmpl w:val="45764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28">
    <w:nsid w:val="32E07C05"/>
    <w:multiLevelType w:val="hybridMultilevel"/>
    <w:tmpl w:val="8CC610CC"/>
    <w:lvl w:ilvl="0" w:tplc="2DEE636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C35B8A"/>
    <w:multiLevelType w:val="hybridMultilevel"/>
    <w:tmpl w:val="2674A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CF5112"/>
    <w:multiLevelType w:val="multilevel"/>
    <w:tmpl w:val="306268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33">
    <w:nsid w:val="426C7CB0"/>
    <w:multiLevelType w:val="hybridMultilevel"/>
    <w:tmpl w:val="86641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55447"/>
    <w:multiLevelType w:val="multilevel"/>
    <w:tmpl w:val="202C85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>
    <w:nsid w:val="4DF5728B"/>
    <w:multiLevelType w:val="hybridMultilevel"/>
    <w:tmpl w:val="E7241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85E2A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7">
    <w:nsid w:val="54993531"/>
    <w:multiLevelType w:val="hybridMultilevel"/>
    <w:tmpl w:val="235E3084"/>
    <w:lvl w:ilvl="0" w:tplc="9252B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22B43"/>
    <w:multiLevelType w:val="hybridMultilevel"/>
    <w:tmpl w:val="D7C8C57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5E1066CD"/>
    <w:multiLevelType w:val="hybridMultilevel"/>
    <w:tmpl w:val="2ACC3EF6"/>
    <w:name w:val="WW8Num132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1BD64E9"/>
    <w:multiLevelType w:val="multilevel"/>
    <w:tmpl w:val="202C85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upperLetter"/>
      <w:lvlText w:val="%6)"/>
      <w:lvlJc w:val="left"/>
      <w:pPr>
        <w:tabs>
          <w:tab w:val="num" w:pos="0"/>
        </w:tabs>
        <w:ind w:left="450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A4C62"/>
    <w:multiLevelType w:val="multilevel"/>
    <w:tmpl w:val="68C01DD6"/>
    <w:name w:val="WW8Num1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4A6BF4"/>
    <w:multiLevelType w:val="multilevel"/>
    <w:tmpl w:val="3D041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6">
    <w:nsid w:val="7D671BF3"/>
    <w:multiLevelType w:val="hybridMultilevel"/>
    <w:tmpl w:val="CF02202C"/>
    <w:name w:val="WW8Num1322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</w:num>
  <w:num w:numId="6">
    <w:abstractNumId w:val="1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</w:num>
  <w:num w:numId="12">
    <w:abstractNumId w:val="13"/>
    <w:lvlOverride w:ilv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28"/>
  </w:num>
  <w:num w:numId="17">
    <w:abstractNumId w:val="40"/>
  </w:num>
  <w:num w:numId="18">
    <w:abstractNumId w:val="37"/>
  </w:num>
  <w:num w:numId="19">
    <w:abstractNumId w:val="31"/>
  </w:num>
  <w:num w:numId="20">
    <w:abstractNumId w:val="38"/>
  </w:num>
  <w:num w:numId="21">
    <w:abstractNumId w:val="21"/>
  </w:num>
  <w:num w:numId="22">
    <w:abstractNumId w:val="27"/>
  </w:num>
  <w:num w:numId="23">
    <w:abstractNumId w:val="44"/>
  </w:num>
  <w:num w:numId="24">
    <w:abstractNumId w:val="36"/>
  </w:num>
  <w:num w:numId="25">
    <w:abstractNumId w:val="17"/>
  </w:num>
  <w:num w:numId="26">
    <w:abstractNumId w:val="41"/>
  </w:num>
  <w:num w:numId="27">
    <w:abstractNumId w:val="29"/>
  </w:num>
  <w:num w:numId="28">
    <w:abstractNumId w:val="24"/>
  </w:num>
  <w:num w:numId="29">
    <w:abstractNumId w:val="32"/>
  </w:num>
  <w:num w:numId="30">
    <w:abstractNumId w:val="16"/>
  </w:num>
  <w:num w:numId="31">
    <w:abstractNumId w:val="25"/>
  </w:num>
  <w:num w:numId="32">
    <w:abstractNumId w:val="42"/>
  </w:num>
  <w:num w:numId="33">
    <w:abstractNumId w:val="23"/>
  </w:num>
  <w:num w:numId="34">
    <w:abstractNumId w:val="0"/>
  </w:num>
  <w:num w:numId="35">
    <w:abstractNumId w:val="34"/>
  </w:num>
  <w:num w:numId="36">
    <w:abstractNumId w:val="33"/>
  </w:num>
  <w:num w:numId="37">
    <w:abstractNumId w:val="19"/>
  </w:num>
  <w:num w:numId="38">
    <w:abstractNumId w:val="43"/>
  </w:num>
  <w:num w:numId="39">
    <w:abstractNumId w:val="22"/>
  </w:num>
  <w:num w:numId="40">
    <w:abstractNumId w:val="39"/>
  </w:num>
  <w:num w:numId="41">
    <w:abstractNumId w:val="4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36676"/>
    <w:rsid w:val="00034365"/>
    <w:rsid w:val="00040680"/>
    <w:rsid w:val="000A4FCE"/>
    <w:rsid w:val="000C3114"/>
    <w:rsid w:val="000E3BC7"/>
    <w:rsid w:val="000E4B2C"/>
    <w:rsid w:val="000F132C"/>
    <w:rsid w:val="000F7F8F"/>
    <w:rsid w:val="00102A92"/>
    <w:rsid w:val="00103FB4"/>
    <w:rsid w:val="00111EF1"/>
    <w:rsid w:val="0013625A"/>
    <w:rsid w:val="001420B3"/>
    <w:rsid w:val="00155AE5"/>
    <w:rsid w:val="00166414"/>
    <w:rsid w:val="00171AD0"/>
    <w:rsid w:val="00177437"/>
    <w:rsid w:val="00185236"/>
    <w:rsid w:val="0019468D"/>
    <w:rsid w:val="001B0E96"/>
    <w:rsid w:val="001C5828"/>
    <w:rsid w:val="001E0799"/>
    <w:rsid w:val="001E3323"/>
    <w:rsid w:val="00210FBB"/>
    <w:rsid w:val="002154EE"/>
    <w:rsid w:val="002272B6"/>
    <w:rsid w:val="00262E44"/>
    <w:rsid w:val="0027196E"/>
    <w:rsid w:val="002A78EB"/>
    <w:rsid w:val="002B319A"/>
    <w:rsid w:val="002E1F3D"/>
    <w:rsid w:val="002E2F99"/>
    <w:rsid w:val="00313AA1"/>
    <w:rsid w:val="00324E3F"/>
    <w:rsid w:val="00347B69"/>
    <w:rsid w:val="0036081B"/>
    <w:rsid w:val="003611EA"/>
    <w:rsid w:val="003773DE"/>
    <w:rsid w:val="003866F3"/>
    <w:rsid w:val="003916E8"/>
    <w:rsid w:val="00394F27"/>
    <w:rsid w:val="003A4596"/>
    <w:rsid w:val="003C22D6"/>
    <w:rsid w:val="003C66B9"/>
    <w:rsid w:val="003F02B7"/>
    <w:rsid w:val="003F4B6B"/>
    <w:rsid w:val="004064E2"/>
    <w:rsid w:val="00415C13"/>
    <w:rsid w:val="00480776"/>
    <w:rsid w:val="004B7DBB"/>
    <w:rsid w:val="004E17A3"/>
    <w:rsid w:val="004E4F5A"/>
    <w:rsid w:val="00503F2A"/>
    <w:rsid w:val="00504D2F"/>
    <w:rsid w:val="0050529F"/>
    <w:rsid w:val="00531739"/>
    <w:rsid w:val="00551B13"/>
    <w:rsid w:val="0055314B"/>
    <w:rsid w:val="00566997"/>
    <w:rsid w:val="0057446B"/>
    <w:rsid w:val="00574AB1"/>
    <w:rsid w:val="005751E4"/>
    <w:rsid w:val="00576A2D"/>
    <w:rsid w:val="0059689C"/>
    <w:rsid w:val="005B5C94"/>
    <w:rsid w:val="005C6FAA"/>
    <w:rsid w:val="005D55F9"/>
    <w:rsid w:val="005F5C1A"/>
    <w:rsid w:val="005F7EAA"/>
    <w:rsid w:val="006243FE"/>
    <w:rsid w:val="00630583"/>
    <w:rsid w:val="0065120D"/>
    <w:rsid w:val="00666FA6"/>
    <w:rsid w:val="0067524F"/>
    <w:rsid w:val="006777B1"/>
    <w:rsid w:val="0069325D"/>
    <w:rsid w:val="006A48BF"/>
    <w:rsid w:val="006B7D59"/>
    <w:rsid w:val="006C61D2"/>
    <w:rsid w:val="006C6656"/>
    <w:rsid w:val="006C7ABB"/>
    <w:rsid w:val="006E79DC"/>
    <w:rsid w:val="00712855"/>
    <w:rsid w:val="00736676"/>
    <w:rsid w:val="00742708"/>
    <w:rsid w:val="007510F5"/>
    <w:rsid w:val="00756597"/>
    <w:rsid w:val="00764596"/>
    <w:rsid w:val="0077368E"/>
    <w:rsid w:val="007806C3"/>
    <w:rsid w:val="007E4496"/>
    <w:rsid w:val="007F6408"/>
    <w:rsid w:val="00801ED3"/>
    <w:rsid w:val="00806092"/>
    <w:rsid w:val="00814304"/>
    <w:rsid w:val="00832919"/>
    <w:rsid w:val="00851170"/>
    <w:rsid w:val="0085199F"/>
    <w:rsid w:val="00854B43"/>
    <w:rsid w:val="00875425"/>
    <w:rsid w:val="0088206F"/>
    <w:rsid w:val="008877FC"/>
    <w:rsid w:val="0089361A"/>
    <w:rsid w:val="008A62AA"/>
    <w:rsid w:val="008C5F2E"/>
    <w:rsid w:val="008C6025"/>
    <w:rsid w:val="008D0616"/>
    <w:rsid w:val="008E286C"/>
    <w:rsid w:val="00912615"/>
    <w:rsid w:val="00917FA0"/>
    <w:rsid w:val="009304A4"/>
    <w:rsid w:val="00932770"/>
    <w:rsid w:val="00943EF9"/>
    <w:rsid w:val="00944459"/>
    <w:rsid w:val="00963A27"/>
    <w:rsid w:val="00966243"/>
    <w:rsid w:val="00976941"/>
    <w:rsid w:val="00976BE1"/>
    <w:rsid w:val="00995774"/>
    <w:rsid w:val="009D2507"/>
    <w:rsid w:val="009E3CB5"/>
    <w:rsid w:val="009F14B8"/>
    <w:rsid w:val="00A03C18"/>
    <w:rsid w:val="00A31962"/>
    <w:rsid w:val="00A33DE8"/>
    <w:rsid w:val="00A551EB"/>
    <w:rsid w:val="00A760E6"/>
    <w:rsid w:val="00AA036D"/>
    <w:rsid w:val="00AA0D2E"/>
    <w:rsid w:val="00AC210B"/>
    <w:rsid w:val="00AC771E"/>
    <w:rsid w:val="00AD051A"/>
    <w:rsid w:val="00AF2A53"/>
    <w:rsid w:val="00B100C5"/>
    <w:rsid w:val="00B10EF7"/>
    <w:rsid w:val="00B22A20"/>
    <w:rsid w:val="00B320CB"/>
    <w:rsid w:val="00B323D5"/>
    <w:rsid w:val="00B358FA"/>
    <w:rsid w:val="00B451D6"/>
    <w:rsid w:val="00B84120"/>
    <w:rsid w:val="00B87D2D"/>
    <w:rsid w:val="00BA411C"/>
    <w:rsid w:val="00BB15BD"/>
    <w:rsid w:val="00BB48E9"/>
    <w:rsid w:val="00BC41DF"/>
    <w:rsid w:val="00BD1D23"/>
    <w:rsid w:val="00BE2856"/>
    <w:rsid w:val="00C10FE4"/>
    <w:rsid w:val="00C55E5D"/>
    <w:rsid w:val="00CD3D9B"/>
    <w:rsid w:val="00CD5B84"/>
    <w:rsid w:val="00CE0C13"/>
    <w:rsid w:val="00D00BF1"/>
    <w:rsid w:val="00D308A9"/>
    <w:rsid w:val="00D330A4"/>
    <w:rsid w:val="00D53CE4"/>
    <w:rsid w:val="00D635C9"/>
    <w:rsid w:val="00D76A7C"/>
    <w:rsid w:val="00D90334"/>
    <w:rsid w:val="00D96AD9"/>
    <w:rsid w:val="00D97A6F"/>
    <w:rsid w:val="00DB0751"/>
    <w:rsid w:val="00DB087E"/>
    <w:rsid w:val="00DB2431"/>
    <w:rsid w:val="00DB4066"/>
    <w:rsid w:val="00DB45C5"/>
    <w:rsid w:val="00DE0029"/>
    <w:rsid w:val="00DF0F01"/>
    <w:rsid w:val="00DF426C"/>
    <w:rsid w:val="00E11424"/>
    <w:rsid w:val="00E36491"/>
    <w:rsid w:val="00E70617"/>
    <w:rsid w:val="00E73975"/>
    <w:rsid w:val="00E7465F"/>
    <w:rsid w:val="00E8634C"/>
    <w:rsid w:val="00EA695A"/>
    <w:rsid w:val="00EB1009"/>
    <w:rsid w:val="00EC1AE3"/>
    <w:rsid w:val="00EC6CD2"/>
    <w:rsid w:val="00EE24F5"/>
    <w:rsid w:val="00EE539E"/>
    <w:rsid w:val="00EF12E1"/>
    <w:rsid w:val="00F17C6C"/>
    <w:rsid w:val="00F653CD"/>
    <w:rsid w:val="00F72D17"/>
    <w:rsid w:val="00F74F93"/>
    <w:rsid w:val="00F77935"/>
    <w:rsid w:val="00F914C4"/>
    <w:rsid w:val="00F935A1"/>
    <w:rsid w:val="00F96E21"/>
    <w:rsid w:val="00FB517D"/>
    <w:rsid w:val="00FD6705"/>
    <w:rsid w:val="00FE471B"/>
    <w:rsid w:val="00FE4872"/>
    <w:rsid w:val="00FE6FC1"/>
    <w:rsid w:val="00FF0D80"/>
    <w:rsid w:val="00FF1BFC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76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736676"/>
    <w:pPr>
      <w:keepNext/>
      <w:jc w:val="center"/>
      <w:outlineLvl w:val="0"/>
    </w:pPr>
    <w:rPr>
      <w:b/>
      <w:bCs/>
      <w:sz w:val="28"/>
      <w:szCs w:val="24"/>
      <w:lang/>
    </w:rPr>
  </w:style>
  <w:style w:type="paragraph" w:styleId="Nagwek2">
    <w:name w:val="heading 2"/>
    <w:basedOn w:val="Normalny"/>
    <w:next w:val="Normalny"/>
    <w:link w:val="Nagwek2Znak"/>
    <w:qFormat/>
    <w:rsid w:val="007736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851170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1170"/>
    <w:pPr>
      <w:keepNext/>
      <w:numPr>
        <w:ilvl w:val="3"/>
        <w:numId w:val="1"/>
      </w:numPr>
      <w:suppressAutoHyphens/>
      <w:outlineLvl w:val="3"/>
    </w:pPr>
    <w:rPr>
      <w:b/>
      <w:bCs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1170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1170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F5C1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366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7736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5117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85117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851170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851170"/>
    <w:rPr>
      <w:rFonts w:eastAsia="Times New Roman"/>
      <w:b/>
      <w:bCs/>
      <w:sz w:val="22"/>
      <w:szCs w:val="22"/>
      <w:lang w:eastAsia="ar-SA"/>
    </w:rPr>
  </w:style>
  <w:style w:type="character" w:customStyle="1" w:styleId="Nagwek9Znak">
    <w:name w:val="Nagłówek 9 Znak"/>
    <w:link w:val="Nagwek9"/>
    <w:uiPriority w:val="9"/>
    <w:semiHidden/>
    <w:rsid w:val="005F5C1A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73667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7366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36676"/>
    <w:pPr>
      <w:ind w:left="4248"/>
      <w:jc w:val="both"/>
    </w:pPr>
    <w:rPr>
      <w:szCs w:val="24"/>
      <w:lang/>
    </w:rPr>
  </w:style>
  <w:style w:type="character" w:customStyle="1" w:styleId="Tekstpodstawowywcity2Znak">
    <w:name w:val="Tekst podstawowy wcięty 2 Znak"/>
    <w:link w:val="Tekstpodstawowywcity2"/>
    <w:rsid w:val="00736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6676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rsid w:val="007366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36676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link w:val="Tekstpodstawowywcity"/>
    <w:rsid w:val="007366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36676"/>
    <w:pPr>
      <w:jc w:val="center"/>
    </w:pPr>
    <w:rPr>
      <w:b/>
      <w:sz w:val="32"/>
      <w:szCs w:val="24"/>
      <w:lang/>
    </w:rPr>
  </w:style>
  <w:style w:type="character" w:customStyle="1" w:styleId="TytuZnak">
    <w:name w:val="Tytuł Znak"/>
    <w:link w:val="Tytu"/>
    <w:rsid w:val="00736676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customStyle="1" w:styleId="Standard">
    <w:name w:val="Standard"/>
    <w:rsid w:val="0073667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77368E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77368E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rsid w:val="00854B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ny"/>
    <w:qFormat/>
    <w:rsid w:val="005F5C1A"/>
    <w:pPr>
      <w:ind w:left="708"/>
    </w:pPr>
    <w:rPr>
      <w:szCs w:val="24"/>
    </w:rPr>
  </w:style>
  <w:style w:type="paragraph" w:customStyle="1" w:styleId="Tekstpodstawowy31">
    <w:name w:val="Tekst podstawowy 31"/>
    <w:basedOn w:val="Normalny"/>
    <w:rsid w:val="005F5C1A"/>
    <w:pPr>
      <w:tabs>
        <w:tab w:val="left" w:pos="142"/>
        <w:tab w:val="left" w:pos="284"/>
        <w:tab w:val="left" w:pos="426"/>
      </w:tabs>
      <w:overflowPunct w:val="0"/>
      <w:autoSpaceDE w:val="0"/>
      <w:autoSpaceDN w:val="0"/>
      <w:adjustRightInd w:val="0"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5D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/>
    </w:rPr>
  </w:style>
  <w:style w:type="character" w:customStyle="1" w:styleId="HTML-wstpniesformatowanyZnak">
    <w:name w:val="HTML - wstępnie sformatowany Znak"/>
    <w:link w:val="HTML-wstpniesformatowany"/>
    <w:semiHidden/>
    <w:rsid w:val="005D55F9"/>
    <w:rPr>
      <w:rFonts w:ascii="Courier New" w:eastAsia="Times New Roman" w:hAnsi="Courier New" w:cs="Courier New"/>
    </w:rPr>
  </w:style>
  <w:style w:type="character" w:styleId="Pogrubienie">
    <w:name w:val="Strong"/>
    <w:uiPriority w:val="99"/>
    <w:qFormat/>
    <w:rsid w:val="00C10FE4"/>
    <w:rPr>
      <w:b/>
      <w:bCs/>
    </w:rPr>
  </w:style>
  <w:style w:type="character" w:styleId="Uwydatnienie">
    <w:name w:val="Emphasis"/>
    <w:qFormat/>
    <w:rsid w:val="00C10FE4"/>
    <w:rPr>
      <w:i/>
      <w:iCs/>
    </w:rPr>
  </w:style>
  <w:style w:type="character" w:styleId="Hipercze">
    <w:name w:val="Hyperlink"/>
    <w:rsid w:val="00851170"/>
    <w:rPr>
      <w:color w:val="0000FF"/>
      <w:u w:val="single"/>
    </w:rPr>
  </w:style>
  <w:style w:type="character" w:styleId="UyteHipercze">
    <w:name w:val="FollowedHyperlink"/>
    <w:rsid w:val="00851170"/>
    <w:rPr>
      <w:color w:val="800080"/>
      <w:u w:val="single"/>
    </w:rPr>
  </w:style>
  <w:style w:type="paragraph" w:styleId="NormalnyWeb">
    <w:name w:val="Normal (Web)"/>
    <w:basedOn w:val="Normalny"/>
    <w:rsid w:val="00851170"/>
    <w:pPr>
      <w:suppressAutoHyphens/>
      <w:spacing w:before="280" w:after="280"/>
    </w:pPr>
    <w:rPr>
      <w:szCs w:val="24"/>
      <w:lang w:eastAsia="ar-SA"/>
    </w:rPr>
  </w:style>
  <w:style w:type="character" w:customStyle="1" w:styleId="TekstprzypisudolnegoZnak">
    <w:name w:val="Tekst przypisu dolnego Znak"/>
    <w:link w:val="Tekstprzypisudolnego"/>
    <w:locked/>
    <w:rsid w:val="00851170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851170"/>
    <w:pPr>
      <w:suppressAutoHyphens/>
    </w:pPr>
    <w:rPr>
      <w:rFonts w:ascii="Calibri" w:eastAsia="Calibri" w:hAnsi="Calibri"/>
      <w:szCs w:val="24"/>
      <w:lang w:eastAsia="ar-SA"/>
    </w:rPr>
  </w:style>
  <w:style w:type="character" w:customStyle="1" w:styleId="TekstprzypisudolnegoZnak1">
    <w:name w:val="Tekst przypisu dolnego Znak1"/>
    <w:uiPriority w:val="99"/>
    <w:semiHidden/>
    <w:rsid w:val="00851170"/>
    <w:rPr>
      <w:rFonts w:ascii="Times New Roman" w:eastAsia="Times New Roman" w:hAnsi="Times New Roman"/>
    </w:rPr>
  </w:style>
  <w:style w:type="character" w:customStyle="1" w:styleId="TekstkomentarzaZnak1">
    <w:name w:val="Tekst komentarza Znak1"/>
    <w:link w:val="Tekstkomentarza"/>
    <w:semiHidden/>
    <w:locked/>
    <w:rsid w:val="00851170"/>
    <w:rPr>
      <w:lang w:eastAsia="ar-SA"/>
    </w:rPr>
  </w:style>
  <w:style w:type="paragraph" w:styleId="Tekstkomentarza">
    <w:name w:val="annotation text"/>
    <w:basedOn w:val="Normalny"/>
    <w:link w:val="TekstkomentarzaZnak1"/>
    <w:rsid w:val="00851170"/>
    <w:pPr>
      <w:suppressAutoHyphens/>
    </w:pPr>
    <w:rPr>
      <w:rFonts w:ascii="Calibri" w:eastAsia="Calibri" w:hAnsi="Calibri"/>
      <w:sz w:val="20"/>
      <w:lang w:eastAsia="ar-SA"/>
    </w:rPr>
  </w:style>
  <w:style w:type="character" w:customStyle="1" w:styleId="TekstkomentarzaZnak">
    <w:name w:val="Tekst komentarza Znak"/>
    <w:rsid w:val="00851170"/>
    <w:rPr>
      <w:rFonts w:ascii="Times New Roman" w:eastAsia="Times New Roman" w:hAnsi="Times New Roman"/>
    </w:rPr>
  </w:style>
  <w:style w:type="character" w:customStyle="1" w:styleId="NagwekZnak">
    <w:name w:val="Nagłówek Znak"/>
    <w:link w:val="Nagwek"/>
    <w:locked/>
    <w:rsid w:val="00851170"/>
    <w:rPr>
      <w:szCs w:val="22"/>
      <w:shd w:val="clear" w:color="auto" w:fill="FFFFFF"/>
    </w:rPr>
  </w:style>
  <w:style w:type="paragraph" w:styleId="Nagwek">
    <w:name w:val="header"/>
    <w:basedOn w:val="Normalny"/>
    <w:link w:val="NagwekZnak"/>
    <w:rsid w:val="00851170"/>
    <w:pPr>
      <w:shd w:val="clear" w:color="auto" w:fill="FFFFFF"/>
      <w:tabs>
        <w:tab w:val="center" w:pos="4513"/>
        <w:tab w:val="right" w:pos="9026"/>
      </w:tabs>
      <w:spacing w:before="180"/>
      <w:jc w:val="both"/>
    </w:pPr>
    <w:rPr>
      <w:rFonts w:ascii="Calibri" w:eastAsia="Calibri" w:hAnsi="Calibri"/>
      <w:sz w:val="20"/>
      <w:szCs w:val="22"/>
      <w:lang/>
    </w:rPr>
  </w:style>
  <w:style w:type="character" w:customStyle="1" w:styleId="NagwekZnak1">
    <w:name w:val="Nagłówek Znak1"/>
    <w:uiPriority w:val="99"/>
    <w:semiHidden/>
    <w:rsid w:val="00851170"/>
    <w:rPr>
      <w:rFonts w:ascii="Times New Roman" w:eastAsia="Times New Roman" w:hAnsi="Times New Roman"/>
      <w:sz w:val="24"/>
    </w:rPr>
  </w:style>
  <w:style w:type="character" w:customStyle="1" w:styleId="StopkaZnak">
    <w:name w:val="Stopka Znak"/>
    <w:link w:val="Stopka"/>
    <w:uiPriority w:val="99"/>
    <w:locked/>
    <w:rsid w:val="00851170"/>
    <w:rPr>
      <w:szCs w:val="22"/>
      <w:shd w:val="clear" w:color="auto" w:fill="FFFFFF"/>
    </w:rPr>
  </w:style>
  <w:style w:type="paragraph" w:styleId="Stopka">
    <w:name w:val="footer"/>
    <w:basedOn w:val="Normalny"/>
    <w:link w:val="StopkaZnak"/>
    <w:uiPriority w:val="99"/>
    <w:rsid w:val="00851170"/>
    <w:pPr>
      <w:shd w:val="clear" w:color="auto" w:fill="FFFFFF"/>
      <w:tabs>
        <w:tab w:val="center" w:pos="4513"/>
        <w:tab w:val="right" w:pos="9026"/>
      </w:tabs>
      <w:spacing w:before="180"/>
      <w:jc w:val="both"/>
    </w:pPr>
    <w:rPr>
      <w:rFonts w:ascii="Calibri" w:eastAsia="Calibri" w:hAnsi="Calibri"/>
      <w:sz w:val="20"/>
      <w:szCs w:val="22"/>
      <w:lang/>
    </w:rPr>
  </w:style>
  <w:style w:type="character" w:customStyle="1" w:styleId="StopkaZnak1">
    <w:name w:val="Stopka Znak1"/>
    <w:uiPriority w:val="99"/>
    <w:semiHidden/>
    <w:rsid w:val="00851170"/>
    <w:rPr>
      <w:rFonts w:ascii="Times New Roman" w:eastAsia="Times New Roman" w:hAnsi="Times New Roman"/>
      <w:sz w:val="24"/>
    </w:rPr>
  </w:style>
  <w:style w:type="character" w:customStyle="1" w:styleId="TekstprzypisukocowegoZnak">
    <w:name w:val="Tekst przypisu końcowego Znak"/>
    <w:link w:val="Tekstprzypisukocowego"/>
    <w:semiHidden/>
    <w:locked/>
    <w:rsid w:val="00851170"/>
    <w:rPr>
      <w:lang w:val="en-GB" w:eastAsia="ar-SA"/>
    </w:rPr>
  </w:style>
  <w:style w:type="paragraph" w:styleId="Tekstprzypisukocowego">
    <w:name w:val="endnote text"/>
    <w:basedOn w:val="Normalny"/>
    <w:link w:val="TekstprzypisukocowegoZnak"/>
    <w:semiHidden/>
    <w:rsid w:val="00851170"/>
    <w:pPr>
      <w:suppressAutoHyphens/>
    </w:pPr>
    <w:rPr>
      <w:rFonts w:ascii="Calibri" w:eastAsia="Calibri" w:hAnsi="Calibri"/>
      <w:sz w:val="20"/>
      <w:lang w:val="en-GB" w:eastAsia="ar-SA"/>
    </w:rPr>
  </w:style>
  <w:style w:type="character" w:customStyle="1" w:styleId="TekstprzypisukocowegoZnak1">
    <w:name w:val="Tekst przypisu końcowego Znak1"/>
    <w:uiPriority w:val="99"/>
    <w:semiHidden/>
    <w:rsid w:val="00851170"/>
    <w:rPr>
      <w:rFonts w:ascii="Times New Roman" w:eastAsia="Times New Roman" w:hAnsi="Times New Roman"/>
    </w:rPr>
  </w:style>
  <w:style w:type="paragraph" w:styleId="Podtytu">
    <w:name w:val="Subtitle"/>
    <w:basedOn w:val="Normalny"/>
    <w:next w:val="Normalny"/>
    <w:link w:val="PodtytuZnak"/>
    <w:qFormat/>
    <w:rsid w:val="00851170"/>
    <w:pPr>
      <w:suppressAutoHyphens/>
    </w:pPr>
    <w:rPr>
      <w:rFonts w:ascii="Cambria" w:hAnsi="Cambria"/>
      <w:i/>
      <w:iCs/>
      <w:color w:val="4F81BD"/>
      <w:spacing w:val="15"/>
      <w:szCs w:val="24"/>
      <w:lang w:eastAsia="ar-SA"/>
    </w:rPr>
  </w:style>
  <w:style w:type="character" w:customStyle="1" w:styleId="PodtytuZnak">
    <w:name w:val="Podtytuł Znak"/>
    <w:link w:val="Podtytu"/>
    <w:rsid w:val="00851170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TytuZnak1">
    <w:name w:val="Tytuł Znak1"/>
    <w:locked/>
    <w:rsid w:val="00851170"/>
    <w:rPr>
      <w:b/>
      <w:bCs/>
      <w:sz w:val="24"/>
      <w:szCs w:val="24"/>
      <w:lang w:eastAsia="ar-SA"/>
    </w:rPr>
  </w:style>
  <w:style w:type="character" w:customStyle="1" w:styleId="TematkomentarzaZnak">
    <w:name w:val="Temat komentarza Znak"/>
    <w:link w:val="Tematkomentarza"/>
    <w:locked/>
    <w:rsid w:val="00851170"/>
    <w:rPr>
      <w:rFonts w:ascii="Times New Roman" w:eastAsia="Times New Roman" w:hAnsi="Times New Roman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rsid w:val="00851170"/>
    <w:pPr>
      <w:shd w:val="clear" w:color="auto" w:fill="FFFFFF"/>
    </w:pPr>
    <w:rPr>
      <w:rFonts w:ascii="Times New Roman" w:eastAsia="Times New Roman" w:hAnsi="Times New Roman"/>
      <w:shd w:val="clear" w:color="auto" w:fill="FFFFFF"/>
      <w:lang/>
    </w:rPr>
  </w:style>
  <w:style w:type="character" w:customStyle="1" w:styleId="TematkomentarzaZnak1">
    <w:name w:val="Temat komentarza Znak1"/>
    <w:uiPriority w:val="99"/>
    <w:semiHidden/>
    <w:rsid w:val="0085117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semiHidden/>
    <w:locked/>
    <w:rsid w:val="00851170"/>
    <w:rPr>
      <w:rFonts w:ascii="Tahoma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rsid w:val="00851170"/>
    <w:pPr>
      <w:suppressAutoHyphens/>
    </w:pPr>
    <w:rPr>
      <w:rFonts w:ascii="Tahoma" w:eastAsia="Calibri" w:hAnsi="Tahoma"/>
      <w:sz w:val="16"/>
      <w:szCs w:val="16"/>
      <w:lang w:eastAsia="ar-SA"/>
    </w:rPr>
  </w:style>
  <w:style w:type="character" w:customStyle="1" w:styleId="TekstdymkaZnak1">
    <w:name w:val="Tekst dymka Znak1"/>
    <w:uiPriority w:val="99"/>
    <w:semiHidden/>
    <w:rsid w:val="00851170"/>
    <w:rPr>
      <w:rFonts w:ascii="Tahoma" w:eastAsia="Times New Roman" w:hAnsi="Tahoma" w:cs="Tahoma"/>
      <w:sz w:val="16"/>
      <w:szCs w:val="16"/>
    </w:rPr>
  </w:style>
  <w:style w:type="paragraph" w:customStyle="1" w:styleId="NoSpacing">
    <w:name w:val="No Spacing"/>
    <w:qFormat/>
    <w:rsid w:val="00851170"/>
    <w:rPr>
      <w:sz w:val="22"/>
      <w:szCs w:val="22"/>
      <w:lang w:val="en-GB" w:eastAsia="en-US"/>
    </w:rPr>
  </w:style>
  <w:style w:type="paragraph" w:customStyle="1" w:styleId="Textbody">
    <w:name w:val="Text body"/>
    <w:basedOn w:val="Normalny"/>
    <w:rsid w:val="00851170"/>
    <w:pPr>
      <w:widowControl w:val="0"/>
      <w:shd w:val="clear" w:color="auto" w:fill="FFFFFF"/>
      <w:suppressAutoHyphens/>
      <w:autoSpaceDN w:val="0"/>
      <w:spacing w:before="18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agwek10">
    <w:name w:val="Nagłówek1"/>
    <w:basedOn w:val="Normalny"/>
    <w:next w:val="Tekstpodstawowy"/>
    <w:rsid w:val="00851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51170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851170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511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851170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Tabela">
    <w:name w:val="Tabela"/>
    <w:next w:val="Normalny"/>
    <w:rsid w:val="00851170"/>
    <w:pPr>
      <w:suppressAutoHyphens/>
      <w:autoSpaceDE w:val="0"/>
    </w:pPr>
    <w:rPr>
      <w:rFonts w:eastAsia="Times New Roman"/>
      <w:lang w:eastAsia="ar-SA"/>
    </w:rPr>
  </w:style>
  <w:style w:type="paragraph" w:customStyle="1" w:styleId="Tekstpodstawowywcity21">
    <w:name w:val="Tekst podstawowy wcięty 21"/>
    <w:basedOn w:val="Normalny"/>
    <w:rsid w:val="00851170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customStyle="1" w:styleId="Default">
    <w:name w:val="Default"/>
    <w:rsid w:val="0085117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51170"/>
    <w:pPr>
      <w:suppressAutoHyphens/>
    </w:pPr>
    <w:rPr>
      <w:sz w:val="20"/>
      <w:lang w:eastAsia="ar-SA"/>
    </w:rPr>
  </w:style>
  <w:style w:type="paragraph" w:customStyle="1" w:styleId="Zawartoramki">
    <w:name w:val="Zawartość ramki"/>
    <w:basedOn w:val="Tekstpodstawowy"/>
    <w:rsid w:val="00851170"/>
    <w:pPr>
      <w:suppressAutoHyphens/>
    </w:pPr>
    <w:rPr>
      <w:szCs w:val="24"/>
      <w:lang w:eastAsia="ar-SA"/>
    </w:rPr>
  </w:style>
  <w:style w:type="paragraph" w:customStyle="1" w:styleId="Zawartotabeli">
    <w:name w:val="Zawartość tabeli"/>
    <w:basedOn w:val="Normalny"/>
    <w:rsid w:val="00851170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rsid w:val="00851170"/>
    <w:pPr>
      <w:jc w:val="center"/>
    </w:pPr>
    <w:rPr>
      <w:b/>
      <w:bCs/>
    </w:rPr>
  </w:style>
  <w:style w:type="character" w:customStyle="1" w:styleId="WW8Num1z0">
    <w:name w:val="WW8Num1z0"/>
    <w:rsid w:val="00851170"/>
    <w:rPr>
      <w:b w:val="0"/>
      <w:bCs w:val="0"/>
    </w:rPr>
  </w:style>
  <w:style w:type="character" w:customStyle="1" w:styleId="WW8Num2z0">
    <w:name w:val="WW8Num2z0"/>
    <w:rsid w:val="00851170"/>
    <w:rPr>
      <w:rFonts w:ascii="Symbol" w:hAnsi="Symbol" w:hint="default"/>
    </w:rPr>
  </w:style>
  <w:style w:type="character" w:customStyle="1" w:styleId="WW8Num4z0">
    <w:name w:val="WW8Num4z0"/>
    <w:rsid w:val="00851170"/>
    <w:rPr>
      <w:rFonts w:ascii="Symbol" w:hAnsi="Symbol" w:cs="OpenSymbol" w:hint="default"/>
    </w:rPr>
  </w:style>
  <w:style w:type="character" w:customStyle="1" w:styleId="WW8Num4z1">
    <w:name w:val="WW8Num4z1"/>
    <w:rsid w:val="00851170"/>
    <w:rPr>
      <w:rFonts w:ascii="OpenSymbol" w:eastAsia="OpenSymbol" w:hAnsi="OpenSymbol" w:cs="OpenSymbol" w:hint="eastAsia"/>
    </w:rPr>
  </w:style>
  <w:style w:type="character" w:customStyle="1" w:styleId="WW8Num5z0">
    <w:name w:val="WW8Num5z0"/>
    <w:rsid w:val="00851170"/>
    <w:rPr>
      <w:rFonts w:ascii="Symbol" w:hAnsi="Symbol" w:cs="OpenSymbol" w:hint="default"/>
    </w:rPr>
  </w:style>
  <w:style w:type="character" w:customStyle="1" w:styleId="WW8Num5z1">
    <w:name w:val="WW8Num5z1"/>
    <w:rsid w:val="00851170"/>
    <w:rPr>
      <w:rFonts w:ascii="OpenSymbol" w:eastAsia="OpenSymbol" w:hAnsi="OpenSymbol" w:cs="OpenSymbol" w:hint="eastAsia"/>
    </w:rPr>
  </w:style>
  <w:style w:type="character" w:customStyle="1" w:styleId="WW8Num9z0">
    <w:name w:val="WW8Num9z0"/>
    <w:rsid w:val="00851170"/>
    <w:rPr>
      <w:rFonts w:ascii="Symbol" w:hAnsi="Symbol" w:hint="default"/>
    </w:rPr>
  </w:style>
  <w:style w:type="character" w:customStyle="1" w:styleId="WW8Num9z1">
    <w:name w:val="WW8Num9z1"/>
    <w:rsid w:val="00851170"/>
    <w:rPr>
      <w:rFonts w:ascii="Courier New" w:hAnsi="Courier New" w:cs="Courier New" w:hint="default"/>
    </w:rPr>
  </w:style>
  <w:style w:type="character" w:customStyle="1" w:styleId="WW8Num9z2">
    <w:name w:val="WW8Num9z2"/>
    <w:rsid w:val="00851170"/>
    <w:rPr>
      <w:rFonts w:ascii="Wingdings" w:hAnsi="Wingdings" w:hint="default"/>
    </w:rPr>
  </w:style>
  <w:style w:type="character" w:customStyle="1" w:styleId="WW8Num10z1">
    <w:name w:val="WW8Num10z1"/>
    <w:rsid w:val="00851170"/>
    <w:rPr>
      <w:b w:val="0"/>
      <w:bCs w:val="0"/>
    </w:rPr>
  </w:style>
  <w:style w:type="character" w:customStyle="1" w:styleId="WW8Num10z5">
    <w:name w:val="WW8Num10z5"/>
    <w:rsid w:val="00851170"/>
    <w:rPr>
      <w:rFonts w:ascii="Calibri" w:hAnsi="Calibri" w:hint="default"/>
    </w:rPr>
  </w:style>
  <w:style w:type="character" w:customStyle="1" w:styleId="WW8Num11z0">
    <w:name w:val="WW8Num11z0"/>
    <w:rsid w:val="00851170"/>
    <w:rPr>
      <w:rFonts w:ascii="Arial" w:eastAsia="Times New Roman" w:hAnsi="Arial" w:cs="Arial" w:hint="default"/>
    </w:rPr>
  </w:style>
  <w:style w:type="character" w:customStyle="1" w:styleId="WW8Num11z1">
    <w:name w:val="WW8Num11z1"/>
    <w:rsid w:val="00851170"/>
    <w:rPr>
      <w:rFonts w:ascii="Courier New" w:hAnsi="Courier New" w:cs="Courier New" w:hint="default"/>
    </w:rPr>
  </w:style>
  <w:style w:type="character" w:customStyle="1" w:styleId="WW8Num11z2">
    <w:name w:val="WW8Num11z2"/>
    <w:rsid w:val="00851170"/>
    <w:rPr>
      <w:rFonts w:ascii="Wingdings" w:hAnsi="Wingdings" w:hint="default"/>
    </w:rPr>
  </w:style>
  <w:style w:type="character" w:customStyle="1" w:styleId="WW8Num11z3">
    <w:name w:val="WW8Num11z3"/>
    <w:rsid w:val="00851170"/>
    <w:rPr>
      <w:rFonts w:ascii="Symbol" w:hAnsi="Symbol" w:hint="default"/>
    </w:rPr>
  </w:style>
  <w:style w:type="character" w:customStyle="1" w:styleId="WW8Num12z0">
    <w:name w:val="WW8Num12z0"/>
    <w:rsid w:val="00851170"/>
    <w:rPr>
      <w:rFonts w:ascii="Symbol" w:hAnsi="Symbol" w:hint="default"/>
    </w:rPr>
  </w:style>
  <w:style w:type="character" w:customStyle="1" w:styleId="WW8Num12z1">
    <w:name w:val="WW8Num12z1"/>
    <w:rsid w:val="00851170"/>
    <w:rPr>
      <w:rFonts w:ascii="Courier New" w:hAnsi="Courier New" w:cs="Courier New" w:hint="default"/>
    </w:rPr>
  </w:style>
  <w:style w:type="character" w:customStyle="1" w:styleId="WW8Num12z2">
    <w:name w:val="WW8Num12z2"/>
    <w:rsid w:val="00851170"/>
    <w:rPr>
      <w:rFonts w:ascii="Wingdings" w:hAnsi="Wingdings" w:hint="default"/>
    </w:rPr>
  </w:style>
  <w:style w:type="character" w:customStyle="1" w:styleId="WW8Num13z4">
    <w:name w:val="WW8Num13z4"/>
    <w:rsid w:val="0085117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sid w:val="00851170"/>
    <w:rPr>
      <w:rFonts w:ascii="Symbol" w:hAnsi="Symbol" w:hint="default"/>
    </w:rPr>
  </w:style>
  <w:style w:type="character" w:customStyle="1" w:styleId="WW8Num15z1">
    <w:name w:val="WW8Num15z1"/>
    <w:rsid w:val="00851170"/>
    <w:rPr>
      <w:rFonts w:ascii="Courier New" w:hAnsi="Courier New" w:cs="Courier New" w:hint="default"/>
    </w:rPr>
  </w:style>
  <w:style w:type="character" w:customStyle="1" w:styleId="WW8Num15z2">
    <w:name w:val="WW8Num15z2"/>
    <w:rsid w:val="00851170"/>
    <w:rPr>
      <w:rFonts w:ascii="Wingdings" w:hAnsi="Wingdings" w:hint="default"/>
    </w:rPr>
  </w:style>
  <w:style w:type="character" w:customStyle="1" w:styleId="WW8Num16z0">
    <w:name w:val="WW8Num16z0"/>
    <w:rsid w:val="00851170"/>
    <w:rPr>
      <w:rFonts w:ascii="Symbol" w:hAnsi="Symbol" w:hint="default"/>
    </w:rPr>
  </w:style>
  <w:style w:type="character" w:customStyle="1" w:styleId="WW8Num16z1">
    <w:name w:val="WW8Num16z1"/>
    <w:rsid w:val="00851170"/>
    <w:rPr>
      <w:rFonts w:ascii="Courier New" w:hAnsi="Courier New" w:cs="Courier New" w:hint="default"/>
    </w:rPr>
  </w:style>
  <w:style w:type="character" w:customStyle="1" w:styleId="WW8Num16z2">
    <w:name w:val="WW8Num16z2"/>
    <w:rsid w:val="00851170"/>
    <w:rPr>
      <w:rFonts w:ascii="Wingdings" w:hAnsi="Wingdings" w:hint="default"/>
    </w:rPr>
  </w:style>
  <w:style w:type="character" w:customStyle="1" w:styleId="WW8Num17z1">
    <w:name w:val="WW8Num17z1"/>
    <w:rsid w:val="00851170"/>
    <w:rPr>
      <w:rFonts w:ascii="Wingdings" w:hAnsi="Wingdings" w:hint="default"/>
    </w:rPr>
  </w:style>
  <w:style w:type="character" w:customStyle="1" w:styleId="WW8Num18z0">
    <w:name w:val="WW8Num18z0"/>
    <w:rsid w:val="00851170"/>
    <w:rPr>
      <w:caps w:val="0"/>
      <w:smallCaps w:val="0"/>
      <w:strike w:val="0"/>
      <w:dstrike w:val="0"/>
      <w:outline w:val="0"/>
      <w:shadow w:val="0"/>
      <w:emboss w:val="0"/>
      <w:imprint w:val="0"/>
      <w:vanish w:val="0"/>
      <w:webHidden w:val="0"/>
      <w:position w:val="0"/>
      <w:sz w:val="24"/>
      <w:u w:val="none"/>
      <w:effect w:val="none"/>
      <w:vertAlign w:val="baseline"/>
      <w:specVanish w:val="0"/>
    </w:rPr>
  </w:style>
  <w:style w:type="character" w:customStyle="1" w:styleId="WW8Num20z1">
    <w:name w:val="WW8Num20z1"/>
    <w:rsid w:val="00851170"/>
    <w:rPr>
      <w:rFonts w:ascii="Courier New" w:hAnsi="Courier New" w:cs="Courier New" w:hint="default"/>
    </w:rPr>
  </w:style>
  <w:style w:type="character" w:customStyle="1" w:styleId="WW8Num20z2">
    <w:name w:val="WW8Num20z2"/>
    <w:rsid w:val="00851170"/>
    <w:rPr>
      <w:rFonts w:ascii="Wingdings" w:hAnsi="Wingdings" w:hint="default"/>
    </w:rPr>
  </w:style>
  <w:style w:type="character" w:customStyle="1" w:styleId="WW8Num20z3">
    <w:name w:val="WW8Num20z3"/>
    <w:rsid w:val="00851170"/>
    <w:rPr>
      <w:rFonts w:ascii="Symbol" w:hAnsi="Symbol" w:hint="default"/>
    </w:rPr>
  </w:style>
  <w:style w:type="character" w:customStyle="1" w:styleId="WW8Num21z0">
    <w:name w:val="WW8Num21z0"/>
    <w:rsid w:val="00851170"/>
    <w:rPr>
      <w:b w:val="0"/>
      <w:bCs w:val="0"/>
    </w:rPr>
  </w:style>
  <w:style w:type="character" w:customStyle="1" w:styleId="WW8Num22z0">
    <w:name w:val="WW8Num22z0"/>
    <w:rsid w:val="00851170"/>
    <w:rPr>
      <w:rFonts w:ascii="Symbol" w:hAnsi="Symbol" w:hint="default"/>
    </w:rPr>
  </w:style>
  <w:style w:type="character" w:customStyle="1" w:styleId="WW8Num22z1">
    <w:name w:val="WW8Num22z1"/>
    <w:rsid w:val="00851170"/>
    <w:rPr>
      <w:rFonts w:ascii="Courier New" w:hAnsi="Courier New" w:cs="Courier New" w:hint="default"/>
    </w:rPr>
  </w:style>
  <w:style w:type="character" w:customStyle="1" w:styleId="WW8Num22z2">
    <w:name w:val="WW8Num22z2"/>
    <w:rsid w:val="00851170"/>
    <w:rPr>
      <w:rFonts w:ascii="Wingdings" w:hAnsi="Wingdings" w:hint="default"/>
    </w:rPr>
  </w:style>
  <w:style w:type="character" w:customStyle="1" w:styleId="WW8Num23z1">
    <w:name w:val="WW8Num23z1"/>
    <w:rsid w:val="00851170"/>
    <w:rPr>
      <w:rFonts w:ascii="Symbol" w:hAnsi="Symbol" w:hint="default"/>
    </w:rPr>
  </w:style>
  <w:style w:type="character" w:customStyle="1" w:styleId="WW8Num25z0">
    <w:name w:val="WW8Num25z0"/>
    <w:rsid w:val="00851170"/>
    <w:rPr>
      <w:rFonts w:ascii="Symbol" w:hAnsi="Symbol" w:hint="default"/>
    </w:rPr>
  </w:style>
  <w:style w:type="character" w:customStyle="1" w:styleId="WW8Num25z1">
    <w:name w:val="WW8Num25z1"/>
    <w:rsid w:val="00851170"/>
    <w:rPr>
      <w:rFonts w:ascii="Courier New" w:hAnsi="Courier New" w:cs="Courier New" w:hint="default"/>
    </w:rPr>
  </w:style>
  <w:style w:type="character" w:customStyle="1" w:styleId="WW8Num25z2">
    <w:name w:val="WW8Num25z2"/>
    <w:rsid w:val="00851170"/>
    <w:rPr>
      <w:rFonts w:ascii="Wingdings" w:hAnsi="Wingdings" w:hint="default"/>
    </w:rPr>
  </w:style>
  <w:style w:type="character" w:customStyle="1" w:styleId="WW8Num27z1">
    <w:name w:val="WW8Num27z1"/>
    <w:rsid w:val="00851170"/>
    <w:rPr>
      <w:i w:val="0"/>
      <w:iCs w:val="0"/>
    </w:rPr>
  </w:style>
  <w:style w:type="character" w:customStyle="1" w:styleId="WW8Num28z0">
    <w:name w:val="WW8Num28z0"/>
    <w:rsid w:val="00851170"/>
    <w:rPr>
      <w:rFonts w:ascii="Arial" w:eastAsia="Calibri" w:hAnsi="Arial" w:cs="Arial" w:hint="default"/>
    </w:rPr>
  </w:style>
  <w:style w:type="character" w:customStyle="1" w:styleId="WW8Num28z1">
    <w:name w:val="WW8Num28z1"/>
    <w:rsid w:val="00851170"/>
    <w:rPr>
      <w:rFonts w:ascii="Courier New" w:hAnsi="Courier New" w:cs="Courier New" w:hint="default"/>
    </w:rPr>
  </w:style>
  <w:style w:type="character" w:customStyle="1" w:styleId="WW8Num28z2">
    <w:name w:val="WW8Num28z2"/>
    <w:rsid w:val="00851170"/>
    <w:rPr>
      <w:rFonts w:ascii="Wingdings" w:hAnsi="Wingdings" w:hint="default"/>
    </w:rPr>
  </w:style>
  <w:style w:type="character" w:customStyle="1" w:styleId="WW8Num28z3">
    <w:name w:val="WW8Num28z3"/>
    <w:rsid w:val="00851170"/>
    <w:rPr>
      <w:rFonts w:ascii="Symbol" w:hAnsi="Symbol" w:hint="default"/>
    </w:rPr>
  </w:style>
  <w:style w:type="character" w:customStyle="1" w:styleId="WW8Num30z0">
    <w:name w:val="WW8Num30z0"/>
    <w:rsid w:val="00851170"/>
    <w:rPr>
      <w:sz w:val="16"/>
    </w:rPr>
  </w:style>
  <w:style w:type="character" w:customStyle="1" w:styleId="WW8Num33z0">
    <w:name w:val="WW8Num33z0"/>
    <w:rsid w:val="00851170"/>
    <w:rPr>
      <w:rFonts w:ascii="Symbol" w:hAnsi="Symbol" w:hint="default"/>
    </w:rPr>
  </w:style>
  <w:style w:type="character" w:customStyle="1" w:styleId="WW8Num33z1">
    <w:name w:val="WW8Num33z1"/>
    <w:rsid w:val="00851170"/>
    <w:rPr>
      <w:rFonts w:ascii="Courier New" w:hAnsi="Courier New" w:cs="Courier New" w:hint="default"/>
    </w:rPr>
  </w:style>
  <w:style w:type="character" w:customStyle="1" w:styleId="WW8Num33z2">
    <w:name w:val="WW8Num33z2"/>
    <w:rsid w:val="00851170"/>
    <w:rPr>
      <w:rFonts w:ascii="Wingdings" w:hAnsi="Wingdings" w:hint="default"/>
    </w:rPr>
  </w:style>
  <w:style w:type="character" w:customStyle="1" w:styleId="WW8Num38z1">
    <w:name w:val="WW8Num38z1"/>
    <w:rsid w:val="00851170"/>
    <w:rPr>
      <w:b w:val="0"/>
      <w:bCs w:val="0"/>
      <w:sz w:val="20"/>
      <w:szCs w:val="22"/>
    </w:rPr>
  </w:style>
  <w:style w:type="character" w:customStyle="1" w:styleId="WW8Num38z2">
    <w:name w:val="WW8Num38z2"/>
    <w:rsid w:val="00851170"/>
    <w:rPr>
      <w:b w:val="0"/>
      <w:bCs w:val="0"/>
      <w:sz w:val="20"/>
      <w:szCs w:val="20"/>
    </w:rPr>
  </w:style>
  <w:style w:type="character" w:customStyle="1" w:styleId="WW8Num38z3">
    <w:name w:val="WW8Num38z3"/>
    <w:rsid w:val="00851170"/>
    <w:rPr>
      <w:b w:val="0"/>
      <w:bCs w:val="0"/>
      <w:position w:val="0"/>
      <w:sz w:val="20"/>
      <w:szCs w:val="20"/>
      <w:vertAlign w:val="baseline"/>
    </w:rPr>
  </w:style>
  <w:style w:type="character" w:customStyle="1" w:styleId="WW8Num38z4">
    <w:name w:val="WW8Num38z4"/>
    <w:rsid w:val="00851170"/>
    <w:rPr>
      <w:b/>
      <w:bCs w:val="0"/>
    </w:rPr>
  </w:style>
  <w:style w:type="character" w:customStyle="1" w:styleId="Domylnaczcionkaakapitu1">
    <w:name w:val="Domyślna czcionka akapitu1"/>
    <w:rsid w:val="00851170"/>
  </w:style>
  <w:style w:type="character" w:customStyle="1" w:styleId="Tekstpodstawowywcity3Znak">
    <w:name w:val="Tekst podstawowy wcięty 3 Znak"/>
    <w:rsid w:val="0085117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Znakiprzypiswkocowych">
    <w:name w:val="Znaki przypisów końcowych"/>
    <w:rsid w:val="00851170"/>
    <w:rPr>
      <w:vertAlign w:val="superscript"/>
    </w:rPr>
  </w:style>
  <w:style w:type="character" w:styleId="Odwoanieprzypisudolnego">
    <w:name w:val="footnote reference"/>
    <w:rsid w:val="00D00BF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706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0617"/>
    <w:pPr>
      <w:ind w:left="720"/>
      <w:contextualSpacing/>
    </w:pPr>
    <w:rPr>
      <w:color w:val="000000"/>
      <w:szCs w:val="24"/>
    </w:rPr>
  </w:style>
  <w:style w:type="character" w:customStyle="1" w:styleId="StrongEmphasis">
    <w:name w:val="Strong Emphasis"/>
    <w:rsid w:val="00976BE1"/>
    <w:rPr>
      <w:b/>
      <w:bCs/>
    </w:rPr>
  </w:style>
  <w:style w:type="paragraph" w:styleId="Tekstpodstawowywcity3">
    <w:name w:val="Body Text Indent 3"/>
    <w:basedOn w:val="Normalny"/>
    <w:link w:val="Tekstpodstawowywcity3Znak1"/>
    <w:semiHidden/>
    <w:rsid w:val="00155AE5"/>
    <w:pPr>
      <w:ind w:left="5040" w:hanging="3612"/>
    </w:pPr>
    <w:rPr>
      <w:szCs w:val="24"/>
      <w:lang/>
    </w:rPr>
  </w:style>
  <w:style w:type="character" w:customStyle="1" w:styleId="Tekstpodstawowywcity3Znak1">
    <w:name w:val="Tekst podstawowy wcięty 3 Znak1"/>
    <w:link w:val="Tekstpodstawowywcity3"/>
    <w:semiHidden/>
    <w:rsid w:val="00155AE5"/>
    <w:rPr>
      <w:rFonts w:ascii="Times New Roman" w:eastAsia="Times New Roman" w:hAnsi="Times New Roman"/>
      <w:sz w:val="24"/>
      <w:szCs w:val="24"/>
    </w:rPr>
  </w:style>
  <w:style w:type="paragraph" w:styleId="Mapadokumentu">
    <w:name w:val="Mapa dokumentu"/>
    <w:basedOn w:val="Normalny"/>
    <w:link w:val="MapadokumentuZnak"/>
    <w:semiHidden/>
    <w:rsid w:val="00155AE5"/>
    <w:pPr>
      <w:shd w:val="clear" w:color="auto" w:fill="000080"/>
    </w:pPr>
    <w:rPr>
      <w:rFonts w:ascii="Tahoma" w:hAnsi="Tahoma"/>
      <w:sz w:val="20"/>
      <w:lang/>
    </w:rPr>
  </w:style>
  <w:style w:type="character" w:customStyle="1" w:styleId="MapadokumentuZnak">
    <w:name w:val="Mapa dokumentu Znak"/>
    <w:link w:val="Mapadokumentu"/>
    <w:semiHidden/>
    <w:rsid w:val="00155AE5"/>
    <w:rPr>
      <w:rFonts w:ascii="Tahoma" w:eastAsia="Times New Roman" w:hAnsi="Tahoma" w:cs="Tahoma"/>
      <w:shd w:val="clear" w:color="auto" w:fill="000080"/>
    </w:rPr>
  </w:style>
  <w:style w:type="character" w:styleId="Odwoaniedokomentarza">
    <w:name w:val="annotation reference"/>
    <w:rsid w:val="00155AE5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155AE5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5AE5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/>
      <w:color w:val="231F20"/>
      <w:sz w:val="16"/>
      <w:szCs w:val="16"/>
      <w:lang/>
    </w:rPr>
  </w:style>
  <w:style w:type="character" w:customStyle="1" w:styleId="st">
    <w:name w:val="st"/>
    <w:rsid w:val="00806092"/>
  </w:style>
  <w:style w:type="paragraph" w:styleId="Bezodstpw">
    <w:name w:val="No Spacing"/>
    <w:uiPriority w:val="1"/>
    <w:qFormat/>
    <w:rsid w:val="00DB4066"/>
    <w:rPr>
      <w:rFonts w:ascii="Arial" w:hAnsi="Arial"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60AC-758A-4016-8C08-B851F1EC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3108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Your Company Name</Company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Your User Name</dc:creator>
  <cp:lastModifiedBy>ktrzcionka</cp:lastModifiedBy>
  <cp:revision>2</cp:revision>
  <cp:lastPrinted>2020-10-30T08:59:00Z</cp:lastPrinted>
  <dcterms:created xsi:type="dcterms:W3CDTF">2020-11-03T11:06:00Z</dcterms:created>
  <dcterms:modified xsi:type="dcterms:W3CDTF">2020-11-03T11:06:00Z</dcterms:modified>
</cp:coreProperties>
</file>