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3" w:rsidRPr="00270459" w:rsidRDefault="00270459" w:rsidP="0027045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sz w:val="20"/>
          <w:szCs w:val="20"/>
        </w:rPr>
        <w:t>Tychy, 5 maja</w:t>
      </w:r>
      <w:r w:rsidR="00570CD3" w:rsidRPr="00270459">
        <w:rPr>
          <w:rFonts w:ascii="Arial" w:hAnsi="Arial" w:cs="Arial"/>
          <w:sz w:val="20"/>
          <w:szCs w:val="20"/>
        </w:rPr>
        <w:t xml:space="preserve"> 2020r.</w:t>
      </w:r>
    </w:p>
    <w:tbl>
      <w:tblPr>
        <w:tblW w:w="0" w:type="auto"/>
        <w:tblLook w:val="04A0"/>
      </w:tblPr>
      <w:tblGrid>
        <w:gridCol w:w="1412"/>
        <w:gridCol w:w="2771"/>
      </w:tblGrid>
      <w:tr w:rsidR="00570CD3" w:rsidRPr="00270459" w:rsidTr="00570CD3">
        <w:trPr>
          <w:trHeight w:val="289"/>
        </w:trPr>
        <w:tc>
          <w:tcPr>
            <w:tcW w:w="1412" w:type="dxa"/>
          </w:tcPr>
          <w:p w:rsidR="00570CD3" w:rsidRPr="00270459" w:rsidRDefault="00570CD3" w:rsidP="00270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0459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570CD3" w:rsidRPr="00270459" w:rsidRDefault="00270459" w:rsidP="00270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0459">
              <w:rPr>
                <w:rFonts w:ascii="Arial" w:hAnsi="Arial" w:cs="Arial"/>
                <w:sz w:val="20"/>
                <w:szCs w:val="20"/>
              </w:rPr>
              <w:t>IKO.6220.7</w:t>
            </w:r>
            <w:r w:rsidR="00570CD3" w:rsidRPr="00270459">
              <w:rPr>
                <w:rFonts w:ascii="Arial" w:hAnsi="Arial" w:cs="Arial"/>
                <w:sz w:val="20"/>
                <w:szCs w:val="20"/>
              </w:rPr>
              <w:t>.2020.AŻP</w:t>
            </w:r>
          </w:p>
          <w:p w:rsidR="00570CD3" w:rsidRPr="00270459" w:rsidRDefault="00570CD3" w:rsidP="002704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CD3" w:rsidRDefault="00570CD3" w:rsidP="00270459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270459" w:rsidRPr="00270459" w:rsidRDefault="00270459" w:rsidP="00270459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570CD3" w:rsidRPr="00270459" w:rsidRDefault="00570CD3" w:rsidP="0027045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sz w:val="20"/>
          <w:szCs w:val="20"/>
        </w:rPr>
        <w:t>OB</w:t>
      </w:r>
      <w:r w:rsidR="00F74E41">
        <w:rPr>
          <w:rFonts w:ascii="Arial" w:hAnsi="Arial" w:cs="Arial"/>
          <w:sz w:val="20"/>
          <w:szCs w:val="20"/>
        </w:rPr>
        <w:t>W</w:t>
      </w:r>
      <w:r w:rsidRPr="00270459">
        <w:rPr>
          <w:rFonts w:ascii="Arial" w:hAnsi="Arial" w:cs="Arial"/>
          <w:sz w:val="20"/>
          <w:szCs w:val="20"/>
        </w:rPr>
        <w:t>IESZCZENIE</w:t>
      </w:r>
    </w:p>
    <w:p w:rsidR="00570CD3" w:rsidRPr="00270459" w:rsidRDefault="00570CD3" w:rsidP="002704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70459"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570CD3" w:rsidRPr="00270459" w:rsidRDefault="00570CD3" w:rsidP="002704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70CD3" w:rsidRPr="00270459" w:rsidRDefault="00570CD3" w:rsidP="0027045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oddziaływania na środo</w:t>
      </w:r>
      <w:r w:rsidR="00270459" w:rsidRPr="00270459">
        <w:rPr>
          <w:rFonts w:ascii="Arial" w:hAnsi="Arial" w:cs="Arial"/>
          <w:sz w:val="20"/>
          <w:szCs w:val="20"/>
        </w:rPr>
        <w:t>wisko (Dz. U. z 2020r. poz. 283</w:t>
      </w:r>
      <w:r w:rsidRPr="002704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0459">
        <w:rPr>
          <w:rFonts w:ascii="Arial" w:hAnsi="Arial" w:cs="Arial"/>
          <w:sz w:val="20"/>
          <w:szCs w:val="20"/>
        </w:rPr>
        <w:t>t.j</w:t>
      </w:r>
      <w:proofErr w:type="spellEnd"/>
      <w:r w:rsidRPr="00270459">
        <w:rPr>
          <w:rFonts w:ascii="Arial" w:hAnsi="Arial" w:cs="Arial"/>
          <w:sz w:val="20"/>
          <w:szCs w:val="20"/>
        </w:rPr>
        <w:t>. z </w:t>
      </w:r>
      <w:proofErr w:type="spellStart"/>
      <w:r w:rsidRPr="00270459">
        <w:rPr>
          <w:rFonts w:ascii="Arial" w:hAnsi="Arial" w:cs="Arial"/>
          <w:sz w:val="20"/>
          <w:szCs w:val="20"/>
        </w:rPr>
        <w:t>późn</w:t>
      </w:r>
      <w:proofErr w:type="spellEnd"/>
      <w:r w:rsidRPr="00270459">
        <w:rPr>
          <w:rFonts w:ascii="Arial" w:hAnsi="Arial" w:cs="Arial"/>
          <w:sz w:val="20"/>
          <w:szCs w:val="20"/>
        </w:rPr>
        <w:t>. zm.),</w:t>
      </w:r>
    </w:p>
    <w:p w:rsidR="00570CD3" w:rsidRPr="00270459" w:rsidRDefault="00570CD3" w:rsidP="00270459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570CD3" w:rsidRPr="00270459" w:rsidRDefault="00570CD3" w:rsidP="002704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270459">
        <w:rPr>
          <w:rFonts w:ascii="Arial" w:hAnsi="Arial" w:cs="Arial"/>
          <w:b/>
          <w:bCs/>
          <w:sz w:val="20"/>
          <w:szCs w:val="20"/>
        </w:rPr>
        <w:t>zawiadamiam,</w:t>
      </w:r>
    </w:p>
    <w:p w:rsidR="00570CD3" w:rsidRPr="00270459" w:rsidRDefault="00570CD3" w:rsidP="00270459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70459" w:rsidRPr="00270459" w:rsidRDefault="00570CD3" w:rsidP="002704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sz w:val="20"/>
          <w:szCs w:val="20"/>
        </w:rPr>
        <w:t>że na wniosek</w:t>
      </w:r>
      <w:r w:rsidR="00270459" w:rsidRPr="00270459">
        <w:rPr>
          <w:rFonts w:ascii="Arial" w:hAnsi="Arial" w:cs="Arial"/>
          <w:sz w:val="20"/>
          <w:szCs w:val="20"/>
        </w:rPr>
        <w:t xml:space="preserve"> Regionalnego Cen</w:t>
      </w:r>
      <w:r w:rsidR="00270459">
        <w:rPr>
          <w:rFonts w:ascii="Arial" w:hAnsi="Arial" w:cs="Arial"/>
          <w:sz w:val="20"/>
          <w:szCs w:val="20"/>
        </w:rPr>
        <w:t xml:space="preserve">trum Gospodarki Wodno Ściekowej </w:t>
      </w:r>
      <w:r w:rsidR="00270459" w:rsidRPr="00270459">
        <w:rPr>
          <w:rFonts w:ascii="Arial" w:hAnsi="Arial" w:cs="Arial"/>
          <w:sz w:val="20"/>
          <w:szCs w:val="20"/>
        </w:rPr>
        <w:t xml:space="preserve">al. Piłsudskiego 12, </w:t>
      </w:r>
      <w:r w:rsidR="00270459">
        <w:rPr>
          <w:rFonts w:ascii="Arial" w:hAnsi="Arial" w:cs="Arial"/>
          <w:sz w:val="20"/>
          <w:szCs w:val="20"/>
        </w:rPr>
        <w:t xml:space="preserve">                                  </w:t>
      </w:r>
      <w:r w:rsidR="00270459" w:rsidRPr="00270459">
        <w:rPr>
          <w:rFonts w:ascii="Arial" w:hAnsi="Arial" w:cs="Arial"/>
          <w:sz w:val="20"/>
          <w:szCs w:val="20"/>
        </w:rPr>
        <w:t xml:space="preserve">43-100 Tychy, w imieniu którego działa Pełnomocnik </w:t>
      </w:r>
      <w:r w:rsidRPr="00270459">
        <w:rPr>
          <w:rFonts w:ascii="Arial" w:hAnsi="Arial" w:cs="Arial"/>
          <w:sz w:val="20"/>
          <w:szCs w:val="20"/>
        </w:rPr>
        <w:t xml:space="preserve">zostało wszczęte postępowanie administracyjne w sprawie wydania decyzji o środowiskowych uwarunkowaniach dla przedsięwzięcia pn: </w:t>
      </w:r>
      <w:r w:rsidR="00270459" w:rsidRPr="00270459">
        <w:rPr>
          <w:rFonts w:ascii="Arial" w:hAnsi="Arial" w:cs="Arial"/>
          <w:sz w:val="20"/>
          <w:szCs w:val="20"/>
        </w:rPr>
        <w:t>Budowa kanalizacji sanitarnej w rejonie ulicy Willowej w Tychach.</w:t>
      </w:r>
    </w:p>
    <w:p w:rsidR="00570CD3" w:rsidRPr="00270459" w:rsidRDefault="00570CD3" w:rsidP="00270459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570CD3" w:rsidRPr="00270459" w:rsidRDefault="00570CD3" w:rsidP="002704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sz w:val="20"/>
          <w:szCs w:val="20"/>
        </w:rPr>
        <w:t>Z dokumentacją załączoną do wniosku można zapoznać się w terminie 7 dni od otrzymania zawiadomienia tj. w dniach od poniedziałku do piątku w Wydziale Komunalnym, Ochrony Środowiska i Rolnictwa Urzędu Miasta Tychy (VIII p. pokój 802) w godzinach pracy Urzędu Miasta Tychy.</w:t>
      </w:r>
    </w:p>
    <w:p w:rsidR="00570CD3" w:rsidRPr="00270459" w:rsidRDefault="00570CD3" w:rsidP="0027045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70459">
        <w:rPr>
          <w:rFonts w:ascii="Arial" w:hAnsi="Arial" w:cs="Arial"/>
          <w:color w:val="000000"/>
          <w:sz w:val="20"/>
          <w:szCs w:val="20"/>
        </w:rPr>
        <w:t>Zgodnie z art. 74 us</w:t>
      </w:r>
      <w:r w:rsidR="002E311F" w:rsidRPr="00270459">
        <w:rPr>
          <w:rFonts w:ascii="Arial" w:hAnsi="Arial" w:cs="Arial"/>
          <w:color w:val="000000"/>
          <w:sz w:val="20"/>
          <w:szCs w:val="20"/>
        </w:rPr>
        <w:t>t. 1a</w:t>
      </w:r>
      <w:r w:rsidRPr="00270459">
        <w:rPr>
          <w:rFonts w:ascii="Arial" w:hAnsi="Arial" w:cs="Arial"/>
          <w:color w:val="000000"/>
          <w:sz w:val="20"/>
          <w:szCs w:val="20"/>
        </w:rPr>
        <w:t xml:space="preserve"> ustawy „</w:t>
      </w:r>
      <w:proofErr w:type="spellStart"/>
      <w:r w:rsidRPr="00270459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270459">
        <w:rPr>
          <w:rFonts w:ascii="Arial" w:hAnsi="Arial" w:cs="Arial"/>
          <w:color w:val="000000"/>
          <w:sz w:val="20"/>
          <w:szCs w:val="20"/>
        </w:rPr>
        <w:t xml:space="preserve">” jeżeli liczba stron postępowania o wydanie decyzji o środowiskowych uwarunkowaniach przekracza 10 stosuje się przepis art. 49 kpa. </w:t>
      </w:r>
    </w:p>
    <w:p w:rsidR="00570CD3" w:rsidRPr="00270459" w:rsidRDefault="00570CD3" w:rsidP="00270459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color w:val="000000"/>
          <w:sz w:val="20"/>
          <w:szCs w:val="20"/>
        </w:rPr>
        <w:t>Zgodnie zaś art. 49 kpa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B0605B" w:rsidRPr="00270459" w:rsidRDefault="00B0605B" w:rsidP="002704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62AA" w:rsidRPr="00270459" w:rsidRDefault="008862AA" w:rsidP="002704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0459" w:rsidRDefault="00270459" w:rsidP="002704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0459" w:rsidRDefault="00270459" w:rsidP="002704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419C7" w:rsidRPr="00270459" w:rsidRDefault="005419C7" w:rsidP="005419C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  <w:sz w:val="20"/>
          <w:szCs w:val="20"/>
        </w:rPr>
      </w:pPr>
      <w:r w:rsidRPr="00270459">
        <w:rPr>
          <w:rFonts w:ascii="Arial" w:hAnsi="Arial" w:cs="Arial"/>
          <w:b/>
          <w:sz w:val="20"/>
          <w:szCs w:val="20"/>
        </w:rPr>
        <w:t>Z up. PREZYDENTA MIASTA TYCHY</w:t>
      </w:r>
    </w:p>
    <w:p w:rsidR="005419C7" w:rsidRPr="00270459" w:rsidRDefault="005419C7" w:rsidP="005419C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  <w:sz w:val="20"/>
          <w:szCs w:val="20"/>
        </w:rPr>
      </w:pPr>
      <w:r w:rsidRPr="00270459">
        <w:rPr>
          <w:rFonts w:ascii="Arial" w:hAnsi="Arial" w:cs="Arial"/>
          <w:b/>
          <w:sz w:val="20"/>
          <w:szCs w:val="20"/>
        </w:rPr>
        <w:t>Mgr Anna Warzecha</w:t>
      </w:r>
    </w:p>
    <w:p w:rsidR="005419C7" w:rsidRPr="00270459" w:rsidRDefault="005419C7" w:rsidP="005419C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  <w:sz w:val="20"/>
          <w:szCs w:val="20"/>
        </w:rPr>
      </w:pPr>
      <w:r w:rsidRPr="00270459">
        <w:rPr>
          <w:rFonts w:ascii="Arial" w:hAnsi="Arial" w:cs="Arial"/>
          <w:b/>
          <w:sz w:val="20"/>
          <w:szCs w:val="20"/>
        </w:rPr>
        <w:t>/-/</w:t>
      </w:r>
    </w:p>
    <w:p w:rsidR="005419C7" w:rsidRPr="00270459" w:rsidRDefault="005419C7" w:rsidP="005419C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  <w:sz w:val="20"/>
          <w:szCs w:val="20"/>
        </w:rPr>
      </w:pPr>
      <w:r w:rsidRPr="00270459">
        <w:rPr>
          <w:rFonts w:ascii="Arial" w:hAnsi="Arial" w:cs="Arial"/>
          <w:b/>
          <w:sz w:val="20"/>
          <w:szCs w:val="20"/>
        </w:rPr>
        <w:t>NACZELNIK</w:t>
      </w:r>
    </w:p>
    <w:p w:rsidR="005419C7" w:rsidRPr="00270459" w:rsidRDefault="005419C7" w:rsidP="005419C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  <w:sz w:val="20"/>
          <w:szCs w:val="20"/>
        </w:rPr>
      </w:pPr>
      <w:r w:rsidRPr="00270459">
        <w:rPr>
          <w:rFonts w:ascii="Arial" w:hAnsi="Arial" w:cs="Arial"/>
          <w:b/>
          <w:sz w:val="20"/>
          <w:szCs w:val="20"/>
        </w:rPr>
        <w:t>Wydziału Komunalnego,</w:t>
      </w:r>
    </w:p>
    <w:p w:rsidR="005419C7" w:rsidRPr="00270459" w:rsidRDefault="005419C7" w:rsidP="005419C7">
      <w:pPr>
        <w:tabs>
          <w:tab w:val="right" w:pos="9072"/>
        </w:tabs>
        <w:spacing w:after="0"/>
        <w:ind w:left="3645"/>
        <w:jc w:val="center"/>
        <w:rPr>
          <w:rFonts w:ascii="Arial" w:hAnsi="Arial" w:cs="Arial"/>
          <w:color w:val="000000"/>
          <w:sz w:val="20"/>
          <w:szCs w:val="20"/>
        </w:rPr>
      </w:pPr>
      <w:r w:rsidRPr="00270459">
        <w:rPr>
          <w:rFonts w:ascii="Arial" w:hAnsi="Arial" w:cs="Arial"/>
          <w:b/>
          <w:sz w:val="20"/>
          <w:szCs w:val="20"/>
        </w:rPr>
        <w:t>Ochrony Środowiska i Rolnictwa</w:t>
      </w:r>
    </w:p>
    <w:p w:rsidR="00270459" w:rsidRDefault="00270459" w:rsidP="002704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0459" w:rsidRDefault="00270459" w:rsidP="0027045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0459" w:rsidRPr="00270459" w:rsidRDefault="00270459" w:rsidP="002704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5998" w:rsidRPr="00270459" w:rsidRDefault="00BD5998" w:rsidP="002704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05B" w:rsidRPr="00270459" w:rsidRDefault="00B0605B" w:rsidP="002704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0459">
        <w:rPr>
          <w:rFonts w:ascii="Arial" w:hAnsi="Arial" w:cs="Arial"/>
          <w:sz w:val="20"/>
          <w:szCs w:val="20"/>
        </w:rPr>
        <w:t>Kopia: RKO a/a.</w:t>
      </w:r>
    </w:p>
    <w:sectPr w:rsidR="00B0605B" w:rsidRPr="00270459" w:rsidSect="00570CD3">
      <w:footerReference w:type="default" r:id="rId8"/>
      <w:headerReference w:type="first" r:id="rId9"/>
      <w:footerReference w:type="first" r:id="rId10"/>
      <w:pgSz w:w="11906" w:h="16838"/>
      <w:pgMar w:top="2338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E41" w:rsidRDefault="00F74E41" w:rsidP="00033471">
      <w:pPr>
        <w:spacing w:after="0" w:line="240" w:lineRule="auto"/>
      </w:pPr>
      <w:r>
        <w:separator/>
      </w:r>
    </w:p>
  </w:endnote>
  <w:endnote w:type="continuationSeparator" w:id="0">
    <w:p w:rsidR="00F74E41" w:rsidRDefault="00F74E41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41" w:rsidRDefault="00F74E41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41" w:rsidRDefault="00F74E4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E41" w:rsidRDefault="00F74E41" w:rsidP="00033471">
      <w:pPr>
        <w:spacing w:after="0" w:line="240" w:lineRule="auto"/>
      </w:pPr>
      <w:r>
        <w:separator/>
      </w:r>
    </w:p>
  </w:footnote>
  <w:footnote w:type="continuationSeparator" w:id="0">
    <w:p w:rsidR="00F74E41" w:rsidRDefault="00F74E41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41" w:rsidRDefault="00F74E41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6AA0"/>
    <w:multiLevelType w:val="hybridMultilevel"/>
    <w:tmpl w:val="EDBAB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0543A"/>
    <w:multiLevelType w:val="hybridMultilevel"/>
    <w:tmpl w:val="0A34AD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C07EF7"/>
    <w:multiLevelType w:val="hybridMultilevel"/>
    <w:tmpl w:val="A682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1E59D4"/>
    <w:rsid w:val="001E5E1D"/>
    <w:rsid w:val="001F3F36"/>
    <w:rsid w:val="00221B17"/>
    <w:rsid w:val="00223CCE"/>
    <w:rsid w:val="00237101"/>
    <w:rsid w:val="00243AD1"/>
    <w:rsid w:val="00270459"/>
    <w:rsid w:val="00271026"/>
    <w:rsid w:val="00276A32"/>
    <w:rsid w:val="00284FCD"/>
    <w:rsid w:val="002A357F"/>
    <w:rsid w:val="002C6B4E"/>
    <w:rsid w:val="002E30B0"/>
    <w:rsid w:val="002E311F"/>
    <w:rsid w:val="00306635"/>
    <w:rsid w:val="00372696"/>
    <w:rsid w:val="00396298"/>
    <w:rsid w:val="003C6A58"/>
    <w:rsid w:val="003D75C3"/>
    <w:rsid w:val="003F1CFD"/>
    <w:rsid w:val="00412FF6"/>
    <w:rsid w:val="004B36FE"/>
    <w:rsid w:val="00502037"/>
    <w:rsid w:val="00505D31"/>
    <w:rsid w:val="0052271D"/>
    <w:rsid w:val="005419C7"/>
    <w:rsid w:val="00570CD3"/>
    <w:rsid w:val="00573EE9"/>
    <w:rsid w:val="005826B4"/>
    <w:rsid w:val="005A5584"/>
    <w:rsid w:val="005E0011"/>
    <w:rsid w:val="0060638C"/>
    <w:rsid w:val="00616594"/>
    <w:rsid w:val="0068262C"/>
    <w:rsid w:val="00774D40"/>
    <w:rsid w:val="007A793C"/>
    <w:rsid w:val="007E3BE5"/>
    <w:rsid w:val="00826ED8"/>
    <w:rsid w:val="00852422"/>
    <w:rsid w:val="0086078E"/>
    <w:rsid w:val="008862AA"/>
    <w:rsid w:val="00895711"/>
    <w:rsid w:val="008E101F"/>
    <w:rsid w:val="00920C82"/>
    <w:rsid w:val="0092220D"/>
    <w:rsid w:val="009F25C2"/>
    <w:rsid w:val="00A64A09"/>
    <w:rsid w:val="00AB439A"/>
    <w:rsid w:val="00AD55F8"/>
    <w:rsid w:val="00B0605B"/>
    <w:rsid w:val="00B44FC4"/>
    <w:rsid w:val="00B83AD3"/>
    <w:rsid w:val="00BB6998"/>
    <w:rsid w:val="00BD5998"/>
    <w:rsid w:val="00C2289F"/>
    <w:rsid w:val="00C22D1B"/>
    <w:rsid w:val="00C856BF"/>
    <w:rsid w:val="00CC3B42"/>
    <w:rsid w:val="00CD5C73"/>
    <w:rsid w:val="00D56C7A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C5E9D"/>
    <w:rsid w:val="00ED40D2"/>
    <w:rsid w:val="00EE0733"/>
    <w:rsid w:val="00F232DC"/>
    <w:rsid w:val="00F314BE"/>
    <w:rsid w:val="00F4244E"/>
    <w:rsid w:val="00F72E10"/>
    <w:rsid w:val="00F74E41"/>
    <w:rsid w:val="00FA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570C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EE0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E073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70CD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381DE-83F6-4160-B8FF-4E3AC625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2020-05-07T10:49:00Z</cp:lastPrinted>
  <dcterms:created xsi:type="dcterms:W3CDTF">2020-05-05T09:59:00Z</dcterms:created>
  <dcterms:modified xsi:type="dcterms:W3CDTF">2020-05-07T10:50:00Z</dcterms:modified>
</cp:coreProperties>
</file>