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512" w:rsidRDefault="00D22512" w:rsidP="00D2251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9F74E7" w:rsidRPr="008C73DF" w:rsidRDefault="009F74E7" w:rsidP="00D2251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8C73DF">
        <w:rPr>
          <w:rFonts w:ascii="Arial" w:hAnsi="Arial" w:cs="Arial"/>
          <w:sz w:val="28"/>
          <w:szCs w:val="28"/>
        </w:rPr>
        <w:t>INFORMACJA</w:t>
      </w:r>
    </w:p>
    <w:p w:rsidR="009F74E7" w:rsidRPr="008C73DF" w:rsidRDefault="009F74E7" w:rsidP="00D2251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8C73DF">
        <w:rPr>
          <w:rFonts w:ascii="Arial" w:hAnsi="Arial" w:cs="Arial"/>
          <w:sz w:val="28"/>
          <w:szCs w:val="28"/>
        </w:rPr>
        <w:t>MIEJSKIEJ KOMISJI WYBORCZEJ</w:t>
      </w:r>
    </w:p>
    <w:p w:rsidR="009F74E7" w:rsidRPr="008C73DF" w:rsidRDefault="009F74E7" w:rsidP="00D2251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8C73DF">
        <w:rPr>
          <w:rFonts w:ascii="Arial" w:hAnsi="Arial" w:cs="Arial"/>
          <w:sz w:val="28"/>
          <w:szCs w:val="28"/>
        </w:rPr>
        <w:t>z dnia 25 lipca 2019 roku</w:t>
      </w:r>
    </w:p>
    <w:p w:rsidR="00374BD3" w:rsidRPr="008C73DF" w:rsidRDefault="00374BD3" w:rsidP="00D22512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374BD3" w:rsidRPr="008C73DF" w:rsidRDefault="00374BD3" w:rsidP="00D22512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8C73DF">
        <w:rPr>
          <w:rFonts w:ascii="Arial" w:hAnsi="Arial" w:cs="Arial"/>
          <w:sz w:val="28"/>
          <w:szCs w:val="28"/>
        </w:rPr>
        <w:t>Na podstawie przepisów Uchwał</w:t>
      </w:r>
      <w:r w:rsidR="003A26CD" w:rsidRPr="008C73DF">
        <w:rPr>
          <w:rFonts w:ascii="Arial" w:hAnsi="Arial" w:cs="Arial"/>
          <w:sz w:val="28"/>
          <w:szCs w:val="28"/>
        </w:rPr>
        <w:t>y Nr IX/</w:t>
      </w:r>
      <w:r w:rsidR="006E705F" w:rsidRPr="008C73DF">
        <w:rPr>
          <w:rFonts w:ascii="Arial" w:hAnsi="Arial" w:cs="Arial"/>
          <w:sz w:val="28"/>
          <w:szCs w:val="28"/>
        </w:rPr>
        <w:t>163</w:t>
      </w:r>
      <w:r w:rsidR="003A26CD" w:rsidRPr="008C73DF">
        <w:rPr>
          <w:rFonts w:ascii="Arial" w:hAnsi="Arial" w:cs="Arial"/>
          <w:sz w:val="28"/>
          <w:szCs w:val="28"/>
        </w:rPr>
        <w:t>/19 Rady Miasta Tychy z </w:t>
      </w:r>
      <w:r w:rsidRPr="008C73DF">
        <w:rPr>
          <w:rFonts w:ascii="Arial" w:hAnsi="Arial" w:cs="Arial"/>
          <w:sz w:val="28"/>
          <w:szCs w:val="28"/>
        </w:rPr>
        <w:t>dnia 27 czerwca 2019 r. sprawie zarządzenia wyborów do Rad Osiedli w 2019 roku, podaje się do wiadomości mieszkańców Osiedla „</w:t>
      </w:r>
      <w:r w:rsidR="003A26CD" w:rsidRPr="008C73DF">
        <w:rPr>
          <w:rFonts w:ascii="Arial" w:hAnsi="Arial" w:cs="Arial"/>
          <w:sz w:val="28"/>
          <w:szCs w:val="28"/>
        </w:rPr>
        <w:t>F-6</w:t>
      </w:r>
      <w:r w:rsidRPr="008C73DF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8C73DF" w:rsidRDefault="00374BD3" w:rsidP="00D22512">
      <w:pPr>
        <w:spacing w:line="276" w:lineRule="auto"/>
        <w:rPr>
          <w:rFonts w:ascii="Arial" w:hAnsi="Arial" w:cs="Arial"/>
          <w:sz w:val="28"/>
          <w:szCs w:val="28"/>
        </w:rPr>
      </w:pPr>
    </w:p>
    <w:p w:rsidR="001330F1" w:rsidRPr="008C73DF" w:rsidRDefault="001330F1" w:rsidP="00D22512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8C73DF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1330F1" w:rsidRPr="008C73DF" w:rsidRDefault="001330F1" w:rsidP="00D22512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8C73DF" w:rsidRPr="0083203E" w:rsidTr="001330F1">
        <w:trPr>
          <w:jc w:val="center"/>
        </w:trPr>
        <w:tc>
          <w:tcPr>
            <w:tcW w:w="2738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8C73DF" w:rsidRPr="0083203E" w:rsidTr="001330F1">
        <w:trPr>
          <w:jc w:val="center"/>
        </w:trPr>
        <w:tc>
          <w:tcPr>
            <w:tcW w:w="2738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8C73DF" w:rsidRPr="0083203E" w:rsidTr="001330F1">
        <w:trPr>
          <w:jc w:val="center"/>
        </w:trPr>
        <w:tc>
          <w:tcPr>
            <w:tcW w:w="2738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1330F1" w:rsidRPr="0083203E" w:rsidTr="001330F1">
        <w:trPr>
          <w:jc w:val="center"/>
        </w:trPr>
        <w:tc>
          <w:tcPr>
            <w:tcW w:w="2738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1330F1" w:rsidRPr="0083203E" w:rsidRDefault="001330F1" w:rsidP="00D2251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203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1330F1" w:rsidRPr="008C73DF" w:rsidRDefault="001330F1" w:rsidP="00D22512">
      <w:pPr>
        <w:spacing w:line="276" w:lineRule="auto"/>
        <w:jc w:val="center"/>
        <w:rPr>
          <w:sz w:val="28"/>
          <w:szCs w:val="28"/>
        </w:rPr>
      </w:pPr>
    </w:p>
    <w:p w:rsidR="001330F1" w:rsidRPr="008C73DF" w:rsidRDefault="001330F1" w:rsidP="00D22512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8C73DF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8C73DF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8C73DF">
        <w:rPr>
          <w:rFonts w:ascii="Arial" w:hAnsi="Arial" w:cs="Arial"/>
          <w:b/>
          <w:sz w:val="28"/>
          <w:szCs w:val="28"/>
        </w:rPr>
        <w:t xml:space="preserve"> do 18</w:t>
      </w:r>
      <w:r w:rsidRPr="008C73DF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8C73DF" w:rsidRDefault="00374BD3" w:rsidP="00D2251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8C73DF">
        <w:rPr>
          <w:rFonts w:ascii="Arial" w:hAnsi="Arial" w:cs="Arial"/>
          <w:sz w:val="28"/>
          <w:szCs w:val="28"/>
        </w:rPr>
        <w:t>uznane zostaną za ważne, jeżeli weźmie w nich udział co najmniej 1</w:t>
      </w:r>
      <w:r w:rsidR="00A90F2D" w:rsidRPr="008C73DF">
        <w:rPr>
          <w:rFonts w:ascii="Arial" w:hAnsi="Arial" w:cs="Arial"/>
          <w:sz w:val="28"/>
          <w:szCs w:val="28"/>
        </w:rPr>
        <w:t>5</w:t>
      </w:r>
      <w:r w:rsidRPr="008C73DF">
        <w:rPr>
          <w:rFonts w:ascii="Arial" w:hAnsi="Arial" w:cs="Arial"/>
          <w:sz w:val="28"/>
          <w:szCs w:val="28"/>
        </w:rPr>
        <w:t xml:space="preserve">% wyborców, </w:t>
      </w:r>
    </w:p>
    <w:p w:rsidR="00374BD3" w:rsidRPr="008C73DF" w:rsidRDefault="00374BD3" w:rsidP="00D2251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8C73DF">
        <w:rPr>
          <w:rFonts w:ascii="Arial" w:hAnsi="Arial" w:cs="Arial"/>
          <w:sz w:val="28"/>
          <w:szCs w:val="28"/>
        </w:rPr>
        <w:t xml:space="preserve">co stanowi około </w:t>
      </w:r>
      <w:r w:rsidR="009F74E7" w:rsidRPr="008C73DF">
        <w:rPr>
          <w:rFonts w:ascii="Arial" w:hAnsi="Arial" w:cs="Arial"/>
          <w:sz w:val="28"/>
          <w:szCs w:val="28"/>
        </w:rPr>
        <w:t>14</w:t>
      </w:r>
      <w:r w:rsidRPr="008C73DF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3A26CD" w:rsidRPr="008C73DF" w:rsidRDefault="003A26CD" w:rsidP="00D2251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107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0"/>
        <w:gridCol w:w="1109"/>
        <w:gridCol w:w="4919"/>
        <w:gridCol w:w="3628"/>
      </w:tblGrid>
      <w:tr w:rsidR="008C73DF" w:rsidRPr="008C73DF" w:rsidTr="00D22512">
        <w:trPr>
          <w:trHeight w:val="20"/>
        </w:trPr>
        <w:tc>
          <w:tcPr>
            <w:tcW w:w="1060" w:type="dxa"/>
            <w:vAlign w:val="center"/>
          </w:tcPr>
          <w:p w:rsidR="003A26CD" w:rsidRPr="008C73DF" w:rsidRDefault="003A26CD" w:rsidP="00D2251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8C73DF">
              <w:rPr>
                <w:rFonts w:ascii="Arial" w:hAnsi="Arial" w:cs="Arial"/>
                <w:sz w:val="22"/>
                <w:szCs w:val="28"/>
              </w:rPr>
              <w:t>Numer</w:t>
            </w:r>
          </w:p>
          <w:p w:rsidR="003A26CD" w:rsidRPr="008C73DF" w:rsidRDefault="00D22512" w:rsidP="00D2251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>
              <w:rPr>
                <w:rFonts w:ascii="Arial" w:hAnsi="Arial" w:cs="Arial"/>
                <w:sz w:val="22"/>
                <w:szCs w:val="28"/>
              </w:rPr>
              <w:t>o</w:t>
            </w:r>
            <w:r w:rsidR="003A26CD" w:rsidRPr="008C73DF">
              <w:rPr>
                <w:rFonts w:ascii="Arial" w:hAnsi="Arial" w:cs="Arial"/>
                <w:sz w:val="22"/>
                <w:szCs w:val="28"/>
              </w:rPr>
              <w:t>kręgu</w:t>
            </w:r>
          </w:p>
        </w:tc>
        <w:tc>
          <w:tcPr>
            <w:tcW w:w="1109" w:type="dxa"/>
            <w:vAlign w:val="center"/>
          </w:tcPr>
          <w:p w:rsidR="003A26CD" w:rsidRPr="008C73DF" w:rsidRDefault="003A26CD" w:rsidP="00D2251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8C73DF">
              <w:rPr>
                <w:rFonts w:ascii="Arial" w:hAnsi="Arial" w:cs="Arial"/>
                <w:sz w:val="22"/>
                <w:szCs w:val="28"/>
              </w:rPr>
              <w:t>Nr</w:t>
            </w:r>
          </w:p>
          <w:p w:rsidR="003A26CD" w:rsidRPr="008C73DF" w:rsidRDefault="003A26CD" w:rsidP="00D2251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8C73DF">
              <w:rPr>
                <w:rFonts w:ascii="Arial" w:hAnsi="Arial" w:cs="Arial"/>
                <w:sz w:val="22"/>
                <w:szCs w:val="28"/>
              </w:rPr>
              <w:t>obwodu</w:t>
            </w:r>
          </w:p>
        </w:tc>
        <w:tc>
          <w:tcPr>
            <w:tcW w:w="4919" w:type="dxa"/>
            <w:vAlign w:val="center"/>
          </w:tcPr>
          <w:p w:rsidR="003A26CD" w:rsidRPr="008C73DF" w:rsidRDefault="003A26CD" w:rsidP="00D2251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8C73DF">
              <w:rPr>
                <w:rFonts w:ascii="Arial" w:hAnsi="Arial" w:cs="Arial"/>
                <w:sz w:val="22"/>
                <w:szCs w:val="28"/>
              </w:rPr>
              <w:t>Granice obwodu</w:t>
            </w:r>
          </w:p>
        </w:tc>
        <w:tc>
          <w:tcPr>
            <w:tcW w:w="3628" w:type="dxa"/>
            <w:vAlign w:val="center"/>
          </w:tcPr>
          <w:p w:rsidR="003A26CD" w:rsidRPr="008C73DF" w:rsidRDefault="003A26CD" w:rsidP="00D2251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8C73DF">
              <w:rPr>
                <w:rFonts w:ascii="Arial" w:hAnsi="Arial" w:cs="Arial"/>
                <w:sz w:val="22"/>
                <w:szCs w:val="28"/>
              </w:rPr>
              <w:t>Siedziba Osiedlowej Komisji Wyborczej</w:t>
            </w:r>
          </w:p>
        </w:tc>
      </w:tr>
      <w:tr w:rsidR="008C73DF" w:rsidRPr="008C73DF" w:rsidTr="00D22512">
        <w:trPr>
          <w:trHeight w:val="1587"/>
        </w:trPr>
        <w:tc>
          <w:tcPr>
            <w:tcW w:w="1060" w:type="dxa"/>
            <w:vAlign w:val="center"/>
          </w:tcPr>
          <w:p w:rsidR="003A26CD" w:rsidRPr="008C73DF" w:rsidRDefault="003A26CD" w:rsidP="00D2251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C73DF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109" w:type="dxa"/>
            <w:vAlign w:val="center"/>
          </w:tcPr>
          <w:p w:rsidR="003A26CD" w:rsidRPr="008C73DF" w:rsidRDefault="003A26CD" w:rsidP="00D2251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C73DF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919" w:type="dxa"/>
            <w:vAlign w:val="center"/>
          </w:tcPr>
          <w:p w:rsidR="003A26CD" w:rsidRPr="008C73DF" w:rsidRDefault="003A26CD" w:rsidP="00A506CA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C73DF">
              <w:rPr>
                <w:rFonts w:ascii="Arial" w:hAnsi="Arial" w:cs="Arial"/>
                <w:sz w:val="28"/>
                <w:szCs w:val="28"/>
              </w:rPr>
              <w:t xml:space="preserve">Andrzeja Frycza Modrzewskiego </w:t>
            </w:r>
            <w:bookmarkStart w:id="0" w:name="_GoBack"/>
            <w:bookmarkEnd w:id="0"/>
          </w:p>
        </w:tc>
        <w:tc>
          <w:tcPr>
            <w:tcW w:w="3628" w:type="dxa"/>
            <w:vAlign w:val="center"/>
          </w:tcPr>
          <w:p w:rsidR="003A26CD" w:rsidRPr="008C73DF" w:rsidRDefault="003A26CD" w:rsidP="00D22512">
            <w:pPr>
              <w:pStyle w:val="Bezodstpw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8C73DF">
              <w:rPr>
                <w:rFonts w:ascii="Arial" w:hAnsi="Arial" w:cs="Arial"/>
                <w:sz w:val="28"/>
                <w:szCs w:val="28"/>
              </w:rPr>
              <w:t>Zespół Szkół Nr 1,</w:t>
            </w:r>
          </w:p>
          <w:p w:rsidR="003A26CD" w:rsidRPr="008C73DF" w:rsidRDefault="003A26CD" w:rsidP="00D22512">
            <w:pPr>
              <w:pStyle w:val="Bezodstpw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8C73DF">
              <w:rPr>
                <w:rFonts w:ascii="Arial" w:hAnsi="Arial" w:cs="Arial"/>
                <w:sz w:val="28"/>
                <w:szCs w:val="28"/>
              </w:rPr>
              <w:t>ul. Hanny i Kazimierza Wejchertów 20, Tychy</w:t>
            </w:r>
          </w:p>
        </w:tc>
      </w:tr>
    </w:tbl>
    <w:p w:rsidR="0071659E" w:rsidRDefault="0071659E" w:rsidP="0071659E">
      <w:pPr>
        <w:jc w:val="center"/>
        <w:rPr>
          <w:rFonts w:ascii="Arial" w:hAnsi="Arial" w:cs="Arial"/>
          <w:sz w:val="28"/>
          <w:szCs w:val="28"/>
        </w:rPr>
      </w:pPr>
    </w:p>
    <w:p w:rsidR="0071659E" w:rsidRPr="00D22512" w:rsidRDefault="0071659E" w:rsidP="0071659E">
      <w:pPr>
        <w:ind w:firstLine="6663"/>
        <w:jc w:val="center"/>
        <w:rPr>
          <w:rFonts w:ascii="Arial" w:hAnsi="Arial" w:cs="Arial"/>
          <w:szCs w:val="28"/>
        </w:rPr>
      </w:pPr>
    </w:p>
    <w:p w:rsidR="001D6BA9" w:rsidRDefault="001D6BA9" w:rsidP="001D6BA9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1D6BA9" w:rsidRDefault="001D6BA9" w:rsidP="001D6BA9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1D6BA9" w:rsidRDefault="001D6BA9" w:rsidP="001D6BA9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1D6BA9" w:rsidRDefault="001D6BA9" w:rsidP="001D6BA9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</w:p>
    <w:p w:rsidR="001D6BA9" w:rsidRDefault="001D6BA9" w:rsidP="001D6BA9">
      <w:pPr>
        <w:spacing w:line="276" w:lineRule="auto"/>
        <w:ind w:left="4956"/>
        <w:rPr>
          <w:szCs w:val="28"/>
        </w:rPr>
      </w:pPr>
    </w:p>
    <w:p w:rsidR="0071659E" w:rsidRPr="00D22512" w:rsidRDefault="0071659E" w:rsidP="0071659E">
      <w:pPr>
        <w:ind w:left="4956"/>
        <w:rPr>
          <w:szCs w:val="28"/>
        </w:rPr>
      </w:pPr>
    </w:p>
    <w:p w:rsidR="003A26CD" w:rsidRPr="00D22512" w:rsidRDefault="003A26CD" w:rsidP="00374BD3">
      <w:pPr>
        <w:jc w:val="center"/>
        <w:rPr>
          <w:rFonts w:ascii="Arial" w:hAnsi="Arial" w:cs="Arial"/>
          <w:szCs w:val="28"/>
        </w:rPr>
      </w:pPr>
    </w:p>
    <w:sectPr w:rsidR="003A26CD" w:rsidRPr="00D22512" w:rsidSect="003A26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1330F1"/>
    <w:rsid w:val="001D6BA9"/>
    <w:rsid w:val="00374BD3"/>
    <w:rsid w:val="003A26CD"/>
    <w:rsid w:val="006866E5"/>
    <w:rsid w:val="006E705F"/>
    <w:rsid w:val="0071659E"/>
    <w:rsid w:val="0083203E"/>
    <w:rsid w:val="008C73DF"/>
    <w:rsid w:val="009F74E7"/>
    <w:rsid w:val="00A506CA"/>
    <w:rsid w:val="00A90F2D"/>
    <w:rsid w:val="00D22512"/>
    <w:rsid w:val="00E84EA5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3A26C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E705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3A26C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E705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7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13</cp:revision>
  <dcterms:created xsi:type="dcterms:W3CDTF">2019-06-10T11:28:00Z</dcterms:created>
  <dcterms:modified xsi:type="dcterms:W3CDTF">2019-08-16T10:52:00Z</dcterms:modified>
</cp:coreProperties>
</file>