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0D0" w:rsidRDefault="00CA40D0" w:rsidP="00D86944">
      <w:pPr>
        <w:jc w:val="center"/>
        <w:rPr>
          <w:rFonts w:ascii="Arial" w:hAnsi="Arial" w:cs="Arial"/>
          <w:sz w:val="28"/>
          <w:szCs w:val="28"/>
        </w:rPr>
      </w:pPr>
    </w:p>
    <w:p w:rsidR="00D86944" w:rsidRPr="00BB0CCC" w:rsidRDefault="00D86944" w:rsidP="00CA40D0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BB0CCC">
        <w:rPr>
          <w:rFonts w:ascii="Arial" w:hAnsi="Arial" w:cs="Arial"/>
          <w:sz w:val="28"/>
          <w:szCs w:val="28"/>
        </w:rPr>
        <w:t>INFORMACJA</w:t>
      </w:r>
    </w:p>
    <w:p w:rsidR="00D86944" w:rsidRPr="00BB0CCC" w:rsidRDefault="00D86944" w:rsidP="00CA40D0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BB0CCC">
        <w:rPr>
          <w:rFonts w:ascii="Arial" w:hAnsi="Arial" w:cs="Arial"/>
          <w:sz w:val="28"/>
          <w:szCs w:val="28"/>
        </w:rPr>
        <w:t>MIEJSKIEJ KOMISJI WYBORCZEJ</w:t>
      </w:r>
    </w:p>
    <w:p w:rsidR="00D86944" w:rsidRPr="00BB0CCC" w:rsidRDefault="00D86944" w:rsidP="00CA40D0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BB0CCC">
        <w:rPr>
          <w:rFonts w:ascii="Arial" w:hAnsi="Arial" w:cs="Arial"/>
          <w:sz w:val="28"/>
          <w:szCs w:val="28"/>
        </w:rPr>
        <w:t>z dnia 25 lipca 2019 roku</w:t>
      </w:r>
    </w:p>
    <w:p w:rsidR="00374BD3" w:rsidRPr="00BB0CCC" w:rsidRDefault="00374BD3" w:rsidP="00374BD3">
      <w:pPr>
        <w:jc w:val="both"/>
        <w:rPr>
          <w:rFonts w:ascii="Arial" w:hAnsi="Arial" w:cs="Arial"/>
          <w:sz w:val="28"/>
          <w:szCs w:val="28"/>
        </w:rPr>
      </w:pPr>
    </w:p>
    <w:p w:rsidR="00374BD3" w:rsidRPr="00BB0CCC" w:rsidRDefault="00374BD3" w:rsidP="0087656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BB0CCC">
        <w:rPr>
          <w:rFonts w:ascii="Arial" w:hAnsi="Arial" w:cs="Arial"/>
          <w:sz w:val="28"/>
          <w:szCs w:val="28"/>
        </w:rPr>
        <w:t>Na podstawie przepisów Uchwały Nr IX/</w:t>
      </w:r>
      <w:r w:rsidR="008328CA" w:rsidRPr="00BB0CCC">
        <w:rPr>
          <w:rFonts w:ascii="Arial" w:hAnsi="Arial" w:cs="Arial"/>
          <w:sz w:val="28"/>
          <w:szCs w:val="28"/>
        </w:rPr>
        <w:t>163</w:t>
      </w:r>
      <w:r w:rsidRPr="00BB0CCC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</w:t>
      </w:r>
      <w:r w:rsidR="00876563" w:rsidRPr="00BB0CCC">
        <w:rPr>
          <w:rFonts w:ascii="Arial" w:hAnsi="Arial" w:cs="Arial"/>
          <w:sz w:val="28"/>
          <w:szCs w:val="28"/>
        </w:rPr>
        <w:t>Paprotka</w:t>
      </w:r>
      <w:r w:rsidRPr="00BB0CCC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BB0CCC" w:rsidRDefault="00374BD3" w:rsidP="00876563">
      <w:pPr>
        <w:jc w:val="both"/>
        <w:rPr>
          <w:rFonts w:ascii="Arial" w:hAnsi="Arial" w:cs="Arial"/>
          <w:sz w:val="28"/>
          <w:szCs w:val="28"/>
        </w:rPr>
      </w:pPr>
    </w:p>
    <w:p w:rsidR="009F0061" w:rsidRPr="00BB0CCC" w:rsidRDefault="009F0061" w:rsidP="009F0061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BB0CCC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9F0061" w:rsidRPr="00BB0CCC" w:rsidRDefault="009F0061" w:rsidP="009F0061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BB0CCC" w:rsidRPr="00BB0CCC" w:rsidTr="009F0061">
        <w:trPr>
          <w:jc w:val="center"/>
        </w:trPr>
        <w:tc>
          <w:tcPr>
            <w:tcW w:w="2738" w:type="dxa"/>
            <w:vAlign w:val="center"/>
            <w:hideMark/>
          </w:tcPr>
          <w:p w:rsidR="009F0061" w:rsidRPr="00BB0CCC" w:rsidRDefault="009F006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B0CCC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9F0061" w:rsidRPr="00BB0CCC" w:rsidRDefault="009F006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B0CCC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9F0061" w:rsidRPr="00BB0CCC" w:rsidRDefault="009F006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B0CCC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BB0CCC" w:rsidRPr="00BB0CCC" w:rsidTr="009F0061">
        <w:trPr>
          <w:jc w:val="center"/>
        </w:trPr>
        <w:tc>
          <w:tcPr>
            <w:tcW w:w="2738" w:type="dxa"/>
            <w:vAlign w:val="center"/>
            <w:hideMark/>
          </w:tcPr>
          <w:p w:rsidR="009F0061" w:rsidRPr="00BB0CCC" w:rsidRDefault="009F006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B0CCC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9F0061" w:rsidRPr="00BB0CCC" w:rsidRDefault="009F006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B0CCC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9F0061" w:rsidRPr="00BB0CCC" w:rsidRDefault="009F006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B0CCC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BB0CCC" w:rsidRPr="00BB0CCC" w:rsidTr="009F0061">
        <w:trPr>
          <w:jc w:val="center"/>
        </w:trPr>
        <w:tc>
          <w:tcPr>
            <w:tcW w:w="2738" w:type="dxa"/>
            <w:vAlign w:val="center"/>
            <w:hideMark/>
          </w:tcPr>
          <w:p w:rsidR="009F0061" w:rsidRPr="00BB0CCC" w:rsidRDefault="009F006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B0CCC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9F0061" w:rsidRPr="00BB0CCC" w:rsidRDefault="009F006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B0CCC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9F0061" w:rsidRPr="00BB0CCC" w:rsidRDefault="009F006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B0CCC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BB0CCC" w:rsidRPr="00BB0CCC" w:rsidTr="009F0061">
        <w:trPr>
          <w:jc w:val="center"/>
        </w:trPr>
        <w:tc>
          <w:tcPr>
            <w:tcW w:w="2738" w:type="dxa"/>
            <w:vAlign w:val="center"/>
            <w:hideMark/>
          </w:tcPr>
          <w:p w:rsidR="009F0061" w:rsidRPr="00BB0CCC" w:rsidRDefault="009F006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B0CCC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9F0061" w:rsidRPr="00BB0CCC" w:rsidRDefault="009F006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B0CCC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9F0061" w:rsidRPr="00BB0CCC" w:rsidRDefault="009F0061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B0CCC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9F0061" w:rsidRPr="00BB0CCC" w:rsidRDefault="009F0061" w:rsidP="009F0061">
      <w:pPr>
        <w:spacing w:line="276" w:lineRule="auto"/>
        <w:jc w:val="center"/>
        <w:rPr>
          <w:sz w:val="28"/>
          <w:szCs w:val="28"/>
        </w:rPr>
      </w:pPr>
    </w:p>
    <w:p w:rsidR="009F0061" w:rsidRPr="00BB0CCC" w:rsidRDefault="009F0061" w:rsidP="009F0061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BB0CCC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BB0CCC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BB0CCC">
        <w:rPr>
          <w:rFonts w:ascii="Arial" w:hAnsi="Arial" w:cs="Arial"/>
          <w:b/>
          <w:sz w:val="28"/>
          <w:szCs w:val="28"/>
        </w:rPr>
        <w:t xml:space="preserve"> do 18</w:t>
      </w:r>
      <w:r w:rsidRPr="00BB0CCC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BB0CCC" w:rsidRDefault="00374BD3" w:rsidP="00374BD3">
      <w:pPr>
        <w:jc w:val="center"/>
        <w:rPr>
          <w:rFonts w:ascii="Arial" w:hAnsi="Arial" w:cs="Arial"/>
          <w:sz w:val="28"/>
          <w:szCs w:val="28"/>
        </w:rPr>
      </w:pPr>
    </w:p>
    <w:p w:rsidR="00374BD3" w:rsidRPr="00BB0CCC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BB0CCC">
        <w:rPr>
          <w:rFonts w:ascii="Arial" w:hAnsi="Arial" w:cs="Arial"/>
          <w:sz w:val="28"/>
          <w:szCs w:val="28"/>
        </w:rPr>
        <w:t>uznane zostaną za ważne, jeżeli weźmie w nich udział co najmniej 1</w:t>
      </w:r>
      <w:r w:rsidR="001160B2" w:rsidRPr="00BB0CCC">
        <w:rPr>
          <w:rFonts w:ascii="Arial" w:hAnsi="Arial" w:cs="Arial"/>
          <w:sz w:val="28"/>
          <w:szCs w:val="28"/>
        </w:rPr>
        <w:t>5</w:t>
      </w:r>
      <w:r w:rsidRPr="00BB0CCC">
        <w:rPr>
          <w:rFonts w:ascii="Arial" w:hAnsi="Arial" w:cs="Arial"/>
          <w:sz w:val="28"/>
          <w:szCs w:val="28"/>
        </w:rPr>
        <w:t xml:space="preserve">% wyborców, </w:t>
      </w:r>
    </w:p>
    <w:p w:rsidR="00374BD3" w:rsidRPr="00BB0CCC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BB0CCC">
        <w:rPr>
          <w:rFonts w:ascii="Arial" w:hAnsi="Arial" w:cs="Arial"/>
          <w:sz w:val="28"/>
          <w:szCs w:val="28"/>
        </w:rPr>
        <w:t>co stanowi około</w:t>
      </w:r>
      <w:r w:rsidR="00D86944" w:rsidRPr="00BB0CCC">
        <w:rPr>
          <w:rFonts w:ascii="Arial" w:hAnsi="Arial" w:cs="Arial"/>
          <w:sz w:val="28"/>
          <w:szCs w:val="28"/>
        </w:rPr>
        <w:t xml:space="preserve"> 3</w:t>
      </w:r>
      <w:r w:rsidR="00BB0CCC" w:rsidRPr="00BB0CCC">
        <w:rPr>
          <w:rFonts w:ascii="Arial" w:hAnsi="Arial" w:cs="Arial"/>
          <w:sz w:val="28"/>
          <w:szCs w:val="28"/>
        </w:rPr>
        <w:t>2</w:t>
      </w:r>
      <w:r w:rsidRPr="00BB0CCC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876563" w:rsidRPr="00BB0CCC" w:rsidRDefault="00876563" w:rsidP="00374BD3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107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028"/>
        <w:gridCol w:w="5696"/>
        <w:gridCol w:w="3008"/>
      </w:tblGrid>
      <w:tr w:rsidR="00BB0CCC" w:rsidRPr="00BB0CCC" w:rsidTr="00876563">
        <w:trPr>
          <w:trHeight w:val="20"/>
        </w:trPr>
        <w:tc>
          <w:tcPr>
            <w:tcW w:w="984" w:type="dxa"/>
            <w:vAlign w:val="center"/>
          </w:tcPr>
          <w:p w:rsidR="00876563" w:rsidRPr="00BB0CCC" w:rsidRDefault="00876563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BB0CCC">
              <w:rPr>
                <w:rFonts w:ascii="Arial" w:hAnsi="Arial" w:cs="Arial"/>
                <w:sz w:val="20"/>
                <w:szCs w:val="28"/>
              </w:rPr>
              <w:t>Numer</w:t>
            </w:r>
          </w:p>
          <w:p w:rsidR="00876563" w:rsidRPr="00BB0CCC" w:rsidRDefault="00876563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BB0CCC">
              <w:rPr>
                <w:rFonts w:ascii="Arial" w:hAnsi="Arial" w:cs="Arial"/>
                <w:sz w:val="20"/>
                <w:szCs w:val="28"/>
              </w:rPr>
              <w:t>Okręgu</w:t>
            </w:r>
          </w:p>
        </w:tc>
        <w:tc>
          <w:tcPr>
            <w:tcW w:w="1028" w:type="dxa"/>
            <w:vAlign w:val="center"/>
          </w:tcPr>
          <w:p w:rsidR="00876563" w:rsidRPr="00BB0CCC" w:rsidRDefault="00876563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BB0CCC">
              <w:rPr>
                <w:rFonts w:ascii="Arial" w:hAnsi="Arial" w:cs="Arial"/>
                <w:sz w:val="20"/>
                <w:szCs w:val="28"/>
              </w:rPr>
              <w:t>Nr</w:t>
            </w:r>
          </w:p>
          <w:p w:rsidR="00876563" w:rsidRPr="00BB0CCC" w:rsidRDefault="00876563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BB0CCC">
              <w:rPr>
                <w:rFonts w:ascii="Arial" w:hAnsi="Arial" w:cs="Arial"/>
                <w:sz w:val="20"/>
                <w:szCs w:val="28"/>
              </w:rPr>
              <w:t>obwodu</w:t>
            </w:r>
          </w:p>
        </w:tc>
        <w:tc>
          <w:tcPr>
            <w:tcW w:w="5696" w:type="dxa"/>
            <w:vAlign w:val="center"/>
          </w:tcPr>
          <w:p w:rsidR="00876563" w:rsidRPr="00BB0CCC" w:rsidRDefault="00876563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BB0CCC">
              <w:rPr>
                <w:rFonts w:ascii="Arial" w:hAnsi="Arial" w:cs="Arial"/>
                <w:sz w:val="20"/>
                <w:szCs w:val="28"/>
              </w:rPr>
              <w:t>Granice obwodu</w:t>
            </w:r>
          </w:p>
        </w:tc>
        <w:tc>
          <w:tcPr>
            <w:tcW w:w="3008" w:type="dxa"/>
            <w:vAlign w:val="center"/>
          </w:tcPr>
          <w:p w:rsidR="00876563" w:rsidRPr="00BB0CCC" w:rsidRDefault="00876563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BB0CCC">
              <w:rPr>
                <w:rFonts w:ascii="Arial" w:hAnsi="Arial" w:cs="Arial"/>
                <w:sz w:val="20"/>
                <w:szCs w:val="28"/>
              </w:rPr>
              <w:t>Siedziba Osiedlowej Komisji Wyborczej</w:t>
            </w:r>
          </w:p>
        </w:tc>
      </w:tr>
      <w:tr w:rsidR="00BB0CCC" w:rsidRPr="00BB0CCC" w:rsidTr="00876563">
        <w:trPr>
          <w:trHeight w:val="637"/>
        </w:trPr>
        <w:tc>
          <w:tcPr>
            <w:tcW w:w="984" w:type="dxa"/>
            <w:vAlign w:val="center"/>
          </w:tcPr>
          <w:p w:rsidR="00876563" w:rsidRPr="00BB0CCC" w:rsidRDefault="00876563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B0CCC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1028" w:type="dxa"/>
            <w:vAlign w:val="center"/>
          </w:tcPr>
          <w:p w:rsidR="00876563" w:rsidRPr="00BB0CCC" w:rsidRDefault="00876563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B0CCC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696" w:type="dxa"/>
            <w:vAlign w:val="center"/>
          </w:tcPr>
          <w:p w:rsidR="00876563" w:rsidRPr="00BB0CCC" w:rsidRDefault="00876563" w:rsidP="00690421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BB0CCC">
              <w:rPr>
                <w:rFonts w:ascii="Arial" w:hAnsi="Arial" w:cs="Arial"/>
                <w:sz w:val="28"/>
                <w:szCs w:val="28"/>
              </w:rPr>
              <w:t>Poziomkowa 65, 67, 69, 71, 73, 75, 77, 79.</w:t>
            </w:r>
          </w:p>
        </w:tc>
        <w:tc>
          <w:tcPr>
            <w:tcW w:w="3008" w:type="dxa"/>
            <w:vAlign w:val="center"/>
          </w:tcPr>
          <w:p w:rsidR="00876563" w:rsidRPr="00BB0CCC" w:rsidRDefault="00876563" w:rsidP="00690421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BB0CCC">
              <w:rPr>
                <w:rFonts w:ascii="Arial" w:hAnsi="Arial" w:cs="Arial"/>
                <w:sz w:val="28"/>
                <w:szCs w:val="28"/>
              </w:rPr>
              <w:t>SMW „Paprotka”</w:t>
            </w:r>
          </w:p>
          <w:p w:rsidR="00876563" w:rsidRPr="00BB0CCC" w:rsidRDefault="00876563" w:rsidP="00690421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BB0CCC">
              <w:rPr>
                <w:rFonts w:ascii="Arial" w:hAnsi="Arial" w:cs="Arial"/>
                <w:sz w:val="28"/>
                <w:szCs w:val="28"/>
              </w:rPr>
              <w:t>ul. Poziomkowa 77, Tychy</w:t>
            </w:r>
          </w:p>
        </w:tc>
      </w:tr>
    </w:tbl>
    <w:p w:rsidR="00BB0CCC" w:rsidRPr="00BB0CCC" w:rsidRDefault="00BB0CCC" w:rsidP="00BB0CCC">
      <w:pPr>
        <w:ind w:firstLine="6663"/>
        <w:jc w:val="center"/>
        <w:rPr>
          <w:rFonts w:ascii="Arial" w:hAnsi="Arial" w:cs="Arial"/>
          <w:szCs w:val="28"/>
        </w:rPr>
      </w:pPr>
    </w:p>
    <w:p w:rsidR="00BB158D" w:rsidRDefault="00BB158D" w:rsidP="00BB158D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BB158D" w:rsidRDefault="00BB158D" w:rsidP="00BB158D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BB158D" w:rsidRDefault="00BB158D" w:rsidP="00BB158D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BB158D" w:rsidRDefault="00BB158D" w:rsidP="00BB158D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</w:p>
    <w:p w:rsidR="00BB158D" w:rsidRDefault="00BB158D" w:rsidP="00BB158D">
      <w:pPr>
        <w:spacing w:line="276" w:lineRule="auto"/>
        <w:ind w:left="4956"/>
        <w:rPr>
          <w:szCs w:val="28"/>
        </w:rPr>
      </w:pPr>
    </w:p>
    <w:p w:rsidR="00BB0CCC" w:rsidRPr="00BB0CCC" w:rsidRDefault="00BB0CCC" w:rsidP="00BB0CCC">
      <w:pPr>
        <w:ind w:left="4956"/>
        <w:rPr>
          <w:szCs w:val="28"/>
        </w:rPr>
      </w:pPr>
      <w:bookmarkStart w:id="0" w:name="_GoBack"/>
      <w:bookmarkEnd w:id="0"/>
    </w:p>
    <w:p w:rsidR="00BB0CCC" w:rsidRPr="00BB0CCC" w:rsidRDefault="00BB0CCC" w:rsidP="00374BD3">
      <w:pPr>
        <w:jc w:val="center"/>
        <w:rPr>
          <w:rFonts w:ascii="Arial" w:hAnsi="Arial" w:cs="Arial"/>
          <w:szCs w:val="28"/>
        </w:rPr>
      </w:pPr>
    </w:p>
    <w:sectPr w:rsidR="00BB0CCC" w:rsidRPr="00BB0CCC" w:rsidSect="008765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1160B2"/>
    <w:rsid w:val="00374BD3"/>
    <w:rsid w:val="006866E5"/>
    <w:rsid w:val="008328CA"/>
    <w:rsid w:val="00876563"/>
    <w:rsid w:val="009F0061"/>
    <w:rsid w:val="00BB0CCC"/>
    <w:rsid w:val="00BB158D"/>
    <w:rsid w:val="00CA40D0"/>
    <w:rsid w:val="00D86944"/>
    <w:rsid w:val="00E84EA5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876563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328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876563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328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10</cp:revision>
  <cp:lastPrinted>2019-07-23T08:07:00Z</cp:lastPrinted>
  <dcterms:created xsi:type="dcterms:W3CDTF">2019-06-10T11:30:00Z</dcterms:created>
  <dcterms:modified xsi:type="dcterms:W3CDTF">2019-08-02T07:28:00Z</dcterms:modified>
</cp:coreProperties>
</file>