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14" w:rsidRPr="001E03F7" w:rsidRDefault="00584114" w:rsidP="00584114">
      <w:pPr>
        <w:jc w:val="center"/>
        <w:rPr>
          <w:rFonts w:ascii="Arial" w:hAnsi="Arial" w:cs="Arial"/>
          <w:sz w:val="28"/>
          <w:szCs w:val="28"/>
        </w:rPr>
      </w:pPr>
      <w:r w:rsidRPr="001E03F7">
        <w:rPr>
          <w:rFonts w:ascii="Arial" w:hAnsi="Arial" w:cs="Arial"/>
          <w:sz w:val="28"/>
          <w:szCs w:val="28"/>
        </w:rPr>
        <w:t>INFORMACJA</w:t>
      </w:r>
    </w:p>
    <w:p w:rsidR="00584114" w:rsidRPr="001E03F7" w:rsidRDefault="00584114" w:rsidP="00584114">
      <w:pPr>
        <w:jc w:val="center"/>
        <w:rPr>
          <w:rFonts w:ascii="Arial" w:hAnsi="Arial" w:cs="Arial"/>
          <w:sz w:val="28"/>
          <w:szCs w:val="28"/>
        </w:rPr>
      </w:pPr>
      <w:r w:rsidRPr="001E03F7">
        <w:rPr>
          <w:rFonts w:ascii="Arial" w:hAnsi="Arial" w:cs="Arial"/>
          <w:sz w:val="28"/>
          <w:szCs w:val="28"/>
        </w:rPr>
        <w:t>MIEJSKIEJ KOMISJI WYBORCZEJ</w:t>
      </w:r>
    </w:p>
    <w:p w:rsidR="00584114" w:rsidRPr="001E03F7" w:rsidRDefault="00584114" w:rsidP="00584114">
      <w:pPr>
        <w:jc w:val="center"/>
        <w:rPr>
          <w:rFonts w:ascii="Arial" w:hAnsi="Arial" w:cs="Arial"/>
          <w:sz w:val="28"/>
          <w:szCs w:val="28"/>
        </w:rPr>
      </w:pPr>
      <w:r w:rsidRPr="001E03F7">
        <w:rPr>
          <w:rFonts w:ascii="Arial" w:hAnsi="Arial" w:cs="Arial"/>
          <w:sz w:val="28"/>
          <w:szCs w:val="28"/>
        </w:rPr>
        <w:t>z dnia 25 lipca 2019 roku</w:t>
      </w:r>
    </w:p>
    <w:p w:rsidR="00374BD3" w:rsidRPr="001E03F7" w:rsidRDefault="00374BD3" w:rsidP="00374BD3">
      <w:pPr>
        <w:jc w:val="both"/>
        <w:rPr>
          <w:rFonts w:ascii="Arial" w:hAnsi="Arial" w:cs="Arial"/>
          <w:sz w:val="20"/>
          <w:szCs w:val="28"/>
        </w:rPr>
      </w:pPr>
    </w:p>
    <w:p w:rsidR="00374BD3" w:rsidRPr="001E03F7" w:rsidRDefault="00374BD3" w:rsidP="00374BD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E03F7">
        <w:rPr>
          <w:rFonts w:ascii="Arial" w:hAnsi="Arial" w:cs="Arial"/>
          <w:sz w:val="28"/>
          <w:szCs w:val="28"/>
        </w:rPr>
        <w:t>Na podstawie przepisów Uchwały Nr IX/</w:t>
      </w:r>
      <w:r w:rsidR="00E11D7E" w:rsidRPr="001E03F7">
        <w:rPr>
          <w:rFonts w:ascii="Arial" w:hAnsi="Arial" w:cs="Arial"/>
          <w:sz w:val="28"/>
          <w:szCs w:val="28"/>
        </w:rPr>
        <w:t>163</w:t>
      </w:r>
      <w:r w:rsidRPr="001E03F7">
        <w:rPr>
          <w:rFonts w:ascii="Arial" w:hAnsi="Arial" w:cs="Arial"/>
          <w:sz w:val="28"/>
          <w:szCs w:val="28"/>
        </w:rPr>
        <w:t>/19 Rady Miasta Tychy z dnia 27 czerwca 2019 r. sprawie zarządzenia wyborów do Rad Osiedli w 2019 roku, podaje się do wiadomości mieszkańców Osiedla „</w:t>
      </w:r>
      <w:r w:rsidR="00152418" w:rsidRPr="001E03F7">
        <w:rPr>
          <w:rFonts w:ascii="Arial" w:hAnsi="Arial" w:cs="Arial"/>
          <w:sz w:val="28"/>
          <w:szCs w:val="28"/>
        </w:rPr>
        <w:t>Paprocany</w:t>
      </w:r>
      <w:r w:rsidRPr="001E03F7">
        <w:rPr>
          <w:rFonts w:ascii="Arial" w:hAnsi="Arial" w:cs="Arial"/>
          <w:sz w:val="28"/>
          <w:szCs w:val="28"/>
        </w:rPr>
        <w:t>” informację o granicach, numerach obwodów głosowania, siedzibach osiedlowych komisji wyborczych oraz o terminie zgłaszania kandydatów na członków Rady Osiedla.</w:t>
      </w:r>
    </w:p>
    <w:p w:rsidR="00374BD3" w:rsidRPr="001E03F7" w:rsidRDefault="00374BD3" w:rsidP="00374BD3">
      <w:pPr>
        <w:rPr>
          <w:rFonts w:ascii="Arial" w:hAnsi="Arial" w:cs="Arial"/>
          <w:sz w:val="28"/>
          <w:szCs w:val="28"/>
        </w:rPr>
      </w:pPr>
    </w:p>
    <w:p w:rsidR="00C766DC" w:rsidRPr="001E03F7" w:rsidRDefault="00C766DC" w:rsidP="00C766DC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E03F7">
        <w:rPr>
          <w:rFonts w:ascii="Arial" w:hAnsi="Arial" w:cs="Arial"/>
          <w:sz w:val="28"/>
          <w:szCs w:val="28"/>
        </w:rPr>
        <w:t>Kandydatów na członków Rady Osiedla należy zgłaszać w siedzibie Miejskiej Komisji Wyborczej mieszczącej się w Urzędzie Miasta Tychy, al. Niepodległości 49, pok. 305, tel. (32) 776 33 06 w nieprzekraczalnym terminie do 9 września 2019 r. w godzinach dyżurów komisji:</w:t>
      </w:r>
    </w:p>
    <w:p w:rsidR="001E03F7" w:rsidRPr="001E03F7" w:rsidRDefault="001E03F7" w:rsidP="00C766DC">
      <w:pPr>
        <w:spacing w:line="276" w:lineRule="auto"/>
        <w:jc w:val="both"/>
        <w:rPr>
          <w:rFonts w:ascii="Arial" w:hAnsi="Arial" w:cs="Arial"/>
          <w:sz w:val="18"/>
          <w:szCs w:val="28"/>
        </w:rPr>
      </w:pP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8"/>
        <w:gridCol w:w="1929"/>
        <w:gridCol w:w="2630"/>
      </w:tblGrid>
      <w:tr w:rsidR="001E03F7" w:rsidRPr="001E03F7" w:rsidTr="001E03F7">
        <w:trPr>
          <w:trHeight w:val="170"/>
          <w:jc w:val="center"/>
        </w:trPr>
        <w:tc>
          <w:tcPr>
            <w:tcW w:w="2738" w:type="dxa"/>
            <w:vAlign w:val="center"/>
            <w:hideMark/>
          </w:tcPr>
          <w:p w:rsidR="00C766DC" w:rsidRPr="001E03F7" w:rsidRDefault="00C766DC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1E03F7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4 września 2019 r.</w:t>
            </w:r>
          </w:p>
        </w:tc>
        <w:tc>
          <w:tcPr>
            <w:tcW w:w="1929" w:type="dxa"/>
            <w:vAlign w:val="center"/>
            <w:hideMark/>
          </w:tcPr>
          <w:p w:rsidR="00C766DC" w:rsidRPr="001E03F7" w:rsidRDefault="00C766DC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1E03F7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środa</w:t>
            </w:r>
          </w:p>
        </w:tc>
        <w:tc>
          <w:tcPr>
            <w:tcW w:w="2630" w:type="dxa"/>
            <w:vAlign w:val="center"/>
            <w:hideMark/>
          </w:tcPr>
          <w:p w:rsidR="00C766DC" w:rsidRPr="001E03F7" w:rsidRDefault="00C766DC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1E03F7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13.30 do 15.30</w:t>
            </w:r>
          </w:p>
        </w:tc>
      </w:tr>
      <w:tr w:rsidR="001E03F7" w:rsidRPr="001E03F7" w:rsidTr="001E03F7">
        <w:trPr>
          <w:trHeight w:val="170"/>
          <w:jc w:val="center"/>
        </w:trPr>
        <w:tc>
          <w:tcPr>
            <w:tcW w:w="2738" w:type="dxa"/>
            <w:vAlign w:val="center"/>
            <w:hideMark/>
          </w:tcPr>
          <w:p w:rsidR="00C766DC" w:rsidRPr="001E03F7" w:rsidRDefault="00C766DC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1E03F7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5 września 2019 r.</w:t>
            </w:r>
          </w:p>
        </w:tc>
        <w:tc>
          <w:tcPr>
            <w:tcW w:w="1929" w:type="dxa"/>
            <w:vAlign w:val="center"/>
            <w:hideMark/>
          </w:tcPr>
          <w:p w:rsidR="00C766DC" w:rsidRPr="001E03F7" w:rsidRDefault="00C766DC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1E03F7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czwartek</w:t>
            </w:r>
          </w:p>
        </w:tc>
        <w:tc>
          <w:tcPr>
            <w:tcW w:w="2630" w:type="dxa"/>
            <w:vAlign w:val="center"/>
            <w:hideMark/>
          </w:tcPr>
          <w:p w:rsidR="00C766DC" w:rsidRPr="001E03F7" w:rsidRDefault="00C766DC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1E03F7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15.30 do 17.30</w:t>
            </w:r>
          </w:p>
        </w:tc>
      </w:tr>
      <w:tr w:rsidR="001E03F7" w:rsidRPr="001E03F7" w:rsidTr="001E03F7">
        <w:trPr>
          <w:trHeight w:val="170"/>
          <w:jc w:val="center"/>
        </w:trPr>
        <w:tc>
          <w:tcPr>
            <w:tcW w:w="2738" w:type="dxa"/>
            <w:vAlign w:val="center"/>
            <w:hideMark/>
          </w:tcPr>
          <w:p w:rsidR="00C766DC" w:rsidRPr="001E03F7" w:rsidRDefault="00C766DC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1E03F7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6 września 2019 r.</w:t>
            </w:r>
          </w:p>
        </w:tc>
        <w:tc>
          <w:tcPr>
            <w:tcW w:w="1929" w:type="dxa"/>
            <w:vAlign w:val="center"/>
            <w:hideMark/>
          </w:tcPr>
          <w:p w:rsidR="00C766DC" w:rsidRPr="001E03F7" w:rsidRDefault="00C766DC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1E03F7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piątek</w:t>
            </w:r>
          </w:p>
        </w:tc>
        <w:tc>
          <w:tcPr>
            <w:tcW w:w="2630" w:type="dxa"/>
            <w:vAlign w:val="center"/>
            <w:hideMark/>
          </w:tcPr>
          <w:p w:rsidR="00C766DC" w:rsidRPr="001E03F7" w:rsidRDefault="00C766DC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1E03F7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10.30 do 13.30</w:t>
            </w:r>
          </w:p>
        </w:tc>
      </w:tr>
      <w:tr w:rsidR="001E03F7" w:rsidRPr="001E03F7" w:rsidTr="001E03F7">
        <w:trPr>
          <w:trHeight w:val="170"/>
          <w:jc w:val="center"/>
        </w:trPr>
        <w:tc>
          <w:tcPr>
            <w:tcW w:w="2738" w:type="dxa"/>
            <w:vAlign w:val="center"/>
            <w:hideMark/>
          </w:tcPr>
          <w:p w:rsidR="00C766DC" w:rsidRPr="001E03F7" w:rsidRDefault="00C766DC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1E03F7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9 września 2019 r.</w:t>
            </w:r>
          </w:p>
        </w:tc>
        <w:tc>
          <w:tcPr>
            <w:tcW w:w="1929" w:type="dxa"/>
            <w:vAlign w:val="center"/>
            <w:hideMark/>
          </w:tcPr>
          <w:p w:rsidR="00C766DC" w:rsidRPr="001E03F7" w:rsidRDefault="00C766DC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1E03F7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poniedziałek</w:t>
            </w:r>
          </w:p>
        </w:tc>
        <w:tc>
          <w:tcPr>
            <w:tcW w:w="2630" w:type="dxa"/>
            <w:vAlign w:val="center"/>
            <w:hideMark/>
          </w:tcPr>
          <w:p w:rsidR="00C766DC" w:rsidRPr="001E03F7" w:rsidRDefault="00C766DC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1E03F7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10.00 do 16.00</w:t>
            </w:r>
          </w:p>
        </w:tc>
      </w:tr>
    </w:tbl>
    <w:p w:rsidR="00C766DC" w:rsidRPr="001E03F7" w:rsidRDefault="00C766DC" w:rsidP="00C766DC">
      <w:pPr>
        <w:spacing w:line="276" w:lineRule="auto"/>
        <w:jc w:val="center"/>
        <w:rPr>
          <w:sz w:val="28"/>
          <w:szCs w:val="28"/>
        </w:rPr>
      </w:pPr>
    </w:p>
    <w:p w:rsidR="00C766DC" w:rsidRPr="001E03F7" w:rsidRDefault="00C766DC" w:rsidP="00C766DC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1E03F7">
        <w:rPr>
          <w:rFonts w:ascii="Arial" w:hAnsi="Arial" w:cs="Arial"/>
          <w:b/>
          <w:sz w:val="28"/>
          <w:szCs w:val="28"/>
        </w:rPr>
        <w:t>Wybory, które odbędą się w dniu 29 września 2019 r. w godzinach 8</w:t>
      </w:r>
      <w:r w:rsidRPr="001E03F7">
        <w:rPr>
          <w:rFonts w:ascii="Arial" w:hAnsi="Arial" w:cs="Arial"/>
          <w:b/>
          <w:sz w:val="28"/>
          <w:szCs w:val="28"/>
          <w:vertAlign w:val="superscript"/>
        </w:rPr>
        <w:t>00</w:t>
      </w:r>
      <w:r w:rsidRPr="001E03F7">
        <w:rPr>
          <w:rFonts w:ascii="Arial" w:hAnsi="Arial" w:cs="Arial"/>
          <w:b/>
          <w:sz w:val="28"/>
          <w:szCs w:val="28"/>
        </w:rPr>
        <w:t xml:space="preserve"> do 18</w:t>
      </w:r>
      <w:r w:rsidRPr="001E03F7">
        <w:rPr>
          <w:rFonts w:ascii="Arial" w:hAnsi="Arial" w:cs="Arial"/>
          <w:b/>
          <w:sz w:val="28"/>
          <w:szCs w:val="28"/>
          <w:vertAlign w:val="superscript"/>
        </w:rPr>
        <w:t>00</w:t>
      </w:r>
    </w:p>
    <w:p w:rsidR="00374BD3" w:rsidRPr="001E03F7" w:rsidRDefault="00374BD3" w:rsidP="00374BD3">
      <w:pPr>
        <w:jc w:val="center"/>
        <w:rPr>
          <w:rFonts w:ascii="Arial" w:hAnsi="Arial" w:cs="Arial"/>
          <w:sz w:val="28"/>
          <w:szCs w:val="26"/>
        </w:rPr>
      </w:pPr>
      <w:r w:rsidRPr="001E03F7">
        <w:rPr>
          <w:rFonts w:ascii="Arial" w:hAnsi="Arial" w:cs="Arial"/>
          <w:sz w:val="28"/>
          <w:szCs w:val="26"/>
        </w:rPr>
        <w:t xml:space="preserve">uznane zostaną za ważne, jeżeli weźmie w nich udział co najmniej 10% wyborców, </w:t>
      </w:r>
    </w:p>
    <w:p w:rsidR="00374BD3" w:rsidRPr="001E03F7" w:rsidRDefault="00374BD3" w:rsidP="00374BD3">
      <w:pPr>
        <w:jc w:val="center"/>
        <w:rPr>
          <w:rFonts w:ascii="Arial" w:hAnsi="Arial" w:cs="Arial"/>
          <w:sz w:val="28"/>
          <w:szCs w:val="26"/>
        </w:rPr>
      </w:pPr>
      <w:r w:rsidRPr="001E03F7">
        <w:rPr>
          <w:rFonts w:ascii="Arial" w:hAnsi="Arial" w:cs="Arial"/>
          <w:sz w:val="28"/>
          <w:szCs w:val="26"/>
        </w:rPr>
        <w:t xml:space="preserve">co stanowi około </w:t>
      </w:r>
      <w:r w:rsidR="001E03F7" w:rsidRPr="001E03F7">
        <w:rPr>
          <w:rFonts w:ascii="Arial" w:hAnsi="Arial" w:cs="Arial"/>
          <w:sz w:val="28"/>
          <w:szCs w:val="26"/>
        </w:rPr>
        <w:t>242</w:t>
      </w:r>
      <w:r w:rsidRPr="001E03F7">
        <w:rPr>
          <w:rFonts w:ascii="Arial" w:hAnsi="Arial" w:cs="Arial"/>
          <w:sz w:val="28"/>
          <w:szCs w:val="26"/>
        </w:rPr>
        <w:t xml:space="preserve"> mieszkańców osiedla posiadających czynne prawo wyborcze.</w:t>
      </w:r>
    </w:p>
    <w:p w:rsidR="00152418" w:rsidRPr="001E03F7" w:rsidRDefault="00152418" w:rsidP="00374BD3">
      <w:pPr>
        <w:jc w:val="center"/>
        <w:rPr>
          <w:rFonts w:ascii="Arial" w:hAnsi="Arial" w:cs="Arial"/>
          <w:sz w:val="22"/>
          <w:szCs w:val="26"/>
        </w:rPr>
      </w:pPr>
    </w:p>
    <w:tbl>
      <w:tblPr>
        <w:tblW w:w="108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964"/>
        <w:gridCol w:w="6293"/>
        <w:gridCol w:w="2665"/>
      </w:tblGrid>
      <w:tr w:rsidR="001E03F7" w:rsidRPr="001E03F7" w:rsidTr="00462E95">
        <w:trPr>
          <w:trHeight w:val="20"/>
        </w:trPr>
        <w:tc>
          <w:tcPr>
            <w:tcW w:w="964" w:type="dxa"/>
            <w:vAlign w:val="center"/>
          </w:tcPr>
          <w:p w:rsidR="00152418" w:rsidRPr="001E03F7" w:rsidRDefault="00152418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1E03F7">
              <w:rPr>
                <w:rFonts w:ascii="Arial" w:hAnsi="Arial" w:cs="Arial"/>
                <w:sz w:val="20"/>
                <w:szCs w:val="26"/>
              </w:rPr>
              <w:t>Numer</w:t>
            </w:r>
          </w:p>
          <w:p w:rsidR="00152418" w:rsidRPr="001E03F7" w:rsidRDefault="00462E95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o</w:t>
            </w:r>
            <w:r w:rsidR="00152418" w:rsidRPr="001E03F7">
              <w:rPr>
                <w:rFonts w:ascii="Arial" w:hAnsi="Arial" w:cs="Arial"/>
                <w:sz w:val="20"/>
                <w:szCs w:val="26"/>
              </w:rPr>
              <w:t>kręgu</w:t>
            </w:r>
          </w:p>
        </w:tc>
        <w:tc>
          <w:tcPr>
            <w:tcW w:w="964" w:type="dxa"/>
            <w:vAlign w:val="center"/>
          </w:tcPr>
          <w:p w:rsidR="00152418" w:rsidRPr="001E03F7" w:rsidRDefault="00152418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1E03F7">
              <w:rPr>
                <w:rFonts w:ascii="Arial" w:hAnsi="Arial" w:cs="Arial"/>
                <w:sz w:val="20"/>
                <w:szCs w:val="26"/>
              </w:rPr>
              <w:t>Nr</w:t>
            </w:r>
          </w:p>
          <w:p w:rsidR="00152418" w:rsidRPr="001E03F7" w:rsidRDefault="00152418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1E03F7">
              <w:rPr>
                <w:rFonts w:ascii="Arial" w:hAnsi="Arial" w:cs="Arial"/>
                <w:sz w:val="20"/>
                <w:szCs w:val="26"/>
              </w:rPr>
              <w:t>obwodu</w:t>
            </w:r>
          </w:p>
        </w:tc>
        <w:tc>
          <w:tcPr>
            <w:tcW w:w="6293" w:type="dxa"/>
            <w:vAlign w:val="center"/>
          </w:tcPr>
          <w:p w:rsidR="00152418" w:rsidRPr="001E03F7" w:rsidRDefault="00152418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1E03F7">
              <w:rPr>
                <w:rFonts w:ascii="Arial" w:hAnsi="Arial" w:cs="Arial"/>
                <w:sz w:val="20"/>
                <w:szCs w:val="26"/>
              </w:rPr>
              <w:t>Granice obwodu</w:t>
            </w:r>
          </w:p>
        </w:tc>
        <w:tc>
          <w:tcPr>
            <w:tcW w:w="2665" w:type="dxa"/>
            <w:vAlign w:val="center"/>
          </w:tcPr>
          <w:p w:rsidR="00152418" w:rsidRPr="001E03F7" w:rsidRDefault="00152418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1E03F7">
              <w:rPr>
                <w:rFonts w:ascii="Arial" w:hAnsi="Arial" w:cs="Arial"/>
                <w:sz w:val="20"/>
                <w:szCs w:val="26"/>
              </w:rPr>
              <w:t>Siedziba Osiedlowej Komisji Wyborczej</w:t>
            </w:r>
          </w:p>
        </w:tc>
      </w:tr>
      <w:tr w:rsidR="001E03F7" w:rsidRPr="001E03F7" w:rsidTr="00462E95">
        <w:trPr>
          <w:trHeight w:val="567"/>
        </w:trPr>
        <w:tc>
          <w:tcPr>
            <w:tcW w:w="964" w:type="dxa"/>
            <w:vAlign w:val="center"/>
          </w:tcPr>
          <w:p w:rsidR="00152418" w:rsidRPr="001E03F7" w:rsidRDefault="00152418" w:rsidP="00690421">
            <w:pPr>
              <w:pStyle w:val="Bezodstpw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E03F7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964" w:type="dxa"/>
            <w:vAlign w:val="center"/>
          </w:tcPr>
          <w:p w:rsidR="00152418" w:rsidRPr="001E03F7" w:rsidRDefault="00152418" w:rsidP="00690421">
            <w:pPr>
              <w:pStyle w:val="Bezodstpw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E03F7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293" w:type="dxa"/>
            <w:vAlign w:val="center"/>
          </w:tcPr>
          <w:p w:rsidR="00152418" w:rsidRPr="001E03F7" w:rsidRDefault="00152418" w:rsidP="00462E95">
            <w:pPr>
              <w:pStyle w:val="Bezodstpw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E03F7">
              <w:rPr>
                <w:rFonts w:ascii="Arial" w:hAnsi="Arial" w:cs="Arial"/>
                <w:sz w:val="26"/>
                <w:szCs w:val="26"/>
              </w:rPr>
              <w:t>Aleja Marszałka Piłsudskiego nr parzyste od 88 i nr nieparzyste 115 i 121, Armii Krajowej nr parzyste 76 – 84 i nr 27, Bajkowa, Gostyńska, Henryka Jordana, Henryka Wieniawskiego nr parzyste 86 i 88 i nr nieparzyste 47</w:t>
            </w:r>
            <w:r w:rsidR="00F275FB" w:rsidRPr="001E03F7">
              <w:rPr>
                <w:rFonts w:ascii="Arial" w:hAnsi="Arial" w:cs="Arial"/>
                <w:sz w:val="26"/>
                <w:szCs w:val="26"/>
              </w:rPr>
              <w:t xml:space="preserve"> i</w:t>
            </w:r>
            <w:r w:rsidRPr="001E03F7">
              <w:rPr>
                <w:rFonts w:ascii="Arial" w:hAnsi="Arial" w:cs="Arial"/>
                <w:sz w:val="26"/>
                <w:szCs w:val="26"/>
              </w:rPr>
              <w:t xml:space="preserve"> 63 – 79, Hutnicza nr parzyste 2 – 40</w:t>
            </w:r>
            <w:r w:rsidR="00F275FB" w:rsidRPr="001E03F7">
              <w:rPr>
                <w:rFonts w:ascii="Arial" w:hAnsi="Arial" w:cs="Arial"/>
                <w:sz w:val="26"/>
                <w:szCs w:val="26"/>
              </w:rPr>
              <w:t xml:space="preserve"> oraz</w:t>
            </w:r>
            <w:r w:rsidRPr="001E03F7">
              <w:rPr>
                <w:rFonts w:ascii="Arial" w:hAnsi="Arial" w:cs="Arial"/>
                <w:sz w:val="26"/>
                <w:szCs w:val="26"/>
              </w:rPr>
              <w:t xml:space="preserve"> 68, 70 i nr nieparzyste 3 – 19 i 51 – 61, Jadwigi Jędrzejowskiej, Jakuba Jasińskiego, Jasna, Jemiołowa, Jesienna, Junaków, Jurajska, Jutrzenki, Kazimierza Przerwy-Tetmajera nr nieparzyste, Na Grobli z wyjątkiem nr 2 i 4, Nad Jeziorem, Okrężna, </w:t>
            </w:r>
            <w:proofErr w:type="spellStart"/>
            <w:r w:rsidRPr="001E03F7">
              <w:rPr>
                <w:rFonts w:ascii="Arial" w:hAnsi="Arial" w:cs="Arial"/>
                <w:sz w:val="26"/>
                <w:szCs w:val="26"/>
              </w:rPr>
              <w:t>Paprocańska</w:t>
            </w:r>
            <w:proofErr w:type="spellEnd"/>
            <w:r w:rsidRPr="001E03F7">
              <w:rPr>
                <w:rFonts w:ascii="Arial" w:hAnsi="Arial" w:cs="Arial"/>
                <w:sz w:val="26"/>
                <w:szCs w:val="26"/>
              </w:rPr>
              <w:t>, Plac Filipa Nowary, Poziomkowa z</w:t>
            </w:r>
            <w:r w:rsidR="00462E95">
              <w:rPr>
                <w:rFonts w:ascii="Arial" w:hAnsi="Arial" w:cs="Arial"/>
                <w:sz w:val="26"/>
                <w:szCs w:val="26"/>
              </w:rPr>
              <w:t> </w:t>
            </w:r>
            <w:r w:rsidRPr="001E03F7">
              <w:rPr>
                <w:rFonts w:ascii="Arial" w:hAnsi="Arial" w:cs="Arial"/>
                <w:sz w:val="26"/>
                <w:szCs w:val="26"/>
              </w:rPr>
              <w:t>wyjątkiem</w:t>
            </w:r>
            <w:r w:rsidR="0044497B" w:rsidRPr="001E03F7">
              <w:rPr>
                <w:rFonts w:ascii="Arial" w:hAnsi="Arial" w:cs="Arial"/>
                <w:sz w:val="26"/>
                <w:szCs w:val="26"/>
              </w:rPr>
              <w:t xml:space="preserve"> nr parzystych 14 – 60 i </w:t>
            </w:r>
            <w:r w:rsidRPr="001E03F7">
              <w:rPr>
                <w:rFonts w:ascii="Arial" w:hAnsi="Arial" w:cs="Arial"/>
                <w:sz w:val="26"/>
                <w:szCs w:val="26"/>
              </w:rPr>
              <w:t xml:space="preserve">nr nieparzystych od 65 do 79, Prosta, Przemysłowa nr parzyste do 22, Rybitwy, Rzeczna, Stefana Jaracza nr parzyste, Św. Józefa, Władysława Jagiełły, Władysława Sikorskiego nr parzyste 74 – 86 i nr nieparzyste </w:t>
            </w:r>
            <w:r w:rsidR="00462E95">
              <w:rPr>
                <w:rFonts w:ascii="Arial" w:hAnsi="Arial" w:cs="Arial"/>
                <w:sz w:val="26"/>
                <w:szCs w:val="26"/>
              </w:rPr>
              <w:br/>
            </w:r>
            <w:r w:rsidRPr="001E03F7">
              <w:rPr>
                <w:rFonts w:ascii="Arial" w:hAnsi="Arial" w:cs="Arial"/>
                <w:sz w:val="26"/>
                <w:szCs w:val="26"/>
              </w:rPr>
              <w:t xml:space="preserve">69 </w:t>
            </w:r>
            <w:r w:rsidR="00954C73" w:rsidRPr="001E03F7">
              <w:rPr>
                <w:rFonts w:ascii="Arial" w:hAnsi="Arial" w:cs="Arial"/>
                <w:sz w:val="26"/>
                <w:szCs w:val="26"/>
              </w:rPr>
              <w:t>–</w:t>
            </w:r>
            <w:r w:rsidRPr="001E03F7">
              <w:rPr>
                <w:rFonts w:ascii="Arial" w:hAnsi="Arial" w:cs="Arial"/>
                <w:sz w:val="26"/>
                <w:szCs w:val="26"/>
              </w:rPr>
              <w:t xml:space="preserve"> 101</w:t>
            </w:r>
            <w:r w:rsidR="00954C73" w:rsidRPr="001E03F7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665" w:type="dxa"/>
            <w:vAlign w:val="center"/>
          </w:tcPr>
          <w:p w:rsidR="00152418" w:rsidRPr="001E03F7" w:rsidRDefault="00152418" w:rsidP="00690421">
            <w:pPr>
              <w:pStyle w:val="Bezodstpw"/>
              <w:rPr>
                <w:rFonts w:ascii="Arial" w:hAnsi="Arial" w:cs="Arial"/>
                <w:sz w:val="26"/>
                <w:szCs w:val="26"/>
              </w:rPr>
            </w:pPr>
            <w:r w:rsidRPr="001E03F7">
              <w:rPr>
                <w:rFonts w:ascii="Arial" w:hAnsi="Arial" w:cs="Arial"/>
                <w:sz w:val="26"/>
                <w:szCs w:val="26"/>
              </w:rPr>
              <w:t>Przedszkole Nr 3</w:t>
            </w:r>
          </w:p>
          <w:p w:rsidR="00152418" w:rsidRPr="001E03F7" w:rsidRDefault="00152418" w:rsidP="00690421">
            <w:pPr>
              <w:pStyle w:val="Bezodstpw"/>
              <w:rPr>
                <w:rFonts w:ascii="Arial" w:hAnsi="Arial" w:cs="Arial"/>
                <w:sz w:val="26"/>
                <w:szCs w:val="26"/>
              </w:rPr>
            </w:pPr>
            <w:r w:rsidRPr="001E03F7">
              <w:rPr>
                <w:rFonts w:ascii="Arial" w:hAnsi="Arial" w:cs="Arial"/>
                <w:sz w:val="26"/>
                <w:szCs w:val="26"/>
              </w:rPr>
              <w:t xml:space="preserve">ul. </w:t>
            </w:r>
            <w:proofErr w:type="spellStart"/>
            <w:r w:rsidRPr="001E03F7">
              <w:rPr>
                <w:rFonts w:ascii="Arial" w:hAnsi="Arial" w:cs="Arial"/>
                <w:sz w:val="26"/>
                <w:szCs w:val="26"/>
              </w:rPr>
              <w:t>Paprocańska</w:t>
            </w:r>
            <w:proofErr w:type="spellEnd"/>
            <w:r w:rsidRPr="001E03F7">
              <w:rPr>
                <w:rFonts w:ascii="Arial" w:hAnsi="Arial" w:cs="Arial"/>
                <w:sz w:val="26"/>
                <w:szCs w:val="26"/>
              </w:rPr>
              <w:t xml:space="preserve"> 156,</w:t>
            </w:r>
          </w:p>
          <w:p w:rsidR="00152418" w:rsidRPr="001E03F7" w:rsidRDefault="00152418" w:rsidP="00690421">
            <w:pPr>
              <w:pStyle w:val="Bezodstpw"/>
              <w:rPr>
                <w:rFonts w:ascii="Arial" w:hAnsi="Arial" w:cs="Arial"/>
                <w:b/>
                <w:sz w:val="26"/>
                <w:szCs w:val="26"/>
              </w:rPr>
            </w:pPr>
            <w:r w:rsidRPr="001E03F7">
              <w:rPr>
                <w:rFonts w:ascii="Arial" w:hAnsi="Arial" w:cs="Arial"/>
                <w:sz w:val="26"/>
                <w:szCs w:val="26"/>
              </w:rPr>
              <w:t>Tychy</w:t>
            </w:r>
          </w:p>
        </w:tc>
      </w:tr>
    </w:tbl>
    <w:p w:rsidR="001E03F7" w:rsidRPr="001E03F7" w:rsidRDefault="001E03F7" w:rsidP="001E03F7">
      <w:pPr>
        <w:ind w:firstLine="6663"/>
        <w:jc w:val="center"/>
        <w:rPr>
          <w:rFonts w:ascii="Arial" w:hAnsi="Arial" w:cs="Arial"/>
          <w:sz w:val="22"/>
          <w:szCs w:val="28"/>
        </w:rPr>
      </w:pPr>
    </w:p>
    <w:p w:rsidR="00A10820" w:rsidRDefault="00A10820" w:rsidP="00A10820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Przewodnicząca</w:t>
      </w:r>
    </w:p>
    <w:p w:rsidR="00A10820" w:rsidRDefault="00A10820" w:rsidP="00A10820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Miejskiej Komisji Wyborczej</w:t>
      </w:r>
    </w:p>
    <w:p w:rsidR="00A10820" w:rsidRDefault="00A10820" w:rsidP="00A10820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</w:p>
    <w:p w:rsidR="00152418" w:rsidRPr="00A10820" w:rsidRDefault="00A10820" w:rsidP="00A10820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/-/ Magdalena Łuka</w:t>
      </w:r>
      <w:bookmarkStart w:id="0" w:name="_GoBack"/>
      <w:bookmarkEnd w:id="0"/>
    </w:p>
    <w:sectPr w:rsidR="00152418" w:rsidRPr="00A10820" w:rsidSect="001524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D3"/>
    <w:rsid w:val="00152418"/>
    <w:rsid w:val="001E03F7"/>
    <w:rsid w:val="00374BD3"/>
    <w:rsid w:val="0044497B"/>
    <w:rsid w:val="00462E95"/>
    <w:rsid w:val="00584114"/>
    <w:rsid w:val="006866E5"/>
    <w:rsid w:val="007C6559"/>
    <w:rsid w:val="00954C73"/>
    <w:rsid w:val="00A10820"/>
    <w:rsid w:val="00C766DC"/>
    <w:rsid w:val="00E11D7E"/>
    <w:rsid w:val="00E84EA5"/>
    <w:rsid w:val="00F275FB"/>
    <w:rsid w:val="00FB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374BD3"/>
  </w:style>
  <w:style w:type="paragraph" w:customStyle="1" w:styleId="Style3">
    <w:name w:val="Style3"/>
    <w:basedOn w:val="Normalny"/>
    <w:uiPriority w:val="99"/>
    <w:rsid w:val="00374BD3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374BD3"/>
    <w:rPr>
      <w:rFonts w:ascii="Times New Roman" w:hAnsi="Times New Roman" w:cs="Times New Roman"/>
      <w:b/>
      <w:bCs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15241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11D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75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5F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374BD3"/>
  </w:style>
  <w:style w:type="paragraph" w:customStyle="1" w:styleId="Style3">
    <w:name w:val="Style3"/>
    <w:basedOn w:val="Normalny"/>
    <w:uiPriority w:val="99"/>
    <w:rsid w:val="00374BD3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374BD3"/>
    <w:rPr>
      <w:rFonts w:ascii="Times New Roman" w:hAnsi="Times New Roman" w:cs="Times New Roman"/>
      <w:b/>
      <w:bCs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15241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11D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75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5F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Rygielska</dc:creator>
  <cp:lastModifiedBy>Katarzyna Harmansa</cp:lastModifiedBy>
  <cp:revision>11</cp:revision>
  <cp:lastPrinted>2019-07-23T08:06:00Z</cp:lastPrinted>
  <dcterms:created xsi:type="dcterms:W3CDTF">2019-06-10T11:30:00Z</dcterms:created>
  <dcterms:modified xsi:type="dcterms:W3CDTF">2019-08-02T07:27:00Z</dcterms:modified>
</cp:coreProperties>
</file>