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E18" w:rsidRPr="00101B9B" w:rsidRDefault="002B4E18" w:rsidP="00B64DBA">
      <w:pPr>
        <w:spacing w:after="120"/>
        <w:jc w:val="center"/>
        <w:rPr>
          <w:rFonts w:ascii="Arial" w:hAnsi="Arial" w:cs="Arial"/>
          <w:b/>
          <w:bCs/>
        </w:rPr>
      </w:pPr>
      <w:r w:rsidRPr="00101B9B">
        <w:rPr>
          <w:rFonts w:ascii="Arial" w:hAnsi="Arial" w:cs="Arial"/>
          <w:b/>
          <w:bCs/>
        </w:rPr>
        <w:t xml:space="preserve">UCHWAŁA Nr </w:t>
      </w:r>
      <w:r w:rsidR="00F74A4C">
        <w:rPr>
          <w:rFonts w:ascii="Arial" w:hAnsi="Arial" w:cs="Arial"/>
          <w:b/>
          <w:bCs/>
        </w:rPr>
        <w:t>I</w:t>
      </w:r>
      <w:r w:rsidR="00D100FF" w:rsidRPr="00101B9B">
        <w:rPr>
          <w:rFonts w:ascii="Arial" w:hAnsi="Arial" w:cs="Arial"/>
          <w:b/>
          <w:bCs/>
        </w:rPr>
        <w:t>II</w:t>
      </w:r>
      <w:r w:rsidRPr="00101B9B">
        <w:rPr>
          <w:rFonts w:ascii="Arial" w:hAnsi="Arial" w:cs="Arial"/>
          <w:b/>
          <w:bCs/>
        </w:rPr>
        <w:t>/</w:t>
      </w:r>
      <w:r w:rsidR="00AC2477" w:rsidRPr="00101B9B">
        <w:rPr>
          <w:rFonts w:ascii="Arial" w:hAnsi="Arial" w:cs="Arial"/>
          <w:b/>
          <w:bCs/>
        </w:rPr>
        <w:t>…….</w:t>
      </w:r>
      <w:r w:rsidRPr="00101B9B">
        <w:rPr>
          <w:rFonts w:ascii="Arial" w:hAnsi="Arial" w:cs="Arial"/>
          <w:b/>
          <w:bCs/>
        </w:rPr>
        <w:t>/1</w:t>
      </w:r>
      <w:r w:rsidR="00F74A4C">
        <w:rPr>
          <w:rFonts w:ascii="Arial" w:hAnsi="Arial" w:cs="Arial"/>
          <w:b/>
          <w:bCs/>
        </w:rPr>
        <w:t>8</w:t>
      </w:r>
    </w:p>
    <w:p w:rsidR="002B4E18" w:rsidRDefault="002B4E18" w:rsidP="00B64DBA">
      <w:pPr>
        <w:spacing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RADY MIASTA TYCHY</w:t>
      </w:r>
    </w:p>
    <w:p w:rsidR="002B4E18" w:rsidRDefault="00AC2477" w:rsidP="00B64DBA">
      <w:pPr>
        <w:spacing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 dnia </w:t>
      </w:r>
      <w:r w:rsidR="00F74A4C">
        <w:rPr>
          <w:rFonts w:ascii="Arial" w:hAnsi="Arial" w:cs="Arial"/>
          <w:b/>
          <w:bCs/>
        </w:rPr>
        <w:t>…………………</w:t>
      </w:r>
      <w:r>
        <w:rPr>
          <w:rFonts w:ascii="Arial" w:hAnsi="Arial" w:cs="Arial"/>
          <w:b/>
          <w:bCs/>
        </w:rPr>
        <w:t xml:space="preserve"> 201</w:t>
      </w:r>
      <w:r w:rsidR="00F74A4C">
        <w:rPr>
          <w:rFonts w:ascii="Arial" w:hAnsi="Arial" w:cs="Arial"/>
          <w:b/>
          <w:bCs/>
        </w:rPr>
        <w:t>8</w:t>
      </w:r>
      <w:r w:rsidR="002B4E18">
        <w:rPr>
          <w:rFonts w:ascii="Arial" w:hAnsi="Arial" w:cs="Arial"/>
          <w:b/>
          <w:bCs/>
        </w:rPr>
        <w:t> r.</w:t>
      </w:r>
    </w:p>
    <w:p w:rsidR="002B4E18" w:rsidRPr="002A3D03" w:rsidRDefault="002B4E18" w:rsidP="00B64DBA">
      <w:pPr>
        <w:rPr>
          <w:rFonts w:ascii="Arial" w:hAnsi="Arial" w:cs="Arial"/>
          <w:spacing w:val="-10"/>
        </w:rPr>
      </w:pPr>
    </w:p>
    <w:p w:rsidR="002B4E18" w:rsidRPr="002A3D03" w:rsidRDefault="002B4E18" w:rsidP="00977BF7">
      <w:pPr>
        <w:tabs>
          <w:tab w:val="left" w:pos="2268"/>
        </w:tabs>
        <w:jc w:val="center"/>
        <w:rPr>
          <w:rFonts w:ascii="Arial" w:hAnsi="Arial" w:cs="Arial"/>
          <w:b/>
          <w:bCs/>
        </w:rPr>
      </w:pPr>
      <w:r w:rsidRPr="002A3D03">
        <w:rPr>
          <w:rFonts w:ascii="Arial" w:hAnsi="Arial" w:cs="Arial"/>
          <w:b/>
          <w:bCs/>
        </w:rPr>
        <w:t>w sprawie zasad i tr</w:t>
      </w:r>
      <w:r w:rsidR="00F74A4C">
        <w:rPr>
          <w:rFonts w:ascii="Arial" w:hAnsi="Arial" w:cs="Arial"/>
          <w:b/>
          <w:bCs/>
        </w:rPr>
        <w:t xml:space="preserve">ybu przeprowadzenia </w:t>
      </w:r>
      <w:r w:rsidRPr="002A3D03">
        <w:rPr>
          <w:rFonts w:ascii="Arial" w:hAnsi="Arial" w:cs="Arial"/>
          <w:b/>
          <w:bCs/>
        </w:rPr>
        <w:t>Budżetu</w:t>
      </w:r>
      <w:r w:rsidR="00FB2B4F" w:rsidRPr="002A3D03">
        <w:rPr>
          <w:rFonts w:ascii="Arial" w:hAnsi="Arial" w:cs="Arial"/>
          <w:b/>
          <w:bCs/>
        </w:rPr>
        <w:t xml:space="preserve"> </w:t>
      </w:r>
      <w:r w:rsidR="00F74A4C">
        <w:rPr>
          <w:rFonts w:ascii="Arial" w:hAnsi="Arial" w:cs="Arial"/>
          <w:b/>
          <w:bCs/>
        </w:rPr>
        <w:t xml:space="preserve">Obywatelskiego </w:t>
      </w:r>
      <w:r w:rsidR="00483DFE">
        <w:rPr>
          <w:rFonts w:ascii="Arial" w:hAnsi="Arial" w:cs="Arial"/>
          <w:b/>
          <w:bCs/>
        </w:rPr>
        <w:t>miasta Tychy</w:t>
      </w:r>
      <w:r w:rsidRPr="002A3D03">
        <w:rPr>
          <w:rFonts w:ascii="Arial" w:hAnsi="Arial" w:cs="Arial"/>
          <w:b/>
          <w:bCs/>
        </w:rPr>
        <w:t xml:space="preserve"> </w:t>
      </w:r>
    </w:p>
    <w:p w:rsidR="002B4E18" w:rsidRDefault="002B4E18" w:rsidP="00B64DBA">
      <w:pPr>
        <w:jc w:val="both"/>
        <w:rPr>
          <w:rFonts w:ascii="Arial" w:hAnsi="Arial" w:cs="Arial"/>
        </w:rPr>
      </w:pPr>
      <w:r w:rsidRPr="002A3D03">
        <w:rPr>
          <w:rFonts w:ascii="Arial" w:hAnsi="Arial" w:cs="Arial"/>
        </w:rPr>
        <w:t>Na podstawie art.</w:t>
      </w:r>
      <w:r w:rsidRPr="002A3D03">
        <w:rPr>
          <w:rFonts w:ascii="Arial" w:hAnsi="Arial" w:cs="Arial"/>
          <w:spacing w:val="-10"/>
        </w:rPr>
        <w:t xml:space="preserve"> 5a </w:t>
      </w:r>
      <w:r w:rsidRPr="002A3D03">
        <w:rPr>
          <w:rFonts w:ascii="Arial" w:hAnsi="Arial" w:cs="Arial"/>
        </w:rPr>
        <w:t>ustawy z dnia 8 marca 1990 r. o </w:t>
      </w:r>
      <w:r w:rsidR="002A3D03" w:rsidRPr="002A3D03">
        <w:rPr>
          <w:rFonts w:ascii="Arial" w:hAnsi="Arial" w:cs="Arial"/>
        </w:rPr>
        <w:t xml:space="preserve">samorządzie </w:t>
      </w:r>
      <w:r w:rsidR="002A3D03" w:rsidRPr="00483DFE">
        <w:rPr>
          <w:rFonts w:ascii="Arial" w:hAnsi="Arial" w:cs="Arial"/>
        </w:rPr>
        <w:t>gminnym (</w:t>
      </w:r>
      <w:proofErr w:type="spellStart"/>
      <w:r w:rsidR="002A3D03" w:rsidRPr="00483DFE">
        <w:rPr>
          <w:rFonts w:ascii="Arial" w:hAnsi="Arial" w:cs="Arial"/>
        </w:rPr>
        <w:t>Dz.U</w:t>
      </w:r>
      <w:proofErr w:type="spellEnd"/>
      <w:r w:rsidR="002A3D03" w:rsidRPr="00483DFE">
        <w:rPr>
          <w:rFonts w:ascii="Arial" w:hAnsi="Arial" w:cs="Arial"/>
        </w:rPr>
        <w:t>. z 201</w:t>
      </w:r>
      <w:r w:rsidR="00483DFE" w:rsidRPr="00483DFE">
        <w:rPr>
          <w:rFonts w:ascii="Arial" w:hAnsi="Arial" w:cs="Arial"/>
        </w:rPr>
        <w:t>8</w:t>
      </w:r>
      <w:r w:rsidRPr="00483DFE">
        <w:rPr>
          <w:rFonts w:ascii="Arial" w:hAnsi="Arial" w:cs="Arial"/>
        </w:rPr>
        <w:t xml:space="preserve"> r. poz. </w:t>
      </w:r>
      <w:r w:rsidR="00483DFE" w:rsidRPr="00483DFE">
        <w:rPr>
          <w:rFonts w:ascii="Arial" w:hAnsi="Arial" w:cs="Arial"/>
        </w:rPr>
        <w:t>994</w:t>
      </w:r>
      <w:r w:rsidR="002A3D03" w:rsidRPr="00483DFE">
        <w:rPr>
          <w:rFonts w:ascii="Arial" w:hAnsi="Arial" w:cs="Arial"/>
        </w:rPr>
        <w:t xml:space="preserve"> </w:t>
      </w:r>
      <w:proofErr w:type="spellStart"/>
      <w:r w:rsidR="00F87FC9" w:rsidRPr="00483DFE">
        <w:rPr>
          <w:rFonts w:ascii="Arial" w:hAnsi="Arial" w:cs="Arial"/>
        </w:rPr>
        <w:t>t.j</w:t>
      </w:r>
      <w:proofErr w:type="spellEnd"/>
      <w:r w:rsidR="002A3D03" w:rsidRPr="00483DFE">
        <w:rPr>
          <w:rFonts w:ascii="Arial" w:hAnsi="Arial" w:cs="Arial"/>
        </w:rPr>
        <w:t>.</w:t>
      </w:r>
      <w:r w:rsidR="00483DFE" w:rsidRPr="00483DFE">
        <w:rPr>
          <w:rFonts w:ascii="Arial" w:hAnsi="Arial" w:cs="Arial"/>
        </w:rPr>
        <w:t xml:space="preserve"> z </w:t>
      </w:r>
      <w:proofErr w:type="spellStart"/>
      <w:r w:rsidR="00483DFE" w:rsidRPr="00483DFE">
        <w:rPr>
          <w:rFonts w:ascii="Arial" w:hAnsi="Arial" w:cs="Arial"/>
        </w:rPr>
        <w:t>późn</w:t>
      </w:r>
      <w:proofErr w:type="spellEnd"/>
      <w:r w:rsidR="00483DFE" w:rsidRPr="00483DFE">
        <w:rPr>
          <w:rFonts w:ascii="Arial" w:hAnsi="Arial" w:cs="Arial"/>
        </w:rPr>
        <w:t>. zm.</w:t>
      </w:r>
      <w:r w:rsidRPr="00483DFE">
        <w:rPr>
          <w:rFonts w:ascii="Arial" w:hAnsi="Arial" w:cs="Arial"/>
        </w:rPr>
        <w:t>), na wniosek Prezydenta Miasta Tychy, po zaopiniowaniu przez Komisj</w:t>
      </w:r>
      <w:r w:rsidR="00705E59" w:rsidRPr="00483DFE">
        <w:rPr>
          <w:rFonts w:ascii="Arial" w:hAnsi="Arial" w:cs="Arial"/>
        </w:rPr>
        <w:t>ę</w:t>
      </w:r>
      <w:r w:rsidR="00705E59">
        <w:rPr>
          <w:rFonts w:ascii="Arial" w:hAnsi="Arial" w:cs="Arial"/>
        </w:rPr>
        <w:t xml:space="preserve"> Porządku Publicznego, Zdrowia, Spraw Społecznych i Samorządowych</w:t>
      </w:r>
    </w:p>
    <w:p w:rsidR="002B4E18" w:rsidRDefault="002B4E18" w:rsidP="00584DB5">
      <w:pPr>
        <w:spacing w:after="0"/>
        <w:jc w:val="center"/>
        <w:rPr>
          <w:rFonts w:ascii="Arial" w:hAnsi="Arial" w:cs="Arial"/>
          <w:spacing w:val="-10"/>
        </w:rPr>
      </w:pPr>
    </w:p>
    <w:p w:rsidR="00705E59" w:rsidRDefault="00705E59" w:rsidP="00584DB5">
      <w:pPr>
        <w:spacing w:after="0"/>
        <w:jc w:val="center"/>
        <w:rPr>
          <w:rFonts w:ascii="Arial" w:hAnsi="Arial" w:cs="Arial"/>
          <w:spacing w:val="-10"/>
        </w:rPr>
      </w:pPr>
    </w:p>
    <w:p w:rsidR="002B4E18" w:rsidRPr="00CF5439" w:rsidRDefault="002B4E18" w:rsidP="00B64DBA">
      <w:pPr>
        <w:jc w:val="center"/>
        <w:rPr>
          <w:rFonts w:ascii="Arial" w:hAnsi="Arial" w:cs="Arial"/>
          <w:spacing w:val="-10"/>
        </w:rPr>
      </w:pPr>
      <w:r w:rsidRPr="00CF5439">
        <w:rPr>
          <w:rFonts w:ascii="Arial" w:hAnsi="Arial" w:cs="Arial"/>
          <w:spacing w:val="-10"/>
        </w:rPr>
        <w:t>Rada Miasta Tychy uchwala:</w:t>
      </w:r>
    </w:p>
    <w:p w:rsidR="002B4E18" w:rsidRDefault="002B4E18" w:rsidP="00B64DBA">
      <w:pPr>
        <w:pStyle w:val="tyt"/>
        <w:keepNext w:val="0"/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spacing w:val="-10"/>
          <w:sz w:val="22"/>
          <w:szCs w:val="22"/>
        </w:rPr>
      </w:pPr>
    </w:p>
    <w:p w:rsidR="002B4E18" w:rsidRPr="00CF5439" w:rsidRDefault="002B4E18" w:rsidP="00584DB5">
      <w:pPr>
        <w:pStyle w:val="tyt"/>
        <w:keepNext w:val="0"/>
        <w:autoSpaceDE w:val="0"/>
        <w:autoSpaceDN w:val="0"/>
        <w:adjustRightInd w:val="0"/>
        <w:spacing w:before="240" w:after="120" w:line="276" w:lineRule="auto"/>
        <w:rPr>
          <w:rFonts w:ascii="Arial" w:hAnsi="Arial" w:cs="Arial"/>
          <w:spacing w:val="-10"/>
          <w:sz w:val="22"/>
          <w:szCs w:val="22"/>
        </w:rPr>
      </w:pPr>
      <w:r w:rsidRPr="00CF5439">
        <w:rPr>
          <w:rFonts w:ascii="Arial" w:hAnsi="Arial" w:cs="Arial"/>
          <w:spacing w:val="-10"/>
          <w:sz w:val="22"/>
          <w:szCs w:val="22"/>
        </w:rPr>
        <w:t>§1</w:t>
      </w:r>
    </w:p>
    <w:p w:rsidR="00483DFE" w:rsidRPr="004D3D3F" w:rsidRDefault="00483DFE" w:rsidP="00483DFE">
      <w:pPr>
        <w:pStyle w:val="Akapitzlist"/>
        <w:ind w:left="0"/>
        <w:jc w:val="both"/>
        <w:rPr>
          <w:rFonts w:ascii="Arial" w:hAnsi="Arial" w:cs="Arial"/>
        </w:rPr>
      </w:pPr>
      <w:r w:rsidRPr="004D3D3F">
        <w:rPr>
          <w:rFonts w:ascii="Arial" w:hAnsi="Arial" w:cs="Arial"/>
        </w:rPr>
        <w:t xml:space="preserve">Zasady i tryb przeprowadzenia Budżetu </w:t>
      </w:r>
      <w:r>
        <w:rPr>
          <w:rFonts w:ascii="Arial" w:hAnsi="Arial" w:cs="Arial"/>
        </w:rPr>
        <w:t>Obywatelskiego</w:t>
      </w:r>
      <w:r w:rsidRPr="004D3D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miasta Tychy, które </w:t>
      </w:r>
      <w:r w:rsidRPr="004D3D3F">
        <w:rPr>
          <w:rFonts w:ascii="Arial" w:hAnsi="Arial" w:cs="Arial"/>
        </w:rPr>
        <w:t>określa załącznik do</w:t>
      </w:r>
      <w:r>
        <w:rPr>
          <w:rFonts w:ascii="Arial" w:hAnsi="Arial" w:cs="Arial"/>
        </w:rPr>
        <w:t xml:space="preserve"> </w:t>
      </w:r>
      <w:r w:rsidRPr="004D3D3F">
        <w:rPr>
          <w:rFonts w:ascii="Arial" w:hAnsi="Arial" w:cs="Arial"/>
        </w:rPr>
        <w:t>niniejszej uchwały.</w:t>
      </w:r>
    </w:p>
    <w:p w:rsidR="002B4E18" w:rsidRPr="00584DB5" w:rsidRDefault="002B4E18" w:rsidP="00584DB5">
      <w:pPr>
        <w:pStyle w:val="tyt"/>
        <w:keepNext w:val="0"/>
        <w:autoSpaceDE w:val="0"/>
        <w:autoSpaceDN w:val="0"/>
        <w:adjustRightInd w:val="0"/>
        <w:spacing w:before="240" w:after="120" w:line="276" w:lineRule="auto"/>
        <w:rPr>
          <w:rFonts w:ascii="Arial" w:hAnsi="Arial" w:cs="Arial"/>
          <w:spacing w:val="-10"/>
          <w:sz w:val="22"/>
          <w:szCs w:val="22"/>
        </w:rPr>
      </w:pPr>
      <w:r w:rsidRPr="00584DB5">
        <w:rPr>
          <w:rFonts w:ascii="Arial" w:hAnsi="Arial" w:cs="Arial"/>
          <w:spacing w:val="-10"/>
          <w:sz w:val="22"/>
          <w:szCs w:val="22"/>
        </w:rPr>
        <w:t>§2</w:t>
      </w:r>
    </w:p>
    <w:p w:rsidR="00483DFE" w:rsidRPr="004D3D3F" w:rsidRDefault="00483DFE" w:rsidP="00483DFE">
      <w:pPr>
        <w:pStyle w:val="Akapitzlist"/>
        <w:ind w:left="0"/>
        <w:jc w:val="both"/>
        <w:rPr>
          <w:rFonts w:ascii="Arial" w:hAnsi="Arial" w:cs="Arial"/>
        </w:rPr>
      </w:pPr>
      <w:r w:rsidRPr="004D3D3F">
        <w:rPr>
          <w:rFonts w:ascii="Arial" w:hAnsi="Arial" w:cs="Arial"/>
        </w:rPr>
        <w:t>Wykonanie uchwały powierza się Prezydentowi Miasta Tychy.</w:t>
      </w:r>
    </w:p>
    <w:p w:rsidR="002B4E18" w:rsidRPr="00584DB5" w:rsidRDefault="002B4E18" w:rsidP="00584DB5">
      <w:pPr>
        <w:pStyle w:val="tyt"/>
        <w:keepNext w:val="0"/>
        <w:autoSpaceDE w:val="0"/>
        <w:autoSpaceDN w:val="0"/>
        <w:adjustRightInd w:val="0"/>
        <w:spacing w:before="240" w:after="120" w:line="276" w:lineRule="auto"/>
        <w:rPr>
          <w:rFonts w:ascii="Arial" w:hAnsi="Arial" w:cs="Arial"/>
          <w:spacing w:val="-10"/>
          <w:sz w:val="22"/>
          <w:szCs w:val="22"/>
        </w:rPr>
      </w:pPr>
      <w:r w:rsidRPr="00584DB5">
        <w:rPr>
          <w:rFonts w:ascii="Arial" w:hAnsi="Arial" w:cs="Arial"/>
          <w:spacing w:val="-10"/>
          <w:sz w:val="22"/>
          <w:szCs w:val="22"/>
        </w:rPr>
        <w:t>§3</w:t>
      </w:r>
    </w:p>
    <w:p w:rsidR="00924E70" w:rsidRDefault="00924E70" w:rsidP="00924E70">
      <w:pPr>
        <w:jc w:val="both"/>
        <w:rPr>
          <w:rFonts w:ascii="Arial" w:hAnsi="Arial"/>
        </w:rPr>
      </w:pPr>
      <w:r w:rsidRPr="00BD3716">
        <w:rPr>
          <w:rFonts w:ascii="Arial" w:hAnsi="Arial"/>
        </w:rPr>
        <w:t>Uchwała wchodzi w życie po upływie 14 dni od dnia jej ogłoszenia w Dzienniku Urzędowym</w:t>
      </w:r>
      <w:r>
        <w:rPr>
          <w:rFonts w:ascii="Arial" w:hAnsi="Arial"/>
        </w:rPr>
        <w:t xml:space="preserve"> </w:t>
      </w:r>
      <w:r w:rsidRPr="00BD3716">
        <w:rPr>
          <w:rFonts w:ascii="Arial" w:hAnsi="Arial"/>
        </w:rPr>
        <w:t>Województwa Śląskiego.</w:t>
      </w:r>
    </w:p>
    <w:p w:rsidR="002B4E18" w:rsidRDefault="002B4E18" w:rsidP="00B64DBA">
      <w:pPr>
        <w:jc w:val="both"/>
        <w:rPr>
          <w:rFonts w:ascii="Arial" w:hAnsi="Arial" w:cs="Arial"/>
          <w:spacing w:val="-10"/>
        </w:rPr>
      </w:pPr>
    </w:p>
    <w:p w:rsidR="002B4E18" w:rsidRDefault="002B4E18" w:rsidP="00B64DBA">
      <w:pPr>
        <w:jc w:val="center"/>
        <w:rPr>
          <w:rFonts w:ascii="Arial" w:hAnsi="Arial" w:cs="Arial"/>
          <w:b/>
          <w:bCs/>
        </w:rPr>
      </w:pPr>
    </w:p>
    <w:p w:rsidR="002B4E18" w:rsidRDefault="002B4E18" w:rsidP="00B64DBA">
      <w:pPr>
        <w:jc w:val="center"/>
        <w:rPr>
          <w:rFonts w:ascii="Arial" w:hAnsi="Arial" w:cs="Arial"/>
          <w:b/>
          <w:bCs/>
        </w:rPr>
      </w:pPr>
    </w:p>
    <w:p w:rsidR="002B4E18" w:rsidRDefault="002B4E18" w:rsidP="00B64DBA">
      <w:pPr>
        <w:jc w:val="center"/>
        <w:rPr>
          <w:rFonts w:ascii="Arial" w:hAnsi="Arial" w:cs="Arial"/>
          <w:b/>
          <w:bCs/>
        </w:rPr>
      </w:pPr>
    </w:p>
    <w:p w:rsidR="002B4E18" w:rsidRDefault="002B4E18" w:rsidP="00B64DBA">
      <w:pPr>
        <w:jc w:val="center"/>
        <w:rPr>
          <w:rFonts w:ascii="Arial" w:hAnsi="Arial" w:cs="Arial"/>
          <w:b/>
          <w:bCs/>
        </w:rPr>
      </w:pPr>
    </w:p>
    <w:p w:rsidR="002B4E18" w:rsidRDefault="002B4E18" w:rsidP="00B64DBA">
      <w:pPr>
        <w:jc w:val="center"/>
        <w:rPr>
          <w:rFonts w:ascii="Arial" w:hAnsi="Arial" w:cs="Arial"/>
          <w:b/>
          <w:bCs/>
        </w:rPr>
      </w:pPr>
    </w:p>
    <w:p w:rsidR="002B4E18" w:rsidRDefault="002B4E18" w:rsidP="00B64DBA">
      <w:pPr>
        <w:jc w:val="center"/>
        <w:rPr>
          <w:rFonts w:ascii="Arial" w:hAnsi="Arial" w:cs="Arial"/>
          <w:b/>
          <w:bCs/>
        </w:rPr>
      </w:pPr>
    </w:p>
    <w:p w:rsidR="002B4E18" w:rsidRDefault="002B4E18" w:rsidP="00B64DBA">
      <w:pPr>
        <w:jc w:val="center"/>
        <w:rPr>
          <w:rFonts w:ascii="Arial" w:hAnsi="Arial" w:cs="Arial"/>
          <w:b/>
          <w:bCs/>
        </w:rPr>
      </w:pPr>
    </w:p>
    <w:p w:rsidR="002B4E18" w:rsidRDefault="002B4E18" w:rsidP="00B64DBA">
      <w:pPr>
        <w:spacing w:line="240" w:lineRule="auto"/>
        <w:jc w:val="right"/>
        <w:rPr>
          <w:rFonts w:ascii="Arial" w:hAnsi="Arial" w:cs="Arial"/>
          <w:sz w:val="18"/>
          <w:szCs w:val="18"/>
        </w:rPr>
      </w:pPr>
    </w:p>
    <w:sectPr w:rsidR="002B4E18" w:rsidSect="00F41D4D">
      <w:footerReference w:type="default" r:id="rId7"/>
      <w:pgSz w:w="11906" w:h="16838"/>
      <w:pgMar w:top="1418" w:right="1021" w:bottom="992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E59" w:rsidRDefault="00705E59" w:rsidP="00B64DBA">
      <w:pPr>
        <w:spacing w:after="0" w:line="240" w:lineRule="auto"/>
      </w:pPr>
      <w:r>
        <w:separator/>
      </w:r>
    </w:p>
  </w:endnote>
  <w:endnote w:type="continuationSeparator" w:id="0">
    <w:p w:rsidR="00705E59" w:rsidRDefault="00705E59" w:rsidP="00B64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E59" w:rsidRDefault="00705E5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E59" w:rsidRDefault="00705E59" w:rsidP="00B64DBA">
      <w:pPr>
        <w:spacing w:after="0" w:line="240" w:lineRule="auto"/>
      </w:pPr>
      <w:r>
        <w:separator/>
      </w:r>
    </w:p>
  </w:footnote>
  <w:footnote w:type="continuationSeparator" w:id="0">
    <w:p w:rsidR="00705E59" w:rsidRDefault="00705E59" w:rsidP="00B64D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87EFC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293784E"/>
    <w:multiLevelType w:val="hybridMultilevel"/>
    <w:tmpl w:val="A1A4BB58"/>
    <w:lvl w:ilvl="0" w:tplc="1C6E142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C4674"/>
    <w:multiLevelType w:val="hybridMultilevel"/>
    <w:tmpl w:val="04F6B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43D08"/>
    <w:multiLevelType w:val="hybridMultilevel"/>
    <w:tmpl w:val="E48C5522"/>
    <w:lvl w:ilvl="0" w:tplc="04150019">
      <w:start w:val="1"/>
      <w:numFmt w:val="lowerLetter"/>
      <w:lvlText w:val="%1."/>
      <w:lvlJc w:val="left"/>
      <w:pPr>
        <w:ind w:left="-416" w:hanging="72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-56" w:hanging="360"/>
      </w:pPr>
    </w:lvl>
    <w:lvl w:ilvl="2" w:tplc="0415001B">
      <w:start w:val="1"/>
      <w:numFmt w:val="lowerRoman"/>
      <w:lvlText w:val="%3."/>
      <w:lvlJc w:val="right"/>
      <w:pPr>
        <w:ind w:left="664" w:hanging="180"/>
      </w:pPr>
    </w:lvl>
    <w:lvl w:ilvl="3" w:tplc="0415000F">
      <w:start w:val="1"/>
      <w:numFmt w:val="decimal"/>
      <w:lvlText w:val="%4."/>
      <w:lvlJc w:val="left"/>
      <w:pPr>
        <w:ind w:left="1384" w:hanging="360"/>
      </w:pPr>
    </w:lvl>
    <w:lvl w:ilvl="4" w:tplc="04150019">
      <w:start w:val="1"/>
      <w:numFmt w:val="lowerLetter"/>
      <w:lvlText w:val="%5."/>
      <w:lvlJc w:val="left"/>
      <w:pPr>
        <w:ind w:left="2104" w:hanging="360"/>
      </w:pPr>
    </w:lvl>
    <w:lvl w:ilvl="5" w:tplc="0415001B">
      <w:start w:val="1"/>
      <w:numFmt w:val="lowerRoman"/>
      <w:lvlText w:val="%6."/>
      <w:lvlJc w:val="right"/>
      <w:pPr>
        <w:ind w:left="2824" w:hanging="180"/>
      </w:pPr>
    </w:lvl>
    <w:lvl w:ilvl="6" w:tplc="0415000F">
      <w:start w:val="1"/>
      <w:numFmt w:val="decimal"/>
      <w:lvlText w:val="%7."/>
      <w:lvlJc w:val="left"/>
      <w:pPr>
        <w:ind w:left="3544" w:hanging="360"/>
      </w:pPr>
    </w:lvl>
    <w:lvl w:ilvl="7" w:tplc="04150019">
      <w:start w:val="1"/>
      <w:numFmt w:val="lowerLetter"/>
      <w:lvlText w:val="%8."/>
      <w:lvlJc w:val="left"/>
      <w:pPr>
        <w:ind w:left="4264" w:hanging="360"/>
      </w:pPr>
    </w:lvl>
    <w:lvl w:ilvl="8" w:tplc="0415001B">
      <w:start w:val="1"/>
      <w:numFmt w:val="lowerRoman"/>
      <w:lvlText w:val="%9."/>
      <w:lvlJc w:val="right"/>
      <w:pPr>
        <w:ind w:left="4984" w:hanging="180"/>
      </w:pPr>
    </w:lvl>
  </w:abstractNum>
  <w:abstractNum w:abstractNumId="4">
    <w:nsid w:val="0A214525"/>
    <w:multiLevelType w:val="hybridMultilevel"/>
    <w:tmpl w:val="5CBC3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6F267A"/>
    <w:multiLevelType w:val="hybridMultilevel"/>
    <w:tmpl w:val="E14CB2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C22DBD"/>
    <w:multiLevelType w:val="hybridMultilevel"/>
    <w:tmpl w:val="DFF080DA"/>
    <w:lvl w:ilvl="0" w:tplc="B4C204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979CB1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7D4C2D0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07D018D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8440031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79AE681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9210E9A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AC803C2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0D54C91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7">
    <w:nsid w:val="19E40261"/>
    <w:multiLevelType w:val="hybridMultilevel"/>
    <w:tmpl w:val="DD5483C6"/>
    <w:lvl w:ilvl="0" w:tplc="BBC87A0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EA5D71"/>
    <w:multiLevelType w:val="hybridMultilevel"/>
    <w:tmpl w:val="C562DA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D673F4F"/>
    <w:multiLevelType w:val="hybridMultilevel"/>
    <w:tmpl w:val="9D401D76"/>
    <w:lvl w:ilvl="0" w:tplc="BE068FCC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C15AAA"/>
    <w:multiLevelType w:val="hybridMultilevel"/>
    <w:tmpl w:val="D27A38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>
    <w:nsid w:val="2228158F"/>
    <w:multiLevelType w:val="hybridMultilevel"/>
    <w:tmpl w:val="A434F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3ED68E8"/>
    <w:multiLevelType w:val="hybridMultilevel"/>
    <w:tmpl w:val="137A8AD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A73335D"/>
    <w:multiLevelType w:val="hybridMultilevel"/>
    <w:tmpl w:val="47BA32DE"/>
    <w:lvl w:ilvl="0" w:tplc="3DC05D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1990379"/>
    <w:multiLevelType w:val="hybridMultilevel"/>
    <w:tmpl w:val="593E18EE"/>
    <w:lvl w:ilvl="0" w:tplc="E398F28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32162A"/>
    <w:multiLevelType w:val="hybridMultilevel"/>
    <w:tmpl w:val="67D493C0"/>
    <w:lvl w:ilvl="0" w:tplc="1C6E142E">
      <w:start w:val="1"/>
      <w:numFmt w:val="decimal"/>
      <w:pStyle w:val="Listapunktowana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7E87CEE"/>
    <w:multiLevelType w:val="hybridMultilevel"/>
    <w:tmpl w:val="9FA2AD44"/>
    <w:lvl w:ilvl="0" w:tplc="8B54BB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FA177B"/>
    <w:multiLevelType w:val="hybridMultilevel"/>
    <w:tmpl w:val="FD322B6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8B2269"/>
    <w:multiLevelType w:val="hybridMultilevel"/>
    <w:tmpl w:val="9F0E7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E143E6"/>
    <w:multiLevelType w:val="hybridMultilevel"/>
    <w:tmpl w:val="FFE8EA1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0961B7"/>
    <w:multiLevelType w:val="hybridMultilevel"/>
    <w:tmpl w:val="FE689598"/>
    <w:lvl w:ilvl="0" w:tplc="ADE82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A65DE9"/>
    <w:multiLevelType w:val="hybridMultilevel"/>
    <w:tmpl w:val="126C23F4"/>
    <w:lvl w:ilvl="0" w:tplc="988CB4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307C52"/>
    <w:multiLevelType w:val="hybridMultilevel"/>
    <w:tmpl w:val="EE2E0F20"/>
    <w:lvl w:ilvl="0" w:tplc="893A03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C44ECE"/>
    <w:multiLevelType w:val="hybridMultilevel"/>
    <w:tmpl w:val="C562D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F52182"/>
    <w:multiLevelType w:val="hybridMultilevel"/>
    <w:tmpl w:val="5D620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DE2E12"/>
    <w:multiLevelType w:val="hybridMultilevel"/>
    <w:tmpl w:val="ACF84F38"/>
    <w:lvl w:ilvl="0" w:tplc="41FAA8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CCA77DB"/>
    <w:multiLevelType w:val="hybridMultilevel"/>
    <w:tmpl w:val="B0D2E080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ECF788D"/>
    <w:multiLevelType w:val="hybridMultilevel"/>
    <w:tmpl w:val="7F72D58C"/>
    <w:lvl w:ilvl="0" w:tplc="025032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521391"/>
    <w:multiLevelType w:val="hybridMultilevel"/>
    <w:tmpl w:val="C30AD912"/>
    <w:lvl w:ilvl="0" w:tplc="09FC573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877EFE"/>
    <w:multiLevelType w:val="hybridMultilevel"/>
    <w:tmpl w:val="779AC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B662B5"/>
    <w:multiLevelType w:val="hybridMultilevel"/>
    <w:tmpl w:val="262CB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AF6388D"/>
    <w:multiLevelType w:val="hybridMultilevel"/>
    <w:tmpl w:val="71C2C1B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6EDC366D"/>
    <w:multiLevelType w:val="hybridMultilevel"/>
    <w:tmpl w:val="DA8813FC"/>
    <w:lvl w:ilvl="0" w:tplc="0A06C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1D00461"/>
    <w:multiLevelType w:val="hybridMultilevel"/>
    <w:tmpl w:val="616A9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2CD677E"/>
    <w:multiLevelType w:val="hybridMultilevel"/>
    <w:tmpl w:val="40186460"/>
    <w:lvl w:ilvl="0" w:tplc="0E8E9B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56E025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5B9ABDF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95DEE20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D72E864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E850CB7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6C08C8C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F816191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299E1FC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35">
    <w:nsid w:val="730256F3"/>
    <w:multiLevelType w:val="hybridMultilevel"/>
    <w:tmpl w:val="EC9832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6">
    <w:nsid w:val="74885E1C"/>
    <w:multiLevelType w:val="hybridMultilevel"/>
    <w:tmpl w:val="2EF02DE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8F29B2"/>
    <w:multiLevelType w:val="hybridMultilevel"/>
    <w:tmpl w:val="C2FE32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FE26684"/>
    <w:multiLevelType w:val="hybridMultilevel"/>
    <w:tmpl w:val="6428E1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9"/>
  </w:num>
  <w:num w:numId="4">
    <w:abstractNumId w:val="7"/>
  </w:num>
  <w:num w:numId="5">
    <w:abstractNumId w:val="19"/>
  </w:num>
  <w:num w:numId="6">
    <w:abstractNumId w:val="22"/>
  </w:num>
  <w:num w:numId="7">
    <w:abstractNumId w:val="21"/>
  </w:num>
  <w:num w:numId="8">
    <w:abstractNumId w:val="26"/>
  </w:num>
  <w:num w:numId="9">
    <w:abstractNumId w:val="27"/>
  </w:num>
  <w:num w:numId="10">
    <w:abstractNumId w:val="28"/>
  </w:num>
  <w:num w:numId="11">
    <w:abstractNumId w:val="25"/>
  </w:num>
  <w:num w:numId="12">
    <w:abstractNumId w:val="13"/>
  </w:num>
  <w:num w:numId="13">
    <w:abstractNumId w:val="3"/>
  </w:num>
  <w:num w:numId="14">
    <w:abstractNumId w:val="18"/>
  </w:num>
  <w:num w:numId="15">
    <w:abstractNumId w:val="37"/>
  </w:num>
  <w:num w:numId="16">
    <w:abstractNumId w:val="4"/>
  </w:num>
  <w:num w:numId="17">
    <w:abstractNumId w:val="2"/>
  </w:num>
  <w:num w:numId="18">
    <w:abstractNumId w:val="5"/>
  </w:num>
  <w:num w:numId="19">
    <w:abstractNumId w:val="1"/>
  </w:num>
  <w:num w:numId="20">
    <w:abstractNumId w:val="17"/>
  </w:num>
  <w:num w:numId="21">
    <w:abstractNumId w:val="24"/>
  </w:num>
  <w:num w:numId="22">
    <w:abstractNumId w:val="29"/>
  </w:num>
  <w:num w:numId="23">
    <w:abstractNumId w:val="38"/>
  </w:num>
  <w:num w:numId="24">
    <w:abstractNumId w:val="36"/>
  </w:num>
  <w:num w:numId="25">
    <w:abstractNumId w:val="14"/>
  </w:num>
  <w:num w:numId="26">
    <w:abstractNumId w:val="32"/>
  </w:num>
  <w:num w:numId="27">
    <w:abstractNumId w:val="16"/>
  </w:num>
  <w:num w:numId="28">
    <w:abstractNumId w:val="35"/>
  </w:num>
  <w:num w:numId="29">
    <w:abstractNumId w:val="10"/>
  </w:num>
  <w:num w:numId="30">
    <w:abstractNumId w:val="31"/>
  </w:num>
  <w:num w:numId="31">
    <w:abstractNumId w:val="11"/>
  </w:num>
  <w:num w:numId="32">
    <w:abstractNumId w:val="33"/>
  </w:num>
  <w:num w:numId="33">
    <w:abstractNumId w:val="6"/>
  </w:num>
  <w:num w:numId="34">
    <w:abstractNumId w:val="34"/>
  </w:num>
  <w:num w:numId="35">
    <w:abstractNumId w:val="8"/>
  </w:num>
  <w:num w:numId="36">
    <w:abstractNumId w:val="23"/>
  </w:num>
  <w:num w:numId="37">
    <w:abstractNumId w:val="15"/>
  </w:num>
  <w:num w:numId="38">
    <w:abstractNumId w:val="0"/>
  </w:num>
  <w:num w:numId="39">
    <w:abstractNumId w:val="30"/>
  </w:num>
  <w:num w:numId="40">
    <w:abstractNumId w:val="12"/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64DBA"/>
    <w:rsid w:val="00053B36"/>
    <w:rsid w:val="00101B9B"/>
    <w:rsid w:val="0011534C"/>
    <w:rsid w:val="00185185"/>
    <w:rsid w:val="00196511"/>
    <w:rsid w:val="0020240D"/>
    <w:rsid w:val="00260968"/>
    <w:rsid w:val="00263FDF"/>
    <w:rsid w:val="002A3D03"/>
    <w:rsid w:val="002B4E18"/>
    <w:rsid w:val="003024F4"/>
    <w:rsid w:val="003B073E"/>
    <w:rsid w:val="003E379A"/>
    <w:rsid w:val="00483DFE"/>
    <w:rsid w:val="004D3635"/>
    <w:rsid w:val="004D3D3F"/>
    <w:rsid w:val="004D7DB3"/>
    <w:rsid w:val="005362FD"/>
    <w:rsid w:val="00555267"/>
    <w:rsid w:val="00584DB5"/>
    <w:rsid w:val="005A1CE7"/>
    <w:rsid w:val="005B4103"/>
    <w:rsid w:val="005D7596"/>
    <w:rsid w:val="00613738"/>
    <w:rsid w:val="00636DD5"/>
    <w:rsid w:val="00663A8D"/>
    <w:rsid w:val="006C2385"/>
    <w:rsid w:val="00700919"/>
    <w:rsid w:val="00705E59"/>
    <w:rsid w:val="007F7FCC"/>
    <w:rsid w:val="00810F6A"/>
    <w:rsid w:val="00823F6A"/>
    <w:rsid w:val="008244C6"/>
    <w:rsid w:val="00924E70"/>
    <w:rsid w:val="00952BBF"/>
    <w:rsid w:val="00977BF7"/>
    <w:rsid w:val="00983ECA"/>
    <w:rsid w:val="009E27B7"/>
    <w:rsid w:val="00A25A66"/>
    <w:rsid w:val="00A4715B"/>
    <w:rsid w:val="00AB7769"/>
    <w:rsid w:val="00AC2477"/>
    <w:rsid w:val="00B042EF"/>
    <w:rsid w:val="00B2637D"/>
    <w:rsid w:val="00B64DBA"/>
    <w:rsid w:val="00BB7A84"/>
    <w:rsid w:val="00C23FF6"/>
    <w:rsid w:val="00CF5439"/>
    <w:rsid w:val="00D07E0A"/>
    <w:rsid w:val="00D100FF"/>
    <w:rsid w:val="00D543CA"/>
    <w:rsid w:val="00D70F88"/>
    <w:rsid w:val="00D919E3"/>
    <w:rsid w:val="00DB0A99"/>
    <w:rsid w:val="00DC6793"/>
    <w:rsid w:val="00DF0501"/>
    <w:rsid w:val="00E57CB1"/>
    <w:rsid w:val="00E94801"/>
    <w:rsid w:val="00EA6B7F"/>
    <w:rsid w:val="00F13EFB"/>
    <w:rsid w:val="00F41D4D"/>
    <w:rsid w:val="00F54C5A"/>
    <w:rsid w:val="00F74A4C"/>
    <w:rsid w:val="00F87FC9"/>
    <w:rsid w:val="00F94107"/>
    <w:rsid w:val="00FB2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4DBA"/>
    <w:pPr>
      <w:spacing w:after="200" w:line="276" w:lineRule="auto"/>
    </w:pPr>
    <w:rPr>
      <w:rFonts w:cs="Calibri"/>
      <w:lang w:eastAsia="en-US"/>
    </w:rPr>
  </w:style>
  <w:style w:type="paragraph" w:styleId="Nagwek3">
    <w:name w:val="heading 3"/>
    <w:basedOn w:val="Normalny"/>
    <w:link w:val="Nagwek3Znak"/>
    <w:uiPriority w:val="9"/>
    <w:qFormat/>
    <w:locked/>
    <w:rsid w:val="00483D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B64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B64DBA"/>
    <w:rPr>
      <w:rFonts w:ascii="Calibri" w:eastAsia="Times New Roman" w:hAnsi="Calibri" w:cs="Calibri"/>
    </w:rPr>
  </w:style>
  <w:style w:type="paragraph" w:styleId="Akapitzlist">
    <w:name w:val="List Paragraph"/>
    <w:basedOn w:val="Normalny"/>
    <w:uiPriority w:val="99"/>
    <w:qFormat/>
    <w:rsid w:val="00B64DBA"/>
    <w:pPr>
      <w:ind w:left="720"/>
    </w:pPr>
  </w:style>
  <w:style w:type="paragraph" w:styleId="Stopka">
    <w:name w:val="footer"/>
    <w:basedOn w:val="Normalny"/>
    <w:link w:val="StopkaZnak"/>
    <w:uiPriority w:val="99"/>
    <w:rsid w:val="00B64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64DBA"/>
    <w:rPr>
      <w:rFonts w:ascii="Calibri" w:eastAsia="Times New Roman" w:hAnsi="Calibri" w:cs="Calibri"/>
    </w:rPr>
  </w:style>
  <w:style w:type="table" w:styleId="Tabela-Siatka">
    <w:name w:val="Table Grid"/>
    <w:basedOn w:val="Standardowy"/>
    <w:uiPriority w:val="99"/>
    <w:rsid w:val="00B64DBA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99"/>
    <w:qFormat/>
    <w:rsid w:val="00B64DBA"/>
    <w:rPr>
      <w:rFonts w:cs="Calibri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B64DBA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B64DBA"/>
    <w:rPr>
      <w:rFonts w:ascii="Tahoma" w:hAnsi="Tahoma" w:cs="Tahoma"/>
      <w:sz w:val="20"/>
      <w:szCs w:val="20"/>
      <w:lang w:eastAsia="pl-PL"/>
    </w:rPr>
  </w:style>
  <w:style w:type="paragraph" w:customStyle="1" w:styleId="tyt">
    <w:name w:val="tyt"/>
    <w:basedOn w:val="Normalny"/>
    <w:uiPriority w:val="99"/>
    <w:rsid w:val="00B64DBA"/>
    <w:pPr>
      <w:keepNext/>
      <w:spacing w:before="60" w:after="60" w:line="240" w:lineRule="auto"/>
      <w:jc w:val="center"/>
    </w:pPr>
    <w:rPr>
      <w:rFonts w:ascii="Trebuchet MS" w:eastAsia="Times New Roman" w:hAnsi="Trebuchet MS" w:cs="Trebuchet MS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B64DB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B64DBA"/>
    <w:rPr>
      <w:rFonts w:ascii="Times New Roman" w:hAnsi="Times New Roman" w:cs="Times New Roman"/>
      <w:sz w:val="20"/>
      <w:szCs w:val="20"/>
      <w:lang w:eastAsia="pl-PL"/>
    </w:rPr>
  </w:style>
  <w:style w:type="paragraph" w:styleId="Listapunktowana">
    <w:name w:val="List Bullet"/>
    <w:basedOn w:val="Normalny"/>
    <w:uiPriority w:val="99"/>
    <w:rsid w:val="00B64DBA"/>
    <w:pPr>
      <w:numPr>
        <w:numId w:val="37"/>
      </w:numPr>
      <w:tabs>
        <w:tab w:val="num" w:pos="360"/>
      </w:tabs>
      <w:ind w:left="360"/>
    </w:pPr>
  </w:style>
  <w:style w:type="paragraph" w:styleId="Tekstpodstawowy">
    <w:name w:val="Body Text"/>
    <w:basedOn w:val="Normalny"/>
    <w:link w:val="TekstpodstawowyZnak"/>
    <w:uiPriority w:val="99"/>
    <w:rsid w:val="00B64DB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64DBA"/>
    <w:rPr>
      <w:rFonts w:ascii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rsid w:val="00B64DB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B64DBA"/>
    <w:rPr>
      <w:rFonts w:ascii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B64DB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B64DBA"/>
    <w:rPr>
      <w:rFonts w:ascii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64DB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B64DBA"/>
    <w:rPr>
      <w:rFonts w:ascii="Calibri" w:eastAsia="Times New Roman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B64DBA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483DFE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g-binding">
    <w:name w:val="ng-binding"/>
    <w:basedOn w:val="Domylnaczcionkaakapitu"/>
    <w:rsid w:val="00483DFE"/>
  </w:style>
  <w:style w:type="character" w:customStyle="1" w:styleId="ng-scope">
    <w:name w:val="ng-scope"/>
    <w:basedOn w:val="Domylnaczcionkaakapitu"/>
    <w:rsid w:val="00483D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5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106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tychy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abarchanska</dc:creator>
  <cp:lastModifiedBy>ibinkowska</cp:lastModifiedBy>
  <cp:revision>4</cp:revision>
  <cp:lastPrinted>2017-10-24T08:14:00Z</cp:lastPrinted>
  <dcterms:created xsi:type="dcterms:W3CDTF">2018-11-26T09:05:00Z</dcterms:created>
  <dcterms:modified xsi:type="dcterms:W3CDTF">2018-11-26T09:40:00Z</dcterms:modified>
</cp:coreProperties>
</file>