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E8" w:rsidRPr="005A7A7F" w:rsidRDefault="00832BE8" w:rsidP="00832BE8">
      <w:pPr>
        <w:jc w:val="center"/>
        <w:rPr>
          <w:rFonts w:ascii="Arial" w:hAnsi="Arial" w:cs="Arial"/>
          <w:sz w:val="20"/>
          <w:szCs w:val="20"/>
        </w:rPr>
      </w:pPr>
      <w:r w:rsidRPr="005A7A7F">
        <w:rPr>
          <w:rFonts w:ascii="Arial" w:hAnsi="Arial" w:cs="Arial"/>
          <w:sz w:val="20"/>
          <w:szCs w:val="20"/>
        </w:rPr>
        <w:t>Dział</w:t>
      </w:r>
      <w:r w:rsidR="002E78A9" w:rsidRPr="005A7A7F">
        <w:rPr>
          <w:rFonts w:ascii="Arial" w:hAnsi="Arial" w:cs="Arial"/>
          <w:sz w:val="20"/>
          <w:szCs w:val="20"/>
        </w:rPr>
        <w:t>ając na podstawie art. 11 ust. 2</w:t>
      </w:r>
      <w:r w:rsidRPr="005A7A7F">
        <w:rPr>
          <w:rFonts w:ascii="Arial" w:hAnsi="Arial" w:cs="Arial"/>
          <w:sz w:val="20"/>
          <w:szCs w:val="20"/>
        </w:rPr>
        <w:t xml:space="preserve"> i art. 13 ustawy z dnia 24 kwietnia 2003 r. o działalności pożytku publicznego i o wolontariacie </w:t>
      </w:r>
      <w:r w:rsidR="00FF3000" w:rsidRPr="005A7A7F">
        <w:rPr>
          <w:rFonts w:ascii="Arial" w:hAnsi="Arial" w:cs="Arial"/>
          <w:sz w:val="20"/>
          <w:szCs w:val="20"/>
        </w:rPr>
        <w:t>(</w:t>
      </w:r>
      <w:r w:rsidR="005A7A7F" w:rsidRPr="005A7A7F">
        <w:rPr>
          <w:rStyle w:val="Pogrubienie"/>
          <w:rFonts w:ascii="Arial" w:hAnsi="Arial" w:cs="Arial"/>
          <w:b w:val="0"/>
          <w:sz w:val="20"/>
          <w:szCs w:val="20"/>
        </w:rPr>
        <w:t>Dz.U. z 2016</w:t>
      </w:r>
      <w:r w:rsidR="00771355" w:rsidRPr="005A7A7F">
        <w:rPr>
          <w:rStyle w:val="Pogrubienie"/>
          <w:rFonts w:ascii="Arial" w:hAnsi="Arial" w:cs="Arial"/>
          <w:b w:val="0"/>
          <w:sz w:val="20"/>
          <w:szCs w:val="20"/>
        </w:rPr>
        <w:t>r,</w:t>
      </w:r>
      <w:r w:rsidR="00861532" w:rsidRPr="005A7A7F">
        <w:rPr>
          <w:rStyle w:val="Pogrubienie"/>
          <w:rFonts w:ascii="Arial" w:hAnsi="Arial" w:cs="Arial"/>
          <w:b w:val="0"/>
          <w:sz w:val="20"/>
          <w:szCs w:val="20"/>
        </w:rPr>
        <w:t xml:space="preserve"> poz.</w:t>
      </w:r>
      <w:r w:rsidR="005A7A7F" w:rsidRPr="005A7A7F">
        <w:rPr>
          <w:rStyle w:val="Pogrubienie"/>
          <w:rFonts w:ascii="Arial" w:hAnsi="Arial" w:cs="Arial"/>
          <w:b w:val="0"/>
          <w:sz w:val="20"/>
          <w:szCs w:val="20"/>
        </w:rPr>
        <w:t>1817</w:t>
      </w:r>
      <w:r w:rsidR="00771355" w:rsidRPr="005A7A7F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="005A7A7F" w:rsidRPr="005A7A7F">
        <w:rPr>
          <w:rFonts w:ascii="Arial" w:hAnsi="Arial" w:cs="Arial"/>
          <w:sz w:val="20"/>
          <w:szCs w:val="20"/>
        </w:rPr>
        <w:t>j.t</w:t>
      </w:r>
      <w:proofErr w:type="spellEnd"/>
      <w:r w:rsidR="005A7A7F" w:rsidRPr="005A7A7F">
        <w:rPr>
          <w:rFonts w:ascii="Arial" w:hAnsi="Arial" w:cs="Arial"/>
          <w:sz w:val="20"/>
          <w:szCs w:val="20"/>
        </w:rPr>
        <w:t>.)</w:t>
      </w:r>
    </w:p>
    <w:p w:rsidR="00EA0BCE" w:rsidRPr="005A7A7F" w:rsidRDefault="00EA0BCE" w:rsidP="00832BE8">
      <w:pPr>
        <w:jc w:val="center"/>
        <w:rPr>
          <w:rFonts w:ascii="Arial" w:hAnsi="Arial" w:cs="Arial"/>
          <w:b/>
          <w:sz w:val="20"/>
          <w:szCs w:val="20"/>
        </w:rPr>
      </w:pPr>
    </w:p>
    <w:p w:rsidR="00EA0BCE" w:rsidRPr="005A7A7F" w:rsidRDefault="00832BE8" w:rsidP="00832BE8">
      <w:pPr>
        <w:jc w:val="center"/>
        <w:rPr>
          <w:rFonts w:ascii="Arial" w:hAnsi="Arial" w:cs="Arial"/>
          <w:b/>
          <w:sz w:val="20"/>
          <w:szCs w:val="20"/>
        </w:rPr>
      </w:pPr>
      <w:r w:rsidRPr="005A7A7F">
        <w:rPr>
          <w:rFonts w:ascii="Arial" w:hAnsi="Arial" w:cs="Arial"/>
          <w:b/>
          <w:sz w:val="20"/>
          <w:szCs w:val="20"/>
        </w:rPr>
        <w:t>Prezydent Miasta Tychy</w:t>
      </w:r>
    </w:p>
    <w:p w:rsidR="00832BE8" w:rsidRPr="005A7A7F" w:rsidRDefault="00FD1681" w:rsidP="00E2094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832BE8" w:rsidRPr="005A7A7F">
        <w:rPr>
          <w:rFonts w:ascii="Arial" w:hAnsi="Arial" w:cs="Arial"/>
          <w:b/>
          <w:sz w:val="20"/>
          <w:szCs w:val="20"/>
        </w:rPr>
        <w:t>głasza:</w:t>
      </w:r>
    </w:p>
    <w:p w:rsidR="00424514" w:rsidRPr="005A7A7F" w:rsidRDefault="00832BE8" w:rsidP="000D642C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5A7A7F">
        <w:rPr>
          <w:rFonts w:ascii="Arial" w:hAnsi="Arial" w:cs="Arial"/>
          <w:b/>
          <w:sz w:val="20"/>
          <w:szCs w:val="20"/>
        </w:rPr>
        <w:t>otwarty konkurs ofert</w:t>
      </w:r>
      <w:r w:rsidR="00424514" w:rsidRPr="005A7A7F">
        <w:rPr>
          <w:rFonts w:ascii="Arial" w:hAnsi="Arial" w:cs="Arial"/>
          <w:b/>
          <w:sz w:val="20"/>
          <w:szCs w:val="20"/>
        </w:rPr>
        <w:t xml:space="preserve"> </w:t>
      </w:r>
      <w:r w:rsidRPr="005A7A7F">
        <w:rPr>
          <w:rFonts w:ascii="Arial" w:hAnsi="Arial" w:cs="Arial"/>
          <w:b/>
          <w:sz w:val="20"/>
          <w:szCs w:val="20"/>
        </w:rPr>
        <w:t xml:space="preserve">na </w:t>
      </w:r>
      <w:r w:rsidR="00775524" w:rsidRPr="005A7A7F">
        <w:rPr>
          <w:rFonts w:ascii="Arial" w:hAnsi="Arial" w:cs="Arial"/>
          <w:b/>
          <w:sz w:val="20"/>
          <w:szCs w:val="20"/>
        </w:rPr>
        <w:t>realizację</w:t>
      </w:r>
      <w:r w:rsidRPr="005A7A7F">
        <w:rPr>
          <w:rFonts w:ascii="Arial" w:hAnsi="Arial" w:cs="Arial"/>
          <w:b/>
          <w:sz w:val="20"/>
          <w:szCs w:val="20"/>
        </w:rPr>
        <w:t xml:space="preserve"> zadań publicznych </w:t>
      </w:r>
      <w:r w:rsidR="004237FE" w:rsidRPr="005A7A7F">
        <w:rPr>
          <w:rFonts w:ascii="Arial" w:hAnsi="Arial" w:cs="Arial"/>
          <w:b/>
          <w:sz w:val="20"/>
          <w:szCs w:val="20"/>
        </w:rPr>
        <w:t>w 201</w:t>
      </w:r>
      <w:r w:rsidR="005A7A7F">
        <w:rPr>
          <w:rFonts w:ascii="Arial" w:hAnsi="Arial" w:cs="Arial"/>
          <w:b/>
          <w:sz w:val="20"/>
          <w:szCs w:val="20"/>
        </w:rPr>
        <w:t>7</w:t>
      </w:r>
      <w:r w:rsidR="00424514" w:rsidRPr="005A7A7F">
        <w:rPr>
          <w:rFonts w:ascii="Arial" w:hAnsi="Arial" w:cs="Arial"/>
          <w:b/>
          <w:sz w:val="20"/>
          <w:szCs w:val="20"/>
        </w:rPr>
        <w:t xml:space="preserve"> roku</w:t>
      </w:r>
    </w:p>
    <w:p w:rsidR="000D642C" w:rsidRPr="005A7A7F" w:rsidRDefault="00832BE8" w:rsidP="000D642C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5A7A7F">
        <w:rPr>
          <w:rFonts w:ascii="Arial" w:hAnsi="Arial" w:cs="Arial"/>
          <w:b/>
          <w:sz w:val="20"/>
          <w:szCs w:val="20"/>
        </w:rPr>
        <w:t xml:space="preserve">w </w:t>
      </w:r>
      <w:r w:rsidR="00437726" w:rsidRPr="005A7A7F">
        <w:rPr>
          <w:rFonts w:ascii="Arial" w:hAnsi="Arial" w:cs="Arial"/>
          <w:b/>
          <w:sz w:val="20"/>
          <w:szCs w:val="20"/>
        </w:rPr>
        <w:t>zakresie</w:t>
      </w:r>
      <w:r w:rsidR="00C8494D" w:rsidRPr="005A7A7F">
        <w:rPr>
          <w:rFonts w:ascii="Arial" w:hAnsi="Arial" w:cs="Arial"/>
          <w:b/>
          <w:sz w:val="20"/>
          <w:szCs w:val="20"/>
        </w:rPr>
        <w:t>:</w:t>
      </w:r>
    </w:p>
    <w:p w:rsidR="000D642C" w:rsidRPr="003A284D" w:rsidRDefault="00B612ED" w:rsidP="00555A67">
      <w:pPr>
        <w:numPr>
          <w:ilvl w:val="0"/>
          <w:numId w:val="6"/>
        </w:numPr>
        <w:spacing w:before="120" w:after="120"/>
        <w:ind w:left="709" w:firstLine="0"/>
        <w:jc w:val="both"/>
        <w:rPr>
          <w:rFonts w:ascii="Arial" w:hAnsi="Arial" w:cs="Arial"/>
          <w:b/>
          <w:sz w:val="20"/>
          <w:szCs w:val="20"/>
        </w:rPr>
      </w:pPr>
      <w:r w:rsidRPr="003A284D">
        <w:rPr>
          <w:rFonts w:ascii="Arial" w:hAnsi="Arial" w:cs="Arial"/>
          <w:b/>
          <w:sz w:val="20"/>
          <w:szCs w:val="20"/>
        </w:rPr>
        <w:t>pomocy społecznej</w:t>
      </w:r>
      <w:r w:rsidR="000D642C" w:rsidRPr="003A284D">
        <w:rPr>
          <w:rFonts w:ascii="Arial" w:hAnsi="Arial" w:cs="Arial"/>
          <w:b/>
          <w:sz w:val="20"/>
          <w:szCs w:val="20"/>
        </w:rPr>
        <w:t>, w tym pomocy rodzinom i osobom w trudnej sytuacji życiowej oraz wyrówny</w:t>
      </w:r>
      <w:r w:rsidR="003A284D">
        <w:rPr>
          <w:rFonts w:ascii="Arial" w:hAnsi="Arial" w:cs="Arial"/>
          <w:b/>
          <w:sz w:val="20"/>
          <w:szCs w:val="20"/>
        </w:rPr>
        <w:t>wania szans tych rodzin i osób.</w:t>
      </w:r>
    </w:p>
    <w:p w:rsidR="00B612ED" w:rsidRPr="007A6D4E" w:rsidRDefault="00832BE8" w:rsidP="00555A67">
      <w:pPr>
        <w:numPr>
          <w:ilvl w:val="0"/>
          <w:numId w:val="6"/>
        </w:numPr>
        <w:spacing w:before="120" w:after="120"/>
        <w:ind w:left="709" w:firstLine="0"/>
        <w:jc w:val="both"/>
        <w:rPr>
          <w:rFonts w:ascii="Arial" w:hAnsi="Arial" w:cs="Arial"/>
          <w:b/>
          <w:sz w:val="20"/>
          <w:szCs w:val="20"/>
        </w:rPr>
      </w:pPr>
      <w:r w:rsidRPr="003A284D">
        <w:rPr>
          <w:rFonts w:ascii="Arial" w:hAnsi="Arial" w:cs="Arial"/>
          <w:b/>
          <w:sz w:val="20"/>
          <w:szCs w:val="20"/>
        </w:rPr>
        <w:t xml:space="preserve">przeciwdziałania </w:t>
      </w:r>
      <w:r w:rsidR="00B612ED" w:rsidRPr="003A284D">
        <w:rPr>
          <w:rFonts w:ascii="Arial" w:hAnsi="Arial" w:cs="Arial"/>
          <w:b/>
          <w:sz w:val="20"/>
          <w:szCs w:val="20"/>
        </w:rPr>
        <w:t>uzależnieniom i </w:t>
      </w:r>
      <w:r w:rsidRPr="003A284D">
        <w:rPr>
          <w:rFonts w:ascii="Arial" w:hAnsi="Arial" w:cs="Arial"/>
          <w:b/>
          <w:sz w:val="20"/>
          <w:szCs w:val="20"/>
        </w:rPr>
        <w:t>patologiom społecznym</w:t>
      </w:r>
      <w:r w:rsidR="000D642C" w:rsidRPr="003A284D">
        <w:rPr>
          <w:rFonts w:ascii="Arial" w:hAnsi="Arial" w:cs="Arial"/>
          <w:b/>
          <w:sz w:val="20"/>
          <w:szCs w:val="20"/>
        </w:rPr>
        <w:t>,</w:t>
      </w:r>
    </w:p>
    <w:p w:rsidR="00904D5E" w:rsidRPr="005A7A7F" w:rsidRDefault="00AB26B6" w:rsidP="00555A67">
      <w:pPr>
        <w:numPr>
          <w:ilvl w:val="0"/>
          <w:numId w:val="6"/>
        </w:numPr>
        <w:spacing w:before="120" w:after="120"/>
        <w:ind w:left="709" w:firstLine="0"/>
        <w:jc w:val="both"/>
        <w:rPr>
          <w:rFonts w:ascii="Arial" w:hAnsi="Arial" w:cs="Arial"/>
          <w:b/>
          <w:sz w:val="20"/>
          <w:szCs w:val="20"/>
        </w:rPr>
      </w:pPr>
      <w:r w:rsidRPr="005A7A7F">
        <w:rPr>
          <w:rFonts w:ascii="Arial" w:hAnsi="Arial" w:cs="Arial"/>
          <w:b/>
          <w:sz w:val="20"/>
          <w:szCs w:val="20"/>
        </w:rPr>
        <w:t>ochrony</w:t>
      </w:r>
      <w:r w:rsidR="0071131D" w:rsidRPr="005A7A7F">
        <w:rPr>
          <w:rFonts w:ascii="Arial" w:hAnsi="Arial" w:cs="Arial"/>
          <w:b/>
          <w:sz w:val="20"/>
          <w:szCs w:val="20"/>
        </w:rPr>
        <w:t xml:space="preserve"> i promocji</w:t>
      </w:r>
      <w:r w:rsidRPr="005A7A7F">
        <w:rPr>
          <w:rFonts w:ascii="Arial" w:hAnsi="Arial" w:cs="Arial"/>
          <w:b/>
          <w:sz w:val="20"/>
          <w:szCs w:val="20"/>
        </w:rPr>
        <w:t xml:space="preserve"> zdrowia</w:t>
      </w:r>
    </w:p>
    <w:p w:rsidR="006F4151" w:rsidRPr="005A7A7F" w:rsidRDefault="00832BE8" w:rsidP="00B2632E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5A7A7F">
        <w:rPr>
          <w:rFonts w:ascii="Arial" w:hAnsi="Arial" w:cs="Arial"/>
          <w:b/>
          <w:sz w:val="20"/>
          <w:szCs w:val="20"/>
        </w:rPr>
        <w:t>w formie wsp</w:t>
      </w:r>
      <w:r w:rsidR="00EA0BCE" w:rsidRPr="005A7A7F">
        <w:rPr>
          <w:rFonts w:ascii="Arial" w:hAnsi="Arial" w:cs="Arial"/>
          <w:b/>
          <w:sz w:val="20"/>
          <w:szCs w:val="20"/>
        </w:rPr>
        <w:t>ierania wykonywania zadań publicznych, wraz z udzieleniem dotacji na dofinansowanie ich realizacji</w:t>
      </w:r>
      <w:r w:rsidR="00C3453C" w:rsidRPr="005A7A7F">
        <w:rPr>
          <w:rFonts w:ascii="Arial" w:hAnsi="Arial" w:cs="Arial"/>
          <w:b/>
          <w:sz w:val="20"/>
          <w:szCs w:val="20"/>
        </w:rPr>
        <w:t>.</w:t>
      </w:r>
    </w:p>
    <w:p w:rsidR="007A61AB" w:rsidRDefault="004D03AC" w:rsidP="004D03AC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  <w:u w:val="single"/>
        </w:rPr>
      </w:pPr>
      <w:proofErr w:type="spellStart"/>
      <w:r w:rsidRPr="005A7A7F">
        <w:rPr>
          <w:rFonts w:ascii="Arial" w:hAnsi="Arial" w:cs="Arial"/>
          <w:b/>
          <w:sz w:val="20"/>
          <w:szCs w:val="20"/>
        </w:rPr>
        <w:t>I</w:t>
      </w:r>
      <w:r w:rsidR="008F5FC6" w:rsidRPr="005A7A7F">
        <w:rPr>
          <w:rFonts w:ascii="Arial" w:hAnsi="Arial" w:cs="Arial"/>
          <w:b/>
          <w:sz w:val="20"/>
          <w:szCs w:val="20"/>
        </w:rPr>
        <w:t>a</w:t>
      </w:r>
      <w:proofErr w:type="spellEnd"/>
      <w:r w:rsidRPr="005A7A7F">
        <w:rPr>
          <w:rFonts w:ascii="Arial" w:hAnsi="Arial" w:cs="Arial"/>
          <w:b/>
          <w:sz w:val="20"/>
          <w:szCs w:val="20"/>
        </w:rPr>
        <w:t>.</w:t>
      </w:r>
      <w:r w:rsidR="00832BE8" w:rsidRPr="005A7A7F">
        <w:rPr>
          <w:rFonts w:ascii="Arial" w:hAnsi="Arial" w:cs="Arial"/>
          <w:b/>
          <w:sz w:val="20"/>
          <w:szCs w:val="20"/>
        </w:rPr>
        <w:t xml:space="preserve"> </w:t>
      </w:r>
      <w:r w:rsidR="004E457A" w:rsidRPr="005A7A7F">
        <w:rPr>
          <w:rFonts w:ascii="Arial" w:hAnsi="Arial" w:cs="Arial"/>
          <w:b/>
          <w:sz w:val="20"/>
          <w:szCs w:val="20"/>
        </w:rPr>
        <w:tab/>
      </w:r>
      <w:r w:rsidR="00B612ED" w:rsidRPr="005A7A7F">
        <w:rPr>
          <w:rFonts w:ascii="Arial" w:hAnsi="Arial" w:cs="Arial"/>
          <w:b/>
          <w:sz w:val="20"/>
          <w:szCs w:val="20"/>
          <w:u w:val="single"/>
        </w:rPr>
        <w:t>Rodzaje zadań w</w:t>
      </w:r>
      <w:r w:rsidR="00437726" w:rsidRPr="005A7A7F">
        <w:rPr>
          <w:rFonts w:ascii="Arial" w:hAnsi="Arial" w:cs="Arial"/>
          <w:b/>
          <w:sz w:val="20"/>
          <w:szCs w:val="20"/>
          <w:u w:val="single"/>
        </w:rPr>
        <w:t> zakresie</w:t>
      </w:r>
      <w:r w:rsidR="00B612ED" w:rsidRPr="005A7A7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E457A" w:rsidRPr="005A7A7F">
        <w:rPr>
          <w:rFonts w:ascii="Arial" w:hAnsi="Arial" w:cs="Arial"/>
          <w:b/>
          <w:sz w:val="20"/>
          <w:szCs w:val="20"/>
          <w:u w:val="single"/>
        </w:rPr>
        <w:t>pomocy społecznej</w:t>
      </w:r>
      <w:r w:rsidR="0037196C" w:rsidRPr="005A7A7F">
        <w:rPr>
          <w:rFonts w:ascii="Arial" w:hAnsi="Arial" w:cs="Arial"/>
          <w:b/>
          <w:sz w:val="20"/>
          <w:szCs w:val="20"/>
          <w:u w:val="single"/>
        </w:rPr>
        <w:t xml:space="preserve">, </w:t>
      </w:r>
      <w:r w:rsidR="00694D39" w:rsidRPr="005A7A7F">
        <w:rPr>
          <w:rFonts w:ascii="Arial" w:hAnsi="Arial" w:cs="Arial"/>
          <w:b/>
          <w:sz w:val="20"/>
          <w:szCs w:val="20"/>
          <w:u w:val="single"/>
        </w:rPr>
        <w:t>w tym pomocy rodzinom i osobom</w:t>
      </w:r>
      <w:r w:rsidR="00694D39" w:rsidRPr="005A7A7F">
        <w:rPr>
          <w:rFonts w:ascii="Arial" w:hAnsi="Arial" w:cs="Arial"/>
          <w:sz w:val="20"/>
          <w:szCs w:val="20"/>
          <w:u w:val="single"/>
        </w:rPr>
        <w:t xml:space="preserve"> w trudnej sytuacji życiowej oraz wyrównywania szans</w:t>
      </w:r>
      <w:r w:rsidR="005721A8" w:rsidRPr="005A7A7F">
        <w:rPr>
          <w:rFonts w:ascii="Arial" w:hAnsi="Arial" w:cs="Arial"/>
          <w:sz w:val="20"/>
          <w:szCs w:val="20"/>
          <w:u w:val="single"/>
        </w:rPr>
        <w:t xml:space="preserve"> tych rodzin i osób</w:t>
      </w:r>
      <w:r w:rsidR="003A284D">
        <w:rPr>
          <w:rFonts w:ascii="Arial" w:hAnsi="Arial" w:cs="Arial"/>
          <w:sz w:val="20"/>
          <w:szCs w:val="20"/>
          <w:u w:val="single"/>
        </w:rPr>
        <w:t>.</w:t>
      </w:r>
    </w:p>
    <w:p w:rsidR="003A284D" w:rsidRPr="005A7A7F" w:rsidRDefault="003A284D" w:rsidP="004D03AC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:rsidR="007A61AB" w:rsidRPr="005A7A7F" w:rsidRDefault="007A61AB" w:rsidP="00555A67">
      <w:pPr>
        <w:pStyle w:val="pkt"/>
        <w:numPr>
          <w:ilvl w:val="0"/>
          <w:numId w:val="7"/>
        </w:numPr>
        <w:spacing w:before="0" w:after="0"/>
        <w:ind w:hanging="426"/>
        <w:rPr>
          <w:rFonts w:ascii="Arial" w:hAnsi="Arial" w:cs="Arial"/>
          <w:b/>
          <w:sz w:val="20"/>
          <w:szCs w:val="20"/>
        </w:rPr>
      </w:pPr>
      <w:r w:rsidRPr="005A7A7F">
        <w:rPr>
          <w:rFonts w:ascii="Arial" w:hAnsi="Arial" w:cs="Arial"/>
          <w:b/>
          <w:bCs/>
          <w:sz w:val="20"/>
          <w:szCs w:val="20"/>
        </w:rPr>
        <w:t>Prowadzenie</w:t>
      </w:r>
      <w:r w:rsidRPr="005A7A7F">
        <w:rPr>
          <w:rFonts w:ascii="Arial" w:hAnsi="Arial" w:cs="Arial"/>
          <w:b/>
          <w:sz w:val="20"/>
          <w:szCs w:val="20"/>
        </w:rPr>
        <w:t xml:space="preserve"> przez 4 godziny dziennie Ośrodków Wsparcia, które obejmą swoją pomocą do 85 osób starszych, tj. po 60 roku życia.</w:t>
      </w:r>
    </w:p>
    <w:p w:rsidR="00DF30C1" w:rsidRDefault="0048369E" w:rsidP="004D03AC">
      <w:pPr>
        <w:pStyle w:val="pkt"/>
        <w:spacing w:before="0" w:after="0"/>
        <w:ind w:left="397" w:firstLine="0"/>
        <w:rPr>
          <w:rFonts w:ascii="Arial" w:hAnsi="Arial" w:cs="Arial"/>
          <w:sz w:val="20"/>
          <w:szCs w:val="20"/>
        </w:rPr>
      </w:pPr>
      <w:r w:rsidRPr="0048369E">
        <w:rPr>
          <w:rFonts w:ascii="Arial" w:hAnsi="Arial" w:cs="Arial"/>
          <w:b/>
          <w:sz w:val="20"/>
          <w:szCs w:val="20"/>
        </w:rPr>
        <w:t>Opis zadania:</w:t>
      </w:r>
      <w:r>
        <w:rPr>
          <w:rFonts w:ascii="Arial" w:hAnsi="Arial" w:cs="Arial"/>
          <w:sz w:val="20"/>
          <w:szCs w:val="20"/>
        </w:rPr>
        <w:t xml:space="preserve"> </w:t>
      </w:r>
      <w:r w:rsidR="00DC197F" w:rsidRPr="005A7A7F">
        <w:rPr>
          <w:rFonts w:ascii="Arial" w:hAnsi="Arial" w:cs="Arial"/>
          <w:sz w:val="20"/>
          <w:szCs w:val="20"/>
        </w:rPr>
        <w:t xml:space="preserve">Dotacja może być przeznaczona wyłącznie na pokrycie kosztów niezbędnych do realizacji zadania z wyłączeniem wyżywienia. </w:t>
      </w:r>
      <w:r w:rsidR="00B2632E" w:rsidRPr="005A7A7F">
        <w:rPr>
          <w:rFonts w:ascii="Arial" w:hAnsi="Arial" w:cs="Arial"/>
          <w:sz w:val="20"/>
          <w:szCs w:val="20"/>
        </w:rPr>
        <w:t>Ośrodek powinien pracować od</w:t>
      </w:r>
      <w:r w:rsidR="006C4CFF" w:rsidRPr="005A7A7F">
        <w:rPr>
          <w:rFonts w:ascii="Arial" w:hAnsi="Arial" w:cs="Arial"/>
          <w:sz w:val="20"/>
          <w:szCs w:val="20"/>
        </w:rPr>
        <w:t> </w:t>
      </w:r>
      <w:r w:rsidR="00E634D3" w:rsidRPr="005A7A7F">
        <w:rPr>
          <w:rFonts w:ascii="Arial" w:hAnsi="Arial" w:cs="Arial"/>
          <w:sz w:val="20"/>
          <w:szCs w:val="20"/>
        </w:rPr>
        <w:t xml:space="preserve">poniedziałku do piątku </w:t>
      </w:r>
      <w:r w:rsidR="00B2632E" w:rsidRPr="005A7A7F">
        <w:rPr>
          <w:rFonts w:ascii="Arial" w:hAnsi="Arial" w:cs="Arial"/>
          <w:sz w:val="20"/>
          <w:szCs w:val="20"/>
        </w:rPr>
        <w:t>4 godziny dziennie.</w:t>
      </w:r>
      <w:r w:rsidR="001157EA">
        <w:rPr>
          <w:rFonts w:ascii="Arial" w:hAnsi="Arial" w:cs="Arial"/>
          <w:sz w:val="20"/>
          <w:szCs w:val="20"/>
        </w:rPr>
        <w:t xml:space="preserve"> W ramach zadania należy aktywn</w:t>
      </w:r>
      <w:r w:rsidR="00DD09E2">
        <w:rPr>
          <w:rFonts w:ascii="Arial" w:hAnsi="Arial" w:cs="Arial"/>
          <w:sz w:val="20"/>
          <w:szCs w:val="20"/>
        </w:rPr>
        <w:t>i</w:t>
      </w:r>
      <w:r w:rsidR="001157EA">
        <w:rPr>
          <w:rFonts w:ascii="Arial" w:hAnsi="Arial" w:cs="Arial"/>
          <w:sz w:val="20"/>
          <w:szCs w:val="20"/>
        </w:rPr>
        <w:t xml:space="preserve">e </w:t>
      </w:r>
      <w:r w:rsidR="00DF30C1">
        <w:rPr>
          <w:rFonts w:ascii="Arial" w:hAnsi="Arial" w:cs="Arial"/>
          <w:sz w:val="20"/>
          <w:szCs w:val="20"/>
        </w:rPr>
        <w:t>włączyć</w:t>
      </w:r>
      <w:r w:rsidR="001157EA">
        <w:rPr>
          <w:rFonts w:ascii="Arial" w:hAnsi="Arial" w:cs="Arial"/>
          <w:sz w:val="20"/>
          <w:szCs w:val="20"/>
        </w:rPr>
        <w:t xml:space="preserve"> się w </w:t>
      </w:r>
      <w:r w:rsidR="00DF30C1">
        <w:rPr>
          <w:rFonts w:ascii="Arial" w:hAnsi="Arial" w:cs="Arial"/>
          <w:sz w:val="20"/>
          <w:szCs w:val="20"/>
        </w:rPr>
        <w:t xml:space="preserve">realizację zaplanowanej na rok 2017 </w:t>
      </w:r>
      <w:r w:rsidR="00DF30C1" w:rsidRPr="00DF30C1">
        <w:rPr>
          <w:rFonts w:ascii="Arial" w:hAnsi="Arial" w:cs="Arial"/>
          <w:sz w:val="20"/>
          <w:szCs w:val="20"/>
        </w:rPr>
        <w:t xml:space="preserve">Tyskiej </w:t>
      </w:r>
      <w:proofErr w:type="spellStart"/>
      <w:r w:rsidR="00DF30C1" w:rsidRPr="00DF30C1">
        <w:rPr>
          <w:rFonts w:ascii="Arial" w:hAnsi="Arial" w:cs="Arial"/>
          <w:sz w:val="20"/>
          <w:szCs w:val="20"/>
        </w:rPr>
        <w:t>Senioriady</w:t>
      </w:r>
      <w:proofErr w:type="spellEnd"/>
      <w:r w:rsidR="00DF30C1">
        <w:rPr>
          <w:rFonts w:ascii="Arial" w:hAnsi="Arial" w:cs="Arial"/>
          <w:sz w:val="20"/>
          <w:szCs w:val="20"/>
        </w:rPr>
        <w:t>.</w:t>
      </w:r>
    </w:p>
    <w:p w:rsidR="00D47E97" w:rsidRPr="005A7A7F" w:rsidRDefault="00D47E97" w:rsidP="00DF30C1">
      <w:pPr>
        <w:pStyle w:val="pkt"/>
        <w:spacing w:before="0" w:after="0"/>
        <w:ind w:left="0" w:firstLine="0"/>
        <w:rPr>
          <w:rFonts w:ascii="Arial" w:hAnsi="Arial" w:cs="Arial"/>
          <w:b/>
          <w:sz w:val="20"/>
          <w:szCs w:val="20"/>
        </w:rPr>
      </w:pPr>
    </w:p>
    <w:p w:rsidR="007A61AB" w:rsidRPr="005A7A7F" w:rsidRDefault="007A61AB" w:rsidP="00555A67">
      <w:pPr>
        <w:numPr>
          <w:ilvl w:val="0"/>
          <w:numId w:val="7"/>
        </w:numPr>
        <w:ind w:hanging="426"/>
        <w:jc w:val="both"/>
        <w:rPr>
          <w:rFonts w:ascii="Arial" w:hAnsi="Arial" w:cs="Arial"/>
          <w:b/>
          <w:sz w:val="20"/>
          <w:szCs w:val="20"/>
        </w:rPr>
      </w:pPr>
      <w:r w:rsidRPr="005A7A7F">
        <w:rPr>
          <w:rFonts w:ascii="Arial" w:hAnsi="Arial" w:cs="Arial"/>
          <w:b/>
          <w:sz w:val="20"/>
          <w:szCs w:val="20"/>
        </w:rPr>
        <w:t>P</w:t>
      </w:r>
      <w:r w:rsidR="00DD09E2">
        <w:rPr>
          <w:rFonts w:ascii="Arial" w:hAnsi="Arial" w:cs="Arial"/>
          <w:b/>
          <w:sz w:val="20"/>
          <w:szCs w:val="20"/>
        </w:rPr>
        <w:t>rowadzenie programu edukacyjno - integracyjno -</w:t>
      </w:r>
      <w:r w:rsidRPr="005A7A7F">
        <w:rPr>
          <w:rFonts w:ascii="Arial" w:hAnsi="Arial" w:cs="Arial"/>
          <w:b/>
          <w:sz w:val="20"/>
          <w:szCs w:val="20"/>
        </w:rPr>
        <w:t xml:space="preserve"> rehabilitacyjnego w formie stacjonarnej</w:t>
      </w:r>
      <w:r w:rsidR="00F73BFF" w:rsidRPr="005A7A7F">
        <w:rPr>
          <w:rFonts w:ascii="Arial" w:hAnsi="Arial" w:cs="Arial"/>
          <w:b/>
          <w:sz w:val="20"/>
          <w:szCs w:val="20"/>
        </w:rPr>
        <w:t xml:space="preserve"> bądź wyjazdowej </w:t>
      </w:r>
      <w:r w:rsidRPr="005A7A7F">
        <w:rPr>
          <w:rFonts w:ascii="Arial" w:hAnsi="Arial" w:cs="Arial"/>
          <w:b/>
          <w:sz w:val="20"/>
          <w:szCs w:val="20"/>
        </w:rPr>
        <w:t>dla osób starszych, samotnych a także niepełnosprawnych.</w:t>
      </w:r>
    </w:p>
    <w:p w:rsidR="00D47E97" w:rsidRPr="005A7A7F" w:rsidRDefault="00D47E97" w:rsidP="00D47E97">
      <w:pPr>
        <w:jc w:val="both"/>
        <w:rPr>
          <w:rFonts w:ascii="Arial" w:hAnsi="Arial" w:cs="Arial"/>
          <w:b/>
          <w:sz w:val="20"/>
          <w:szCs w:val="20"/>
        </w:rPr>
      </w:pPr>
    </w:p>
    <w:p w:rsidR="00801C37" w:rsidRPr="005A7A7F" w:rsidRDefault="00584917" w:rsidP="00555A67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A7A7F">
        <w:rPr>
          <w:rFonts w:ascii="Arial" w:hAnsi="Arial" w:cs="Arial"/>
          <w:b/>
          <w:sz w:val="20"/>
          <w:szCs w:val="20"/>
        </w:rPr>
        <w:t>Prowadzenie świetlicy terapeutycznej dla 25 osób niepełnosprawnych intelektualnie</w:t>
      </w:r>
      <w:r w:rsidR="003C506D" w:rsidRPr="005A7A7F">
        <w:rPr>
          <w:rFonts w:ascii="Arial" w:hAnsi="Arial" w:cs="Arial"/>
          <w:b/>
          <w:sz w:val="20"/>
          <w:szCs w:val="20"/>
        </w:rPr>
        <w:t>,</w:t>
      </w:r>
      <w:r w:rsidRPr="005A7A7F">
        <w:rPr>
          <w:rFonts w:ascii="Arial" w:hAnsi="Arial" w:cs="Arial"/>
          <w:b/>
          <w:sz w:val="20"/>
          <w:szCs w:val="20"/>
        </w:rPr>
        <w:t xml:space="preserve"> pozbawionych instytucjonalnej opieki.</w:t>
      </w:r>
    </w:p>
    <w:p w:rsidR="00A850F5" w:rsidRPr="005A7A7F" w:rsidRDefault="00A850F5" w:rsidP="00A850F5">
      <w:pPr>
        <w:pStyle w:val="Akapitzlist"/>
        <w:rPr>
          <w:rFonts w:ascii="Arial" w:hAnsi="Arial" w:cs="Arial"/>
          <w:sz w:val="20"/>
          <w:szCs w:val="20"/>
        </w:rPr>
      </w:pPr>
    </w:p>
    <w:p w:rsidR="009134F3" w:rsidRDefault="00A850F5" w:rsidP="00555A67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5A7A7F">
        <w:rPr>
          <w:rFonts w:ascii="Arial" w:hAnsi="Arial" w:cs="Arial"/>
          <w:b/>
          <w:sz w:val="20"/>
          <w:szCs w:val="20"/>
        </w:rPr>
        <w:t xml:space="preserve">Prowadzenie Punktu </w:t>
      </w:r>
      <w:r w:rsidR="00414CC5" w:rsidRPr="005A7A7F">
        <w:rPr>
          <w:rFonts w:ascii="Arial" w:hAnsi="Arial" w:cs="Arial"/>
          <w:b/>
          <w:sz w:val="20"/>
          <w:szCs w:val="20"/>
        </w:rPr>
        <w:t>Wczesnej Interwencji dla dzieci</w:t>
      </w:r>
      <w:r w:rsidR="003C506D" w:rsidRPr="005A7A7F">
        <w:rPr>
          <w:rFonts w:ascii="Arial" w:hAnsi="Arial" w:cs="Arial"/>
          <w:b/>
          <w:sz w:val="20"/>
          <w:szCs w:val="20"/>
        </w:rPr>
        <w:t xml:space="preserve"> do </w:t>
      </w:r>
      <w:r w:rsidRPr="005A7A7F">
        <w:rPr>
          <w:rFonts w:ascii="Arial" w:hAnsi="Arial" w:cs="Arial"/>
          <w:b/>
          <w:sz w:val="20"/>
          <w:szCs w:val="20"/>
        </w:rPr>
        <w:t>7-go roku życia zagrożonych lub ze zdiagnozowanymi</w:t>
      </w:r>
      <w:r w:rsidR="00193FBD">
        <w:rPr>
          <w:rFonts w:ascii="Arial" w:hAnsi="Arial" w:cs="Arial"/>
          <w:b/>
          <w:sz w:val="20"/>
          <w:szCs w:val="20"/>
        </w:rPr>
        <w:t xml:space="preserve"> </w:t>
      </w:r>
      <w:r w:rsidR="00315E73">
        <w:rPr>
          <w:rFonts w:ascii="Arial" w:hAnsi="Arial" w:cs="Arial"/>
          <w:b/>
          <w:sz w:val="20"/>
          <w:szCs w:val="20"/>
        </w:rPr>
        <w:t>zaburzeniami wieku rozwojowego.</w:t>
      </w:r>
    </w:p>
    <w:p w:rsidR="00315E73" w:rsidRPr="005A7A7F" w:rsidRDefault="00315E73" w:rsidP="00315E73">
      <w:pPr>
        <w:jc w:val="both"/>
        <w:rPr>
          <w:rFonts w:ascii="Arial" w:hAnsi="Arial" w:cs="Arial"/>
          <w:b/>
          <w:sz w:val="20"/>
          <w:szCs w:val="20"/>
        </w:rPr>
      </w:pPr>
    </w:p>
    <w:p w:rsidR="007F5C1B" w:rsidRPr="00DA5744" w:rsidRDefault="009134F3" w:rsidP="00555A67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5A7A7F">
        <w:rPr>
          <w:rFonts w:ascii="Arial" w:hAnsi="Arial" w:cs="Arial"/>
          <w:b/>
          <w:sz w:val="20"/>
          <w:szCs w:val="20"/>
        </w:rPr>
        <w:t xml:space="preserve">Prowadzenie Wielozadaniowego Ośrodka Integracji. </w:t>
      </w:r>
    </w:p>
    <w:p w:rsidR="00555A67" w:rsidRDefault="009134F3" w:rsidP="00555A67">
      <w:pPr>
        <w:pStyle w:val="Akapitzlist"/>
        <w:spacing w:after="200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5A7A7F">
        <w:rPr>
          <w:rFonts w:ascii="Arial" w:hAnsi="Arial" w:cs="Arial"/>
          <w:b/>
          <w:sz w:val="20"/>
          <w:szCs w:val="20"/>
        </w:rPr>
        <w:t>Opis zadania:</w:t>
      </w:r>
      <w:r w:rsidR="00301422">
        <w:rPr>
          <w:rFonts w:ascii="Arial" w:hAnsi="Arial" w:cs="Arial"/>
          <w:sz w:val="20"/>
          <w:szCs w:val="20"/>
        </w:rPr>
        <w:t xml:space="preserve"> P</w:t>
      </w:r>
      <w:r w:rsidR="00771355" w:rsidRPr="005A7A7F">
        <w:rPr>
          <w:rFonts w:ascii="Arial" w:hAnsi="Arial" w:cs="Arial"/>
          <w:sz w:val="20"/>
          <w:szCs w:val="20"/>
        </w:rPr>
        <w:t>rowadzenie p</w:t>
      </w:r>
      <w:r w:rsidRPr="005A7A7F">
        <w:rPr>
          <w:rFonts w:ascii="Arial" w:hAnsi="Arial" w:cs="Arial"/>
          <w:sz w:val="20"/>
          <w:szCs w:val="20"/>
        </w:rPr>
        <w:t>unktu informacyjno-konsultacyjnego dla osób ni</w:t>
      </w:r>
      <w:r w:rsidR="00771355" w:rsidRPr="005A7A7F">
        <w:rPr>
          <w:rFonts w:ascii="Arial" w:hAnsi="Arial" w:cs="Arial"/>
          <w:sz w:val="20"/>
          <w:szCs w:val="20"/>
        </w:rPr>
        <w:t xml:space="preserve">epełnosprawnych, ich rodzin jak i </w:t>
      </w:r>
      <w:r w:rsidRPr="005A7A7F">
        <w:rPr>
          <w:rFonts w:ascii="Arial" w:hAnsi="Arial" w:cs="Arial"/>
          <w:sz w:val="20"/>
          <w:szCs w:val="20"/>
        </w:rPr>
        <w:t>osób znajdujących s</w:t>
      </w:r>
      <w:r w:rsidR="00771355" w:rsidRPr="005A7A7F">
        <w:rPr>
          <w:rFonts w:ascii="Arial" w:hAnsi="Arial" w:cs="Arial"/>
          <w:sz w:val="20"/>
          <w:szCs w:val="20"/>
        </w:rPr>
        <w:t>ię w trudnej sytuacji życiowej. W </w:t>
      </w:r>
      <w:r w:rsidRPr="005A7A7F">
        <w:rPr>
          <w:rFonts w:ascii="Arial" w:hAnsi="Arial" w:cs="Arial"/>
          <w:sz w:val="20"/>
          <w:szCs w:val="20"/>
        </w:rPr>
        <w:t>ramach z</w:t>
      </w:r>
      <w:r w:rsidR="00045354" w:rsidRPr="005A7A7F">
        <w:rPr>
          <w:rFonts w:ascii="Arial" w:hAnsi="Arial" w:cs="Arial"/>
          <w:sz w:val="20"/>
          <w:szCs w:val="20"/>
        </w:rPr>
        <w:t>a</w:t>
      </w:r>
      <w:r w:rsidRPr="005A7A7F">
        <w:rPr>
          <w:rFonts w:ascii="Arial" w:hAnsi="Arial" w:cs="Arial"/>
          <w:sz w:val="20"/>
          <w:szCs w:val="20"/>
        </w:rPr>
        <w:t xml:space="preserve">dania udzielane będzie poradnictwo </w:t>
      </w:r>
      <w:r w:rsidRPr="0069019F">
        <w:rPr>
          <w:rFonts w:ascii="Arial" w:hAnsi="Arial" w:cs="Arial"/>
          <w:sz w:val="20"/>
          <w:szCs w:val="20"/>
        </w:rPr>
        <w:t>psychologiczne, prawne</w:t>
      </w:r>
      <w:r w:rsidRPr="005A7A7F">
        <w:rPr>
          <w:rFonts w:ascii="Arial" w:hAnsi="Arial" w:cs="Arial"/>
          <w:sz w:val="20"/>
          <w:szCs w:val="20"/>
        </w:rPr>
        <w:t xml:space="preserve"> oraz społecz</w:t>
      </w:r>
      <w:r w:rsidR="003C506D" w:rsidRPr="005A7A7F">
        <w:rPr>
          <w:rFonts w:ascii="Arial" w:hAnsi="Arial" w:cs="Arial"/>
          <w:sz w:val="20"/>
          <w:szCs w:val="20"/>
        </w:rPr>
        <w:t xml:space="preserve">no-formalne. </w:t>
      </w:r>
      <w:r w:rsidR="00771355" w:rsidRPr="005A7A7F">
        <w:rPr>
          <w:rFonts w:ascii="Arial" w:hAnsi="Arial" w:cs="Arial"/>
          <w:sz w:val="20"/>
          <w:szCs w:val="20"/>
        </w:rPr>
        <w:t xml:space="preserve">Punkt </w:t>
      </w:r>
      <w:r w:rsidR="00190BFF" w:rsidRPr="005A7A7F">
        <w:rPr>
          <w:rFonts w:ascii="Arial" w:hAnsi="Arial" w:cs="Arial"/>
          <w:sz w:val="20"/>
          <w:szCs w:val="20"/>
        </w:rPr>
        <w:t>czynny, co</w:t>
      </w:r>
      <w:r w:rsidRPr="005A7A7F">
        <w:rPr>
          <w:rFonts w:ascii="Arial" w:hAnsi="Arial" w:cs="Arial"/>
          <w:sz w:val="20"/>
          <w:szCs w:val="20"/>
        </w:rPr>
        <w:t xml:space="preserve"> najmniej 2 razy w tygodniu</w:t>
      </w:r>
      <w:r w:rsidR="0021545B" w:rsidRPr="005A7A7F">
        <w:rPr>
          <w:rFonts w:ascii="Arial" w:hAnsi="Arial" w:cs="Arial"/>
          <w:sz w:val="20"/>
          <w:szCs w:val="20"/>
        </w:rPr>
        <w:t>.</w:t>
      </w:r>
      <w:r w:rsidR="008F2B7E">
        <w:rPr>
          <w:rFonts w:ascii="Arial" w:hAnsi="Arial" w:cs="Arial"/>
          <w:sz w:val="20"/>
          <w:szCs w:val="20"/>
        </w:rPr>
        <w:t xml:space="preserve"> </w:t>
      </w:r>
      <w:r w:rsidRPr="00905609">
        <w:rPr>
          <w:rFonts w:ascii="Arial" w:hAnsi="Arial" w:cs="Arial"/>
          <w:sz w:val="20"/>
          <w:szCs w:val="20"/>
        </w:rPr>
        <w:t>Realizacja zadania w pomieszczeniach</w:t>
      </w:r>
      <w:r w:rsidR="003C506D" w:rsidRPr="00905609">
        <w:rPr>
          <w:rFonts w:ascii="Arial" w:hAnsi="Arial" w:cs="Arial"/>
          <w:sz w:val="20"/>
          <w:szCs w:val="20"/>
        </w:rPr>
        <w:t>,</w:t>
      </w:r>
      <w:r w:rsidRPr="00905609">
        <w:rPr>
          <w:rFonts w:ascii="Arial" w:hAnsi="Arial" w:cs="Arial"/>
          <w:sz w:val="20"/>
          <w:szCs w:val="20"/>
        </w:rPr>
        <w:t xml:space="preserve"> będących w dyspozycji Wydziału Spraw Społecznych i Zdrowia Urzędu Miasta Tychy tj. w budynku „Balbina Centrum” przy ulicy Barona 30/209</w:t>
      </w:r>
      <w:r w:rsidRPr="00555A67">
        <w:rPr>
          <w:rFonts w:ascii="Arial" w:hAnsi="Arial" w:cs="Arial"/>
          <w:sz w:val="20"/>
          <w:szCs w:val="20"/>
        </w:rPr>
        <w:t xml:space="preserve">. </w:t>
      </w:r>
    </w:p>
    <w:p w:rsidR="00555A67" w:rsidRDefault="00555A67" w:rsidP="00555A67">
      <w:pPr>
        <w:pStyle w:val="Akapitzlist"/>
        <w:spacing w:after="200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:rsidR="007F5C1B" w:rsidRPr="00555A67" w:rsidRDefault="00A545B0" w:rsidP="00555A67">
      <w:pPr>
        <w:pStyle w:val="Akapitzlist"/>
        <w:numPr>
          <w:ilvl w:val="0"/>
          <w:numId w:val="7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555A67">
        <w:rPr>
          <w:rFonts w:ascii="Arial" w:eastAsia="Calibri" w:hAnsi="Arial" w:cs="Arial"/>
          <w:b/>
          <w:sz w:val="20"/>
          <w:szCs w:val="20"/>
          <w:lang w:eastAsia="en-US"/>
        </w:rPr>
        <w:t>Prowadzenie programu na rzecz aktywno</w:t>
      </w:r>
      <w:r w:rsidR="003C506D" w:rsidRPr="00555A67">
        <w:rPr>
          <w:rFonts w:ascii="Arial" w:eastAsia="Calibri" w:hAnsi="Arial" w:cs="Arial"/>
          <w:b/>
          <w:sz w:val="20"/>
          <w:szCs w:val="20"/>
          <w:lang w:eastAsia="en-US"/>
        </w:rPr>
        <w:t>ści osób starszych, zapobiegającego</w:t>
      </w:r>
      <w:r w:rsidRPr="00555A67">
        <w:rPr>
          <w:rFonts w:ascii="Arial" w:eastAsia="Calibri" w:hAnsi="Arial" w:cs="Arial"/>
          <w:b/>
          <w:sz w:val="20"/>
          <w:szCs w:val="20"/>
          <w:lang w:eastAsia="en-US"/>
        </w:rPr>
        <w:t xml:space="preserve"> wykluczeniu społecznemu. </w:t>
      </w:r>
    </w:p>
    <w:p w:rsidR="00EA57DA" w:rsidRDefault="00A545B0" w:rsidP="00017259">
      <w:pPr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A7A7F">
        <w:rPr>
          <w:rFonts w:ascii="Arial" w:eastAsia="Calibri" w:hAnsi="Arial" w:cs="Arial"/>
          <w:b/>
          <w:sz w:val="20"/>
          <w:szCs w:val="20"/>
          <w:lang w:eastAsia="en-US"/>
        </w:rPr>
        <w:t>Opis zadania</w:t>
      </w:r>
      <w:r w:rsidRPr="005A7A7F">
        <w:rPr>
          <w:rFonts w:ascii="Arial" w:eastAsia="Calibri" w:hAnsi="Arial" w:cs="Arial"/>
          <w:sz w:val="20"/>
          <w:szCs w:val="20"/>
          <w:lang w:eastAsia="en-US"/>
        </w:rPr>
        <w:t>:</w:t>
      </w:r>
      <w:r w:rsidR="00905609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8F2B7E">
        <w:rPr>
          <w:rFonts w:ascii="Arial" w:eastAsia="Calibri" w:hAnsi="Arial" w:cs="Arial"/>
          <w:sz w:val="20"/>
          <w:szCs w:val="20"/>
          <w:lang w:eastAsia="en-US"/>
        </w:rPr>
        <w:t>W</w:t>
      </w:r>
      <w:r w:rsidR="00905609">
        <w:rPr>
          <w:rFonts w:ascii="Arial" w:eastAsia="Calibri" w:hAnsi="Arial" w:cs="Arial"/>
          <w:sz w:val="20"/>
          <w:szCs w:val="20"/>
          <w:lang w:eastAsia="en-US"/>
        </w:rPr>
        <w:t xml:space="preserve"> ramach prowadzonego programu oczekiwana jest </w:t>
      </w:r>
      <w:r w:rsidR="008F2B7E">
        <w:rPr>
          <w:rFonts w:ascii="Arial" w:eastAsia="Calibri" w:hAnsi="Arial" w:cs="Arial"/>
          <w:sz w:val="20"/>
          <w:szCs w:val="20"/>
          <w:lang w:eastAsia="en-US"/>
        </w:rPr>
        <w:t>aktywizacja</w:t>
      </w:r>
      <w:r w:rsidR="00905609">
        <w:rPr>
          <w:rFonts w:ascii="Arial" w:eastAsia="Calibri" w:hAnsi="Arial" w:cs="Arial"/>
          <w:sz w:val="20"/>
          <w:szCs w:val="20"/>
          <w:lang w:eastAsia="en-US"/>
        </w:rPr>
        <w:t xml:space="preserve"> społeczna seniorów poprzez </w:t>
      </w:r>
      <w:r w:rsidR="008F2B7E">
        <w:rPr>
          <w:rFonts w:ascii="Arial" w:eastAsia="Calibri" w:hAnsi="Arial" w:cs="Arial"/>
          <w:sz w:val="20"/>
          <w:szCs w:val="20"/>
          <w:lang w:eastAsia="en-US"/>
        </w:rPr>
        <w:t>prowadzenie</w:t>
      </w:r>
      <w:r w:rsidR="00905609">
        <w:rPr>
          <w:rFonts w:ascii="Arial" w:eastAsia="Calibri" w:hAnsi="Arial" w:cs="Arial"/>
          <w:sz w:val="20"/>
          <w:szCs w:val="20"/>
          <w:lang w:eastAsia="en-US"/>
        </w:rPr>
        <w:t xml:space="preserve"> klubu seniora od poniedziałku do piątku w</w:t>
      </w:r>
      <w:r w:rsidR="008F2B7E">
        <w:rPr>
          <w:rFonts w:ascii="Arial" w:eastAsia="Calibri" w:hAnsi="Arial" w:cs="Arial"/>
          <w:sz w:val="20"/>
          <w:szCs w:val="20"/>
          <w:lang w:eastAsia="en-US"/>
        </w:rPr>
        <w:t xml:space="preserve"> godzinach dostos</w:t>
      </w:r>
      <w:r w:rsidR="00017259">
        <w:rPr>
          <w:rFonts w:ascii="Arial" w:eastAsia="Calibri" w:hAnsi="Arial" w:cs="Arial"/>
          <w:sz w:val="20"/>
          <w:szCs w:val="20"/>
          <w:lang w:eastAsia="en-US"/>
        </w:rPr>
        <w:t>o</w:t>
      </w:r>
      <w:r w:rsidR="008F2B7E">
        <w:rPr>
          <w:rFonts w:ascii="Arial" w:eastAsia="Calibri" w:hAnsi="Arial" w:cs="Arial"/>
          <w:sz w:val="20"/>
          <w:szCs w:val="20"/>
          <w:lang w:eastAsia="en-US"/>
        </w:rPr>
        <w:t xml:space="preserve">wanych do potrzeb uczestników zdania. </w:t>
      </w:r>
      <w:r w:rsidR="0060245D">
        <w:rPr>
          <w:rFonts w:ascii="Arial" w:eastAsia="Calibri" w:hAnsi="Arial" w:cs="Arial"/>
          <w:sz w:val="20"/>
          <w:szCs w:val="20"/>
          <w:lang w:eastAsia="en-US"/>
        </w:rPr>
        <w:t>W ramach programu przewiduje się u</w:t>
      </w:r>
      <w:r w:rsidR="00435FDA">
        <w:rPr>
          <w:rFonts w:ascii="Arial" w:eastAsia="Calibri" w:hAnsi="Arial" w:cs="Arial"/>
          <w:sz w:val="20"/>
          <w:szCs w:val="20"/>
          <w:lang w:eastAsia="en-US"/>
        </w:rPr>
        <w:t>dostę</w:t>
      </w:r>
      <w:r w:rsidR="0060245D">
        <w:rPr>
          <w:rFonts w:ascii="Arial" w:eastAsia="Calibri" w:hAnsi="Arial" w:cs="Arial"/>
          <w:sz w:val="20"/>
          <w:szCs w:val="20"/>
          <w:lang w:eastAsia="en-US"/>
        </w:rPr>
        <w:t>pnienie infrastruktury pozwalającej na aktywne spędzanie czasu wolnego</w:t>
      </w:r>
      <w:r w:rsidR="001B2E15">
        <w:rPr>
          <w:rFonts w:ascii="Arial" w:eastAsia="Calibri" w:hAnsi="Arial" w:cs="Arial"/>
          <w:sz w:val="20"/>
          <w:szCs w:val="20"/>
          <w:lang w:eastAsia="en-US"/>
        </w:rPr>
        <w:t>,</w:t>
      </w:r>
      <w:r w:rsidR="00435FDA">
        <w:rPr>
          <w:rFonts w:ascii="Arial" w:eastAsia="Calibri" w:hAnsi="Arial" w:cs="Arial"/>
          <w:sz w:val="20"/>
          <w:szCs w:val="20"/>
          <w:lang w:eastAsia="en-US"/>
        </w:rPr>
        <w:t xml:space="preserve"> a także</w:t>
      </w:r>
      <w:r w:rsidR="0060245D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435FDA">
        <w:rPr>
          <w:rFonts w:ascii="Arial" w:eastAsia="Calibri" w:hAnsi="Arial" w:cs="Arial"/>
          <w:sz w:val="20"/>
          <w:szCs w:val="20"/>
          <w:lang w:eastAsia="en-US"/>
        </w:rPr>
        <w:t xml:space="preserve">zaangażowanie </w:t>
      </w:r>
      <w:r w:rsidR="0060245D">
        <w:rPr>
          <w:rFonts w:ascii="Arial" w:eastAsia="Calibri" w:hAnsi="Arial" w:cs="Arial"/>
          <w:sz w:val="20"/>
          <w:szCs w:val="20"/>
          <w:lang w:eastAsia="en-US"/>
        </w:rPr>
        <w:t xml:space="preserve">seniorów w działania na rzecz środowiska lokalnego. </w:t>
      </w:r>
      <w:r w:rsidR="00104F6C" w:rsidRPr="00104F6C">
        <w:rPr>
          <w:rFonts w:ascii="Arial" w:eastAsia="Calibri" w:hAnsi="Arial" w:cs="Arial"/>
          <w:sz w:val="20"/>
          <w:szCs w:val="20"/>
          <w:lang w:eastAsia="en-US"/>
        </w:rPr>
        <w:t xml:space="preserve">W ramach zadania należy aktywnie włączyć się w realizację zaplanowanej na rok 2017 Tyskiej </w:t>
      </w:r>
      <w:proofErr w:type="spellStart"/>
      <w:r w:rsidR="00104F6C" w:rsidRPr="00104F6C">
        <w:rPr>
          <w:rFonts w:ascii="Arial" w:eastAsia="Calibri" w:hAnsi="Arial" w:cs="Arial"/>
          <w:sz w:val="20"/>
          <w:szCs w:val="20"/>
          <w:lang w:eastAsia="en-US"/>
        </w:rPr>
        <w:t>Senioriady</w:t>
      </w:r>
      <w:proofErr w:type="spellEnd"/>
      <w:r w:rsidR="00104F6C" w:rsidRPr="00104F6C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EA57DA" w:rsidRPr="005A7A7F" w:rsidRDefault="00EA57DA" w:rsidP="00EA57DA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D0080" w:rsidRPr="00374156" w:rsidRDefault="00276E55" w:rsidP="00DA5744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5A7A7F">
        <w:rPr>
          <w:rFonts w:ascii="Arial" w:hAnsi="Arial" w:cs="Arial"/>
          <w:b/>
          <w:sz w:val="20"/>
          <w:szCs w:val="20"/>
        </w:rPr>
        <w:t>I</w:t>
      </w:r>
      <w:r w:rsidR="00503557" w:rsidRPr="005A7A7F">
        <w:rPr>
          <w:rFonts w:ascii="Arial" w:hAnsi="Arial" w:cs="Arial"/>
          <w:b/>
          <w:sz w:val="20"/>
          <w:szCs w:val="20"/>
        </w:rPr>
        <w:t>b</w:t>
      </w:r>
      <w:r w:rsidR="004D03AC" w:rsidRPr="005A7A7F">
        <w:rPr>
          <w:rFonts w:ascii="Arial" w:hAnsi="Arial" w:cs="Arial"/>
          <w:b/>
          <w:sz w:val="20"/>
          <w:szCs w:val="20"/>
        </w:rPr>
        <w:t>.</w:t>
      </w:r>
      <w:r w:rsidR="0005164C" w:rsidRPr="005A7A7F">
        <w:rPr>
          <w:rFonts w:ascii="Arial" w:hAnsi="Arial" w:cs="Arial"/>
          <w:b/>
          <w:sz w:val="20"/>
          <w:szCs w:val="20"/>
        </w:rPr>
        <w:t xml:space="preserve"> </w:t>
      </w:r>
      <w:r w:rsidR="00832BE8" w:rsidRPr="00E80A22">
        <w:rPr>
          <w:rFonts w:ascii="Arial" w:hAnsi="Arial" w:cs="Arial"/>
          <w:b/>
          <w:sz w:val="20"/>
          <w:szCs w:val="20"/>
          <w:u w:val="single"/>
        </w:rPr>
        <w:t>Rodzaj</w:t>
      </w:r>
      <w:r w:rsidR="00775524" w:rsidRPr="00E80A22">
        <w:rPr>
          <w:rFonts w:ascii="Arial" w:hAnsi="Arial" w:cs="Arial"/>
          <w:b/>
          <w:sz w:val="20"/>
          <w:szCs w:val="20"/>
          <w:u w:val="single"/>
        </w:rPr>
        <w:t>e</w:t>
      </w:r>
      <w:r w:rsidR="00832BE8" w:rsidRPr="00E80A22">
        <w:rPr>
          <w:rFonts w:ascii="Arial" w:hAnsi="Arial" w:cs="Arial"/>
          <w:b/>
          <w:sz w:val="20"/>
          <w:szCs w:val="20"/>
          <w:u w:val="single"/>
        </w:rPr>
        <w:t xml:space="preserve"> zadań</w:t>
      </w:r>
      <w:r w:rsidR="00C35E2C" w:rsidRPr="00E80A2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37726" w:rsidRPr="00E80A22">
        <w:rPr>
          <w:rFonts w:ascii="Arial" w:hAnsi="Arial" w:cs="Arial"/>
          <w:b/>
          <w:sz w:val="20"/>
          <w:szCs w:val="20"/>
          <w:u w:val="single"/>
        </w:rPr>
        <w:t>w zakresie</w:t>
      </w:r>
      <w:r w:rsidR="004E457A" w:rsidRPr="00E80A22">
        <w:rPr>
          <w:rFonts w:ascii="Arial" w:hAnsi="Arial" w:cs="Arial"/>
          <w:b/>
          <w:sz w:val="20"/>
          <w:szCs w:val="20"/>
          <w:u w:val="single"/>
        </w:rPr>
        <w:t xml:space="preserve"> przeciwdziałania uzależnien</w:t>
      </w:r>
      <w:r w:rsidR="00E14738" w:rsidRPr="00E80A22">
        <w:rPr>
          <w:rFonts w:ascii="Arial" w:hAnsi="Arial" w:cs="Arial"/>
          <w:b/>
          <w:sz w:val="20"/>
          <w:szCs w:val="20"/>
          <w:u w:val="single"/>
        </w:rPr>
        <w:t xml:space="preserve">iom </w:t>
      </w:r>
      <w:r w:rsidR="004E457A" w:rsidRPr="00E80A22">
        <w:rPr>
          <w:rFonts w:ascii="Arial" w:hAnsi="Arial" w:cs="Arial"/>
          <w:b/>
          <w:sz w:val="20"/>
          <w:szCs w:val="20"/>
          <w:u w:val="single"/>
        </w:rPr>
        <w:t xml:space="preserve">i patologiom </w:t>
      </w:r>
      <w:r w:rsidR="004311EE" w:rsidRPr="00E80A2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E457A" w:rsidRPr="00E80A22">
        <w:rPr>
          <w:rFonts w:ascii="Arial" w:hAnsi="Arial" w:cs="Arial"/>
          <w:b/>
          <w:sz w:val="20"/>
          <w:szCs w:val="20"/>
          <w:u w:val="single"/>
        </w:rPr>
        <w:t>społecznym</w:t>
      </w:r>
      <w:r w:rsidR="00374156" w:rsidRPr="00E80A22">
        <w:rPr>
          <w:rFonts w:ascii="Arial" w:hAnsi="Arial" w:cs="Arial"/>
          <w:sz w:val="20"/>
          <w:szCs w:val="20"/>
          <w:u w:val="single"/>
        </w:rPr>
        <w:t>.</w:t>
      </w:r>
    </w:p>
    <w:p w:rsidR="00785DE1" w:rsidRPr="00785DE1" w:rsidRDefault="00785DE1" w:rsidP="00555A67">
      <w:pPr>
        <w:pStyle w:val="pkt"/>
        <w:numPr>
          <w:ilvl w:val="0"/>
          <w:numId w:val="4"/>
        </w:numPr>
        <w:tabs>
          <w:tab w:val="clear" w:pos="397"/>
          <w:tab w:val="num" w:pos="426"/>
        </w:tabs>
        <w:spacing w:before="120" w:after="0"/>
        <w:ind w:left="426" w:hanging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832BE8" w:rsidRPr="005A7A7F">
        <w:rPr>
          <w:rFonts w:ascii="Arial" w:hAnsi="Arial" w:cs="Arial"/>
          <w:b/>
          <w:sz w:val="20"/>
          <w:szCs w:val="20"/>
        </w:rPr>
        <w:t>rowadzenie placówek wsparcia dziennego</w:t>
      </w:r>
      <w:r w:rsidR="00832BE8" w:rsidRPr="00785DE1">
        <w:rPr>
          <w:rFonts w:ascii="Arial" w:hAnsi="Arial" w:cs="Arial"/>
          <w:b/>
          <w:sz w:val="20"/>
          <w:szCs w:val="20"/>
        </w:rPr>
        <w:t xml:space="preserve"> </w:t>
      </w:r>
      <w:r w:rsidR="00872EFB" w:rsidRPr="00785DE1">
        <w:rPr>
          <w:rFonts w:ascii="Arial" w:hAnsi="Arial" w:cs="Arial"/>
          <w:b/>
          <w:sz w:val="20"/>
          <w:szCs w:val="20"/>
        </w:rPr>
        <w:t>w formie opiekuńczej lub specjalistycznej</w:t>
      </w:r>
      <w:r w:rsidR="00652E87" w:rsidRPr="00785DE1">
        <w:rPr>
          <w:rFonts w:ascii="Arial" w:hAnsi="Arial" w:cs="Arial"/>
          <w:b/>
          <w:sz w:val="20"/>
          <w:szCs w:val="20"/>
        </w:rPr>
        <w:t>.</w:t>
      </w:r>
    </w:p>
    <w:p w:rsidR="00652E87" w:rsidRPr="00104F6C" w:rsidRDefault="00785DE1" w:rsidP="00785DE1">
      <w:pPr>
        <w:pStyle w:val="pkt"/>
        <w:spacing w:before="0" w:after="120"/>
        <w:ind w:left="42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Opis zadania:</w:t>
      </w:r>
      <w:r w:rsidR="00652E87" w:rsidRPr="005A7A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Zadanie całoroczne, </w:t>
      </w:r>
      <w:r w:rsidRPr="00104F6C">
        <w:rPr>
          <w:rFonts w:ascii="Arial" w:hAnsi="Arial" w:cs="Arial"/>
          <w:sz w:val="20"/>
          <w:szCs w:val="20"/>
        </w:rPr>
        <w:t>w ramach którego opieką planuje się objąć 255 dzieci i młodzieży.</w:t>
      </w:r>
    </w:p>
    <w:p w:rsidR="00652E87" w:rsidRPr="005A7A7F" w:rsidRDefault="00652E87" w:rsidP="00652E87">
      <w:pPr>
        <w:pStyle w:val="pkt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5A7A7F">
        <w:rPr>
          <w:rFonts w:ascii="Arial" w:hAnsi="Arial" w:cs="Arial"/>
          <w:sz w:val="20"/>
          <w:szCs w:val="20"/>
        </w:rPr>
        <w:t xml:space="preserve">Placówka wsparcia dziennego </w:t>
      </w:r>
      <w:r w:rsidRPr="005A7A7F">
        <w:rPr>
          <w:rFonts w:ascii="Arial" w:hAnsi="Arial" w:cs="Arial"/>
          <w:b/>
          <w:sz w:val="20"/>
          <w:szCs w:val="20"/>
        </w:rPr>
        <w:t>w formie opiekuńczej</w:t>
      </w:r>
      <w:r w:rsidRPr="005A7A7F">
        <w:rPr>
          <w:rFonts w:ascii="Arial" w:hAnsi="Arial" w:cs="Arial"/>
          <w:sz w:val="20"/>
          <w:szCs w:val="20"/>
        </w:rPr>
        <w:t xml:space="preserve"> zapewnia dziecku:</w:t>
      </w:r>
    </w:p>
    <w:p w:rsidR="00652E87" w:rsidRPr="005A7A7F" w:rsidRDefault="00652E87" w:rsidP="00555A67">
      <w:pPr>
        <w:pStyle w:val="Akapitzlist"/>
        <w:numPr>
          <w:ilvl w:val="0"/>
          <w:numId w:val="11"/>
        </w:numPr>
        <w:ind w:left="1134"/>
        <w:jc w:val="both"/>
        <w:rPr>
          <w:rFonts w:ascii="Arial" w:hAnsi="Arial" w:cs="Arial"/>
          <w:sz w:val="20"/>
          <w:szCs w:val="20"/>
        </w:rPr>
      </w:pPr>
      <w:r w:rsidRPr="005A7A7F">
        <w:rPr>
          <w:rFonts w:ascii="Arial" w:hAnsi="Arial" w:cs="Arial"/>
          <w:sz w:val="20"/>
          <w:szCs w:val="20"/>
        </w:rPr>
        <w:t>opiekę i wychowanie;</w:t>
      </w:r>
    </w:p>
    <w:p w:rsidR="00652E87" w:rsidRPr="005A7A7F" w:rsidRDefault="00652E87" w:rsidP="00555A67">
      <w:pPr>
        <w:pStyle w:val="Akapitzlist"/>
        <w:numPr>
          <w:ilvl w:val="0"/>
          <w:numId w:val="11"/>
        </w:numPr>
        <w:ind w:left="1134"/>
        <w:jc w:val="both"/>
        <w:rPr>
          <w:rFonts w:ascii="Arial" w:hAnsi="Arial" w:cs="Arial"/>
          <w:sz w:val="20"/>
          <w:szCs w:val="20"/>
        </w:rPr>
      </w:pPr>
      <w:r w:rsidRPr="005A7A7F">
        <w:rPr>
          <w:rFonts w:ascii="Arial" w:hAnsi="Arial" w:cs="Arial"/>
          <w:sz w:val="20"/>
          <w:szCs w:val="20"/>
        </w:rPr>
        <w:t>pomoc w nauce;</w:t>
      </w:r>
    </w:p>
    <w:p w:rsidR="00EA57DA" w:rsidRDefault="00652E87" w:rsidP="00104F6C">
      <w:pPr>
        <w:pStyle w:val="Akapitzlist"/>
        <w:numPr>
          <w:ilvl w:val="0"/>
          <w:numId w:val="11"/>
        </w:numPr>
        <w:ind w:left="1134"/>
        <w:jc w:val="both"/>
        <w:rPr>
          <w:rFonts w:ascii="Arial" w:hAnsi="Arial" w:cs="Arial"/>
          <w:sz w:val="20"/>
          <w:szCs w:val="20"/>
        </w:rPr>
      </w:pPr>
      <w:r w:rsidRPr="005A7A7F">
        <w:rPr>
          <w:rFonts w:ascii="Arial" w:hAnsi="Arial" w:cs="Arial"/>
          <w:sz w:val="20"/>
          <w:szCs w:val="20"/>
        </w:rPr>
        <w:t>organizację czasu wolnego, zabawę i zajęcia sportowe oraz rozwój zainteresowań.</w:t>
      </w:r>
    </w:p>
    <w:p w:rsidR="00374156" w:rsidRDefault="00374156" w:rsidP="00374156">
      <w:pPr>
        <w:pStyle w:val="Akapitzlist"/>
        <w:ind w:left="1134"/>
        <w:jc w:val="both"/>
        <w:rPr>
          <w:rFonts w:ascii="Arial" w:hAnsi="Arial" w:cs="Arial"/>
          <w:sz w:val="20"/>
          <w:szCs w:val="20"/>
        </w:rPr>
      </w:pPr>
    </w:p>
    <w:p w:rsidR="00374156" w:rsidRPr="00104F6C" w:rsidRDefault="00374156" w:rsidP="00374156">
      <w:pPr>
        <w:pStyle w:val="Akapitzlist"/>
        <w:ind w:left="1134"/>
        <w:jc w:val="both"/>
        <w:rPr>
          <w:rFonts w:ascii="Arial" w:hAnsi="Arial" w:cs="Arial"/>
          <w:sz w:val="20"/>
          <w:szCs w:val="20"/>
        </w:rPr>
      </w:pPr>
    </w:p>
    <w:p w:rsidR="00652E87" w:rsidRPr="005A7A7F" w:rsidRDefault="00652E87" w:rsidP="00652E87">
      <w:pPr>
        <w:ind w:left="426"/>
        <w:jc w:val="both"/>
        <w:rPr>
          <w:rFonts w:ascii="Arial" w:hAnsi="Arial" w:cs="Arial"/>
          <w:sz w:val="20"/>
          <w:szCs w:val="20"/>
        </w:rPr>
      </w:pPr>
      <w:r w:rsidRPr="005A7A7F">
        <w:rPr>
          <w:rFonts w:ascii="Arial" w:hAnsi="Arial" w:cs="Arial"/>
          <w:sz w:val="20"/>
          <w:szCs w:val="20"/>
        </w:rPr>
        <w:lastRenderedPageBreak/>
        <w:t xml:space="preserve">Placówka wsparcia dziennego </w:t>
      </w:r>
      <w:r w:rsidRPr="005A7A7F">
        <w:rPr>
          <w:rFonts w:ascii="Arial" w:hAnsi="Arial" w:cs="Arial"/>
          <w:b/>
          <w:sz w:val="20"/>
          <w:szCs w:val="20"/>
        </w:rPr>
        <w:t>w formie specjalistycznej</w:t>
      </w:r>
      <w:r w:rsidRPr="005A7A7F">
        <w:rPr>
          <w:rFonts w:ascii="Arial" w:hAnsi="Arial" w:cs="Arial"/>
          <w:sz w:val="20"/>
          <w:szCs w:val="20"/>
        </w:rPr>
        <w:t>:</w:t>
      </w:r>
    </w:p>
    <w:p w:rsidR="00652E87" w:rsidRPr="005A7A7F" w:rsidRDefault="00652E87" w:rsidP="00555A67">
      <w:pPr>
        <w:pStyle w:val="Akapitzlist"/>
        <w:numPr>
          <w:ilvl w:val="0"/>
          <w:numId w:val="12"/>
        </w:numPr>
        <w:ind w:left="1134"/>
        <w:jc w:val="both"/>
        <w:rPr>
          <w:rFonts w:ascii="Arial" w:hAnsi="Arial" w:cs="Arial"/>
          <w:sz w:val="20"/>
          <w:szCs w:val="20"/>
        </w:rPr>
      </w:pPr>
      <w:r w:rsidRPr="005A7A7F">
        <w:rPr>
          <w:rFonts w:ascii="Arial" w:hAnsi="Arial" w:cs="Arial"/>
          <w:sz w:val="20"/>
          <w:szCs w:val="20"/>
        </w:rPr>
        <w:t xml:space="preserve">organizuje zajęcia socjoterapeutyczne, </w:t>
      </w:r>
      <w:r w:rsidR="00B86CC9" w:rsidRPr="005A7A7F">
        <w:rPr>
          <w:rFonts w:ascii="Arial" w:hAnsi="Arial" w:cs="Arial"/>
          <w:sz w:val="20"/>
          <w:szCs w:val="20"/>
        </w:rPr>
        <w:t>programy</w:t>
      </w:r>
      <w:r w:rsidR="004F1437" w:rsidRPr="005A7A7F">
        <w:rPr>
          <w:rFonts w:ascii="Arial" w:hAnsi="Arial" w:cs="Arial"/>
          <w:sz w:val="20"/>
          <w:szCs w:val="20"/>
        </w:rPr>
        <w:t xml:space="preserve"> rozwojowo - terapeutyczne</w:t>
      </w:r>
      <w:r w:rsidRPr="005A7A7F">
        <w:rPr>
          <w:rFonts w:ascii="Arial" w:hAnsi="Arial" w:cs="Arial"/>
          <w:sz w:val="20"/>
          <w:szCs w:val="20"/>
        </w:rPr>
        <w:t>, korekcyjne, kompensacyjne oraz logopedyczne;</w:t>
      </w:r>
    </w:p>
    <w:p w:rsidR="00652E87" w:rsidRPr="005A7A7F" w:rsidRDefault="00652E87" w:rsidP="00555A67">
      <w:pPr>
        <w:pStyle w:val="Akapitzlist"/>
        <w:numPr>
          <w:ilvl w:val="0"/>
          <w:numId w:val="12"/>
        </w:numPr>
        <w:ind w:left="1134"/>
        <w:jc w:val="both"/>
        <w:rPr>
          <w:rFonts w:ascii="Arial" w:hAnsi="Arial" w:cs="Arial"/>
          <w:sz w:val="20"/>
          <w:szCs w:val="20"/>
        </w:rPr>
      </w:pPr>
      <w:r w:rsidRPr="005A7A7F">
        <w:rPr>
          <w:rFonts w:ascii="Arial" w:hAnsi="Arial" w:cs="Arial"/>
          <w:sz w:val="20"/>
          <w:szCs w:val="20"/>
        </w:rPr>
        <w:t xml:space="preserve">realizuje indywidualny program korekcyjny, program </w:t>
      </w:r>
      <w:proofErr w:type="spellStart"/>
      <w:r w:rsidRPr="005A7A7F">
        <w:rPr>
          <w:rFonts w:ascii="Arial" w:hAnsi="Arial" w:cs="Arial"/>
          <w:sz w:val="20"/>
          <w:szCs w:val="20"/>
        </w:rPr>
        <w:t>psychokrekcyjny</w:t>
      </w:r>
      <w:proofErr w:type="spellEnd"/>
      <w:r w:rsidRPr="005A7A7F">
        <w:rPr>
          <w:rFonts w:ascii="Arial" w:hAnsi="Arial" w:cs="Arial"/>
          <w:sz w:val="20"/>
          <w:szCs w:val="20"/>
        </w:rPr>
        <w:t xml:space="preserve"> lub psychoprofilaktyczny, w szczególności terapię pedagogiczną, psychologiczną i socjoterapię.</w:t>
      </w:r>
    </w:p>
    <w:p w:rsidR="00652E87" w:rsidRPr="005A7A7F" w:rsidRDefault="00652E87" w:rsidP="00652E87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</w:p>
    <w:p w:rsidR="00872EFB" w:rsidRPr="005A7A7F" w:rsidRDefault="00A40237" w:rsidP="00652E87">
      <w:pPr>
        <w:ind w:left="426"/>
        <w:jc w:val="both"/>
        <w:rPr>
          <w:rFonts w:ascii="Arial" w:hAnsi="Arial" w:cs="Arial"/>
          <w:b/>
          <w:sz w:val="20"/>
          <w:szCs w:val="20"/>
        </w:rPr>
      </w:pPr>
      <w:r w:rsidRPr="005A7A7F">
        <w:rPr>
          <w:rFonts w:ascii="Arial" w:hAnsi="Arial" w:cs="Arial"/>
          <w:b/>
          <w:sz w:val="20"/>
          <w:szCs w:val="20"/>
        </w:rPr>
        <w:t>Ponadto placówka wsparcia dziennego</w:t>
      </w:r>
      <w:r w:rsidR="00872EFB" w:rsidRPr="005A7A7F">
        <w:rPr>
          <w:rFonts w:ascii="Arial" w:hAnsi="Arial" w:cs="Arial"/>
          <w:b/>
          <w:sz w:val="20"/>
          <w:szCs w:val="20"/>
        </w:rPr>
        <w:t xml:space="preserve"> obejmuje prowadzenie i organizację:</w:t>
      </w:r>
    </w:p>
    <w:p w:rsidR="00652E87" w:rsidRPr="005A7A7F" w:rsidRDefault="00652E87" w:rsidP="00555A6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5A7A7F">
        <w:rPr>
          <w:rFonts w:ascii="Arial" w:hAnsi="Arial" w:cs="Arial"/>
          <w:sz w:val="20"/>
          <w:szCs w:val="20"/>
        </w:rPr>
        <w:t>współpracy z rodzicami lub opiekunami dziecka, a t</w:t>
      </w:r>
      <w:r w:rsidR="00785DE1">
        <w:rPr>
          <w:rFonts w:ascii="Arial" w:hAnsi="Arial" w:cs="Arial"/>
          <w:sz w:val="20"/>
          <w:szCs w:val="20"/>
        </w:rPr>
        <w:t>akże z placówkami oświatowymi i </w:t>
      </w:r>
      <w:r w:rsidRPr="005A7A7F">
        <w:rPr>
          <w:rFonts w:ascii="Arial" w:hAnsi="Arial" w:cs="Arial"/>
          <w:sz w:val="20"/>
          <w:szCs w:val="20"/>
        </w:rPr>
        <w:t>podmiotami leczniczymi;</w:t>
      </w:r>
    </w:p>
    <w:p w:rsidR="00872EFB" w:rsidRPr="005A7A7F" w:rsidRDefault="00872EFB" w:rsidP="00555A6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5A7A7F">
        <w:rPr>
          <w:rFonts w:ascii="Arial" w:hAnsi="Arial" w:cs="Arial"/>
          <w:sz w:val="20"/>
          <w:szCs w:val="20"/>
        </w:rPr>
        <w:t>odpowiednio dostosowanego do wieku i możliwości uczestników całorocznego programu profilaktycznego;</w:t>
      </w:r>
    </w:p>
    <w:p w:rsidR="00872EFB" w:rsidRPr="005A7A7F" w:rsidRDefault="00872EFB" w:rsidP="00555A6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5A7A7F">
        <w:rPr>
          <w:rFonts w:ascii="Arial" w:hAnsi="Arial" w:cs="Arial"/>
          <w:sz w:val="20"/>
          <w:szCs w:val="20"/>
        </w:rPr>
        <w:t>dodatkowych, atrakcyjnych zajęć tematycznych, uzupełniających ofertę profilaktyczną;</w:t>
      </w:r>
    </w:p>
    <w:p w:rsidR="00872EFB" w:rsidRPr="005A7A7F" w:rsidRDefault="00872EFB" w:rsidP="00555A6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5A7A7F">
        <w:rPr>
          <w:rFonts w:ascii="Arial" w:hAnsi="Arial" w:cs="Arial"/>
          <w:sz w:val="20"/>
          <w:szCs w:val="20"/>
        </w:rPr>
        <w:t>wycieczek;</w:t>
      </w:r>
    </w:p>
    <w:p w:rsidR="00872EFB" w:rsidRPr="005A7A7F" w:rsidRDefault="00872EFB" w:rsidP="00555A6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5A7A7F">
        <w:rPr>
          <w:rFonts w:ascii="Arial" w:hAnsi="Arial" w:cs="Arial"/>
          <w:sz w:val="20"/>
          <w:szCs w:val="20"/>
        </w:rPr>
        <w:t>Festynu Rodzinnego dla rodzin podopiecznych;</w:t>
      </w:r>
    </w:p>
    <w:p w:rsidR="00652E87" w:rsidRPr="005A7A7F" w:rsidRDefault="00652E87" w:rsidP="00555A6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5A7A7F">
        <w:rPr>
          <w:rFonts w:ascii="Arial" w:hAnsi="Arial" w:cs="Arial"/>
          <w:sz w:val="20"/>
          <w:szCs w:val="20"/>
        </w:rPr>
        <w:t>półkolonii świetlic</w:t>
      </w:r>
      <w:r w:rsidR="004F1437" w:rsidRPr="005A7A7F">
        <w:rPr>
          <w:rFonts w:ascii="Arial" w:hAnsi="Arial" w:cs="Arial"/>
          <w:sz w:val="20"/>
          <w:szCs w:val="20"/>
        </w:rPr>
        <w:t xml:space="preserve">owych w okresie ferii zimowych </w:t>
      </w:r>
      <w:r w:rsidRPr="005A7A7F">
        <w:rPr>
          <w:rFonts w:ascii="Arial" w:hAnsi="Arial" w:cs="Arial"/>
          <w:sz w:val="20"/>
          <w:szCs w:val="20"/>
        </w:rPr>
        <w:t>i wakacji letnich;</w:t>
      </w:r>
    </w:p>
    <w:p w:rsidR="00CD0080" w:rsidRPr="005A7A7F" w:rsidRDefault="00872EFB" w:rsidP="00555A6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5A7A7F">
        <w:rPr>
          <w:rFonts w:ascii="Arial" w:hAnsi="Arial" w:cs="Arial"/>
          <w:sz w:val="20"/>
          <w:szCs w:val="20"/>
        </w:rPr>
        <w:t xml:space="preserve">kolonii wyjazdowych </w:t>
      </w:r>
      <w:r w:rsidR="00B30957" w:rsidRPr="005A7A7F">
        <w:rPr>
          <w:rFonts w:ascii="Arial" w:hAnsi="Arial" w:cs="Arial"/>
          <w:sz w:val="20"/>
          <w:szCs w:val="20"/>
        </w:rPr>
        <w:t xml:space="preserve">dla dzieci w wieku szkolnym </w:t>
      </w:r>
      <w:r w:rsidRPr="005A7A7F">
        <w:rPr>
          <w:rFonts w:ascii="Arial" w:hAnsi="Arial" w:cs="Arial"/>
          <w:sz w:val="20"/>
          <w:szCs w:val="20"/>
        </w:rPr>
        <w:t>w okresie wakacji letnich wraz z programem profilaktycznym. Program profilaktyczny, realizowany podczas wyjazdu może być częścią całorocznego programu profilaktycznego</w:t>
      </w:r>
      <w:r w:rsidR="006C4CFF" w:rsidRPr="005A7A7F">
        <w:rPr>
          <w:rFonts w:ascii="Arial" w:hAnsi="Arial" w:cs="Arial"/>
          <w:sz w:val="20"/>
          <w:szCs w:val="20"/>
        </w:rPr>
        <w:t xml:space="preserve"> (minimum 10 dni);</w:t>
      </w:r>
    </w:p>
    <w:p w:rsidR="003F4129" w:rsidRPr="00DA5744" w:rsidRDefault="004F1437" w:rsidP="00555A6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5A7A7F">
        <w:rPr>
          <w:rFonts w:ascii="Arial" w:hAnsi="Arial" w:cs="Arial"/>
          <w:sz w:val="20"/>
          <w:szCs w:val="20"/>
        </w:rPr>
        <w:t>dożywiania.</w:t>
      </w:r>
    </w:p>
    <w:tbl>
      <w:tblPr>
        <w:tblW w:w="8705" w:type="dxa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377"/>
        <w:gridCol w:w="2493"/>
        <w:gridCol w:w="2835"/>
      </w:tblGrid>
      <w:tr w:rsidR="001129B7" w:rsidRPr="00396236" w:rsidTr="00872EFB">
        <w:trPr>
          <w:trHeight w:val="633"/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129B7" w:rsidRPr="00396236" w:rsidRDefault="001129B7">
            <w:pPr>
              <w:pStyle w:val="pkt"/>
              <w:keepNext/>
              <w:keepLines/>
              <w:spacing w:before="0" w:after="0"/>
              <w:ind w:left="0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62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Placówka wsparcia dziennego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72EFB" w:rsidRPr="00396236" w:rsidRDefault="001129B7">
            <w:pPr>
              <w:pStyle w:val="pkt"/>
              <w:keepNext/>
              <w:keepLines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236">
              <w:rPr>
                <w:rFonts w:ascii="Arial" w:hAnsi="Arial" w:cs="Arial"/>
                <w:b/>
                <w:sz w:val="20"/>
                <w:szCs w:val="20"/>
              </w:rPr>
              <w:t xml:space="preserve">dla dzieci </w:t>
            </w:r>
          </w:p>
          <w:p w:rsidR="001129B7" w:rsidRPr="00396236" w:rsidRDefault="001129B7">
            <w:pPr>
              <w:pStyle w:val="pkt"/>
              <w:keepNext/>
              <w:keepLines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236">
              <w:rPr>
                <w:rFonts w:ascii="Arial" w:hAnsi="Arial" w:cs="Arial"/>
                <w:b/>
                <w:sz w:val="20"/>
                <w:szCs w:val="20"/>
              </w:rPr>
              <w:t>w wieku szkolnym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72EFB" w:rsidRPr="00396236" w:rsidRDefault="001129B7" w:rsidP="004311EE">
            <w:pPr>
              <w:pStyle w:val="pkt"/>
              <w:keepNext/>
              <w:keepLines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236">
              <w:rPr>
                <w:rFonts w:ascii="Arial" w:hAnsi="Arial" w:cs="Arial"/>
                <w:b/>
                <w:sz w:val="20"/>
                <w:szCs w:val="20"/>
              </w:rPr>
              <w:t>dla dzieci</w:t>
            </w:r>
          </w:p>
          <w:p w:rsidR="001129B7" w:rsidRPr="00396236" w:rsidRDefault="001129B7">
            <w:pPr>
              <w:pStyle w:val="pkt"/>
              <w:keepNext/>
              <w:keepLines/>
              <w:spacing w:before="0" w:after="0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96236">
              <w:rPr>
                <w:rFonts w:ascii="Arial" w:hAnsi="Arial" w:cs="Arial"/>
                <w:b/>
                <w:sz w:val="20"/>
                <w:szCs w:val="20"/>
              </w:rPr>
              <w:t xml:space="preserve">w wieku przedszkolnym </w:t>
            </w:r>
          </w:p>
        </w:tc>
      </w:tr>
      <w:tr w:rsidR="001129B7" w:rsidRPr="00396236" w:rsidTr="00872EFB">
        <w:trPr>
          <w:trHeight w:val="306"/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B7" w:rsidRPr="00396236" w:rsidRDefault="001129B7">
            <w:pPr>
              <w:pStyle w:val="pkt"/>
              <w:keepNext/>
              <w:keepLines/>
              <w:spacing w:before="0" w:after="0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396236">
              <w:rPr>
                <w:rFonts w:ascii="Arial" w:hAnsi="Arial" w:cs="Arial"/>
                <w:bCs/>
                <w:sz w:val="20"/>
                <w:szCs w:val="20"/>
              </w:rPr>
              <w:t>Wiek podopiecznych: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B7" w:rsidRPr="00396236" w:rsidRDefault="001129B7">
            <w:pPr>
              <w:pStyle w:val="pkt"/>
              <w:keepNext/>
              <w:keepLines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36">
              <w:rPr>
                <w:rFonts w:ascii="Arial" w:hAnsi="Arial" w:cs="Arial"/>
                <w:sz w:val="20"/>
                <w:szCs w:val="20"/>
              </w:rPr>
              <w:t>6 -15 lat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B7" w:rsidRPr="00396236" w:rsidRDefault="001129B7">
            <w:pPr>
              <w:pStyle w:val="pkt"/>
              <w:keepNext/>
              <w:keepLines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36">
              <w:rPr>
                <w:rFonts w:ascii="Arial" w:hAnsi="Arial" w:cs="Arial"/>
                <w:sz w:val="20"/>
                <w:szCs w:val="20"/>
              </w:rPr>
              <w:t>3 - 6 lat</w:t>
            </w:r>
          </w:p>
        </w:tc>
      </w:tr>
      <w:tr w:rsidR="001129B7" w:rsidRPr="00396236" w:rsidTr="00872EFB">
        <w:trPr>
          <w:trHeight w:val="306"/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B7" w:rsidRPr="00396236" w:rsidRDefault="001129B7">
            <w:pPr>
              <w:pStyle w:val="pkt"/>
              <w:keepNext/>
              <w:keepLines/>
              <w:spacing w:before="0" w:after="0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396236">
              <w:rPr>
                <w:rFonts w:ascii="Arial" w:hAnsi="Arial" w:cs="Arial"/>
                <w:bCs/>
                <w:sz w:val="20"/>
                <w:szCs w:val="20"/>
              </w:rPr>
              <w:t>Godziny realizacji zadania: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B7" w:rsidRPr="00396236" w:rsidRDefault="001129B7">
            <w:pPr>
              <w:pStyle w:val="pkt"/>
              <w:keepNext/>
              <w:keepLines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36">
              <w:rPr>
                <w:rFonts w:ascii="Arial" w:hAnsi="Arial" w:cs="Arial"/>
                <w:sz w:val="20"/>
                <w:szCs w:val="20"/>
              </w:rPr>
              <w:t>6 godzin dziennie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B7" w:rsidRPr="00396236" w:rsidRDefault="001129B7">
            <w:pPr>
              <w:pStyle w:val="pkt"/>
              <w:keepNext/>
              <w:keepLines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36">
              <w:rPr>
                <w:rFonts w:ascii="Arial" w:hAnsi="Arial" w:cs="Arial"/>
                <w:sz w:val="20"/>
                <w:szCs w:val="20"/>
              </w:rPr>
              <w:t>4 godziny dziennie</w:t>
            </w:r>
          </w:p>
        </w:tc>
      </w:tr>
      <w:tr w:rsidR="001129B7" w:rsidRPr="00396236" w:rsidTr="00872EFB">
        <w:trPr>
          <w:trHeight w:val="306"/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B7" w:rsidRPr="00396236" w:rsidRDefault="001129B7">
            <w:pPr>
              <w:pStyle w:val="pkt"/>
              <w:keepNext/>
              <w:keepLines/>
              <w:spacing w:before="0" w:after="0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396236">
              <w:rPr>
                <w:rFonts w:ascii="Arial" w:hAnsi="Arial" w:cs="Arial"/>
                <w:bCs/>
                <w:sz w:val="20"/>
                <w:szCs w:val="20"/>
              </w:rPr>
              <w:t>Liczba posiłków: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B7" w:rsidRPr="00396236" w:rsidRDefault="001129B7">
            <w:pPr>
              <w:pStyle w:val="pkt"/>
              <w:keepNext/>
              <w:keepLines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36">
              <w:rPr>
                <w:rFonts w:ascii="Arial" w:hAnsi="Arial" w:cs="Arial"/>
                <w:sz w:val="20"/>
                <w:szCs w:val="20"/>
              </w:rPr>
              <w:t>2, w tym jeden ciepły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B7" w:rsidRPr="00396236" w:rsidRDefault="001129B7">
            <w:pPr>
              <w:pStyle w:val="pkt"/>
              <w:keepNext/>
              <w:keepLines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52B68" w:rsidRPr="00396236" w:rsidTr="00872EFB">
        <w:trPr>
          <w:trHeight w:val="306"/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68" w:rsidRPr="00396236" w:rsidRDefault="00FD1681">
            <w:pPr>
              <w:pStyle w:val="pkt"/>
              <w:keepNext/>
              <w:keepLines/>
              <w:spacing w:before="0" w:after="0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Stawka na rok na dziecko w </w:t>
            </w:r>
            <w:r w:rsidR="00396236" w:rsidRPr="00396236">
              <w:rPr>
                <w:rFonts w:ascii="Arial" w:hAnsi="Arial" w:cs="Arial"/>
                <w:bCs/>
                <w:sz w:val="20"/>
                <w:szCs w:val="20"/>
              </w:rPr>
              <w:t>placówce wsparcia dziennego prowadzonej w formie opiekuńcz</w:t>
            </w:r>
            <w:r w:rsidR="00352B68" w:rsidRPr="00396236">
              <w:rPr>
                <w:rFonts w:ascii="Arial" w:hAnsi="Arial" w:cs="Arial"/>
                <w:bCs/>
                <w:sz w:val="20"/>
                <w:szCs w:val="20"/>
              </w:rPr>
              <w:t>ej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68" w:rsidRPr="00396236" w:rsidRDefault="00352B68">
            <w:pPr>
              <w:pStyle w:val="pkt"/>
              <w:keepNext/>
              <w:keepLines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36">
              <w:rPr>
                <w:rFonts w:ascii="Arial" w:hAnsi="Arial" w:cs="Arial"/>
                <w:sz w:val="20"/>
                <w:szCs w:val="20"/>
              </w:rPr>
              <w:t>6 400 zł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68" w:rsidRPr="00396236" w:rsidRDefault="00352B68">
            <w:pPr>
              <w:pStyle w:val="pkt"/>
              <w:keepNext/>
              <w:keepLines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36">
              <w:rPr>
                <w:rFonts w:ascii="Arial" w:hAnsi="Arial" w:cs="Arial"/>
                <w:sz w:val="20"/>
                <w:szCs w:val="20"/>
              </w:rPr>
              <w:t>4 300 zł</w:t>
            </w:r>
          </w:p>
        </w:tc>
      </w:tr>
      <w:tr w:rsidR="00352B68" w:rsidRPr="00396236" w:rsidTr="00872EFB">
        <w:trPr>
          <w:trHeight w:val="306"/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68" w:rsidRPr="00396236" w:rsidRDefault="00FD1681">
            <w:pPr>
              <w:pStyle w:val="pkt"/>
              <w:keepNext/>
              <w:keepLines/>
              <w:spacing w:before="0" w:after="0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Stawka na rok na dziecko w </w:t>
            </w:r>
            <w:r w:rsidR="00352B68" w:rsidRPr="00396236">
              <w:rPr>
                <w:rFonts w:ascii="Arial" w:hAnsi="Arial" w:cs="Arial"/>
                <w:bCs/>
                <w:sz w:val="20"/>
                <w:szCs w:val="20"/>
              </w:rPr>
              <w:t xml:space="preserve">placówce </w:t>
            </w:r>
            <w:r w:rsidR="00396236" w:rsidRPr="00396236">
              <w:rPr>
                <w:rFonts w:ascii="Arial" w:hAnsi="Arial" w:cs="Arial"/>
                <w:bCs/>
                <w:sz w:val="20"/>
                <w:szCs w:val="20"/>
              </w:rPr>
              <w:t xml:space="preserve">wsparcia dziennego prowadzonej w formie </w:t>
            </w:r>
            <w:r w:rsidR="00352B68" w:rsidRPr="00396236">
              <w:rPr>
                <w:rFonts w:ascii="Arial" w:hAnsi="Arial" w:cs="Arial"/>
                <w:bCs/>
                <w:sz w:val="20"/>
                <w:szCs w:val="20"/>
              </w:rPr>
              <w:t>specjalistycznej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68" w:rsidRPr="00396236" w:rsidRDefault="00352B68">
            <w:pPr>
              <w:pStyle w:val="pkt"/>
              <w:keepNext/>
              <w:keepLines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36">
              <w:rPr>
                <w:rFonts w:ascii="Arial" w:hAnsi="Arial" w:cs="Arial"/>
                <w:sz w:val="20"/>
                <w:szCs w:val="20"/>
              </w:rPr>
              <w:t>6 800 zł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68" w:rsidRPr="00396236" w:rsidRDefault="00352B68">
            <w:pPr>
              <w:pStyle w:val="pkt"/>
              <w:keepNext/>
              <w:keepLines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36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</w:tr>
    </w:tbl>
    <w:p w:rsidR="00C13E9B" w:rsidRPr="005A7A7F" w:rsidRDefault="00C13E9B" w:rsidP="00832BE8">
      <w:pPr>
        <w:pStyle w:val="pkt"/>
        <w:spacing w:before="0" w:after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352B68" w:rsidRDefault="00352B68" w:rsidP="00352B68">
      <w:pPr>
        <w:pStyle w:val="Bezodstpw"/>
        <w:ind w:left="39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Dotację można przeznaczyć na pozycje kosztorysu:</w:t>
      </w:r>
    </w:p>
    <w:p w:rsidR="00352B68" w:rsidRPr="00352B68" w:rsidRDefault="00352B68" w:rsidP="00352B68">
      <w:pPr>
        <w:pStyle w:val="Bezodstpw"/>
        <w:ind w:left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merytoryczne: </w:t>
      </w:r>
      <w:r w:rsidR="00591A7E">
        <w:rPr>
          <w:rFonts w:ascii="Arial" w:hAnsi="Arial" w:cs="Arial"/>
          <w:sz w:val="20"/>
          <w:szCs w:val="20"/>
        </w:rPr>
        <w:t xml:space="preserve">wynagrodzenia, </w:t>
      </w:r>
      <w:r w:rsidRPr="00352B68">
        <w:rPr>
          <w:rFonts w:ascii="Arial" w:hAnsi="Arial" w:cs="Arial"/>
          <w:sz w:val="20"/>
          <w:szCs w:val="20"/>
        </w:rPr>
        <w:t>wyżywienie, noclegi, transport, dowóz, apteczka, ubezpieczenia, materiały do zajęć, bilety wstępu;</w:t>
      </w:r>
    </w:p>
    <w:p w:rsidR="00352B68" w:rsidRPr="00D857CB" w:rsidRDefault="00352B68" w:rsidP="00352B68">
      <w:pPr>
        <w:pStyle w:val="Bezodstpw"/>
        <w:ind w:left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EC3B0A">
        <w:rPr>
          <w:rFonts w:ascii="Arial" w:hAnsi="Arial" w:cs="Arial"/>
          <w:b/>
          <w:sz w:val="20"/>
          <w:szCs w:val="20"/>
        </w:rPr>
        <w:t xml:space="preserve">koszty obsługi zadania, w tym koszty administracyjne: </w:t>
      </w:r>
      <w:r w:rsidR="00EC3B0A">
        <w:rPr>
          <w:rFonts w:ascii="Arial" w:hAnsi="Arial" w:cs="Arial"/>
          <w:sz w:val="20"/>
          <w:szCs w:val="20"/>
        </w:rPr>
        <w:t xml:space="preserve">księgowość, media, środki czystości, materiały </w:t>
      </w:r>
      <w:r w:rsidR="00EC3B0A" w:rsidRPr="00D857CB">
        <w:rPr>
          <w:rFonts w:ascii="Arial" w:hAnsi="Arial" w:cs="Arial"/>
          <w:sz w:val="20"/>
          <w:szCs w:val="20"/>
        </w:rPr>
        <w:t>biurowe</w:t>
      </w:r>
      <w:r w:rsidR="00591A7E" w:rsidRPr="00D857CB">
        <w:rPr>
          <w:rFonts w:ascii="Arial" w:hAnsi="Arial" w:cs="Arial"/>
          <w:sz w:val="20"/>
          <w:szCs w:val="20"/>
        </w:rPr>
        <w:t>, badania pracowników, szkolenia BHP</w:t>
      </w:r>
      <w:r w:rsidR="00006075">
        <w:rPr>
          <w:rFonts w:ascii="Arial" w:hAnsi="Arial" w:cs="Arial"/>
          <w:sz w:val="20"/>
          <w:szCs w:val="20"/>
        </w:rPr>
        <w:t>.</w:t>
      </w:r>
      <w:r w:rsidR="00FA3A7C">
        <w:rPr>
          <w:rFonts w:ascii="Arial" w:hAnsi="Arial" w:cs="Arial"/>
          <w:sz w:val="20"/>
          <w:szCs w:val="20"/>
        </w:rPr>
        <w:t xml:space="preserve"> </w:t>
      </w:r>
    </w:p>
    <w:p w:rsidR="00352B68" w:rsidRDefault="00352B68" w:rsidP="00352B68">
      <w:pPr>
        <w:pStyle w:val="Bezodstpw"/>
        <w:ind w:left="397"/>
        <w:jc w:val="both"/>
        <w:rPr>
          <w:rFonts w:ascii="Arial" w:hAnsi="Arial" w:cs="Arial"/>
          <w:b/>
          <w:sz w:val="20"/>
          <w:szCs w:val="20"/>
        </w:rPr>
      </w:pPr>
    </w:p>
    <w:p w:rsidR="003A284D" w:rsidRPr="003A284D" w:rsidRDefault="005F69D5" w:rsidP="00555A67">
      <w:pPr>
        <w:pStyle w:val="Bezodstpw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5A7A7F">
        <w:rPr>
          <w:rFonts w:ascii="Arial" w:hAnsi="Arial" w:cs="Arial"/>
          <w:b/>
          <w:sz w:val="20"/>
          <w:szCs w:val="20"/>
        </w:rPr>
        <w:t xml:space="preserve">Prowadzenie programu </w:t>
      </w:r>
      <w:r w:rsidR="00332ABD" w:rsidRPr="005A7A7F">
        <w:rPr>
          <w:rFonts w:ascii="Arial" w:hAnsi="Arial" w:cs="Arial"/>
          <w:b/>
          <w:sz w:val="20"/>
          <w:szCs w:val="20"/>
        </w:rPr>
        <w:t>profilaktycznego</w:t>
      </w:r>
      <w:r w:rsidR="00FB0F8E" w:rsidRPr="005A7A7F">
        <w:rPr>
          <w:rFonts w:ascii="Arial" w:hAnsi="Arial" w:cs="Arial"/>
          <w:b/>
          <w:sz w:val="20"/>
          <w:szCs w:val="20"/>
        </w:rPr>
        <w:t xml:space="preserve"> dla młodzieży</w:t>
      </w:r>
      <w:r w:rsidR="004A4EAF" w:rsidRPr="005A7A7F">
        <w:rPr>
          <w:rFonts w:ascii="Arial" w:hAnsi="Arial" w:cs="Arial"/>
          <w:b/>
          <w:sz w:val="20"/>
          <w:szCs w:val="20"/>
        </w:rPr>
        <w:t xml:space="preserve"> 15+</w:t>
      </w:r>
      <w:r w:rsidR="00FB0F8E" w:rsidRPr="005A7A7F">
        <w:rPr>
          <w:rFonts w:ascii="Arial" w:hAnsi="Arial" w:cs="Arial"/>
          <w:b/>
          <w:sz w:val="20"/>
          <w:szCs w:val="20"/>
        </w:rPr>
        <w:t xml:space="preserve">, </w:t>
      </w:r>
      <w:r w:rsidRPr="005A7A7F">
        <w:rPr>
          <w:rFonts w:ascii="Arial" w:hAnsi="Arial" w:cs="Arial"/>
          <w:b/>
          <w:sz w:val="20"/>
          <w:szCs w:val="20"/>
        </w:rPr>
        <w:t xml:space="preserve">stanowiącego </w:t>
      </w:r>
      <w:r w:rsidR="00AC4A33" w:rsidRPr="005A7A7F">
        <w:rPr>
          <w:rFonts w:ascii="Arial" w:hAnsi="Arial" w:cs="Arial"/>
          <w:b/>
          <w:sz w:val="20"/>
          <w:szCs w:val="20"/>
        </w:rPr>
        <w:t>alternatywę</w:t>
      </w:r>
      <w:r w:rsidRPr="005A7A7F">
        <w:rPr>
          <w:rFonts w:ascii="Arial" w:hAnsi="Arial" w:cs="Arial"/>
          <w:b/>
          <w:sz w:val="20"/>
          <w:szCs w:val="20"/>
        </w:rPr>
        <w:t xml:space="preserve"> wobec używani</w:t>
      </w:r>
      <w:r w:rsidR="00937516" w:rsidRPr="005A7A7F">
        <w:rPr>
          <w:rFonts w:ascii="Arial" w:hAnsi="Arial" w:cs="Arial"/>
          <w:b/>
          <w:sz w:val="20"/>
          <w:szCs w:val="20"/>
        </w:rPr>
        <w:t>a środków psychoaktywnych</w:t>
      </w:r>
      <w:r w:rsidR="003A284D">
        <w:rPr>
          <w:rFonts w:ascii="Arial" w:hAnsi="Arial" w:cs="Arial"/>
          <w:b/>
          <w:sz w:val="20"/>
          <w:szCs w:val="20"/>
        </w:rPr>
        <w:t>.</w:t>
      </w:r>
      <w:r w:rsidR="006300A6" w:rsidRPr="005A7A7F">
        <w:rPr>
          <w:rFonts w:ascii="Arial" w:hAnsi="Arial" w:cs="Arial"/>
          <w:sz w:val="20"/>
          <w:szCs w:val="20"/>
        </w:rPr>
        <w:t xml:space="preserve"> </w:t>
      </w:r>
    </w:p>
    <w:p w:rsidR="00652E87" w:rsidRPr="00301422" w:rsidRDefault="003A284D" w:rsidP="00301422">
      <w:pPr>
        <w:pStyle w:val="Bezodstpw"/>
        <w:ind w:left="397"/>
        <w:jc w:val="both"/>
        <w:rPr>
          <w:rFonts w:ascii="Arial" w:hAnsi="Arial" w:cs="Arial"/>
          <w:b/>
          <w:sz w:val="20"/>
          <w:szCs w:val="20"/>
        </w:rPr>
      </w:pPr>
      <w:r w:rsidRPr="003A284D">
        <w:rPr>
          <w:rFonts w:ascii="Arial" w:hAnsi="Arial" w:cs="Arial"/>
          <w:b/>
          <w:sz w:val="20"/>
          <w:szCs w:val="20"/>
        </w:rPr>
        <w:t>Opis zadania:</w:t>
      </w:r>
      <w:r>
        <w:rPr>
          <w:rFonts w:ascii="Arial" w:hAnsi="Arial" w:cs="Arial"/>
          <w:sz w:val="20"/>
          <w:szCs w:val="20"/>
        </w:rPr>
        <w:t xml:space="preserve"> </w:t>
      </w:r>
      <w:r w:rsidR="00396236">
        <w:rPr>
          <w:rFonts w:ascii="Arial" w:hAnsi="Arial" w:cs="Arial"/>
          <w:sz w:val="20"/>
          <w:szCs w:val="20"/>
        </w:rPr>
        <w:t xml:space="preserve">Zadanie całoroczne. </w:t>
      </w:r>
      <w:r w:rsidR="00C0622E" w:rsidRPr="005A7A7F">
        <w:rPr>
          <w:rFonts w:ascii="Arial" w:hAnsi="Arial" w:cs="Arial"/>
          <w:sz w:val="20"/>
          <w:szCs w:val="20"/>
        </w:rPr>
        <w:t xml:space="preserve">W </w:t>
      </w:r>
      <w:r w:rsidR="004769A2" w:rsidRPr="005A7A7F">
        <w:rPr>
          <w:rFonts w:ascii="Arial" w:hAnsi="Arial" w:cs="Arial"/>
          <w:sz w:val="20"/>
          <w:szCs w:val="20"/>
        </w:rPr>
        <w:t xml:space="preserve">ramach tego </w:t>
      </w:r>
      <w:r w:rsidR="001614BA" w:rsidRPr="005A7A7F">
        <w:rPr>
          <w:rFonts w:ascii="Arial" w:hAnsi="Arial" w:cs="Arial"/>
          <w:sz w:val="20"/>
          <w:szCs w:val="20"/>
        </w:rPr>
        <w:t>zadania</w:t>
      </w:r>
      <w:r w:rsidR="00C0622E" w:rsidRPr="005A7A7F">
        <w:rPr>
          <w:rFonts w:ascii="Arial" w:hAnsi="Arial" w:cs="Arial"/>
          <w:sz w:val="20"/>
          <w:szCs w:val="20"/>
        </w:rPr>
        <w:t xml:space="preserve"> zakłada się </w:t>
      </w:r>
      <w:r w:rsidR="00A43CAB" w:rsidRPr="005A7A7F">
        <w:rPr>
          <w:rFonts w:ascii="Arial" w:hAnsi="Arial" w:cs="Arial"/>
          <w:sz w:val="20"/>
          <w:szCs w:val="20"/>
        </w:rPr>
        <w:t>prowadzenie</w:t>
      </w:r>
      <w:r w:rsidR="002148DC" w:rsidRPr="005A7A7F">
        <w:rPr>
          <w:rFonts w:ascii="Arial" w:hAnsi="Arial" w:cs="Arial"/>
          <w:sz w:val="20"/>
          <w:szCs w:val="20"/>
        </w:rPr>
        <w:t xml:space="preserve"> miejsca</w:t>
      </w:r>
      <w:r w:rsidR="00957E13" w:rsidRPr="005A7A7F">
        <w:rPr>
          <w:rFonts w:ascii="Arial" w:hAnsi="Arial" w:cs="Arial"/>
          <w:sz w:val="20"/>
          <w:szCs w:val="20"/>
        </w:rPr>
        <w:t xml:space="preserve"> przyjaznego</w:t>
      </w:r>
      <w:r w:rsidR="002148DC" w:rsidRPr="005A7A7F">
        <w:rPr>
          <w:rFonts w:ascii="Arial" w:hAnsi="Arial" w:cs="Arial"/>
          <w:sz w:val="20"/>
          <w:szCs w:val="20"/>
        </w:rPr>
        <w:t xml:space="preserve"> dla młodzieży </w:t>
      </w:r>
      <w:r w:rsidR="00FB0F8E" w:rsidRPr="005A7A7F">
        <w:rPr>
          <w:rFonts w:ascii="Arial" w:hAnsi="Arial" w:cs="Arial"/>
          <w:sz w:val="20"/>
          <w:szCs w:val="20"/>
        </w:rPr>
        <w:t>zagrożonej uzależnieniami i patologią</w:t>
      </w:r>
      <w:r w:rsidR="001614BA" w:rsidRPr="005A7A7F">
        <w:rPr>
          <w:rFonts w:ascii="Arial" w:hAnsi="Arial" w:cs="Arial"/>
          <w:sz w:val="20"/>
          <w:szCs w:val="20"/>
        </w:rPr>
        <w:t>,</w:t>
      </w:r>
      <w:r w:rsidR="00FB0F8E" w:rsidRPr="005A7A7F">
        <w:rPr>
          <w:rFonts w:ascii="Arial" w:hAnsi="Arial" w:cs="Arial"/>
          <w:sz w:val="20"/>
          <w:szCs w:val="20"/>
        </w:rPr>
        <w:t xml:space="preserve"> </w:t>
      </w:r>
      <w:r w:rsidR="00C0622E" w:rsidRPr="005A7A7F">
        <w:rPr>
          <w:rFonts w:ascii="Arial" w:hAnsi="Arial" w:cs="Arial"/>
          <w:sz w:val="20"/>
          <w:szCs w:val="20"/>
        </w:rPr>
        <w:t>ko</w:t>
      </w:r>
      <w:r w:rsidR="00937516" w:rsidRPr="005A7A7F">
        <w:rPr>
          <w:rFonts w:ascii="Arial" w:hAnsi="Arial" w:cs="Arial"/>
          <w:sz w:val="20"/>
          <w:szCs w:val="20"/>
        </w:rPr>
        <w:t>jarzonego z bezpieczeństwem i </w:t>
      </w:r>
      <w:r w:rsidR="00190B69" w:rsidRPr="005A7A7F">
        <w:rPr>
          <w:rFonts w:ascii="Arial" w:hAnsi="Arial" w:cs="Arial"/>
          <w:sz w:val="20"/>
          <w:szCs w:val="20"/>
        </w:rPr>
        <w:t>trzeźwością</w:t>
      </w:r>
      <w:r w:rsidR="004A4EAF" w:rsidRPr="005A7A7F">
        <w:rPr>
          <w:rFonts w:ascii="Arial" w:hAnsi="Arial" w:cs="Arial"/>
          <w:sz w:val="20"/>
          <w:szCs w:val="20"/>
        </w:rPr>
        <w:t>.</w:t>
      </w:r>
      <w:r w:rsidR="00396236" w:rsidRPr="00396236">
        <w:rPr>
          <w:rFonts w:ascii="Arial" w:hAnsi="Arial" w:cs="Arial"/>
          <w:sz w:val="20"/>
          <w:szCs w:val="20"/>
        </w:rPr>
        <w:t xml:space="preserve"> </w:t>
      </w:r>
      <w:r w:rsidR="00396236">
        <w:rPr>
          <w:rFonts w:ascii="Arial" w:hAnsi="Arial" w:cs="Arial"/>
          <w:sz w:val="20"/>
          <w:szCs w:val="20"/>
        </w:rPr>
        <w:t>Zadanie wspiera przedsięwzięcia</w:t>
      </w:r>
      <w:r w:rsidR="00396236" w:rsidRPr="005A7A7F">
        <w:rPr>
          <w:rFonts w:ascii="Arial" w:hAnsi="Arial" w:cs="Arial"/>
          <w:sz w:val="20"/>
          <w:szCs w:val="20"/>
        </w:rPr>
        <w:t xml:space="preserve"> op</w:t>
      </w:r>
      <w:r w:rsidR="00396236">
        <w:rPr>
          <w:rFonts w:ascii="Arial" w:hAnsi="Arial" w:cs="Arial"/>
          <w:sz w:val="20"/>
          <w:szCs w:val="20"/>
        </w:rPr>
        <w:t>racowane i realizowane</w:t>
      </w:r>
      <w:r w:rsidR="00396236" w:rsidRPr="005A7A7F">
        <w:rPr>
          <w:rFonts w:ascii="Arial" w:hAnsi="Arial" w:cs="Arial"/>
          <w:sz w:val="20"/>
          <w:szCs w:val="20"/>
        </w:rPr>
        <w:t xml:space="preserve"> przez mło</w:t>
      </w:r>
      <w:r w:rsidR="00396236">
        <w:rPr>
          <w:rFonts w:ascii="Arial" w:hAnsi="Arial" w:cs="Arial"/>
          <w:sz w:val="20"/>
          <w:szCs w:val="20"/>
        </w:rPr>
        <w:t>dzieżowych liderów, skierowane</w:t>
      </w:r>
      <w:r w:rsidR="00396236" w:rsidRPr="005A7A7F">
        <w:rPr>
          <w:rFonts w:ascii="Arial" w:hAnsi="Arial" w:cs="Arial"/>
          <w:sz w:val="20"/>
          <w:szCs w:val="20"/>
        </w:rPr>
        <w:t xml:space="preserve"> do grup rówieśniczych. </w:t>
      </w:r>
      <w:r w:rsidR="004A4EAF" w:rsidRPr="005A7A7F">
        <w:rPr>
          <w:rFonts w:ascii="Arial" w:hAnsi="Arial" w:cs="Arial"/>
          <w:sz w:val="20"/>
          <w:szCs w:val="20"/>
        </w:rPr>
        <w:t xml:space="preserve"> </w:t>
      </w:r>
      <w:r w:rsidR="00DB5058" w:rsidRPr="005A7A7F">
        <w:rPr>
          <w:rFonts w:ascii="Arial" w:hAnsi="Arial" w:cs="Arial"/>
          <w:sz w:val="20"/>
          <w:szCs w:val="20"/>
        </w:rPr>
        <w:t>Dopuszcza się realizację wyjazdów, organizowanych przez uczestników pod opieką wychowawców, mających na celu rozwij</w:t>
      </w:r>
      <w:r w:rsidR="00736F05" w:rsidRPr="005A7A7F">
        <w:rPr>
          <w:rFonts w:ascii="Arial" w:hAnsi="Arial" w:cs="Arial"/>
          <w:sz w:val="20"/>
          <w:szCs w:val="20"/>
        </w:rPr>
        <w:t xml:space="preserve">anie poczucia sprawczości oraz </w:t>
      </w:r>
      <w:r w:rsidR="00DB5058" w:rsidRPr="005A7A7F">
        <w:rPr>
          <w:rFonts w:ascii="Arial" w:hAnsi="Arial" w:cs="Arial"/>
          <w:sz w:val="20"/>
          <w:szCs w:val="20"/>
        </w:rPr>
        <w:t>naukę samodzielnego rozwiązywania problemów, przeciwdziałających wykluczeniu społecznemu oraz wyuczonej bezradności.</w:t>
      </w:r>
      <w:r w:rsidR="00301422">
        <w:rPr>
          <w:rFonts w:ascii="Arial" w:hAnsi="Arial" w:cs="Arial"/>
          <w:sz w:val="20"/>
          <w:szCs w:val="20"/>
        </w:rPr>
        <w:t xml:space="preserve"> </w:t>
      </w:r>
      <w:r w:rsidR="004A4EAF" w:rsidRPr="00301422">
        <w:rPr>
          <w:rFonts w:ascii="Arial" w:hAnsi="Arial" w:cs="Arial"/>
          <w:sz w:val="20"/>
          <w:szCs w:val="20"/>
        </w:rPr>
        <w:t>Program</w:t>
      </w:r>
      <w:r w:rsidR="00AF3ABD" w:rsidRPr="00301422">
        <w:rPr>
          <w:rFonts w:ascii="Arial" w:hAnsi="Arial" w:cs="Arial"/>
          <w:sz w:val="20"/>
          <w:szCs w:val="20"/>
        </w:rPr>
        <w:t xml:space="preserve"> </w:t>
      </w:r>
      <w:r w:rsidR="00301422" w:rsidRPr="00301422">
        <w:rPr>
          <w:rFonts w:ascii="Arial" w:hAnsi="Arial" w:cs="Arial"/>
          <w:sz w:val="20"/>
          <w:szCs w:val="20"/>
        </w:rPr>
        <w:t>zajęć</w:t>
      </w:r>
      <w:r w:rsidR="00301422">
        <w:rPr>
          <w:rFonts w:ascii="Arial" w:hAnsi="Arial" w:cs="Arial"/>
          <w:sz w:val="20"/>
          <w:szCs w:val="20"/>
        </w:rPr>
        <w:t xml:space="preserve"> profilaktycznych</w:t>
      </w:r>
      <w:r w:rsidR="00AF3ABD" w:rsidRPr="00301422">
        <w:rPr>
          <w:rFonts w:ascii="Arial" w:hAnsi="Arial" w:cs="Arial"/>
          <w:sz w:val="20"/>
          <w:szCs w:val="20"/>
        </w:rPr>
        <w:t xml:space="preserve"> powinien być dostosowan</w:t>
      </w:r>
      <w:r w:rsidR="00726C83" w:rsidRPr="00301422">
        <w:rPr>
          <w:rFonts w:ascii="Arial" w:hAnsi="Arial" w:cs="Arial"/>
          <w:sz w:val="20"/>
          <w:szCs w:val="20"/>
        </w:rPr>
        <w:t xml:space="preserve">y </w:t>
      </w:r>
      <w:r w:rsidR="00AF3ABD" w:rsidRPr="00301422">
        <w:rPr>
          <w:rFonts w:ascii="Arial" w:hAnsi="Arial" w:cs="Arial"/>
          <w:sz w:val="20"/>
          <w:szCs w:val="20"/>
        </w:rPr>
        <w:t xml:space="preserve">do wieku i możliwości uczestników. Ponadto </w:t>
      </w:r>
      <w:r w:rsidR="004A4EAF" w:rsidRPr="00301422">
        <w:rPr>
          <w:rFonts w:ascii="Arial" w:hAnsi="Arial" w:cs="Arial"/>
          <w:sz w:val="20"/>
          <w:szCs w:val="20"/>
        </w:rPr>
        <w:t>powinien</w:t>
      </w:r>
      <w:r w:rsidR="00FF07B2" w:rsidRPr="00301422">
        <w:rPr>
          <w:rFonts w:ascii="Arial" w:hAnsi="Arial" w:cs="Arial"/>
          <w:sz w:val="20"/>
          <w:szCs w:val="20"/>
        </w:rPr>
        <w:t xml:space="preserve"> być prowa</w:t>
      </w:r>
      <w:r w:rsidR="004A4EAF" w:rsidRPr="00301422">
        <w:rPr>
          <w:rFonts w:ascii="Arial" w:hAnsi="Arial" w:cs="Arial"/>
          <w:sz w:val="20"/>
          <w:szCs w:val="20"/>
        </w:rPr>
        <w:t>dzony</w:t>
      </w:r>
      <w:r w:rsidR="00FF07B2" w:rsidRPr="00301422">
        <w:rPr>
          <w:rFonts w:ascii="Arial" w:hAnsi="Arial" w:cs="Arial"/>
          <w:sz w:val="20"/>
          <w:szCs w:val="20"/>
        </w:rPr>
        <w:t xml:space="preserve"> przez osoby</w:t>
      </w:r>
      <w:r w:rsidR="004A4EAF" w:rsidRPr="00301422">
        <w:rPr>
          <w:rFonts w:ascii="Arial" w:hAnsi="Arial" w:cs="Arial"/>
          <w:sz w:val="20"/>
          <w:szCs w:val="20"/>
        </w:rPr>
        <w:t>,</w:t>
      </w:r>
      <w:r w:rsidR="00FF07B2" w:rsidRPr="00301422">
        <w:rPr>
          <w:rFonts w:ascii="Arial" w:hAnsi="Arial" w:cs="Arial"/>
          <w:sz w:val="20"/>
          <w:szCs w:val="20"/>
        </w:rPr>
        <w:t xml:space="preserve"> posiadające </w:t>
      </w:r>
      <w:r w:rsidR="004A4EAF" w:rsidRPr="00301422">
        <w:rPr>
          <w:rFonts w:ascii="Arial" w:hAnsi="Arial" w:cs="Arial"/>
          <w:sz w:val="20"/>
          <w:szCs w:val="20"/>
        </w:rPr>
        <w:t xml:space="preserve">udokumentowane </w:t>
      </w:r>
      <w:r w:rsidR="00FF07B2" w:rsidRPr="00301422">
        <w:rPr>
          <w:rFonts w:ascii="Arial" w:hAnsi="Arial" w:cs="Arial"/>
          <w:sz w:val="20"/>
          <w:szCs w:val="20"/>
        </w:rPr>
        <w:t>doświadczenie w</w:t>
      </w:r>
      <w:r w:rsidR="00301422" w:rsidRPr="00301422">
        <w:rPr>
          <w:rFonts w:ascii="Arial" w:hAnsi="Arial" w:cs="Arial"/>
          <w:sz w:val="20"/>
          <w:szCs w:val="20"/>
        </w:rPr>
        <w:t> </w:t>
      </w:r>
      <w:r w:rsidR="00FF07B2" w:rsidRPr="00301422">
        <w:rPr>
          <w:rFonts w:ascii="Arial" w:hAnsi="Arial" w:cs="Arial"/>
          <w:sz w:val="20"/>
          <w:szCs w:val="20"/>
        </w:rPr>
        <w:t>prowadzeniu zajęć</w:t>
      </w:r>
      <w:r w:rsidR="004A4EAF" w:rsidRPr="00301422">
        <w:rPr>
          <w:rFonts w:ascii="Arial" w:hAnsi="Arial" w:cs="Arial"/>
          <w:sz w:val="20"/>
          <w:szCs w:val="20"/>
        </w:rPr>
        <w:t>/programów/projektów</w:t>
      </w:r>
      <w:r w:rsidR="00FF07B2" w:rsidRPr="00301422">
        <w:rPr>
          <w:rFonts w:ascii="Arial" w:hAnsi="Arial" w:cs="Arial"/>
          <w:sz w:val="20"/>
          <w:szCs w:val="20"/>
        </w:rPr>
        <w:t xml:space="preserve"> </w:t>
      </w:r>
      <w:r w:rsidR="004A4EAF" w:rsidRPr="00301422">
        <w:rPr>
          <w:rFonts w:ascii="Arial" w:hAnsi="Arial" w:cs="Arial"/>
          <w:sz w:val="20"/>
          <w:szCs w:val="20"/>
        </w:rPr>
        <w:t>profilaktycznych</w:t>
      </w:r>
      <w:r w:rsidR="00FF07B2" w:rsidRPr="00301422">
        <w:rPr>
          <w:rFonts w:ascii="Arial" w:hAnsi="Arial" w:cs="Arial"/>
          <w:sz w:val="20"/>
          <w:szCs w:val="20"/>
        </w:rPr>
        <w:t>.</w:t>
      </w:r>
      <w:r w:rsidR="006457A0" w:rsidRPr="00301422">
        <w:rPr>
          <w:rFonts w:ascii="Arial" w:hAnsi="Arial" w:cs="Arial"/>
          <w:sz w:val="20"/>
          <w:szCs w:val="20"/>
        </w:rPr>
        <w:t xml:space="preserve"> </w:t>
      </w:r>
      <w:r w:rsidR="00DB5058" w:rsidRPr="00301422">
        <w:rPr>
          <w:rFonts w:ascii="Arial" w:hAnsi="Arial" w:cs="Arial"/>
          <w:sz w:val="20"/>
          <w:szCs w:val="20"/>
        </w:rPr>
        <w:t>Oferent zobowiązany jest do stałej promocji zadania oraz</w:t>
      </w:r>
      <w:r w:rsidR="00742E32" w:rsidRPr="00301422">
        <w:rPr>
          <w:rFonts w:ascii="Arial" w:hAnsi="Arial" w:cs="Arial"/>
          <w:sz w:val="20"/>
          <w:szCs w:val="20"/>
        </w:rPr>
        <w:t xml:space="preserve"> </w:t>
      </w:r>
      <w:r w:rsidR="00DB5058" w:rsidRPr="00301422">
        <w:rPr>
          <w:rFonts w:ascii="Arial" w:hAnsi="Arial" w:cs="Arial"/>
          <w:sz w:val="20"/>
          <w:szCs w:val="20"/>
        </w:rPr>
        <w:t xml:space="preserve">ciągłej </w:t>
      </w:r>
      <w:r w:rsidR="00742E32" w:rsidRPr="00301422">
        <w:rPr>
          <w:rFonts w:ascii="Arial" w:hAnsi="Arial" w:cs="Arial"/>
          <w:sz w:val="20"/>
          <w:szCs w:val="20"/>
        </w:rPr>
        <w:t>rekrut</w:t>
      </w:r>
      <w:r w:rsidR="00DB5058" w:rsidRPr="00301422">
        <w:rPr>
          <w:rFonts w:ascii="Arial" w:hAnsi="Arial" w:cs="Arial"/>
          <w:sz w:val="20"/>
          <w:szCs w:val="20"/>
        </w:rPr>
        <w:t>acji uczestników.</w:t>
      </w:r>
    </w:p>
    <w:p w:rsidR="004933C2" w:rsidRPr="005A7A7F" w:rsidRDefault="004933C2" w:rsidP="00414CC5">
      <w:pPr>
        <w:jc w:val="both"/>
        <w:rPr>
          <w:rFonts w:ascii="Arial" w:hAnsi="Arial" w:cs="Arial"/>
          <w:b/>
          <w:sz w:val="20"/>
          <w:szCs w:val="20"/>
        </w:rPr>
      </w:pPr>
    </w:p>
    <w:p w:rsidR="00172C43" w:rsidRPr="005A7A7F" w:rsidRDefault="00832BE8" w:rsidP="00555A67">
      <w:pPr>
        <w:pStyle w:val="Tekstpodstawowy3"/>
        <w:numPr>
          <w:ilvl w:val="0"/>
          <w:numId w:val="4"/>
        </w:numPr>
        <w:spacing w:after="0"/>
        <w:jc w:val="both"/>
        <w:rPr>
          <w:rFonts w:cs="Arial"/>
          <w:b/>
          <w:sz w:val="20"/>
          <w:szCs w:val="20"/>
        </w:rPr>
      </w:pPr>
      <w:r w:rsidRPr="005A7A7F">
        <w:rPr>
          <w:rFonts w:cs="Arial"/>
          <w:b/>
          <w:bCs/>
          <w:iCs/>
          <w:sz w:val="20"/>
          <w:szCs w:val="20"/>
        </w:rPr>
        <w:t>Prowadzenie Punktu Konsultacyjnego ds. Uzależnień</w:t>
      </w:r>
      <w:r w:rsidR="00A507B8" w:rsidRPr="005A7A7F">
        <w:rPr>
          <w:rFonts w:cs="Arial"/>
          <w:b/>
          <w:bCs/>
          <w:iCs/>
          <w:sz w:val="20"/>
          <w:szCs w:val="20"/>
        </w:rPr>
        <w:t xml:space="preserve"> i Przemocy</w:t>
      </w:r>
      <w:r w:rsidRPr="005A7A7F">
        <w:rPr>
          <w:rFonts w:cs="Arial"/>
          <w:b/>
          <w:bCs/>
          <w:iCs/>
          <w:sz w:val="20"/>
          <w:szCs w:val="20"/>
        </w:rPr>
        <w:t>.</w:t>
      </w:r>
      <w:r w:rsidRPr="005A7A7F">
        <w:rPr>
          <w:rFonts w:cs="Arial"/>
          <w:sz w:val="20"/>
          <w:szCs w:val="20"/>
        </w:rPr>
        <w:t xml:space="preserve"> </w:t>
      </w:r>
    </w:p>
    <w:p w:rsidR="006112EF" w:rsidRPr="005A7A7F" w:rsidRDefault="007E4AAC" w:rsidP="00414CC5">
      <w:pPr>
        <w:pStyle w:val="Tekstpodstawowy3"/>
        <w:spacing w:after="0"/>
        <w:ind w:left="397"/>
        <w:jc w:val="both"/>
        <w:rPr>
          <w:rFonts w:cs="Arial"/>
          <w:sz w:val="20"/>
          <w:szCs w:val="20"/>
        </w:rPr>
      </w:pPr>
      <w:r w:rsidRPr="005A7A7F">
        <w:rPr>
          <w:rFonts w:cs="Arial"/>
          <w:b/>
          <w:sz w:val="20"/>
          <w:szCs w:val="20"/>
        </w:rPr>
        <w:t>Opis zadania:</w:t>
      </w:r>
      <w:r w:rsidR="00832BE8" w:rsidRPr="005A7A7F">
        <w:rPr>
          <w:rFonts w:cs="Arial"/>
          <w:sz w:val="20"/>
          <w:szCs w:val="20"/>
        </w:rPr>
        <w:t xml:space="preserve"> </w:t>
      </w:r>
      <w:r w:rsidR="00301422">
        <w:rPr>
          <w:rFonts w:cs="Arial"/>
          <w:sz w:val="20"/>
          <w:szCs w:val="20"/>
        </w:rPr>
        <w:t>D</w:t>
      </w:r>
      <w:r w:rsidR="009447D7" w:rsidRPr="005A7A7F">
        <w:rPr>
          <w:rFonts w:cs="Arial"/>
          <w:sz w:val="20"/>
          <w:szCs w:val="20"/>
        </w:rPr>
        <w:t xml:space="preserve">iagnoza problemów całej rodziny i </w:t>
      </w:r>
      <w:r w:rsidRPr="005A7A7F">
        <w:rPr>
          <w:rFonts w:cs="Arial"/>
          <w:sz w:val="20"/>
          <w:szCs w:val="20"/>
        </w:rPr>
        <w:t>za</w:t>
      </w:r>
      <w:r w:rsidR="009447D7" w:rsidRPr="005A7A7F">
        <w:rPr>
          <w:rFonts w:cs="Arial"/>
          <w:sz w:val="20"/>
          <w:szCs w:val="20"/>
        </w:rPr>
        <w:t>planowanie pomocy dla wszyst</w:t>
      </w:r>
      <w:r w:rsidR="00B8055D" w:rsidRPr="005A7A7F">
        <w:rPr>
          <w:rFonts w:cs="Arial"/>
          <w:sz w:val="20"/>
          <w:szCs w:val="20"/>
        </w:rPr>
        <w:t>kich jej członków w zakresie różnych zjawisk</w:t>
      </w:r>
      <w:r w:rsidR="001242A8" w:rsidRPr="005A7A7F">
        <w:rPr>
          <w:rFonts w:cs="Arial"/>
          <w:sz w:val="20"/>
          <w:szCs w:val="20"/>
        </w:rPr>
        <w:t xml:space="preserve"> charakterystycznych dla rodzin z problemem uzależnień</w:t>
      </w:r>
      <w:r w:rsidR="00B8055D" w:rsidRPr="005A7A7F">
        <w:rPr>
          <w:rFonts w:cs="Arial"/>
          <w:sz w:val="20"/>
          <w:szCs w:val="20"/>
        </w:rPr>
        <w:t>. M</w:t>
      </w:r>
      <w:r w:rsidR="005A4E67" w:rsidRPr="005A7A7F">
        <w:rPr>
          <w:rFonts w:cs="Arial"/>
          <w:sz w:val="20"/>
          <w:szCs w:val="20"/>
        </w:rPr>
        <w:t>otywowanie osób uzależnionych i </w:t>
      </w:r>
      <w:r w:rsidR="00B8055D" w:rsidRPr="005A7A7F">
        <w:rPr>
          <w:rFonts w:cs="Arial"/>
          <w:sz w:val="20"/>
          <w:szCs w:val="20"/>
        </w:rPr>
        <w:t>współuzależnionych do podjęcia terapii, udzielenie wsparcia po leczeniu (np. grupy wsparcia),</w:t>
      </w:r>
      <w:r w:rsidR="009447D7" w:rsidRPr="005A7A7F">
        <w:rPr>
          <w:rFonts w:cs="Arial"/>
          <w:sz w:val="20"/>
          <w:szCs w:val="20"/>
        </w:rPr>
        <w:t xml:space="preserve"> </w:t>
      </w:r>
      <w:r w:rsidR="001242A8" w:rsidRPr="005A7A7F">
        <w:rPr>
          <w:rFonts w:cs="Arial"/>
          <w:sz w:val="20"/>
          <w:szCs w:val="20"/>
        </w:rPr>
        <w:t>inicjowanie interwencji w </w:t>
      </w:r>
      <w:r w:rsidR="00B8055D" w:rsidRPr="005A7A7F">
        <w:rPr>
          <w:rFonts w:cs="Arial"/>
          <w:sz w:val="20"/>
          <w:szCs w:val="20"/>
        </w:rPr>
        <w:t xml:space="preserve">przypadku diagnozy przemocy domowej oraz </w:t>
      </w:r>
      <w:r w:rsidR="009447D7" w:rsidRPr="005A7A7F">
        <w:rPr>
          <w:rFonts w:cs="Arial"/>
          <w:sz w:val="20"/>
          <w:szCs w:val="20"/>
        </w:rPr>
        <w:t>współpraca z</w:t>
      </w:r>
      <w:r w:rsidR="001242A8" w:rsidRPr="005A7A7F">
        <w:rPr>
          <w:rFonts w:cs="Arial"/>
          <w:sz w:val="20"/>
          <w:szCs w:val="20"/>
        </w:rPr>
        <w:t xml:space="preserve"> instytucjami działającymi na terenie miasta,</w:t>
      </w:r>
      <w:r w:rsidR="009447D7" w:rsidRPr="005A7A7F">
        <w:rPr>
          <w:rFonts w:cs="Arial"/>
          <w:sz w:val="20"/>
          <w:szCs w:val="20"/>
        </w:rPr>
        <w:t xml:space="preserve"> placówkami lecznictwa odwykowego i podstawowej opieki zdrowotnej.</w:t>
      </w:r>
      <w:r w:rsidR="00172C43" w:rsidRPr="005A7A7F">
        <w:rPr>
          <w:rFonts w:cs="Arial"/>
          <w:sz w:val="20"/>
          <w:szCs w:val="20"/>
        </w:rPr>
        <w:t xml:space="preserve"> Udzielanie pomocy psychologicznej oraz porad prawnych.</w:t>
      </w:r>
    </w:p>
    <w:p w:rsidR="005721A8" w:rsidRPr="005A7A7F" w:rsidRDefault="005721A8" w:rsidP="00414CC5">
      <w:pPr>
        <w:pStyle w:val="Tekstpodstawowy3"/>
        <w:spacing w:after="0"/>
        <w:ind w:left="397"/>
        <w:jc w:val="both"/>
        <w:rPr>
          <w:rFonts w:cs="Arial"/>
          <w:b/>
          <w:sz w:val="20"/>
          <w:szCs w:val="20"/>
        </w:rPr>
      </w:pPr>
    </w:p>
    <w:p w:rsidR="00172C43" w:rsidRPr="005A7A7F" w:rsidRDefault="00832BE8" w:rsidP="00555A67">
      <w:pPr>
        <w:pStyle w:val="pkt"/>
        <w:numPr>
          <w:ilvl w:val="0"/>
          <w:numId w:val="4"/>
        </w:numPr>
        <w:spacing w:before="0" w:after="0"/>
        <w:rPr>
          <w:rFonts w:ascii="Arial" w:hAnsi="Arial" w:cs="Arial"/>
          <w:sz w:val="20"/>
          <w:szCs w:val="20"/>
        </w:rPr>
      </w:pPr>
      <w:r w:rsidRPr="005A7A7F">
        <w:rPr>
          <w:rFonts w:ascii="Arial" w:hAnsi="Arial" w:cs="Arial"/>
          <w:b/>
          <w:sz w:val="20"/>
          <w:szCs w:val="20"/>
        </w:rPr>
        <w:t xml:space="preserve">Prowadzenie działań </w:t>
      </w:r>
      <w:r w:rsidR="00301422">
        <w:rPr>
          <w:rFonts w:ascii="Arial" w:hAnsi="Arial" w:cs="Arial"/>
          <w:b/>
          <w:sz w:val="20"/>
          <w:szCs w:val="20"/>
        </w:rPr>
        <w:t>wspierających abstynencję i trzeźwienie osób uzależnionych</w:t>
      </w:r>
      <w:r w:rsidR="00172C43" w:rsidRPr="005A7A7F">
        <w:rPr>
          <w:rFonts w:ascii="Arial" w:hAnsi="Arial" w:cs="Arial"/>
          <w:b/>
          <w:sz w:val="20"/>
          <w:szCs w:val="20"/>
        </w:rPr>
        <w:t>.</w:t>
      </w:r>
    </w:p>
    <w:p w:rsidR="00F439E5" w:rsidRPr="005A7A7F" w:rsidRDefault="00172C43" w:rsidP="00414CC5">
      <w:pPr>
        <w:pStyle w:val="pkt"/>
        <w:spacing w:before="0" w:after="0"/>
        <w:ind w:left="397" w:firstLine="0"/>
        <w:rPr>
          <w:rFonts w:ascii="Arial" w:hAnsi="Arial" w:cs="Arial"/>
          <w:sz w:val="20"/>
          <w:szCs w:val="20"/>
        </w:rPr>
      </w:pPr>
      <w:r w:rsidRPr="005A7A7F">
        <w:rPr>
          <w:rFonts w:ascii="Arial" w:hAnsi="Arial" w:cs="Arial"/>
          <w:b/>
          <w:sz w:val="20"/>
          <w:szCs w:val="20"/>
        </w:rPr>
        <w:t>Opis zadania:</w:t>
      </w:r>
      <w:r w:rsidR="00301422">
        <w:rPr>
          <w:rFonts w:ascii="Arial" w:hAnsi="Arial" w:cs="Arial"/>
          <w:sz w:val="20"/>
          <w:szCs w:val="20"/>
        </w:rPr>
        <w:t xml:space="preserve"> P</w:t>
      </w:r>
      <w:r w:rsidRPr="005A7A7F">
        <w:rPr>
          <w:rFonts w:ascii="Arial" w:hAnsi="Arial" w:cs="Arial"/>
          <w:sz w:val="20"/>
          <w:szCs w:val="20"/>
        </w:rPr>
        <w:t>odejmowanie aktywności ukierunkowanej na wspieranie abstynencji i trzeźwienia osób uzależnionych w formie stacjonarnej</w:t>
      </w:r>
      <w:r w:rsidR="00BE52D9" w:rsidRPr="005A7A7F">
        <w:rPr>
          <w:rFonts w:ascii="Arial" w:hAnsi="Arial" w:cs="Arial"/>
          <w:sz w:val="20"/>
          <w:szCs w:val="20"/>
        </w:rPr>
        <w:t xml:space="preserve"> i /lub wyjazdowej</w:t>
      </w:r>
      <w:r w:rsidRPr="005A7A7F">
        <w:rPr>
          <w:rFonts w:ascii="Arial" w:hAnsi="Arial" w:cs="Arial"/>
          <w:sz w:val="20"/>
          <w:szCs w:val="20"/>
        </w:rPr>
        <w:t>. Organizowanie różnego rodzaju zajęć rehabilitacyjnych skierowanych do osób uzależnionych i członków ich rodzin, zapobiegających</w:t>
      </w:r>
      <w:r w:rsidR="005A4E67" w:rsidRPr="005A7A7F">
        <w:rPr>
          <w:rFonts w:ascii="Arial" w:hAnsi="Arial" w:cs="Arial"/>
          <w:sz w:val="20"/>
          <w:szCs w:val="20"/>
        </w:rPr>
        <w:t xml:space="preserve"> wykluczeniu społecznemu i ułatwiających proces zdrowienia.</w:t>
      </w:r>
      <w:r w:rsidR="00BE52D9" w:rsidRPr="005A7A7F">
        <w:rPr>
          <w:rFonts w:ascii="Arial" w:hAnsi="Arial" w:cs="Arial"/>
          <w:sz w:val="20"/>
          <w:szCs w:val="20"/>
        </w:rPr>
        <w:t xml:space="preserve"> </w:t>
      </w:r>
      <w:r w:rsidR="0005139A" w:rsidRPr="005A7A7F">
        <w:rPr>
          <w:rFonts w:ascii="Arial" w:hAnsi="Arial" w:cs="Arial"/>
          <w:sz w:val="20"/>
          <w:szCs w:val="20"/>
        </w:rPr>
        <w:t>Realizacja</w:t>
      </w:r>
      <w:r w:rsidR="00BE52D9" w:rsidRPr="005A7A7F">
        <w:rPr>
          <w:rFonts w:ascii="Arial" w:hAnsi="Arial" w:cs="Arial"/>
          <w:sz w:val="20"/>
          <w:szCs w:val="20"/>
        </w:rPr>
        <w:t xml:space="preserve"> imprez o charakterze kult</w:t>
      </w:r>
      <w:r w:rsidR="0005139A" w:rsidRPr="005A7A7F">
        <w:rPr>
          <w:rFonts w:ascii="Arial" w:hAnsi="Arial" w:cs="Arial"/>
          <w:sz w:val="20"/>
          <w:szCs w:val="20"/>
        </w:rPr>
        <w:t>uralnym, turystycznym, towarzyskim</w:t>
      </w:r>
      <w:r w:rsidR="00BE52D9" w:rsidRPr="005A7A7F">
        <w:rPr>
          <w:rFonts w:ascii="Arial" w:hAnsi="Arial" w:cs="Arial"/>
          <w:sz w:val="20"/>
          <w:szCs w:val="20"/>
        </w:rPr>
        <w:t xml:space="preserve"> </w:t>
      </w:r>
      <w:r w:rsidR="00CD1AC0" w:rsidRPr="005A7A7F">
        <w:rPr>
          <w:rFonts w:ascii="Arial" w:hAnsi="Arial" w:cs="Arial"/>
          <w:sz w:val="20"/>
          <w:szCs w:val="20"/>
        </w:rPr>
        <w:t xml:space="preserve">itp., </w:t>
      </w:r>
      <w:r w:rsidR="00970C8A" w:rsidRPr="005A7A7F">
        <w:rPr>
          <w:rFonts w:ascii="Arial" w:hAnsi="Arial" w:cs="Arial"/>
          <w:sz w:val="20"/>
          <w:szCs w:val="20"/>
        </w:rPr>
        <w:t xml:space="preserve">również w formie wyjazdowej, </w:t>
      </w:r>
      <w:r w:rsidR="00BE52D9" w:rsidRPr="005A7A7F">
        <w:rPr>
          <w:rFonts w:ascii="Arial" w:hAnsi="Arial" w:cs="Arial"/>
          <w:sz w:val="20"/>
          <w:szCs w:val="20"/>
        </w:rPr>
        <w:t>mających na celu</w:t>
      </w:r>
      <w:r w:rsidR="0005139A" w:rsidRPr="005A7A7F">
        <w:rPr>
          <w:rFonts w:ascii="Arial" w:hAnsi="Arial" w:cs="Arial"/>
          <w:sz w:val="20"/>
          <w:szCs w:val="20"/>
        </w:rPr>
        <w:t>, rozwijanie umiejętności interpersonalnych,</w:t>
      </w:r>
      <w:r w:rsidR="00BE52D9" w:rsidRPr="005A7A7F">
        <w:rPr>
          <w:rFonts w:ascii="Arial" w:hAnsi="Arial" w:cs="Arial"/>
          <w:sz w:val="20"/>
          <w:szCs w:val="20"/>
        </w:rPr>
        <w:t xml:space="preserve"> promocję trzeźwego stylu życia </w:t>
      </w:r>
      <w:r w:rsidR="00BE52D9" w:rsidRPr="005A7A7F">
        <w:rPr>
          <w:rFonts w:ascii="Arial" w:hAnsi="Arial" w:cs="Arial"/>
          <w:bCs/>
          <w:sz w:val="20"/>
          <w:szCs w:val="20"/>
        </w:rPr>
        <w:t>oraz motywowanie do trwałej abstynencji</w:t>
      </w:r>
      <w:r w:rsidR="00BE52D9" w:rsidRPr="005A7A7F">
        <w:rPr>
          <w:rFonts w:ascii="Arial" w:hAnsi="Arial" w:cs="Arial"/>
          <w:sz w:val="20"/>
          <w:szCs w:val="20"/>
        </w:rPr>
        <w:t>.</w:t>
      </w:r>
    </w:p>
    <w:p w:rsidR="006112EF" w:rsidRPr="005A7A7F" w:rsidRDefault="006112EF" w:rsidP="00414CC5">
      <w:pPr>
        <w:pStyle w:val="pkt"/>
        <w:spacing w:before="0" w:after="0"/>
        <w:ind w:left="397" w:firstLine="0"/>
        <w:rPr>
          <w:rFonts w:ascii="Arial" w:hAnsi="Arial" w:cs="Arial"/>
          <w:sz w:val="20"/>
          <w:szCs w:val="20"/>
        </w:rPr>
      </w:pPr>
    </w:p>
    <w:p w:rsidR="00F439E5" w:rsidRDefault="00F439E5" w:rsidP="00555A67">
      <w:pPr>
        <w:pStyle w:val="pkt"/>
        <w:numPr>
          <w:ilvl w:val="0"/>
          <w:numId w:val="4"/>
        </w:numPr>
        <w:spacing w:before="0" w:after="0"/>
        <w:rPr>
          <w:rFonts w:ascii="Arial" w:hAnsi="Arial" w:cs="Arial"/>
          <w:sz w:val="20"/>
          <w:szCs w:val="20"/>
        </w:rPr>
      </w:pPr>
      <w:r w:rsidRPr="005A7A7F">
        <w:rPr>
          <w:rFonts w:ascii="Arial" w:hAnsi="Arial" w:cs="Arial"/>
          <w:b/>
          <w:sz w:val="20"/>
          <w:szCs w:val="20"/>
        </w:rPr>
        <w:t xml:space="preserve">Prowadzenie </w:t>
      </w:r>
      <w:r w:rsidR="00914CDA" w:rsidRPr="00914CDA">
        <w:rPr>
          <w:rFonts w:ascii="Arial" w:hAnsi="Arial" w:cs="Arial"/>
          <w:b/>
          <w:sz w:val="20"/>
          <w:szCs w:val="20"/>
        </w:rPr>
        <w:t>reintegracji społecznej i zawodowej w ramach</w:t>
      </w:r>
      <w:r w:rsidR="00914CDA">
        <w:rPr>
          <w:rFonts w:ascii="Arial" w:hAnsi="Arial" w:cs="Arial"/>
          <w:b/>
          <w:sz w:val="20"/>
          <w:szCs w:val="20"/>
        </w:rPr>
        <w:t xml:space="preserve"> </w:t>
      </w:r>
      <w:r w:rsidRPr="005A7A7F">
        <w:rPr>
          <w:rFonts w:ascii="Arial" w:hAnsi="Arial" w:cs="Arial"/>
          <w:b/>
          <w:sz w:val="20"/>
          <w:szCs w:val="20"/>
        </w:rPr>
        <w:t>Centrum Integracji Społecznej w Tychach</w:t>
      </w:r>
      <w:r w:rsidR="00914CDA">
        <w:rPr>
          <w:rFonts w:ascii="Arial" w:hAnsi="Arial" w:cs="Arial"/>
          <w:sz w:val="20"/>
          <w:szCs w:val="20"/>
        </w:rPr>
        <w:t>.</w:t>
      </w:r>
    </w:p>
    <w:p w:rsidR="00F000E9" w:rsidRDefault="00F000E9" w:rsidP="00F000E9">
      <w:pPr>
        <w:pStyle w:val="pkt"/>
        <w:spacing w:before="0" w:after="0"/>
        <w:ind w:left="397" w:firstLine="0"/>
        <w:rPr>
          <w:rFonts w:ascii="Arial" w:hAnsi="Arial" w:cs="Arial"/>
          <w:sz w:val="20"/>
          <w:szCs w:val="20"/>
        </w:rPr>
      </w:pPr>
    </w:p>
    <w:p w:rsidR="007A6D4E" w:rsidRPr="00F000E9" w:rsidRDefault="007A6D4E" w:rsidP="00555A67">
      <w:pPr>
        <w:pStyle w:val="pkt"/>
        <w:numPr>
          <w:ilvl w:val="0"/>
          <w:numId w:val="4"/>
        </w:numPr>
        <w:spacing w:before="0" w:after="0"/>
        <w:rPr>
          <w:rFonts w:ascii="Arial" w:hAnsi="Arial" w:cs="Arial"/>
          <w:sz w:val="18"/>
          <w:szCs w:val="20"/>
        </w:rPr>
      </w:pPr>
      <w:r>
        <w:rPr>
          <w:rFonts w:ascii="Arial" w:eastAsia="Calibri" w:hAnsi="Arial" w:cs="Arial"/>
          <w:b/>
          <w:bCs/>
          <w:sz w:val="20"/>
          <w:szCs w:val="22"/>
          <w:lang w:eastAsia="en-US"/>
        </w:rPr>
        <w:t>P</w:t>
      </w:r>
      <w:r w:rsidRPr="007A6D4E">
        <w:rPr>
          <w:rFonts w:ascii="Arial" w:eastAsia="Calibri" w:hAnsi="Arial" w:cs="Arial"/>
          <w:b/>
          <w:bCs/>
          <w:sz w:val="20"/>
          <w:szCs w:val="22"/>
          <w:lang w:eastAsia="en-US"/>
        </w:rPr>
        <w:t xml:space="preserve">rowadzenie </w:t>
      </w:r>
      <w:r w:rsidR="00F000E9">
        <w:rPr>
          <w:rFonts w:ascii="Arial" w:eastAsia="Calibri" w:hAnsi="Arial" w:cs="Arial"/>
          <w:b/>
          <w:bCs/>
          <w:sz w:val="20"/>
          <w:szCs w:val="22"/>
          <w:lang w:eastAsia="en-US"/>
        </w:rPr>
        <w:t>programu</w:t>
      </w:r>
      <w:r w:rsidRPr="007A6D4E">
        <w:rPr>
          <w:rFonts w:ascii="Arial" w:eastAsia="Calibri" w:hAnsi="Arial" w:cs="Arial"/>
          <w:b/>
          <w:bCs/>
          <w:sz w:val="20"/>
          <w:szCs w:val="22"/>
          <w:lang w:eastAsia="en-US"/>
        </w:rPr>
        <w:t xml:space="preserve"> </w:t>
      </w:r>
      <w:r w:rsidR="003140F1">
        <w:rPr>
          <w:rFonts w:ascii="Arial" w:eastAsia="Calibri" w:hAnsi="Arial" w:cs="Arial"/>
          <w:b/>
          <w:bCs/>
          <w:sz w:val="20"/>
          <w:szCs w:val="22"/>
          <w:lang w:eastAsia="en-US"/>
        </w:rPr>
        <w:t>profilaktyczno - interwencyjnego</w:t>
      </w:r>
      <w:r w:rsidRPr="007A6D4E">
        <w:rPr>
          <w:rFonts w:ascii="Arial" w:eastAsia="Calibri" w:hAnsi="Arial" w:cs="Arial"/>
          <w:b/>
          <w:bCs/>
          <w:sz w:val="20"/>
          <w:szCs w:val="22"/>
          <w:lang w:eastAsia="en-US"/>
        </w:rPr>
        <w:t xml:space="preserve"> dl</w:t>
      </w:r>
      <w:r w:rsidR="00F000E9">
        <w:rPr>
          <w:rFonts w:ascii="Arial" w:eastAsia="Calibri" w:hAnsi="Arial" w:cs="Arial"/>
          <w:b/>
          <w:bCs/>
          <w:sz w:val="20"/>
          <w:szCs w:val="22"/>
          <w:lang w:eastAsia="en-US"/>
        </w:rPr>
        <w:t>a młodzieży eksperymentującej z </w:t>
      </w:r>
      <w:r w:rsidRPr="007A6D4E">
        <w:rPr>
          <w:rFonts w:ascii="Arial" w:eastAsia="Calibri" w:hAnsi="Arial" w:cs="Arial"/>
          <w:b/>
          <w:bCs/>
          <w:sz w:val="20"/>
          <w:szCs w:val="22"/>
          <w:lang w:eastAsia="en-US"/>
        </w:rPr>
        <w:t>różnymi środkami psychoaktywnymi</w:t>
      </w:r>
      <w:r w:rsidR="00F000E9">
        <w:rPr>
          <w:rFonts w:ascii="Arial" w:eastAsia="Calibri" w:hAnsi="Arial" w:cs="Arial"/>
          <w:b/>
          <w:bCs/>
          <w:sz w:val="20"/>
          <w:szCs w:val="22"/>
          <w:lang w:eastAsia="en-US"/>
        </w:rPr>
        <w:t xml:space="preserve">. </w:t>
      </w:r>
    </w:p>
    <w:p w:rsidR="00F000E9" w:rsidRPr="00F000E9" w:rsidRDefault="00F000E9" w:rsidP="00F000E9">
      <w:pPr>
        <w:pStyle w:val="pkt"/>
        <w:spacing w:before="0" w:after="0"/>
        <w:ind w:left="426" w:firstLine="0"/>
        <w:rPr>
          <w:rFonts w:ascii="Arial" w:hAnsi="Arial" w:cs="Arial"/>
          <w:sz w:val="18"/>
          <w:szCs w:val="20"/>
        </w:rPr>
      </w:pPr>
      <w:r w:rsidRPr="005A7A7F">
        <w:rPr>
          <w:rFonts w:ascii="Arial" w:hAnsi="Arial" w:cs="Arial"/>
          <w:b/>
          <w:sz w:val="20"/>
          <w:szCs w:val="20"/>
        </w:rPr>
        <w:t>Opis zadania: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140F1" w:rsidRPr="003140F1">
        <w:rPr>
          <w:rFonts w:ascii="Arial" w:hAnsi="Arial" w:cs="Arial"/>
          <w:sz w:val="20"/>
          <w:szCs w:val="20"/>
        </w:rPr>
        <w:t xml:space="preserve">Program powinien opierać się przede wszystkim na </w:t>
      </w:r>
      <w:r>
        <w:rPr>
          <w:rFonts w:ascii="Arial" w:hAnsi="Arial" w:cs="Arial"/>
          <w:sz w:val="20"/>
          <w:szCs w:val="20"/>
        </w:rPr>
        <w:t>działania</w:t>
      </w:r>
      <w:r w:rsidR="003140F1"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z w:val="20"/>
          <w:szCs w:val="20"/>
        </w:rPr>
        <w:t xml:space="preserve"> </w:t>
      </w:r>
      <w:r w:rsidR="001B2E15" w:rsidRPr="001B2E15">
        <w:rPr>
          <w:rFonts w:ascii="Arial" w:eastAsia="Calibri" w:hAnsi="Arial" w:cs="Arial"/>
          <w:bCs/>
          <w:sz w:val="20"/>
          <w:szCs w:val="22"/>
          <w:lang w:eastAsia="en-US"/>
        </w:rPr>
        <w:t>korekcyjno - wychowawcz</w:t>
      </w:r>
      <w:r w:rsidR="003140F1">
        <w:rPr>
          <w:rFonts w:ascii="Arial" w:eastAsia="Calibri" w:hAnsi="Arial" w:cs="Arial"/>
          <w:bCs/>
          <w:sz w:val="20"/>
          <w:szCs w:val="22"/>
          <w:lang w:eastAsia="en-US"/>
        </w:rPr>
        <w:t>ych</w:t>
      </w:r>
      <w:r w:rsidR="001B2E15" w:rsidRPr="003140F1">
        <w:rPr>
          <w:rFonts w:ascii="Arial" w:eastAsia="Calibri" w:hAnsi="Arial" w:cs="Arial"/>
          <w:bCs/>
          <w:sz w:val="20"/>
          <w:szCs w:val="22"/>
          <w:lang w:eastAsia="en-US"/>
        </w:rPr>
        <w:t xml:space="preserve"> </w:t>
      </w:r>
      <w:r>
        <w:rPr>
          <w:rFonts w:ascii="Arial" w:hAnsi="Arial" w:cs="Arial"/>
          <w:sz w:val="20"/>
          <w:szCs w:val="20"/>
        </w:rPr>
        <w:t>skierowan</w:t>
      </w:r>
      <w:r w:rsidR="003140F1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t xml:space="preserve"> dla osób eksperymentujących </w:t>
      </w:r>
      <w:r w:rsidR="003140F1">
        <w:rPr>
          <w:rFonts w:ascii="Arial" w:hAnsi="Arial" w:cs="Arial"/>
          <w:sz w:val="20"/>
          <w:szCs w:val="20"/>
        </w:rPr>
        <w:t>głównie</w:t>
      </w:r>
      <w:r>
        <w:rPr>
          <w:rFonts w:ascii="Arial" w:hAnsi="Arial" w:cs="Arial"/>
          <w:sz w:val="20"/>
          <w:szCs w:val="20"/>
        </w:rPr>
        <w:t xml:space="preserve"> z nielegalnymi substancjami psychoaktywnymi z</w:t>
      </w:r>
      <w:r w:rsidR="001B2E1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wykorzystaniem strategii kształtowania umiejętności</w:t>
      </w:r>
      <w:r w:rsidR="008F3F2E">
        <w:rPr>
          <w:rFonts w:ascii="Arial" w:hAnsi="Arial" w:cs="Arial"/>
          <w:sz w:val="20"/>
          <w:szCs w:val="20"/>
        </w:rPr>
        <w:t xml:space="preserve"> życiowych</w:t>
      </w:r>
      <w:r>
        <w:rPr>
          <w:rFonts w:ascii="Arial" w:hAnsi="Arial" w:cs="Arial"/>
          <w:sz w:val="20"/>
          <w:szCs w:val="20"/>
        </w:rPr>
        <w:t>, która może być uzupełniona o</w:t>
      </w:r>
      <w:r w:rsidR="001B2E1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angażowanie młodych ludzi w konstruktywne aktywności.</w:t>
      </w:r>
    </w:p>
    <w:p w:rsidR="001C6124" w:rsidRPr="005A7A7F" w:rsidRDefault="001C6124" w:rsidP="008C307E">
      <w:pPr>
        <w:pStyle w:val="pkt"/>
        <w:ind w:left="0" w:firstLine="0"/>
        <w:rPr>
          <w:rFonts w:ascii="Arial" w:hAnsi="Arial" w:cs="Arial"/>
          <w:b/>
          <w:color w:val="FF0000"/>
          <w:sz w:val="20"/>
          <w:szCs w:val="20"/>
        </w:rPr>
      </w:pPr>
    </w:p>
    <w:p w:rsidR="00166F2E" w:rsidRPr="005A7A7F" w:rsidRDefault="00166F2E" w:rsidP="00631902">
      <w:pPr>
        <w:pStyle w:val="Akapitzlist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5A7A7F">
        <w:rPr>
          <w:rFonts w:ascii="Arial" w:hAnsi="Arial" w:cs="Arial"/>
          <w:b/>
          <w:sz w:val="20"/>
          <w:szCs w:val="20"/>
        </w:rPr>
        <w:t>Ic</w:t>
      </w:r>
      <w:proofErr w:type="spellEnd"/>
      <w:r w:rsidRPr="005A7A7F">
        <w:rPr>
          <w:rFonts w:ascii="Arial" w:hAnsi="Arial" w:cs="Arial"/>
          <w:b/>
          <w:sz w:val="20"/>
          <w:szCs w:val="20"/>
        </w:rPr>
        <w:t xml:space="preserve">. </w:t>
      </w:r>
      <w:r w:rsidR="00DD16A3" w:rsidRPr="005A7A7F">
        <w:rPr>
          <w:rFonts w:ascii="Arial" w:hAnsi="Arial" w:cs="Arial"/>
          <w:b/>
          <w:sz w:val="20"/>
          <w:szCs w:val="20"/>
        </w:rPr>
        <w:t xml:space="preserve">  </w:t>
      </w:r>
      <w:r w:rsidR="00861532" w:rsidRPr="005A7A7F">
        <w:rPr>
          <w:rFonts w:ascii="Arial" w:hAnsi="Arial" w:cs="Arial"/>
          <w:b/>
          <w:sz w:val="20"/>
          <w:szCs w:val="20"/>
          <w:u w:val="single"/>
        </w:rPr>
        <w:t>Rodzaje zadań w zakresie ochrony i promocji zdrowia</w:t>
      </w:r>
      <w:r w:rsidR="00770062">
        <w:rPr>
          <w:rFonts w:ascii="Arial" w:hAnsi="Arial" w:cs="Arial"/>
          <w:b/>
          <w:sz w:val="20"/>
          <w:szCs w:val="20"/>
        </w:rPr>
        <w:t>.</w:t>
      </w:r>
    </w:p>
    <w:p w:rsidR="00414CC5" w:rsidRPr="006B459F" w:rsidRDefault="00414CC5" w:rsidP="006B459F">
      <w:pPr>
        <w:jc w:val="both"/>
        <w:rPr>
          <w:rFonts w:ascii="Arial" w:hAnsi="Arial" w:cs="Arial"/>
          <w:b/>
          <w:sz w:val="20"/>
          <w:szCs w:val="20"/>
        </w:rPr>
      </w:pPr>
    </w:p>
    <w:p w:rsidR="00770062" w:rsidRDefault="00861532" w:rsidP="00555A67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5A7A7F">
        <w:rPr>
          <w:rFonts w:ascii="Arial" w:hAnsi="Arial" w:cs="Arial"/>
          <w:b/>
          <w:sz w:val="20"/>
          <w:szCs w:val="20"/>
        </w:rPr>
        <w:t>Zapewnienie opieki w miejscu zamieszkania d</w:t>
      </w:r>
      <w:r w:rsidR="00631902" w:rsidRPr="005A7A7F">
        <w:rPr>
          <w:rFonts w:ascii="Arial" w:hAnsi="Arial" w:cs="Arial"/>
          <w:b/>
          <w:sz w:val="20"/>
          <w:szCs w:val="20"/>
        </w:rPr>
        <w:t>la dorosłych mieszkańców Miasta</w:t>
      </w:r>
      <w:r w:rsidR="00CF7D9C" w:rsidRPr="005A7A7F">
        <w:rPr>
          <w:rFonts w:ascii="Arial" w:hAnsi="Arial" w:cs="Arial"/>
          <w:b/>
          <w:sz w:val="20"/>
          <w:szCs w:val="20"/>
        </w:rPr>
        <w:t xml:space="preserve"> </w:t>
      </w:r>
      <w:r w:rsidRPr="005A7A7F">
        <w:rPr>
          <w:rFonts w:ascii="Arial" w:hAnsi="Arial" w:cs="Arial"/>
          <w:b/>
          <w:sz w:val="20"/>
          <w:szCs w:val="20"/>
        </w:rPr>
        <w:t>Tychy chorych na nowotwory w stanie terminalnym.</w:t>
      </w:r>
      <w:r w:rsidR="00CF7D9C" w:rsidRPr="005A7A7F">
        <w:rPr>
          <w:rFonts w:ascii="Arial" w:hAnsi="Arial" w:cs="Arial"/>
          <w:b/>
          <w:sz w:val="20"/>
          <w:szCs w:val="20"/>
        </w:rPr>
        <w:t xml:space="preserve"> </w:t>
      </w:r>
    </w:p>
    <w:p w:rsidR="00040BA9" w:rsidRPr="005A7A7F" w:rsidRDefault="00770062" w:rsidP="00770062">
      <w:pPr>
        <w:pStyle w:val="Akapitzlist"/>
        <w:ind w:left="426"/>
        <w:jc w:val="both"/>
        <w:rPr>
          <w:rFonts w:ascii="Arial" w:hAnsi="Arial" w:cs="Arial"/>
          <w:b/>
          <w:sz w:val="20"/>
          <w:szCs w:val="20"/>
        </w:rPr>
      </w:pPr>
      <w:r w:rsidRPr="005A7A7F">
        <w:rPr>
          <w:rFonts w:ascii="Arial" w:hAnsi="Arial" w:cs="Arial"/>
          <w:b/>
          <w:sz w:val="20"/>
          <w:szCs w:val="20"/>
        </w:rPr>
        <w:t>Opis zadania: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40BA9" w:rsidRPr="005A7A7F">
        <w:rPr>
          <w:rFonts w:ascii="Arial" w:hAnsi="Arial" w:cs="Arial"/>
          <w:sz w:val="20"/>
          <w:szCs w:val="20"/>
        </w:rPr>
        <w:t>Zadanie to obejmuje dofinansowanie</w:t>
      </w:r>
      <w:r w:rsidR="00040BA9" w:rsidRPr="005A7A7F">
        <w:rPr>
          <w:rFonts w:ascii="Arial" w:hAnsi="Arial" w:cs="Arial"/>
          <w:b/>
          <w:sz w:val="20"/>
          <w:szCs w:val="20"/>
        </w:rPr>
        <w:t xml:space="preserve"> </w:t>
      </w:r>
      <w:r w:rsidR="00040BA9" w:rsidRPr="005A7A7F">
        <w:rPr>
          <w:rFonts w:ascii="Arial" w:hAnsi="Arial" w:cs="Arial"/>
          <w:sz w:val="20"/>
          <w:szCs w:val="20"/>
        </w:rPr>
        <w:t>kosztów zapewnienia</w:t>
      </w:r>
      <w:r w:rsidR="00040BA9" w:rsidRPr="005A7A7F">
        <w:rPr>
          <w:rFonts w:ascii="Arial" w:hAnsi="Arial" w:cs="Arial"/>
          <w:b/>
          <w:sz w:val="20"/>
          <w:szCs w:val="20"/>
        </w:rPr>
        <w:t xml:space="preserve"> </w:t>
      </w:r>
      <w:r w:rsidR="00040BA9" w:rsidRPr="005A7A7F">
        <w:rPr>
          <w:rFonts w:ascii="Arial" w:hAnsi="Arial" w:cs="Arial"/>
          <w:sz w:val="20"/>
          <w:szCs w:val="20"/>
        </w:rPr>
        <w:t>op</w:t>
      </w:r>
      <w:r w:rsidR="00040BA9">
        <w:rPr>
          <w:rFonts w:ascii="Arial" w:hAnsi="Arial" w:cs="Arial"/>
          <w:sz w:val="20"/>
          <w:szCs w:val="20"/>
        </w:rPr>
        <w:t>ieki hospicyjnej w domu chorego nieobjętych kontraktowani</w:t>
      </w:r>
      <w:r w:rsidR="00555A67">
        <w:rPr>
          <w:rFonts w:ascii="Arial" w:hAnsi="Arial" w:cs="Arial"/>
          <w:sz w:val="20"/>
          <w:szCs w:val="20"/>
        </w:rPr>
        <w:t>em przez NFZ, w tym prowadzenie</w:t>
      </w:r>
      <w:r w:rsidR="00040BA9">
        <w:rPr>
          <w:rFonts w:ascii="Arial" w:hAnsi="Arial" w:cs="Arial"/>
          <w:sz w:val="20"/>
          <w:szCs w:val="20"/>
        </w:rPr>
        <w:t xml:space="preserve"> punktu konsultacyjnego dla chorych i ich rodzin (w tym media), wsparcie psychologiczne, prowadzenie wypożyczalni sprzętu medycznego, zakup leków, materiałów opatrunkowych i sprzętu medycznego niezbędny do opieki domowej.</w:t>
      </w:r>
    </w:p>
    <w:p w:rsidR="005A7085" w:rsidRPr="005A7A7F" w:rsidRDefault="005A7085" w:rsidP="00832BE8">
      <w:pPr>
        <w:pStyle w:val="pkt"/>
        <w:ind w:left="0" w:firstLine="0"/>
        <w:rPr>
          <w:rFonts w:ascii="Arial" w:hAnsi="Arial" w:cs="Arial"/>
          <w:b/>
          <w:sz w:val="20"/>
          <w:szCs w:val="20"/>
        </w:rPr>
      </w:pPr>
    </w:p>
    <w:p w:rsidR="00652E87" w:rsidRPr="005A7A7F" w:rsidRDefault="00832BE8" w:rsidP="00832BE8">
      <w:pPr>
        <w:pStyle w:val="pkt"/>
        <w:ind w:left="0" w:firstLine="0"/>
        <w:rPr>
          <w:rFonts w:ascii="Arial" w:hAnsi="Arial" w:cs="Arial"/>
          <w:b/>
          <w:sz w:val="20"/>
          <w:szCs w:val="20"/>
        </w:rPr>
      </w:pPr>
      <w:r w:rsidRPr="005A7A7F">
        <w:rPr>
          <w:rFonts w:ascii="Arial" w:hAnsi="Arial" w:cs="Arial"/>
          <w:b/>
          <w:sz w:val="20"/>
          <w:szCs w:val="20"/>
        </w:rPr>
        <w:t>II. Wysokość środków publicznych przeznaczonych na realizacj</w:t>
      </w:r>
      <w:r w:rsidR="002308D7" w:rsidRPr="005A7A7F">
        <w:rPr>
          <w:rFonts w:ascii="Arial" w:hAnsi="Arial" w:cs="Arial"/>
          <w:b/>
          <w:sz w:val="20"/>
          <w:szCs w:val="20"/>
        </w:rPr>
        <w:t>ę</w:t>
      </w:r>
      <w:r w:rsidRPr="005A7A7F">
        <w:rPr>
          <w:rFonts w:ascii="Arial" w:hAnsi="Arial" w:cs="Arial"/>
          <w:b/>
          <w:sz w:val="20"/>
          <w:szCs w:val="20"/>
        </w:rPr>
        <w:t xml:space="preserve"> zadań</w:t>
      </w:r>
      <w:r w:rsidR="002308D7" w:rsidRPr="005A7A7F">
        <w:rPr>
          <w:rFonts w:ascii="Arial" w:hAnsi="Arial" w:cs="Arial"/>
          <w:b/>
          <w:sz w:val="20"/>
          <w:szCs w:val="20"/>
        </w:rPr>
        <w:t xml:space="preserve"> </w:t>
      </w:r>
      <w:r w:rsidR="00732F5E">
        <w:rPr>
          <w:rFonts w:ascii="Arial" w:hAnsi="Arial" w:cs="Arial"/>
          <w:b/>
          <w:sz w:val="20"/>
          <w:szCs w:val="20"/>
        </w:rPr>
        <w:t>w roku 2017</w:t>
      </w:r>
      <w:r w:rsidR="00771355" w:rsidRPr="005A7A7F">
        <w:rPr>
          <w:rFonts w:ascii="Arial" w:hAnsi="Arial" w:cs="Arial"/>
          <w:b/>
          <w:sz w:val="20"/>
          <w:szCs w:val="20"/>
        </w:rPr>
        <w:t xml:space="preserve"> </w:t>
      </w:r>
      <w:r w:rsidR="002308D7" w:rsidRPr="005A7A7F">
        <w:rPr>
          <w:rFonts w:ascii="Arial" w:hAnsi="Arial" w:cs="Arial"/>
          <w:b/>
          <w:sz w:val="20"/>
          <w:szCs w:val="20"/>
        </w:rPr>
        <w:t>oraz wysokości dotacji przekazanych organizacjom pozarządowym i podmiotom, o których mowa w art. 3 ust. 3 ustawy o działalności pożytku publicznego i o wolontariacie na r</w:t>
      </w:r>
      <w:r w:rsidR="0000321E" w:rsidRPr="005A7A7F">
        <w:rPr>
          <w:rFonts w:ascii="Arial" w:hAnsi="Arial" w:cs="Arial"/>
          <w:b/>
          <w:sz w:val="20"/>
          <w:szCs w:val="20"/>
        </w:rPr>
        <w:t>ealizację zadań w latach</w:t>
      </w:r>
      <w:r w:rsidR="00B776FA" w:rsidRPr="005A7A7F">
        <w:rPr>
          <w:rFonts w:ascii="Arial" w:hAnsi="Arial" w:cs="Arial"/>
          <w:b/>
          <w:sz w:val="20"/>
          <w:szCs w:val="20"/>
        </w:rPr>
        <w:t>:</w:t>
      </w:r>
      <w:r w:rsidR="0000321E" w:rsidRPr="005A7A7F">
        <w:rPr>
          <w:rFonts w:ascii="Arial" w:hAnsi="Arial" w:cs="Arial"/>
          <w:b/>
          <w:sz w:val="20"/>
          <w:szCs w:val="20"/>
        </w:rPr>
        <w:t xml:space="preserve"> </w:t>
      </w:r>
      <w:r w:rsidR="003D0AC0" w:rsidRPr="005A7A7F">
        <w:rPr>
          <w:rFonts w:ascii="Arial" w:hAnsi="Arial" w:cs="Arial"/>
          <w:b/>
          <w:sz w:val="20"/>
          <w:szCs w:val="20"/>
        </w:rPr>
        <w:t xml:space="preserve"> </w:t>
      </w:r>
      <w:r w:rsidR="00401749" w:rsidRPr="005A7A7F">
        <w:rPr>
          <w:rFonts w:ascii="Arial" w:hAnsi="Arial" w:cs="Arial"/>
          <w:b/>
          <w:sz w:val="20"/>
          <w:szCs w:val="20"/>
        </w:rPr>
        <w:t>2011</w:t>
      </w:r>
      <w:r w:rsidR="00943192" w:rsidRPr="005A7A7F">
        <w:rPr>
          <w:rFonts w:ascii="Arial" w:hAnsi="Arial" w:cs="Arial"/>
          <w:b/>
          <w:sz w:val="20"/>
          <w:szCs w:val="20"/>
        </w:rPr>
        <w:t xml:space="preserve">, </w:t>
      </w:r>
      <w:r w:rsidR="00401749" w:rsidRPr="005A7A7F">
        <w:rPr>
          <w:rFonts w:ascii="Arial" w:hAnsi="Arial" w:cs="Arial"/>
          <w:b/>
          <w:sz w:val="20"/>
          <w:szCs w:val="20"/>
        </w:rPr>
        <w:t>2012</w:t>
      </w:r>
      <w:r w:rsidR="007A2B5D" w:rsidRPr="005A7A7F">
        <w:rPr>
          <w:rFonts w:ascii="Arial" w:hAnsi="Arial" w:cs="Arial"/>
          <w:b/>
          <w:sz w:val="20"/>
          <w:szCs w:val="20"/>
        </w:rPr>
        <w:t>, 2013</w:t>
      </w:r>
      <w:r w:rsidR="00771355" w:rsidRPr="005A7A7F">
        <w:rPr>
          <w:rFonts w:ascii="Arial" w:hAnsi="Arial" w:cs="Arial"/>
          <w:b/>
          <w:sz w:val="20"/>
          <w:szCs w:val="20"/>
        </w:rPr>
        <w:t>,</w:t>
      </w:r>
      <w:r w:rsidR="00924493" w:rsidRPr="005A7A7F">
        <w:rPr>
          <w:rFonts w:ascii="Arial" w:hAnsi="Arial" w:cs="Arial"/>
          <w:b/>
          <w:sz w:val="20"/>
          <w:szCs w:val="20"/>
        </w:rPr>
        <w:t xml:space="preserve"> </w:t>
      </w:r>
      <w:r w:rsidR="00771355" w:rsidRPr="005A7A7F">
        <w:rPr>
          <w:rFonts w:ascii="Arial" w:hAnsi="Arial" w:cs="Arial"/>
          <w:b/>
          <w:sz w:val="20"/>
          <w:szCs w:val="20"/>
        </w:rPr>
        <w:t>2014</w:t>
      </w:r>
      <w:r w:rsidR="00E24D53" w:rsidRPr="005A7A7F">
        <w:rPr>
          <w:rFonts w:ascii="Arial" w:hAnsi="Arial" w:cs="Arial"/>
          <w:b/>
          <w:sz w:val="20"/>
          <w:szCs w:val="20"/>
        </w:rPr>
        <w:t>,</w:t>
      </w:r>
      <w:r w:rsidR="00924493" w:rsidRPr="005A7A7F">
        <w:rPr>
          <w:rFonts w:ascii="Arial" w:hAnsi="Arial" w:cs="Arial"/>
          <w:b/>
          <w:sz w:val="20"/>
          <w:szCs w:val="20"/>
        </w:rPr>
        <w:t xml:space="preserve"> </w:t>
      </w:r>
      <w:r w:rsidR="005A7A7F">
        <w:rPr>
          <w:rFonts w:ascii="Arial" w:hAnsi="Arial" w:cs="Arial"/>
          <w:b/>
          <w:sz w:val="20"/>
          <w:szCs w:val="20"/>
        </w:rPr>
        <w:t>2015, 2016.</w:t>
      </w:r>
    </w:p>
    <w:tbl>
      <w:tblPr>
        <w:tblpPr w:leftFromText="141" w:rightFromText="141" w:vertAnchor="text" w:horzAnchor="margin" w:tblpX="-636" w:tblpY="207"/>
        <w:tblW w:w="11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2"/>
        <w:gridCol w:w="1256"/>
        <w:gridCol w:w="112"/>
        <w:gridCol w:w="1255"/>
        <w:gridCol w:w="139"/>
        <w:gridCol w:w="1255"/>
        <w:gridCol w:w="139"/>
        <w:gridCol w:w="1255"/>
        <w:gridCol w:w="139"/>
        <w:gridCol w:w="1394"/>
        <w:gridCol w:w="1378"/>
        <w:gridCol w:w="1417"/>
        <w:gridCol w:w="370"/>
      </w:tblGrid>
      <w:tr w:rsidR="005A7A7F" w:rsidRPr="00B23FF8" w:rsidTr="00BD1A15">
        <w:trPr>
          <w:gridAfter w:val="1"/>
          <w:wAfter w:w="370" w:type="dxa"/>
          <w:trHeight w:val="503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7F" w:rsidRPr="00B23FF8" w:rsidRDefault="005A7A7F" w:rsidP="005A7A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7A7F" w:rsidRPr="00B23FF8" w:rsidRDefault="005A7A7F" w:rsidP="005A7A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F8">
              <w:rPr>
                <w:rFonts w:ascii="Arial" w:hAnsi="Arial" w:cs="Arial"/>
                <w:b/>
                <w:sz w:val="20"/>
                <w:szCs w:val="20"/>
              </w:rPr>
              <w:t>ZADANIE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7A7F" w:rsidRPr="00B23FF8" w:rsidRDefault="005A7A7F" w:rsidP="005A7A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F8">
              <w:rPr>
                <w:rFonts w:ascii="Arial" w:hAnsi="Arial" w:cs="Arial"/>
                <w:b/>
                <w:sz w:val="20"/>
                <w:szCs w:val="20"/>
              </w:rPr>
              <w:t>2011 ROK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7A7F" w:rsidRPr="00B23FF8" w:rsidRDefault="005A7A7F" w:rsidP="005A7A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F8">
              <w:rPr>
                <w:rFonts w:ascii="Arial" w:hAnsi="Arial" w:cs="Arial"/>
                <w:b/>
                <w:sz w:val="20"/>
                <w:szCs w:val="20"/>
              </w:rPr>
              <w:t>2012 ROK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7A7F" w:rsidRPr="00B23FF8" w:rsidRDefault="005A7A7F" w:rsidP="005A7A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F8">
              <w:rPr>
                <w:rFonts w:ascii="Arial" w:hAnsi="Arial" w:cs="Arial"/>
                <w:b/>
                <w:sz w:val="20"/>
                <w:szCs w:val="20"/>
              </w:rPr>
              <w:t>2013 ROK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7A7F" w:rsidRPr="00B23FF8" w:rsidRDefault="005A7A7F" w:rsidP="005A7A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F8">
              <w:rPr>
                <w:rFonts w:ascii="Arial" w:hAnsi="Arial" w:cs="Arial"/>
                <w:b/>
                <w:sz w:val="20"/>
                <w:szCs w:val="20"/>
              </w:rPr>
              <w:t>2014 ROK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7A7F" w:rsidRPr="00B23FF8" w:rsidRDefault="005A7A7F" w:rsidP="005A7A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FF8">
              <w:rPr>
                <w:rFonts w:ascii="Arial" w:hAnsi="Arial" w:cs="Arial"/>
                <w:b/>
                <w:sz w:val="20"/>
                <w:szCs w:val="20"/>
              </w:rPr>
              <w:t>2015 ROK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Default="005A7A7F" w:rsidP="005A7A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7A7F" w:rsidRPr="00B23FF8" w:rsidRDefault="005A7A7F" w:rsidP="005A7A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2016 ROK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Default="005A7A7F" w:rsidP="005A7A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7A7F" w:rsidRDefault="005A7A7F" w:rsidP="005A7A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2017 ROK</w:t>
            </w:r>
          </w:p>
        </w:tc>
      </w:tr>
      <w:tr w:rsidR="00FD1681" w:rsidRPr="00B23FF8" w:rsidTr="005B3FFC">
        <w:trPr>
          <w:gridAfter w:val="1"/>
          <w:wAfter w:w="370" w:type="dxa"/>
          <w:trHeight w:val="755"/>
        </w:trPr>
        <w:tc>
          <w:tcPr>
            <w:tcW w:w="10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1681" w:rsidRPr="00B23FF8" w:rsidRDefault="00FD1681" w:rsidP="005A7A7F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FD1681" w:rsidRPr="00B23FF8" w:rsidRDefault="00FD1681" w:rsidP="005A7A7F">
            <w:pPr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b/>
                <w:spacing w:val="-1"/>
                <w:sz w:val="20"/>
                <w:szCs w:val="20"/>
              </w:rPr>
              <w:t>ZAKRES POMOCY SPOŁECZNEJ</w:t>
            </w:r>
          </w:p>
          <w:p w:rsidR="00FD1681" w:rsidRPr="00B23FF8" w:rsidRDefault="00FD1681" w:rsidP="005A7A7F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5A7A7F" w:rsidRPr="00B23FF8" w:rsidTr="00BD1A15">
        <w:trPr>
          <w:gridAfter w:val="1"/>
          <w:wAfter w:w="370" w:type="dxa"/>
          <w:trHeight w:val="25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7F" w:rsidRPr="00B23FF8" w:rsidRDefault="005A7A7F" w:rsidP="005A7A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23FF8">
              <w:rPr>
                <w:rFonts w:ascii="Arial" w:hAnsi="Arial" w:cs="Arial"/>
                <w:b/>
                <w:sz w:val="20"/>
                <w:szCs w:val="20"/>
              </w:rPr>
              <w:t>I.a</w:t>
            </w:r>
            <w:proofErr w:type="spellEnd"/>
            <w:r w:rsidRPr="00B23F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23FF8">
              <w:rPr>
                <w:rFonts w:ascii="Arial" w:hAnsi="Arial" w:cs="Arial"/>
                <w:b/>
                <w:sz w:val="20"/>
                <w:szCs w:val="20"/>
              </w:rPr>
              <w:t>pkt</w:t>
            </w:r>
            <w:proofErr w:type="spellEnd"/>
            <w:r w:rsidRPr="00B23FF8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7F" w:rsidRPr="00B23FF8" w:rsidRDefault="005A7A7F" w:rsidP="005A7A7F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164 250 zł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135 499 zł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141 000 zł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159 701 zł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149 600 </w:t>
            </w: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zł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157 000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955F48" w:rsidRDefault="005E6972" w:rsidP="005A7A7F">
            <w:pPr>
              <w:jc w:val="right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955F48">
              <w:rPr>
                <w:rFonts w:ascii="Arial" w:hAnsi="Arial" w:cs="Arial"/>
                <w:b/>
                <w:spacing w:val="-1"/>
                <w:sz w:val="20"/>
                <w:szCs w:val="20"/>
              </w:rPr>
              <w:t>157 000 zł</w:t>
            </w:r>
          </w:p>
        </w:tc>
      </w:tr>
      <w:tr w:rsidR="005A7A7F" w:rsidRPr="00B23FF8" w:rsidTr="00BD1A15">
        <w:trPr>
          <w:trHeight w:val="25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7F" w:rsidRPr="00B23FF8" w:rsidRDefault="005A7A7F" w:rsidP="005A7A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23FF8">
              <w:rPr>
                <w:rFonts w:ascii="Arial" w:hAnsi="Arial" w:cs="Arial"/>
                <w:b/>
                <w:sz w:val="20"/>
                <w:szCs w:val="20"/>
              </w:rPr>
              <w:t>I.a</w:t>
            </w:r>
            <w:proofErr w:type="spellEnd"/>
            <w:r w:rsidRPr="00B23F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23FF8">
              <w:rPr>
                <w:rFonts w:ascii="Arial" w:hAnsi="Arial" w:cs="Arial"/>
                <w:b/>
                <w:sz w:val="20"/>
                <w:szCs w:val="20"/>
              </w:rPr>
              <w:t>pkt</w:t>
            </w:r>
            <w:proofErr w:type="spellEnd"/>
            <w:r w:rsidRPr="00B23FF8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7F" w:rsidRPr="00B23FF8" w:rsidRDefault="005A7A7F" w:rsidP="005A7A7F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40 000 zł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40 000 zł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40 000 zł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45 000 zł</w:t>
            </w:r>
          </w:p>
        </w:tc>
        <w:tc>
          <w:tcPr>
            <w:tcW w:w="1533" w:type="dxa"/>
            <w:gridSpan w:val="2"/>
            <w:tcBorders>
              <w:top w:val="nil"/>
              <w:bottom w:val="nil"/>
            </w:tcBorders>
          </w:tcPr>
          <w:p w:rsidR="005A7A7F" w:rsidRPr="001A196A" w:rsidRDefault="005A7A7F" w:rsidP="005A7A7F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1A196A">
              <w:rPr>
                <w:rFonts w:ascii="Arial" w:hAnsi="Arial" w:cs="Arial"/>
                <w:spacing w:val="-1"/>
                <w:sz w:val="20"/>
                <w:szCs w:val="20"/>
              </w:rPr>
              <w:t>52 000 zł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5A7A7F" w:rsidRPr="001A196A" w:rsidRDefault="005A7A7F" w:rsidP="005A7A7F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1A196A">
              <w:rPr>
                <w:rFonts w:ascii="Arial" w:hAnsi="Arial" w:cs="Arial"/>
                <w:spacing w:val="-1"/>
                <w:sz w:val="20"/>
                <w:szCs w:val="20"/>
              </w:rPr>
              <w:t>45 000 zł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A7A7F" w:rsidRPr="00955F48" w:rsidRDefault="0069019F" w:rsidP="005A7A7F">
            <w:pPr>
              <w:jc w:val="right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955F48">
              <w:rPr>
                <w:rFonts w:ascii="Arial" w:hAnsi="Arial" w:cs="Arial"/>
                <w:b/>
                <w:spacing w:val="-1"/>
                <w:sz w:val="20"/>
                <w:szCs w:val="20"/>
              </w:rPr>
              <w:t>55 300 zł</w:t>
            </w:r>
          </w:p>
        </w:tc>
        <w:tc>
          <w:tcPr>
            <w:tcW w:w="370" w:type="dxa"/>
            <w:tcBorders>
              <w:top w:val="nil"/>
              <w:bottom w:val="nil"/>
            </w:tcBorders>
          </w:tcPr>
          <w:p w:rsidR="005A7A7F" w:rsidRPr="00B23FF8" w:rsidRDefault="005A7A7F" w:rsidP="005A7A7F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5A7A7F" w:rsidRPr="00B23FF8" w:rsidTr="00BD1A15">
        <w:trPr>
          <w:gridAfter w:val="1"/>
          <w:wAfter w:w="370" w:type="dxa"/>
          <w:trHeight w:val="25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7F" w:rsidRPr="00B23FF8" w:rsidRDefault="005A7A7F" w:rsidP="005A7A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23FF8">
              <w:rPr>
                <w:rFonts w:ascii="Arial" w:hAnsi="Arial" w:cs="Arial"/>
                <w:b/>
                <w:sz w:val="20"/>
                <w:szCs w:val="20"/>
              </w:rPr>
              <w:t>I.a</w:t>
            </w:r>
            <w:proofErr w:type="spellEnd"/>
            <w:r w:rsidRPr="00B23F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23FF8">
              <w:rPr>
                <w:rFonts w:ascii="Arial" w:hAnsi="Arial" w:cs="Arial"/>
                <w:b/>
                <w:sz w:val="20"/>
                <w:szCs w:val="20"/>
              </w:rPr>
              <w:t>pkt</w:t>
            </w:r>
            <w:proofErr w:type="spellEnd"/>
            <w:r w:rsidRPr="00B23FF8">
              <w:rPr>
                <w:rFonts w:ascii="Arial" w:hAnsi="Arial" w:cs="Arial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7F" w:rsidRPr="00B23FF8" w:rsidRDefault="005A7A7F" w:rsidP="005A7A7F">
            <w:pPr>
              <w:ind w:left="-85"/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137 800 zł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ind w:left="-85"/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160 000 zł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ind w:left="-85"/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166 400 zł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ind w:left="-85"/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166 400 zł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ind w:left="-85"/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166 400 zł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5033B4" w:rsidRDefault="005A7A7F" w:rsidP="005A7A7F">
            <w:pPr>
              <w:ind w:left="-85"/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033B4">
              <w:rPr>
                <w:rFonts w:ascii="Arial" w:hAnsi="Arial" w:cs="Arial"/>
                <w:spacing w:val="-1"/>
                <w:sz w:val="20"/>
                <w:szCs w:val="20"/>
              </w:rPr>
              <w:t>176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 </w:t>
            </w:r>
            <w:r w:rsidRPr="005033B4">
              <w:rPr>
                <w:rFonts w:ascii="Arial" w:hAnsi="Arial" w:cs="Arial"/>
                <w:spacing w:val="-1"/>
                <w:sz w:val="20"/>
                <w:szCs w:val="20"/>
              </w:rPr>
              <w:t>384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033B4">
              <w:rPr>
                <w:rFonts w:ascii="Arial" w:hAnsi="Arial" w:cs="Arial"/>
                <w:spacing w:val="-1"/>
                <w:sz w:val="20"/>
                <w:szCs w:val="20"/>
              </w:rPr>
              <w:t>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955F48" w:rsidRDefault="005E6972" w:rsidP="005A7A7F">
            <w:pPr>
              <w:ind w:left="-85"/>
              <w:jc w:val="right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955F48">
              <w:rPr>
                <w:rFonts w:ascii="Arial" w:hAnsi="Arial" w:cs="Arial"/>
                <w:b/>
                <w:spacing w:val="-1"/>
                <w:sz w:val="20"/>
                <w:szCs w:val="20"/>
              </w:rPr>
              <w:t>190 000 zł</w:t>
            </w:r>
          </w:p>
        </w:tc>
      </w:tr>
      <w:tr w:rsidR="005A7A7F" w:rsidRPr="00B23FF8" w:rsidTr="00BD1A15">
        <w:trPr>
          <w:gridAfter w:val="1"/>
          <w:wAfter w:w="370" w:type="dxa"/>
          <w:trHeight w:val="23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7F" w:rsidRPr="00B23FF8" w:rsidRDefault="005A7A7F" w:rsidP="005A7A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23FF8">
              <w:rPr>
                <w:rFonts w:ascii="Arial" w:hAnsi="Arial" w:cs="Arial"/>
                <w:b/>
                <w:sz w:val="20"/>
                <w:szCs w:val="20"/>
              </w:rPr>
              <w:t>I.a</w:t>
            </w:r>
            <w:proofErr w:type="spellEnd"/>
            <w:r w:rsidRPr="00B23F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23FF8">
              <w:rPr>
                <w:rFonts w:ascii="Arial" w:hAnsi="Arial" w:cs="Arial"/>
                <w:b/>
                <w:sz w:val="20"/>
                <w:szCs w:val="20"/>
              </w:rPr>
              <w:t>pkt</w:t>
            </w:r>
            <w:proofErr w:type="spellEnd"/>
            <w:r w:rsidRPr="00B23FF8">
              <w:rPr>
                <w:rFonts w:ascii="Arial" w:hAnsi="Arial" w:cs="Arial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7F" w:rsidRPr="00B23FF8" w:rsidRDefault="005A7A7F" w:rsidP="005A7A7F">
            <w:pPr>
              <w:ind w:left="-85"/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10 000 zł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ind w:left="-85"/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13 000 zł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ind w:left="-85"/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13 000 zł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ind w:left="-85"/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13 000 zł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ind w:left="-85"/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13 000 zł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ind w:left="-85"/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13 000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955F48" w:rsidRDefault="0069019F" w:rsidP="005A7A7F">
            <w:pPr>
              <w:ind w:left="-85"/>
              <w:jc w:val="right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955F48">
              <w:rPr>
                <w:rFonts w:ascii="Arial" w:hAnsi="Arial" w:cs="Arial"/>
                <w:b/>
                <w:spacing w:val="-1"/>
                <w:sz w:val="20"/>
                <w:szCs w:val="20"/>
              </w:rPr>
              <w:t>7 000 zł</w:t>
            </w:r>
          </w:p>
        </w:tc>
      </w:tr>
      <w:tr w:rsidR="005A7A7F" w:rsidRPr="00B23FF8" w:rsidTr="00BD1A15">
        <w:trPr>
          <w:gridAfter w:val="1"/>
          <w:wAfter w:w="370" w:type="dxa"/>
          <w:trHeight w:val="25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7F" w:rsidRPr="00B23FF8" w:rsidRDefault="005A7A7F" w:rsidP="005A7A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23FF8">
              <w:rPr>
                <w:rFonts w:ascii="Arial" w:hAnsi="Arial" w:cs="Arial"/>
                <w:b/>
                <w:sz w:val="20"/>
                <w:szCs w:val="20"/>
              </w:rPr>
              <w:t>I.a</w:t>
            </w:r>
            <w:proofErr w:type="spellEnd"/>
            <w:r w:rsidRPr="00B23F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23FF8">
              <w:rPr>
                <w:rFonts w:ascii="Arial" w:hAnsi="Arial" w:cs="Arial"/>
                <w:b/>
                <w:sz w:val="20"/>
                <w:szCs w:val="20"/>
              </w:rPr>
              <w:t>pkt</w:t>
            </w:r>
            <w:proofErr w:type="spellEnd"/>
            <w:r w:rsidRPr="00B23FF8"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7F" w:rsidRPr="00B23FF8" w:rsidRDefault="005A7A7F" w:rsidP="005A7A7F">
            <w:pPr>
              <w:ind w:left="-85"/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20 000 zł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ind w:left="-85"/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10 000 zł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ind w:left="-85"/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10 000 zł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ind w:left="-85"/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10 000 zł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ind w:left="-85"/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10 000 zł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ind w:left="-85"/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10 000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955F48" w:rsidRDefault="005E6972" w:rsidP="005A7A7F">
            <w:pPr>
              <w:ind w:left="-85"/>
              <w:jc w:val="right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955F48">
              <w:rPr>
                <w:rFonts w:ascii="Arial" w:hAnsi="Arial" w:cs="Arial"/>
                <w:b/>
                <w:spacing w:val="-1"/>
                <w:sz w:val="20"/>
                <w:szCs w:val="20"/>
              </w:rPr>
              <w:t>10 000 zł</w:t>
            </w:r>
          </w:p>
        </w:tc>
      </w:tr>
      <w:tr w:rsidR="005A7A7F" w:rsidRPr="00B23FF8" w:rsidTr="00BD1A15">
        <w:trPr>
          <w:gridAfter w:val="1"/>
          <w:wAfter w:w="370" w:type="dxa"/>
          <w:trHeight w:val="25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7F" w:rsidRPr="00B23FF8" w:rsidRDefault="005A7A7F" w:rsidP="005A7A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23FF8">
              <w:rPr>
                <w:rFonts w:ascii="Arial" w:hAnsi="Arial" w:cs="Arial"/>
                <w:b/>
                <w:sz w:val="20"/>
                <w:szCs w:val="20"/>
              </w:rPr>
              <w:t>I.a</w:t>
            </w:r>
            <w:proofErr w:type="spellEnd"/>
            <w:r w:rsidRPr="00B23F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23FF8">
              <w:rPr>
                <w:rFonts w:ascii="Arial" w:hAnsi="Arial" w:cs="Arial"/>
                <w:b/>
                <w:sz w:val="20"/>
                <w:szCs w:val="20"/>
              </w:rPr>
              <w:t>pkt</w:t>
            </w:r>
            <w:proofErr w:type="spellEnd"/>
            <w:r w:rsidRPr="00B23FF8">
              <w:rPr>
                <w:rFonts w:ascii="Arial" w:hAnsi="Arial" w:cs="Arial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7F" w:rsidRPr="00B23FF8" w:rsidRDefault="005A7A7F" w:rsidP="005A7A7F">
            <w:pPr>
              <w:ind w:left="-85"/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ind w:left="-85"/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ind w:left="-85"/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ind w:left="-85"/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12 000 zł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ind w:left="-85"/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12 000 zł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ind w:left="-85"/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12 000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955F48" w:rsidRDefault="0069019F" w:rsidP="005A7A7F">
            <w:pPr>
              <w:ind w:left="-85"/>
              <w:jc w:val="right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955F48">
              <w:rPr>
                <w:rFonts w:ascii="Arial" w:hAnsi="Arial" w:cs="Arial"/>
                <w:b/>
                <w:spacing w:val="-1"/>
                <w:sz w:val="20"/>
                <w:szCs w:val="20"/>
              </w:rPr>
              <w:t>18 000 zł</w:t>
            </w:r>
          </w:p>
        </w:tc>
      </w:tr>
      <w:tr w:rsidR="00FD1681" w:rsidRPr="00B23FF8" w:rsidTr="005B3FFC">
        <w:trPr>
          <w:gridAfter w:val="1"/>
          <w:wAfter w:w="370" w:type="dxa"/>
          <w:trHeight w:val="755"/>
        </w:trPr>
        <w:tc>
          <w:tcPr>
            <w:tcW w:w="10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1681" w:rsidRPr="00B23FF8" w:rsidRDefault="00FD1681" w:rsidP="005A7A7F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FD1681" w:rsidRPr="00B23FF8" w:rsidRDefault="00FD1681" w:rsidP="005A7A7F">
            <w:pPr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  <w:shd w:val="clear" w:color="auto" w:fill="D9D9D9"/>
              </w:rPr>
            </w:pPr>
            <w:r w:rsidRPr="00B23FF8">
              <w:rPr>
                <w:rFonts w:ascii="Arial" w:hAnsi="Arial" w:cs="Arial"/>
                <w:b/>
                <w:spacing w:val="-1"/>
                <w:sz w:val="20"/>
                <w:szCs w:val="20"/>
                <w:shd w:val="clear" w:color="auto" w:fill="D9D9D9"/>
              </w:rPr>
              <w:t>ZAKRES PRZECIWDZIAŁANIA UZALEŻNIENIOM I PATOLOGIOM SPOŁECZNYM</w:t>
            </w:r>
          </w:p>
          <w:p w:rsidR="00FD1681" w:rsidRPr="00955F48" w:rsidRDefault="00FD1681" w:rsidP="005A7A7F">
            <w:pPr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</w:tr>
      <w:tr w:rsidR="005A7A7F" w:rsidRPr="00B23FF8" w:rsidTr="00BD1A15">
        <w:trPr>
          <w:gridAfter w:val="1"/>
          <w:wAfter w:w="370" w:type="dxa"/>
          <w:trHeight w:val="23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7F" w:rsidRPr="00B23FF8" w:rsidRDefault="005A7A7F" w:rsidP="005A7A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23FF8">
              <w:rPr>
                <w:rFonts w:ascii="Arial" w:hAnsi="Arial" w:cs="Arial"/>
                <w:b/>
                <w:sz w:val="20"/>
                <w:szCs w:val="20"/>
              </w:rPr>
              <w:t>I.b</w:t>
            </w:r>
            <w:proofErr w:type="spellEnd"/>
            <w:r w:rsidRPr="00B23F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23FF8">
              <w:rPr>
                <w:rFonts w:ascii="Arial" w:hAnsi="Arial" w:cs="Arial"/>
                <w:b/>
                <w:sz w:val="20"/>
                <w:szCs w:val="20"/>
              </w:rPr>
              <w:t>pkt</w:t>
            </w:r>
            <w:proofErr w:type="spellEnd"/>
            <w:r w:rsidRPr="00B23FF8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7F" w:rsidRPr="00B23FF8" w:rsidRDefault="005A7A7F" w:rsidP="005A7A7F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1 474 774 zł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7F" w:rsidRPr="00B23FF8" w:rsidRDefault="005A7A7F" w:rsidP="005A7A7F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1 511 000 zł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7F" w:rsidRPr="00B23FF8" w:rsidRDefault="005A7A7F" w:rsidP="005A7A7F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1 499 670 zł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7F" w:rsidRPr="00B23FF8" w:rsidRDefault="005A7A7F" w:rsidP="005A7A7F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1 500 000 zł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1 503 687 </w:t>
            </w: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zł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1 640 000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955F48" w:rsidRDefault="00BD1A15" w:rsidP="005A7A7F">
            <w:pPr>
              <w:jc w:val="right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955F48">
              <w:rPr>
                <w:rFonts w:ascii="Arial" w:hAnsi="Arial" w:cs="Arial"/>
                <w:b/>
                <w:spacing w:val="-1"/>
                <w:sz w:val="20"/>
                <w:szCs w:val="20"/>
              </w:rPr>
              <w:t>1 587 497 zł</w:t>
            </w:r>
          </w:p>
        </w:tc>
      </w:tr>
      <w:tr w:rsidR="005A7A7F" w:rsidRPr="00B23FF8" w:rsidTr="00BD1A15">
        <w:trPr>
          <w:gridAfter w:val="1"/>
          <w:wAfter w:w="370" w:type="dxa"/>
          <w:trHeight w:val="25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7F" w:rsidRPr="00B23FF8" w:rsidRDefault="005A7A7F" w:rsidP="005A7A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23FF8">
              <w:rPr>
                <w:rFonts w:ascii="Arial" w:hAnsi="Arial" w:cs="Arial"/>
                <w:b/>
                <w:sz w:val="20"/>
                <w:szCs w:val="20"/>
              </w:rPr>
              <w:t>I.b</w:t>
            </w:r>
            <w:proofErr w:type="spellEnd"/>
            <w:r w:rsidRPr="00B23F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23FF8">
              <w:rPr>
                <w:rFonts w:ascii="Arial" w:hAnsi="Arial" w:cs="Arial"/>
                <w:b/>
                <w:sz w:val="20"/>
                <w:szCs w:val="20"/>
              </w:rPr>
              <w:t>pkt</w:t>
            </w:r>
            <w:proofErr w:type="spellEnd"/>
            <w:r w:rsidRPr="00B23FF8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7F" w:rsidRPr="00B23FF8" w:rsidRDefault="005A7A7F" w:rsidP="005A7A7F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43 000 zł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46 000 zł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46 552 zł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46 543,77 zł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26 350 </w:t>
            </w: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zł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28 000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955F48" w:rsidRDefault="00BD1A15" w:rsidP="005A7A7F">
            <w:pPr>
              <w:jc w:val="right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955F48">
              <w:rPr>
                <w:rFonts w:ascii="Arial" w:hAnsi="Arial" w:cs="Arial"/>
                <w:b/>
                <w:spacing w:val="-1"/>
                <w:sz w:val="20"/>
                <w:szCs w:val="20"/>
              </w:rPr>
              <w:t>28 000 zł</w:t>
            </w:r>
          </w:p>
        </w:tc>
      </w:tr>
      <w:tr w:rsidR="005A7A7F" w:rsidRPr="00B23FF8" w:rsidTr="00BD1A15">
        <w:trPr>
          <w:gridAfter w:val="1"/>
          <w:wAfter w:w="370" w:type="dxa"/>
          <w:trHeight w:val="25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7F" w:rsidRPr="00B23FF8" w:rsidRDefault="005A7A7F" w:rsidP="005A7A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23FF8">
              <w:rPr>
                <w:rFonts w:ascii="Arial" w:hAnsi="Arial" w:cs="Arial"/>
                <w:b/>
                <w:spacing w:val="-1"/>
                <w:sz w:val="20"/>
                <w:szCs w:val="20"/>
              </w:rPr>
              <w:t>I.b</w:t>
            </w:r>
            <w:proofErr w:type="spellEnd"/>
            <w:r w:rsidRPr="00B23FF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23FF8">
              <w:rPr>
                <w:rFonts w:ascii="Arial" w:hAnsi="Arial" w:cs="Arial"/>
                <w:b/>
                <w:spacing w:val="-1"/>
                <w:sz w:val="20"/>
                <w:szCs w:val="20"/>
              </w:rPr>
              <w:t>pkt</w:t>
            </w:r>
            <w:proofErr w:type="spellEnd"/>
            <w:r w:rsidRPr="00B23FF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DA5744">
              <w:rPr>
                <w:rFonts w:ascii="Arial" w:hAnsi="Arial" w:cs="Arial"/>
                <w:b/>
                <w:spacing w:val="-1"/>
                <w:sz w:val="20"/>
                <w:szCs w:val="20"/>
              </w:rPr>
              <w:t>3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7F" w:rsidRPr="00B23FF8" w:rsidRDefault="005A7A7F" w:rsidP="005A7A7F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107 500 zł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 xml:space="preserve">119 000 zł 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120 000 zł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120 000 zł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130 000 zł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130 000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955F48" w:rsidRDefault="0090763B" w:rsidP="005A7A7F">
            <w:pPr>
              <w:jc w:val="right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955F48">
              <w:rPr>
                <w:rFonts w:ascii="Arial" w:hAnsi="Arial" w:cs="Arial"/>
                <w:b/>
                <w:spacing w:val="-1"/>
                <w:sz w:val="20"/>
                <w:szCs w:val="20"/>
              </w:rPr>
              <w:t>142</w:t>
            </w:r>
            <w:r w:rsidR="00954C98" w:rsidRPr="00955F48">
              <w:rPr>
                <w:rFonts w:ascii="Arial" w:hAnsi="Arial" w:cs="Arial"/>
                <w:b/>
                <w:spacing w:val="-1"/>
                <w:sz w:val="20"/>
                <w:szCs w:val="20"/>
              </w:rPr>
              <w:t> </w:t>
            </w:r>
            <w:r w:rsidRPr="00955F48">
              <w:rPr>
                <w:rFonts w:ascii="Arial" w:hAnsi="Arial" w:cs="Arial"/>
                <w:b/>
                <w:spacing w:val="-1"/>
                <w:sz w:val="20"/>
                <w:szCs w:val="20"/>
              </w:rPr>
              <w:t>000</w:t>
            </w:r>
            <w:r w:rsidR="00954C98" w:rsidRPr="00955F4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zł</w:t>
            </w:r>
          </w:p>
        </w:tc>
      </w:tr>
      <w:tr w:rsidR="005A7A7F" w:rsidRPr="00B23FF8" w:rsidTr="00BD1A15">
        <w:trPr>
          <w:gridAfter w:val="1"/>
          <w:wAfter w:w="370" w:type="dxa"/>
          <w:trHeight w:val="25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7F" w:rsidRPr="00B23FF8" w:rsidRDefault="005A7A7F" w:rsidP="005A7A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23FF8">
              <w:rPr>
                <w:rFonts w:ascii="Arial" w:hAnsi="Arial" w:cs="Arial"/>
                <w:b/>
                <w:sz w:val="20"/>
                <w:szCs w:val="20"/>
              </w:rPr>
              <w:t>I.b</w:t>
            </w:r>
            <w:proofErr w:type="spellEnd"/>
            <w:r w:rsidRPr="00B23F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23FF8">
              <w:rPr>
                <w:rFonts w:ascii="Arial" w:hAnsi="Arial" w:cs="Arial"/>
                <w:b/>
                <w:sz w:val="20"/>
                <w:szCs w:val="20"/>
              </w:rPr>
              <w:t>pkt</w:t>
            </w:r>
            <w:proofErr w:type="spellEnd"/>
            <w:r w:rsidRPr="00B23F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A574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7F" w:rsidRPr="00B23FF8" w:rsidRDefault="005A7A7F" w:rsidP="005A7A7F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39 000 zł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40 000 zł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46 000 zł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25 000 zł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26 000 zł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0B6A42" w:rsidRDefault="005A7A7F" w:rsidP="005A7A7F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B6A42">
              <w:rPr>
                <w:rFonts w:ascii="Arial" w:hAnsi="Arial" w:cs="Arial"/>
                <w:spacing w:val="-1"/>
                <w:sz w:val="20"/>
                <w:szCs w:val="20"/>
              </w:rPr>
              <w:t>55 000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955F48" w:rsidRDefault="00BD1A15" w:rsidP="005A7A7F">
            <w:pPr>
              <w:jc w:val="right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955F48">
              <w:rPr>
                <w:rFonts w:ascii="Arial" w:hAnsi="Arial" w:cs="Arial"/>
                <w:b/>
                <w:spacing w:val="-1"/>
                <w:sz w:val="20"/>
                <w:szCs w:val="20"/>
              </w:rPr>
              <w:t>55 000 zł</w:t>
            </w:r>
          </w:p>
        </w:tc>
      </w:tr>
      <w:tr w:rsidR="005A7A7F" w:rsidRPr="00B23FF8" w:rsidTr="00BD1A15">
        <w:trPr>
          <w:gridAfter w:val="1"/>
          <w:wAfter w:w="370" w:type="dxa"/>
          <w:trHeight w:val="194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7F" w:rsidRPr="00B23FF8" w:rsidRDefault="005A7A7F" w:rsidP="005A7A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23FF8">
              <w:rPr>
                <w:rFonts w:ascii="Arial" w:hAnsi="Arial" w:cs="Arial"/>
                <w:b/>
                <w:sz w:val="20"/>
                <w:szCs w:val="20"/>
              </w:rPr>
              <w:t>I.b</w:t>
            </w:r>
            <w:proofErr w:type="spellEnd"/>
            <w:r w:rsidRPr="00B23F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23FF8">
              <w:rPr>
                <w:rFonts w:ascii="Arial" w:hAnsi="Arial" w:cs="Arial"/>
                <w:b/>
                <w:sz w:val="20"/>
                <w:szCs w:val="20"/>
              </w:rPr>
              <w:t>pkt</w:t>
            </w:r>
            <w:proofErr w:type="spellEnd"/>
            <w:r w:rsidRPr="00B23F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A574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7F" w:rsidRPr="00B23FF8" w:rsidRDefault="005A7A7F" w:rsidP="005A7A7F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219 240 zł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219 240 zł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219 240 zł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219 240 zł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5A7A7F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219 240 zł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4A367E" w:rsidRDefault="005A7A7F" w:rsidP="005A7A7F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4A367E">
              <w:rPr>
                <w:rFonts w:ascii="Arial" w:hAnsi="Arial" w:cs="Arial"/>
                <w:spacing w:val="-1"/>
                <w:sz w:val="20"/>
                <w:szCs w:val="20"/>
              </w:rPr>
              <w:t>219 240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955F48" w:rsidRDefault="00BD1A15" w:rsidP="005A7A7F">
            <w:pPr>
              <w:jc w:val="right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955F48">
              <w:rPr>
                <w:rFonts w:ascii="Arial" w:hAnsi="Arial" w:cs="Arial"/>
                <w:b/>
                <w:spacing w:val="-1"/>
                <w:sz w:val="20"/>
                <w:szCs w:val="20"/>
              </w:rPr>
              <w:t>219 240 zł</w:t>
            </w:r>
          </w:p>
        </w:tc>
      </w:tr>
      <w:tr w:rsidR="00F000E9" w:rsidRPr="00B23FF8" w:rsidTr="00BD1A15">
        <w:trPr>
          <w:gridAfter w:val="1"/>
          <w:wAfter w:w="370" w:type="dxa"/>
          <w:trHeight w:val="194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E9" w:rsidRPr="00B23FF8" w:rsidRDefault="00F000E9" w:rsidP="005A7A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23FF8">
              <w:rPr>
                <w:rFonts w:ascii="Arial" w:hAnsi="Arial" w:cs="Arial"/>
                <w:b/>
                <w:sz w:val="20"/>
                <w:szCs w:val="20"/>
              </w:rPr>
              <w:t>I.b</w:t>
            </w:r>
            <w:proofErr w:type="spellEnd"/>
            <w:r w:rsidRPr="00B23F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23FF8">
              <w:rPr>
                <w:rFonts w:ascii="Arial" w:hAnsi="Arial" w:cs="Arial"/>
                <w:b/>
                <w:sz w:val="20"/>
                <w:szCs w:val="20"/>
              </w:rPr>
              <w:t>pkt</w:t>
            </w:r>
            <w:proofErr w:type="spellEnd"/>
            <w:r w:rsidRPr="00B23F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E9" w:rsidRPr="00B23FF8" w:rsidRDefault="00F000E9" w:rsidP="005A7A7F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E9" w:rsidRPr="00B23FF8" w:rsidRDefault="00F000E9" w:rsidP="005A7A7F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E9" w:rsidRPr="00B23FF8" w:rsidRDefault="00F000E9" w:rsidP="005A7A7F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E9" w:rsidRPr="00B23FF8" w:rsidRDefault="00F000E9" w:rsidP="005A7A7F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E9" w:rsidRPr="00B23FF8" w:rsidRDefault="00F000E9" w:rsidP="005A7A7F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E9" w:rsidRPr="004A367E" w:rsidRDefault="00F000E9" w:rsidP="005A7A7F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E9" w:rsidRPr="00955F48" w:rsidRDefault="00F000E9" w:rsidP="005A7A7F">
            <w:pPr>
              <w:jc w:val="right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955F48">
              <w:rPr>
                <w:rFonts w:ascii="Arial" w:hAnsi="Arial" w:cs="Arial"/>
                <w:b/>
                <w:spacing w:val="-1"/>
                <w:sz w:val="20"/>
                <w:szCs w:val="20"/>
              </w:rPr>
              <w:t>12</w:t>
            </w:r>
            <w:r w:rsidR="00954C98" w:rsidRPr="00955F48">
              <w:rPr>
                <w:rFonts w:ascii="Arial" w:hAnsi="Arial" w:cs="Arial"/>
                <w:b/>
                <w:spacing w:val="-1"/>
                <w:sz w:val="20"/>
                <w:szCs w:val="20"/>
              </w:rPr>
              <w:t> </w:t>
            </w:r>
            <w:r w:rsidRPr="00955F48">
              <w:rPr>
                <w:rFonts w:ascii="Arial" w:hAnsi="Arial" w:cs="Arial"/>
                <w:b/>
                <w:spacing w:val="-1"/>
                <w:sz w:val="20"/>
                <w:szCs w:val="20"/>
              </w:rPr>
              <w:t>000</w:t>
            </w:r>
            <w:r w:rsidR="00954C98" w:rsidRPr="00955F4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zł</w:t>
            </w:r>
          </w:p>
        </w:tc>
      </w:tr>
      <w:tr w:rsidR="00FD1681" w:rsidRPr="00B23FF8" w:rsidTr="005B3FFC">
        <w:trPr>
          <w:gridAfter w:val="1"/>
          <w:wAfter w:w="370" w:type="dxa"/>
          <w:trHeight w:val="739"/>
        </w:trPr>
        <w:tc>
          <w:tcPr>
            <w:tcW w:w="10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1681" w:rsidRPr="00B23FF8" w:rsidRDefault="00FD1681" w:rsidP="005A7A7F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FD1681" w:rsidRPr="00B23FF8" w:rsidRDefault="00FD1681" w:rsidP="005A7A7F">
            <w:pPr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b/>
                <w:spacing w:val="-1"/>
                <w:sz w:val="20"/>
                <w:szCs w:val="20"/>
              </w:rPr>
              <w:t>OCHRONA I PROMOCJA ZDROWIA</w:t>
            </w:r>
          </w:p>
          <w:p w:rsidR="00FD1681" w:rsidRPr="00955F48" w:rsidRDefault="00FD1681" w:rsidP="005A7A7F">
            <w:pPr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</w:tr>
      <w:tr w:rsidR="00DD3766" w:rsidRPr="00B23FF8" w:rsidTr="00BD1A15">
        <w:trPr>
          <w:gridAfter w:val="1"/>
          <w:wAfter w:w="370" w:type="dxa"/>
          <w:trHeight w:val="25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66" w:rsidRPr="00DD3766" w:rsidRDefault="00DD3766" w:rsidP="00DD37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D3766">
              <w:rPr>
                <w:rFonts w:ascii="Arial" w:hAnsi="Arial" w:cs="Arial"/>
                <w:b/>
                <w:sz w:val="20"/>
                <w:szCs w:val="20"/>
              </w:rPr>
              <w:t>I.c</w:t>
            </w:r>
            <w:proofErr w:type="spellEnd"/>
            <w:r w:rsidRPr="00DD37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D3766">
              <w:rPr>
                <w:rFonts w:ascii="Arial" w:hAnsi="Arial" w:cs="Arial"/>
                <w:b/>
                <w:sz w:val="20"/>
                <w:szCs w:val="20"/>
              </w:rPr>
              <w:t>pkt</w:t>
            </w:r>
            <w:proofErr w:type="spellEnd"/>
            <w:r w:rsidRPr="00DD37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66" w:rsidRPr="00DD3766" w:rsidRDefault="00DD3766" w:rsidP="00DD3766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DD3766">
              <w:rPr>
                <w:rFonts w:ascii="Arial" w:hAnsi="Arial" w:cs="Arial"/>
                <w:spacing w:val="-1"/>
                <w:sz w:val="20"/>
                <w:szCs w:val="20"/>
              </w:rPr>
              <w:t>40 000 zł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66" w:rsidRPr="00DD3766" w:rsidRDefault="00DD3766" w:rsidP="00DD3766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DD3766">
              <w:rPr>
                <w:rFonts w:ascii="Arial" w:hAnsi="Arial" w:cs="Arial"/>
                <w:spacing w:val="-1"/>
                <w:sz w:val="20"/>
                <w:szCs w:val="20"/>
              </w:rPr>
              <w:t>45 000 zł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66" w:rsidRPr="00DD3766" w:rsidRDefault="00DD3766" w:rsidP="00DD3766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DD3766">
              <w:rPr>
                <w:rFonts w:ascii="Arial" w:hAnsi="Arial" w:cs="Arial"/>
                <w:spacing w:val="-1"/>
                <w:sz w:val="20"/>
                <w:szCs w:val="20"/>
              </w:rPr>
              <w:t>65 000 zł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66" w:rsidRPr="00DD3766" w:rsidRDefault="00DD3766" w:rsidP="00DD3766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DD3766">
              <w:rPr>
                <w:rFonts w:ascii="Arial" w:hAnsi="Arial" w:cs="Arial"/>
                <w:spacing w:val="-1"/>
                <w:sz w:val="20"/>
                <w:szCs w:val="20"/>
              </w:rPr>
              <w:t>65 000 zł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66" w:rsidRPr="00DD3766" w:rsidRDefault="00DD3766" w:rsidP="00DD3766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DD3766">
              <w:rPr>
                <w:rFonts w:ascii="Arial" w:hAnsi="Arial" w:cs="Arial"/>
                <w:spacing w:val="-1"/>
                <w:sz w:val="20"/>
                <w:szCs w:val="20"/>
              </w:rPr>
              <w:t>65 000 zł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66" w:rsidRPr="00DD3766" w:rsidRDefault="00DD3766" w:rsidP="00DD3766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DD3766">
              <w:rPr>
                <w:rFonts w:ascii="Arial" w:hAnsi="Arial" w:cs="Arial"/>
                <w:spacing w:val="-1"/>
                <w:sz w:val="20"/>
                <w:szCs w:val="20"/>
              </w:rPr>
              <w:t>70 000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66" w:rsidRPr="00955F48" w:rsidRDefault="00DD3766" w:rsidP="00DD3766">
            <w:pPr>
              <w:jc w:val="right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955F48">
              <w:rPr>
                <w:rFonts w:ascii="Arial" w:hAnsi="Arial" w:cs="Arial"/>
                <w:b/>
                <w:spacing w:val="-1"/>
                <w:sz w:val="20"/>
                <w:szCs w:val="20"/>
              </w:rPr>
              <w:t>85 000 zł</w:t>
            </w:r>
          </w:p>
        </w:tc>
      </w:tr>
    </w:tbl>
    <w:p w:rsidR="00832BE8" w:rsidRPr="005A7A7F" w:rsidRDefault="000C19C4" w:rsidP="000306A1">
      <w:pPr>
        <w:keepNext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5A7A7F">
        <w:rPr>
          <w:rFonts w:ascii="Arial" w:hAnsi="Arial" w:cs="Arial"/>
          <w:b/>
          <w:sz w:val="20"/>
          <w:szCs w:val="20"/>
        </w:rPr>
        <w:lastRenderedPageBreak/>
        <w:t>I</w:t>
      </w:r>
      <w:r w:rsidR="00276E55" w:rsidRPr="005A7A7F">
        <w:rPr>
          <w:rFonts w:ascii="Arial" w:hAnsi="Arial" w:cs="Arial"/>
          <w:b/>
          <w:sz w:val="20"/>
          <w:szCs w:val="20"/>
        </w:rPr>
        <w:t>II</w:t>
      </w:r>
      <w:r w:rsidR="000306A1" w:rsidRPr="005A7A7F">
        <w:rPr>
          <w:rFonts w:ascii="Arial" w:hAnsi="Arial" w:cs="Arial"/>
          <w:b/>
          <w:sz w:val="20"/>
          <w:szCs w:val="20"/>
        </w:rPr>
        <w:t xml:space="preserve">. </w:t>
      </w:r>
      <w:r w:rsidR="00832BE8" w:rsidRPr="005A7A7F">
        <w:rPr>
          <w:rFonts w:ascii="Arial" w:hAnsi="Arial" w:cs="Arial"/>
          <w:b/>
          <w:sz w:val="20"/>
          <w:szCs w:val="20"/>
        </w:rPr>
        <w:t>Zasady przyznawania dotacji.</w:t>
      </w:r>
    </w:p>
    <w:p w:rsidR="00A86EBD" w:rsidRPr="005A7A7F" w:rsidRDefault="00832BE8" w:rsidP="00555A67">
      <w:pPr>
        <w:numPr>
          <w:ilvl w:val="0"/>
          <w:numId w:val="1"/>
        </w:numPr>
        <w:tabs>
          <w:tab w:val="clear" w:pos="360"/>
          <w:tab w:val="num" w:pos="420"/>
        </w:tabs>
        <w:spacing w:before="60" w:after="60"/>
        <w:ind w:left="420" w:hanging="420"/>
        <w:jc w:val="both"/>
        <w:rPr>
          <w:rFonts w:ascii="Arial" w:hAnsi="Arial" w:cs="Arial"/>
          <w:sz w:val="20"/>
          <w:szCs w:val="20"/>
        </w:rPr>
      </w:pPr>
      <w:r w:rsidRPr="005A7A7F">
        <w:rPr>
          <w:rFonts w:ascii="Arial" w:hAnsi="Arial" w:cs="Arial"/>
          <w:sz w:val="20"/>
          <w:szCs w:val="20"/>
        </w:rPr>
        <w:t>W konkursie mogą brać udział organizacje pozarządowe oraz pod</w:t>
      </w:r>
      <w:r w:rsidR="002E78A9" w:rsidRPr="005A7A7F">
        <w:rPr>
          <w:rFonts w:ascii="Arial" w:hAnsi="Arial" w:cs="Arial"/>
          <w:sz w:val="20"/>
          <w:szCs w:val="20"/>
        </w:rPr>
        <w:t xml:space="preserve">mioty określone w art. 3 </w:t>
      </w:r>
      <w:r w:rsidRPr="005A7A7F">
        <w:rPr>
          <w:rFonts w:ascii="Arial" w:hAnsi="Arial" w:cs="Arial"/>
          <w:sz w:val="20"/>
          <w:szCs w:val="20"/>
        </w:rPr>
        <w:t>ustawy z dnia 24 kwietnia 2003 r. o działalności pożytku publicznego i o wolontariacie (</w:t>
      </w:r>
      <w:r w:rsidR="00FF6DAA" w:rsidRPr="005A7A7F">
        <w:rPr>
          <w:rStyle w:val="Pogrubienie"/>
          <w:rFonts w:ascii="Arial" w:hAnsi="Arial" w:cs="Arial"/>
          <w:b w:val="0"/>
          <w:sz w:val="20"/>
          <w:szCs w:val="20"/>
        </w:rPr>
        <w:t xml:space="preserve">Dz.U. </w:t>
      </w:r>
      <w:r w:rsidR="00FE4FF1" w:rsidRPr="005A7A7F">
        <w:rPr>
          <w:rStyle w:val="Pogrubienie"/>
          <w:rFonts w:ascii="Arial" w:hAnsi="Arial" w:cs="Arial"/>
          <w:b w:val="0"/>
          <w:sz w:val="20"/>
          <w:szCs w:val="20"/>
        </w:rPr>
        <w:t>z 2016</w:t>
      </w:r>
      <w:r w:rsidR="00771355" w:rsidRPr="005A7A7F">
        <w:rPr>
          <w:rStyle w:val="Pogrubienie"/>
          <w:rFonts w:ascii="Arial" w:hAnsi="Arial" w:cs="Arial"/>
          <w:b w:val="0"/>
          <w:sz w:val="20"/>
          <w:szCs w:val="20"/>
        </w:rPr>
        <w:t>,</w:t>
      </w:r>
      <w:r w:rsidR="00FF6DAA" w:rsidRPr="005A7A7F">
        <w:rPr>
          <w:rStyle w:val="Pogrubienie"/>
          <w:rFonts w:ascii="Arial" w:hAnsi="Arial" w:cs="Arial"/>
          <w:b w:val="0"/>
          <w:sz w:val="20"/>
          <w:szCs w:val="20"/>
        </w:rPr>
        <w:t xml:space="preserve"> poz. </w:t>
      </w:r>
      <w:r w:rsidR="005A7A7F" w:rsidRPr="005A7A7F">
        <w:rPr>
          <w:rStyle w:val="Pogrubienie"/>
          <w:rFonts w:ascii="Arial" w:hAnsi="Arial" w:cs="Arial"/>
          <w:b w:val="0"/>
          <w:sz w:val="20"/>
          <w:szCs w:val="20"/>
        </w:rPr>
        <w:t>1817</w:t>
      </w:r>
      <w:r w:rsidR="00FF6DAA" w:rsidRPr="005A7A7F">
        <w:rPr>
          <w:rStyle w:val="Pogrubienie"/>
          <w:rFonts w:ascii="Arial" w:hAnsi="Arial" w:cs="Arial"/>
          <w:sz w:val="20"/>
          <w:szCs w:val="20"/>
        </w:rPr>
        <w:t xml:space="preserve"> </w:t>
      </w:r>
      <w:proofErr w:type="spellStart"/>
      <w:r w:rsidR="005A7A7F" w:rsidRPr="005A7A7F">
        <w:rPr>
          <w:rFonts w:ascii="Arial" w:hAnsi="Arial" w:cs="Arial"/>
          <w:sz w:val="20"/>
          <w:szCs w:val="20"/>
        </w:rPr>
        <w:t>j.t</w:t>
      </w:r>
      <w:proofErr w:type="spellEnd"/>
      <w:r w:rsidR="005A7A7F" w:rsidRPr="005A7A7F">
        <w:rPr>
          <w:rFonts w:ascii="Arial" w:hAnsi="Arial" w:cs="Arial"/>
          <w:sz w:val="20"/>
          <w:szCs w:val="20"/>
        </w:rPr>
        <w:t>.)</w:t>
      </w:r>
      <w:r w:rsidR="005A7A7F">
        <w:rPr>
          <w:rFonts w:ascii="Arial" w:hAnsi="Arial" w:cs="Arial"/>
          <w:sz w:val="20"/>
          <w:szCs w:val="20"/>
        </w:rPr>
        <w:t>.</w:t>
      </w:r>
    </w:p>
    <w:p w:rsidR="00FF6DAA" w:rsidRPr="005A7A7F" w:rsidRDefault="00FF6DAA" w:rsidP="00555A67">
      <w:pPr>
        <w:numPr>
          <w:ilvl w:val="0"/>
          <w:numId w:val="1"/>
        </w:numPr>
        <w:tabs>
          <w:tab w:val="clear" w:pos="360"/>
          <w:tab w:val="num" w:pos="420"/>
        </w:tabs>
        <w:spacing w:before="60" w:after="60"/>
        <w:ind w:left="420" w:hanging="420"/>
        <w:jc w:val="both"/>
        <w:rPr>
          <w:rFonts w:ascii="Arial" w:hAnsi="Arial" w:cs="Arial"/>
          <w:sz w:val="20"/>
          <w:szCs w:val="20"/>
        </w:rPr>
      </w:pPr>
      <w:r w:rsidRPr="005A7A7F">
        <w:rPr>
          <w:rFonts w:ascii="Arial" w:hAnsi="Arial" w:cs="Arial"/>
          <w:sz w:val="20"/>
          <w:szCs w:val="20"/>
        </w:rPr>
        <w:t xml:space="preserve">Dwie lub więcej organizacji pozarządowych lub podmioty wymienione </w:t>
      </w:r>
      <w:r w:rsidR="002C208A" w:rsidRPr="005A7A7F">
        <w:rPr>
          <w:rFonts w:ascii="Arial" w:hAnsi="Arial" w:cs="Arial"/>
          <w:sz w:val="20"/>
          <w:szCs w:val="20"/>
        </w:rPr>
        <w:t>w art. 3 ust. 3 </w:t>
      </w:r>
      <w:r w:rsidR="003A489C">
        <w:rPr>
          <w:rFonts w:ascii="Arial" w:hAnsi="Arial" w:cs="Arial"/>
          <w:sz w:val="20"/>
          <w:szCs w:val="20"/>
        </w:rPr>
        <w:t>ustawy o </w:t>
      </w:r>
      <w:r w:rsidR="004664C9" w:rsidRPr="005A7A7F">
        <w:rPr>
          <w:rFonts w:ascii="Arial" w:hAnsi="Arial" w:cs="Arial"/>
          <w:sz w:val="20"/>
          <w:szCs w:val="20"/>
        </w:rPr>
        <w:t>działalności pożytku publicznego i o wolontariacie</w:t>
      </w:r>
      <w:r w:rsidR="00C24AA7" w:rsidRPr="005A7A7F">
        <w:rPr>
          <w:rFonts w:ascii="Arial" w:hAnsi="Arial" w:cs="Arial"/>
          <w:sz w:val="20"/>
          <w:szCs w:val="20"/>
        </w:rPr>
        <w:t xml:space="preserve"> działające wspólnie</w:t>
      </w:r>
      <w:r w:rsidR="004F6F0B" w:rsidRPr="005A7A7F">
        <w:rPr>
          <w:rFonts w:ascii="Arial" w:hAnsi="Arial" w:cs="Arial"/>
          <w:sz w:val="20"/>
          <w:szCs w:val="20"/>
        </w:rPr>
        <w:t xml:space="preserve"> mogą złożyć ofertę wspólną.</w:t>
      </w:r>
    </w:p>
    <w:p w:rsidR="000E7CB5" w:rsidRPr="005A7A7F" w:rsidRDefault="00832BE8" w:rsidP="00555A67">
      <w:pPr>
        <w:numPr>
          <w:ilvl w:val="0"/>
          <w:numId w:val="1"/>
        </w:numPr>
        <w:tabs>
          <w:tab w:val="clear" w:pos="360"/>
          <w:tab w:val="num" w:pos="420"/>
        </w:tabs>
        <w:spacing w:before="60" w:after="60"/>
        <w:ind w:left="420" w:hanging="420"/>
        <w:jc w:val="both"/>
        <w:rPr>
          <w:rFonts w:ascii="Arial" w:hAnsi="Arial" w:cs="Arial"/>
          <w:sz w:val="20"/>
          <w:szCs w:val="20"/>
        </w:rPr>
      </w:pPr>
      <w:r w:rsidRPr="005A7A7F">
        <w:rPr>
          <w:rFonts w:ascii="Arial" w:hAnsi="Arial" w:cs="Arial"/>
          <w:sz w:val="20"/>
          <w:szCs w:val="20"/>
        </w:rPr>
        <w:t xml:space="preserve">Dopuszcza się możliwość wyboru kilku ofert na realizację </w:t>
      </w:r>
      <w:r w:rsidR="000C19C4" w:rsidRPr="005A7A7F">
        <w:rPr>
          <w:rFonts w:ascii="Arial" w:hAnsi="Arial" w:cs="Arial"/>
          <w:sz w:val="20"/>
          <w:szCs w:val="20"/>
        </w:rPr>
        <w:t xml:space="preserve">jednego </w:t>
      </w:r>
      <w:r w:rsidRPr="005A7A7F">
        <w:rPr>
          <w:rFonts w:ascii="Arial" w:hAnsi="Arial" w:cs="Arial"/>
          <w:sz w:val="20"/>
          <w:szCs w:val="20"/>
        </w:rPr>
        <w:t>zadania, zł</w:t>
      </w:r>
      <w:r w:rsidR="00546EED" w:rsidRPr="005A7A7F">
        <w:rPr>
          <w:rFonts w:ascii="Arial" w:hAnsi="Arial" w:cs="Arial"/>
          <w:sz w:val="20"/>
          <w:szCs w:val="20"/>
        </w:rPr>
        <w:t xml:space="preserve">ożonych przez różnych oferentów, </w:t>
      </w:r>
      <w:r w:rsidR="00546EED" w:rsidRPr="005A7A7F">
        <w:rPr>
          <w:rFonts w:ascii="Arial" w:hAnsi="Arial" w:cs="Arial"/>
          <w:color w:val="000000"/>
          <w:sz w:val="20"/>
          <w:szCs w:val="20"/>
        </w:rPr>
        <w:t>jeżeli Komisja uzna, że oferty są wobec siebie komplementarne, zadanie będzie w ten sposób efektywniej realizowane</w:t>
      </w:r>
      <w:r w:rsidR="005A7A7F">
        <w:rPr>
          <w:rFonts w:ascii="Arial" w:hAnsi="Arial" w:cs="Arial"/>
          <w:color w:val="000000"/>
          <w:sz w:val="20"/>
          <w:szCs w:val="20"/>
        </w:rPr>
        <w:t>.</w:t>
      </w:r>
    </w:p>
    <w:p w:rsidR="003868CE" w:rsidRPr="003A489C" w:rsidRDefault="000E7CB5" w:rsidP="00555A67">
      <w:pPr>
        <w:numPr>
          <w:ilvl w:val="0"/>
          <w:numId w:val="1"/>
        </w:numPr>
        <w:tabs>
          <w:tab w:val="clear" w:pos="360"/>
          <w:tab w:val="num" w:pos="420"/>
        </w:tabs>
        <w:spacing w:before="60" w:after="60"/>
        <w:ind w:left="420" w:hanging="420"/>
        <w:jc w:val="both"/>
        <w:rPr>
          <w:rFonts w:ascii="Arial" w:hAnsi="Arial" w:cs="Arial"/>
          <w:sz w:val="20"/>
          <w:szCs w:val="20"/>
        </w:rPr>
      </w:pPr>
      <w:r w:rsidRPr="005A7A7F">
        <w:rPr>
          <w:rFonts w:ascii="Arial" w:hAnsi="Arial" w:cs="Arial"/>
          <w:sz w:val="20"/>
          <w:szCs w:val="20"/>
        </w:rPr>
        <w:t xml:space="preserve">W przypadku, gdy suma dofinansowania złożonych ofert przekroczy wysokość środków przeznaczonych na realizację zadania, organizator konkursu zastrzega sobie możliwość proporcjonalnego zmniejszenia wielkości dofinansowania, stosownie do posiadanych środków </w:t>
      </w:r>
      <w:r w:rsidRPr="003A489C">
        <w:rPr>
          <w:rFonts w:ascii="Arial" w:hAnsi="Arial" w:cs="Arial"/>
          <w:sz w:val="20"/>
          <w:szCs w:val="20"/>
        </w:rPr>
        <w:t xml:space="preserve">oraz </w:t>
      </w:r>
      <w:r w:rsidR="00D770E9" w:rsidRPr="003A489C">
        <w:rPr>
          <w:rFonts w:ascii="Arial" w:hAnsi="Arial" w:cs="Arial"/>
          <w:sz w:val="20"/>
          <w:szCs w:val="20"/>
        </w:rPr>
        <w:t>wskazania, na jakie</w:t>
      </w:r>
      <w:r w:rsidRPr="003A489C">
        <w:rPr>
          <w:rFonts w:ascii="Arial" w:hAnsi="Arial" w:cs="Arial"/>
          <w:sz w:val="20"/>
          <w:szCs w:val="20"/>
        </w:rPr>
        <w:t xml:space="preserve"> pozycje kosztorysu mają być one przeznaczone. </w:t>
      </w:r>
      <w:r w:rsidR="00311C28">
        <w:rPr>
          <w:rFonts w:ascii="Arial" w:hAnsi="Arial" w:cs="Arial"/>
          <w:sz w:val="20"/>
          <w:szCs w:val="20"/>
        </w:rPr>
        <w:t>W</w:t>
      </w:r>
      <w:r w:rsidR="003868CE" w:rsidRPr="003A489C">
        <w:rPr>
          <w:rFonts w:ascii="Arial" w:hAnsi="Arial" w:cs="Arial"/>
          <w:sz w:val="20"/>
          <w:szCs w:val="20"/>
        </w:rPr>
        <w:t>arunkiem zawarcia umowy będzie dostarczenie zaktualizowanego kosztorysu</w:t>
      </w:r>
      <w:r w:rsidR="00311C28">
        <w:rPr>
          <w:rFonts w:ascii="Arial" w:hAnsi="Arial" w:cs="Arial"/>
          <w:sz w:val="20"/>
          <w:szCs w:val="20"/>
        </w:rPr>
        <w:t xml:space="preserve"> i harmonogramu</w:t>
      </w:r>
      <w:r w:rsidR="003868CE" w:rsidRPr="003A489C">
        <w:rPr>
          <w:rFonts w:ascii="Arial" w:hAnsi="Arial" w:cs="Arial"/>
          <w:sz w:val="20"/>
          <w:szCs w:val="20"/>
        </w:rPr>
        <w:t>.</w:t>
      </w:r>
    </w:p>
    <w:p w:rsidR="00CE05EA" w:rsidRPr="003A489C" w:rsidRDefault="00CE05EA" w:rsidP="00555A67">
      <w:pPr>
        <w:numPr>
          <w:ilvl w:val="0"/>
          <w:numId w:val="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3A489C">
        <w:rPr>
          <w:rFonts w:ascii="Arial" w:hAnsi="Arial" w:cs="Arial"/>
          <w:sz w:val="20"/>
          <w:szCs w:val="20"/>
        </w:rPr>
        <w:t xml:space="preserve">Dotacja może być przeznaczona na pokrycie kosztów </w:t>
      </w:r>
      <w:r w:rsidR="00301586" w:rsidRPr="003A489C">
        <w:rPr>
          <w:rFonts w:ascii="Arial" w:hAnsi="Arial" w:cs="Arial"/>
          <w:sz w:val="20"/>
          <w:szCs w:val="20"/>
        </w:rPr>
        <w:t>niezbędnych do realizacji</w:t>
      </w:r>
      <w:r w:rsidR="00681680" w:rsidRPr="003A489C">
        <w:rPr>
          <w:rFonts w:ascii="Arial" w:hAnsi="Arial" w:cs="Arial"/>
          <w:sz w:val="20"/>
          <w:szCs w:val="20"/>
        </w:rPr>
        <w:t xml:space="preserve"> zadania, </w:t>
      </w:r>
      <w:r w:rsidR="003A489C">
        <w:rPr>
          <w:rFonts w:ascii="Arial" w:hAnsi="Arial" w:cs="Arial"/>
          <w:sz w:val="20"/>
          <w:szCs w:val="20"/>
        </w:rPr>
        <w:t>z </w:t>
      </w:r>
      <w:r w:rsidR="003A489C" w:rsidRPr="003A489C">
        <w:rPr>
          <w:rFonts w:ascii="Arial" w:hAnsi="Arial" w:cs="Arial"/>
          <w:sz w:val="20"/>
          <w:szCs w:val="20"/>
        </w:rPr>
        <w:t xml:space="preserve">wyłączeniem wydatków </w:t>
      </w:r>
      <w:r w:rsidR="003A489C" w:rsidRPr="003A489C">
        <w:rPr>
          <w:rStyle w:val="st"/>
          <w:rFonts w:ascii="Arial" w:hAnsi="Arial" w:cs="Arial"/>
          <w:sz w:val="20"/>
          <w:szCs w:val="20"/>
        </w:rPr>
        <w:t xml:space="preserve">o charakterze </w:t>
      </w:r>
      <w:r w:rsidR="003A489C" w:rsidRPr="003A489C">
        <w:rPr>
          <w:rStyle w:val="Uwydatnienie"/>
          <w:rFonts w:ascii="Arial" w:hAnsi="Arial" w:cs="Arial"/>
          <w:i w:val="0"/>
          <w:sz w:val="20"/>
          <w:szCs w:val="20"/>
        </w:rPr>
        <w:t>inwestycyjnym</w:t>
      </w:r>
      <w:r w:rsidR="003A489C" w:rsidRPr="003A489C">
        <w:rPr>
          <w:rStyle w:val="st"/>
          <w:rFonts w:ascii="Arial" w:hAnsi="Arial" w:cs="Arial"/>
          <w:sz w:val="20"/>
          <w:szCs w:val="20"/>
        </w:rPr>
        <w:t>.</w:t>
      </w:r>
    </w:p>
    <w:p w:rsidR="004B1B38" w:rsidRPr="004B1B38" w:rsidRDefault="00CE05EA" w:rsidP="00555A67">
      <w:pPr>
        <w:numPr>
          <w:ilvl w:val="0"/>
          <w:numId w:val="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B1B38">
        <w:rPr>
          <w:rFonts w:ascii="Arial" w:hAnsi="Arial" w:cs="Arial"/>
          <w:sz w:val="20"/>
          <w:szCs w:val="20"/>
        </w:rPr>
        <w:t>Wykorzystanie przyznanych środków niezgodnie z przeznaczeniem pociąga za sobą zwrot całości dotacji wraz z odsetkami.</w:t>
      </w:r>
    </w:p>
    <w:p w:rsidR="00546EED" w:rsidRPr="00A425C7" w:rsidRDefault="00546EED" w:rsidP="00C77269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0C19C4" w:rsidRPr="00A425C7" w:rsidRDefault="00276E55" w:rsidP="000C19C4">
      <w:pPr>
        <w:pStyle w:val="pkt"/>
        <w:ind w:left="227" w:hanging="227"/>
        <w:rPr>
          <w:rFonts w:ascii="Arial" w:hAnsi="Arial" w:cs="Arial"/>
          <w:b/>
          <w:sz w:val="20"/>
          <w:szCs w:val="20"/>
        </w:rPr>
      </w:pPr>
      <w:r w:rsidRPr="00A425C7">
        <w:rPr>
          <w:rFonts w:ascii="Arial" w:hAnsi="Arial" w:cs="Arial"/>
          <w:b/>
          <w:sz w:val="20"/>
          <w:szCs w:val="20"/>
        </w:rPr>
        <w:t>I</w:t>
      </w:r>
      <w:r w:rsidR="000C19C4" w:rsidRPr="00A425C7">
        <w:rPr>
          <w:rFonts w:ascii="Arial" w:hAnsi="Arial" w:cs="Arial"/>
          <w:b/>
          <w:sz w:val="20"/>
          <w:szCs w:val="20"/>
        </w:rPr>
        <w:t>V. Termin i warunki realizacji zada</w:t>
      </w:r>
      <w:r w:rsidR="00C3453C" w:rsidRPr="00A425C7">
        <w:rPr>
          <w:rFonts w:ascii="Arial" w:hAnsi="Arial" w:cs="Arial"/>
          <w:b/>
          <w:sz w:val="20"/>
          <w:szCs w:val="20"/>
        </w:rPr>
        <w:t>ń</w:t>
      </w:r>
      <w:r w:rsidR="00CC40A4" w:rsidRPr="00A425C7">
        <w:rPr>
          <w:rFonts w:ascii="Arial" w:hAnsi="Arial" w:cs="Arial"/>
          <w:b/>
          <w:sz w:val="20"/>
          <w:szCs w:val="20"/>
        </w:rPr>
        <w:t>.</w:t>
      </w:r>
    </w:p>
    <w:p w:rsidR="004A367E" w:rsidRPr="00A425C7" w:rsidRDefault="000C19C4" w:rsidP="00555A67">
      <w:pPr>
        <w:pStyle w:val="pkt"/>
        <w:numPr>
          <w:ilvl w:val="1"/>
          <w:numId w:val="5"/>
        </w:numPr>
        <w:tabs>
          <w:tab w:val="left" w:pos="360"/>
          <w:tab w:val="left" w:pos="426"/>
        </w:tabs>
        <w:spacing w:before="0" w:after="0"/>
        <w:rPr>
          <w:rFonts w:ascii="Arial" w:hAnsi="Arial" w:cs="Arial"/>
          <w:sz w:val="20"/>
          <w:szCs w:val="20"/>
        </w:rPr>
      </w:pPr>
      <w:r w:rsidRPr="00A425C7">
        <w:rPr>
          <w:rFonts w:ascii="Arial" w:hAnsi="Arial" w:cs="Arial"/>
          <w:sz w:val="20"/>
          <w:szCs w:val="20"/>
        </w:rPr>
        <w:t>Termin realizacji zada</w:t>
      </w:r>
      <w:r w:rsidR="00C3453C" w:rsidRPr="00A425C7">
        <w:rPr>
          <w:rFonts w:ascii="Arial" w:hAnsi="Arial" w:cs="Arial"/>
          <w:sz w:val="20"/>
          <w:szCs w:val="20"/>
        </w:rPr>
        <w:t>ń</w:t>
      </w:r>
      <w:r w:rsidRPr="00A425C7">
        <w:rPr>
          <w:rFonts w:ascii="Arial" w:hAnsi="Arial" w:cs="Arial"/>
          <w:b/>
          <w:sz w:val="20"/>
          <w:szCs w:val="20"/>
        </w:rPr>
        <w:t xml:space="preserve">: </w:t>
      </w:r>
      <w:r w:rsidR="00FE4FF1" w:rsidRPr="00955F48">
        <w:rPr>
          <w:rFonts w:ascii="Arial" w:hAnsi="Arial" w:cs="Arial"/>
          <w:b/>
          <w:sz w:val="20"/>
          <w:szCs w:val="20"/>
        </w:rPr>
        <w:t>od 2 stycznia do 31 grudnia 2017</w:t>
      </w:r>
      <w:r w:rsidR="00736F05" w:rsidRPr="00955F48">
        <w:rPr>
          <w:rFonts w:ascii="Arial" w:hAnsi="Arial" w:cs="Arial"/>
          <w:b/>
          <w:sz w:val="20"/>
          <w:szCs w:val="20"/>
        </w:rPr>
        <w:t xml:space="preserve"> roku</w:t>
      </w:r>
      <w:r w:rsidR="003140F1">
        <w:rPr>
          <w:rFonts w:ascii="Arial" w:hAnsi="Arial" w:cs="Arial"/>
          <w:sz w:val="20"/>
          <w:szCs w:val="20"/>
        </w:rPr>
        <w:t xml:space="preserve"> z</w:t>
      </w:r>
      <w:r w:rsidR="00EA57DA" w:rsidRPr="00A425C7">
        <w:rPr>
          <w:rFonts w:ascii="Arial" w:hAnsi="Arial" w:cs="Arial"/>
          <w:sz w:val="20"/>
          <w:szCs w:val="20"/>
        </w:rPr>
        <w:t xml:space="preserve"> wyłączeniem zadania </w:t>
      </w:r>
      <w:r w:rsidR="00EA57DA" w:rsidRPr="00A425C7">
        <w:rPr>
          <w:rFonts w:ascii="Arial" w:hAnsi="Arial" w:cs="Arial"/>
          <w:b/>
          <w:sz w:val="20"/>
          <w:szCs w:val="20"/>
        </w:rPr>
        <w:t>Ia.4</w:t>
      </w:r>
      <w:r w:rsidR="00FD1681">
        <w:rPr>
          <w:rFonts w:ascii="Arial" w:hAnsi="Arial" w:cs="Arial"/>
          <w:sz w:val="20"/>
          <w:szCs w:val="20"/>
        </w:rPr>
        <w:t> </w:t>
      </w:r>
      <w:r w:rsidR="00EA57DA" w:rsidRPr="00A425C7">
        <w:rPr>
          <w:rFonts w:ascii="Arial" w:hAnsi="Arial" w:cs="Arial"/>
          <w:sz w:val="20"/>
          <w:szCs w:val="20"/>
        </w:rPr>
        <w:t xml:space="preserve">gdzie termin realizacji zadania ustala się od 2 stycznia 2017 r. </w:t>
      </w:r>
      <w:r w:rsidR="003140F1">
        <w:rPr>
          <w:rFonts w:ascii="Arial" w:hAnsi="Arial" w:cs="Arial"/>
          <w:sz w:val="20"/>
          <w:szCs w:val="20"/>
        </w:rPr>
        <w:t>do</w:t>
      </w:r>
      <w:r w:rsidR="00EA57DA" w:rsidRPr="00A425C7">
        <w:rPr>
          <w:rFonts w:ascii="Arial" w:hAnsi="Arial" w:cs="Arial"/>
          <w:sz w:val="20"/>
          <w:szCs w:val="20"/>
        </w:rPr>
        <w:t xml:space="preserve"> 31 marca 2017 r. </w:t>
      </w:r>
    </w:p>
    <w:p w:rsidR="000C19C4" w:rsidRPr="00A425C7" w:rsidRDefault="003A284D" w:rsidP="00555A67">
      <w:pPr>
        <w:pStyle w:val="pkt"/>
        <w:numPr>
          <w:ilvl w:val="1"/>
          <w:numId w:val="5"/>
        </w:numPr>
        <w:tabs>
          <w:tab w:val="left" w:pos="426"/>
        </w:tabs>
        <w:spacing w:before="0" w:after="0"/>
        <w:rPr>
          <w:rFonts w:ascii="Arial" w:hAnsi="Arial" w:cs="Arial"/>
          <w:sz w:val="20"/>
          <w:szCs w:val="20"/>
        </w:rPr>
      </w:pPr>
      <w:r w:rsidRPr="00A425C7">
        <w:rPr>
          <w:rFonts w:ascii="Arial" w:hAnsi="Arial" w:cs="Arial"/>
          <w:sz w:val="20"/>
          <w:szCs w:val="20"/>
        </w:rPr>
        <w:t>Uczestnikami zadań publicznych są</w:t>
      </w:r>
      <w:r w:rsidR="000C19C4" w:rsidRPr="00A425C7">
        <w:rPr>
          <w:rFonts w:ascii="Arial" w:hAnsi="Arial" w:cs="Arial"/>
          <w:sz w:val="20"/>
          <w:szCs w:val="20"/>
        </w:rPr>
        <w:t xml:space="preserve"> </w:t>
      </w:r>
      <w:r w:rsidRPr="00A425C7">
        <w:rPr>
          <w:rFonts w:ascii="Arial" w:hAnsi="Arial" w:cs="Arial"/>
          <w:sz w:val="20"/>
          <w:szCs w:val="20"/>
        </w:rPr>
        <w:t>wyłącznie mieszkańcy</w:t>
      </w:r>
      <w:r w:rsidR="00E55DFF" w:rsidRPr="00A425C7">
        <w:rPr>
          <w:rFonts w:ascii="Arial" w:hAnsi="Arial" w:cs="Arial"/>
          <w:sz w:val="20"/>
          <w:szCs w:val="20"/>
        </w:rPr>
        <w:t xml:space="preserve"> miasta Tychy</w:t>
      </w:r>
      <w:r w:rsidRPr="00A425C7">
        <w:rPr>
          <w:rFonts w:ascii="Arial" w:hAnsi="Arial" w:cs="Arial"/>
          <w:sz w:val="20"/>
          <w:szCs w:val="20"/>
        </w:rPr>
        <w:t>.</w:t>
      </w:r>
    </w:p>
    <w:p w:rsidR="00517D9F" w:rsidRDefault="000C19C4" w:rsidP="00555A6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A425C7">
        <w:rPr>
          <w:rFonts w:ascii="Arial" w:hAnsi="Arial" w:cs="Arial"/>
          <w:sz w:val="20"/>
          <w:szCs w:val="20"/>
        </w:rPr>
        <w:t>Warunkiem przekazania dotacji jest zawarcie umowy pomiędzy Miastem Tychy a</w:t>
      </w:r>
      <w:r w:rsidR="00C3453C" w:rsidRPr="00A425C7">
        <w:rPr>
          <w:rFonts w:ascii="Arial" w:hAnsi="Arial" w:cs="Arial"/>
          <w:sz w:val="20"/>
          <w:szCs w:val="20"/>
        </w:rPr>
        <w:t> </w:t>
      </w:r>
      <w:r w:rsidRPr="00A425C7">
        <w:rPr>
          <w:rFonts w:ascii="Arial" w:hAnsi="Arial" w:cs="Arial"/>
          <w:sz w:val="20"/>
          <w:szCs w:val="20"/>
        </w:rPr>
        <w:t xml:space="preserve">podmiotem składającym ofertę. </w:t>
      </w:r>
    </w:p>
    <w:p w:rsidR="00517D9F" w:rsidRPr="00517D9F" w:rsidRDefault="00517D9F" w:rsidP="00555A6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517D9F">
        <w:rPr>
          <w:rFonts w:ascii="Arial" w:hAnsi="Arial" w:cs="Arial"/>
          <w:sz w:val="20"/>
          <w:szCs w:val="20"/>
        </w:rPr>
        <w:t xml:space="preserve">W przypadku zadania określonego w </w:t>
      </w:r>
      <w:r w:rsidRPr="00517D9F">
        <w:rPr>
          <w:rFonts w:ascii="Arial" w:hAnsi="Arial" w:cs="Arial"/>
          <w:b/>
          <w:sz w:val="20"/>
          <w:szCs w:val="20"/>
        </w:rPr>
        <w:t>pkt. Ib.1</w:t>
      </w:r>
      <w:r w:rsidRPr="00517D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</w:t>
      </w:r>
      <w:r w:rsidRPr="005A7A7F">
        <w:rPr>
          <w:rFonts w:ascii="Arial" w:hAnsi="Arial" w:cs="Arial"/>
          <w:b/>
          <w:sz w:val="20"/>
          <w:szCs w:val="20"/>
        </w:rPr>
        <w:t>rowadzenie placówek wsparcia dziennego</w:t>
      </w:r>
      <w:r w:rsidR="00FD1681">
        <w:rPr>
          <w:rFonts w:ascii="Arial" w:hAnsi="Arial" w:cs="Arial"/>
          <w:b/>
          <w:sz w:val="20"/>
          <w:szCs w:val="20"/>
        </w:rPr>
        <w:t xml:space="preserve"> w </w:t>
      </w:r>
      <w:r w:rsidRPr="00785DE1">
        <w:rPr>
          <w:rFonts w:ascii="Arial" w:hAnsi="Arial" w:cs="Arial"/>
          <w:b/>
          <w:sz w:val="20"/>
          <w:szCs w:val="20"/>
        </w:rPr>
        <w:t>formie opiekuńczej lub specjalistycznej</w:t>
      </w:r>
      <w:r w:rsidRPr="00955F48">
        <w:rPr>
          <w:rFonts w:ascii="Arial" w:hAnsi="Arial" w:cs="Arial"/>
          <w:sz w:val="20"/>
          <w:szCs w:val="20"/>
          <w:u w:val="single"/>
        </w:rPr>
        <w:t xml:space="preserve"> </w:t>
      </w:r>
      <w:r w:rsidRPr="00517D9F">
        <w:rPr>
          <w:rFonts w:ascii="Arial" w:hAnsi="Arial" w:cs="Arial"/>
          <w:sz w:val="20"/>
          <w:szCs w:val="20"/>
          <w:u w:val="single"/>
        </w:rPr>
        <w:t>przed podpisaniem umowy należy dostarczyć</w:t>
      </w:r>
      <w:r w:rsidRPr="00517D9F">
        <w:rPr>
          <w:rFonts w:ascii="Arial" w:hAnsi="Arial" w:cs="Arial"/>
          <w:sz w:val="20"/>
          <w:szCs w:val="20"/>
        </w:rPr>
        <w:t>:</w:t>
      </w:r>
    </w:p>
    <w:p w:rsidR="00B4428D" w:rsidRDefault="00B4428D" w:rsidP="00555A67">
      <w:pPr>
        <w:numPr>
          <w:ilvl w:val="0"/>
          <w:numId w:val="9"/>
        </w:numPr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(w przypadku braku KRS) dokument stanowiący o podstaw</w:t>
      </w:r>
      <w:r w:rsidR="00FD1681">
        <w:rPr>
          <w:rFonts w:ascii="Arial" w:eastAsia="Calibri" w:hAnsi="Arial" w:cs="Arial"/>
          <w:bCs/>
          <w:sz w:val="20"/>
          <w:szCs w:val="20"/>
        </w:rPr>
        <w:t>ie działalności podmiotu oraz o </w:t>
      </w:r>
      <w:r>
        <w:rPr>
          <w:rFonts w:ascii="Arial" w:eastAsia="Calibri" w:hAnsi="Arial" w:cs="Arial"/>
          <w:bCs/>
          <w:sz w:val="20"/>
          <w:szCs w:val="20"/>
        </w:rPr>
        <w:t>osobach upoważnionych do reprezentowania podmiotu,</w:t>
      </w:r>
    </w:p>
    <w:p w:rsidR="00517D9F" w:rsidRPr="00517D9F" w:rsidRDefault="00517D9F" w:rsidP="00555A67">
      <w:pPr>
        <w:numPr>
          <w:ilvl w:val="0"/>
          <w:numId w:val="9"/>
        </w:numPr>
        <w:jc w:val="both"/>
        <w:rPr>
          <w:rFonts w:ascii="Arial" w:eastAsia="Calibri" w:hAnsi="Arial" w:cs="Arial"/>
          <w:bCs/>
          <w:sz w:val="20"/>
          <w:szCs w:val="20"/>
        </w:rPr>
      </w:pPr>
      <w:r w:rsidRPr="00517D9F">
        <w:rPr>
          <w:rFonts w:ascii="Arial" w:eastAsia="Calibri" w:hAnsi="Arial" w:cs="Arial"/>
          <w:bCs/>
          <w:sz w:val="20"/>
          <w:szCs w:val="20"/>
        </w:rPr>
        <w:t>dokumenty potwierdzające tytuł prawny do nieruchomości, na terenie której placówka wsparcia dziennego ma prowadzić działalność,</w:t>
      </w:r>
    </w:p>
    <w:p w:rsidR="00517D9F" w:rsidRPr="00517D9F" w:rsidRDefault="00517D9F" w:rsidP="00555A67">
      <w:pPr>
        <w:numPr>
          <w:ilvl w:val="0"/>
          <w:numId w:val="9"/>
        </w:numPr>
        <w:jc w:val="both"/>
        <w:rPr>
          <w:rFonts w:ascii="Arial" w:eastAsia="Calibri" w:hAnsi="Arial" w:cs="Arial"/>
          <w:bCs/>
          <w:sz w:val="20"/>
          <w:szCs w:val="20"/>
        </w:rPr>
      </w:pPr>
      <w:r w:rsidRPr="00517D9F">
        <w:rPr>
          <w:rFonts w:ascii="Arial" w:eastAsia="Calibri" w:hAnsi="Arial" w:cs="Arial"/>
          <w:bCs/>
          <w:sz w:val="20"/>
          <w:szCs w:val="20"/>
        </w:rPr>
        <w:t>statut placówki wsparcia dziennego lub jego projekt,</w:t>
      </w:r>
    </w:p>
    <w:p w:rsidR="00517D9F" w:rsidRPr="00517D9F" w:rsidRDefault="00517D9F" w:rsidP="00555A67">
      <w:pPr>
        <w:numPr>
          <w:ilvl w:val="0"/>
          <w:numId w:val="9"/>
        </w:numPr>
        <w:jc w:val="both"/>
        <w:rPr>
          <w:rFonts w:ascii="Arial" w:eastAsia="Calibri" w:hAnsi="Arial" w:cs="Arial"/>
          <w:bCs/>
          <w:sz w:val="20"/>
          <w:szCs w:val="20"/>
        </w:rPr>
      </w:pPr>
      <w:r w:rsidRPr="00517D9F">
        <w:rPr>
          <w:rFonts w:ascii="Arial" w:eastAsia="Calibri" w:hAnsi="Arial" w:cs="Arial"/>
          <w:bCs/>
          <w:sz w:val="20"/>
          <w:szCs w:val="20"/>
        </w:rPr>
        <w:t>regulamin organizacyjny placówki wsparcia dziennego lub jego projekt,</w:t>
      </w:r>
    </w:p>
    <w:p w:rsidR="00331945" w:rsidRPr="00331945" w:rsidRDefault="00517D9F" w:rsidP="00555A67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517D9F">
        <w:rPr>
          <w:rFonts w:ascii="Arial" w:hAnsi="Arial" w:cs="Arial"/>
          <w:sz w:val="20"/>
          <w:szCs w:val="20"/>
        </w:rPr>
        <w:t>oświadczenie o niezaleganiu w regulowaniu zobowiązań podatkowych i składek na ubezpieczenie społeczne, ubezpieczenie zdrowotne, Funduszu Pracy i Funduszu Gwarantowanych Świadczeń Pracowniczych</w:t>
      </w:r>
      <w:r w:rsidR="00331945" w:rsidRPr="00331945">
        <w:rPr>
          <w:rFonts w:ascii="Arial" w:hAnsi="Arial" w:cs="Arial"/>
          <w:sz w:val="20"/>
          <w:szCs w:val="20"/>
        </w:rPr>
        <w:t xml:space="preserve"> o</w:t>
      </w:r>
      <w:r w:rsidR="00331945">
        <w:rPr>
          <w:rFonts w:ascii="Arial" w:hAnsi="Arial" w:cs="Arial"/>
          <w:sz w:val="20"/>
          <w:szCs w:val="20"/>
        </w:rPr>
        <w:t>raz o</w:t>
      </w:r>
      <w:r w:rsidR="00331945" w:rsidRPr="00331945">
        <w:rPr>
          <w:rFonts w:ascii="Arial" w:hAnsi="Arial" w:cs="Arial"/>
          <w:sz w:val="20"/>
          <w:szCs w:val="20"/>
        </w:rPr>
        <w:t xml:space="preserve"> realizowaniu zadania zgodnie ze stosownymi ustawami,</w:t>
      </w:r>
    </w:p>
    <w:p w:rsidR="00517D9F" w:rsidRPr="00517D9F" w:rsidRDefault="00517D9F" w:rsidP="00555A67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517D9F">
        <w:rPr>
          <w:rFonts w:ascii="Arial" w:hAnsi="Arial" w:cs="Arial"/>
          <w:sz w:val="20"/>
          <w:szCs w:val="20"/>
        </w:rPr>
        <w:t>informację o sposobie finansowania placówki wsparcia dziennego</w:t>
      </w:r>
      <w:r>
        <w:rPr>
          <w:rFonts w:ascii="Arial" w:hAnsi="Arial" w:cs="Arial"/>
          <w:sz w:val="20"/>
          <w:szCs w:val="20"/>
        </w:rPr>
        <w:t>,</w:t>
      </w:r>
    </w:p>
    <w:p w:rsidR="00517D9F" w:rsidRPr="00517D9F" w:rsidRDefault="00517D9F" w:rsidP="00555A67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517D9F">
        <w:rPr>
          <w:rFonts w:ascii="Arial" w:hAnsi="Arial" w:cs="Arial"/>
          <w:sz w:val="20"/>
          <w:szCs w:val="20"/>
        </w:rPr>
        <w:t>całoroczny program profilaktyczny.</w:t>
      </w:r>
    </w:p>
    <w:p w:rsidR="00517D9F" w:rsidRPr="00A425C7" w:rsidRDefault="00517D9F" w:rsidP="00517D9F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517D9F">
        <w:rPr>
          <w:rFonts w:ascii="Arial" w:hAnsi="Arial" w:cs="Arial"/>
          <w:sz w:val="20"/>
          <w:szCs w:val="20"/>
        </w:rPr>
        <w:t>Wymienione wyżej dokumenty dla swej ważności</w:t>
      </w:r>
      <w:r w:rsidRPr="00A425C7">
        <w:rPr>
          <w:rFonts w:ascii="Arial" w:hAnsi="Arial" w:cs="Arial"/>
          <w:sz w:val="20"/>
          <w:szCs w:val="20"/>
        </w:rPr>
        <w:t xml:space="preserve"> muszą być opatrzone datą oraz podpisem osób statutowo upoważnionych do reprezentowania oferenta. W przypadku składania kserokopii, osoby reprezentujące oferenta powinny potwierdzić jej zgodność z oryginałem (podpis oraz data uwiarygodnienia).</w:t>
      </w:r>
    </w:p>
    <w:p w:rsidR="00CE05EA" w:rsidRPr="00A425C7" w:rsidRDefault="00CE05EA" w:rsidP="00555A6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A425C7">
        <w:rPr>
          <w:rFonts w:ascii="Arial" w:hAnsi="Arial" w:cs="Arial"/>
          <w:sz w:val="20"/>
          <w:szCs w:val="20"/>
        </w:rPr>
        <w:t>Dotowany podmiot jest zobowiązany do prowadzenia wyodrębnionej ewidencji księgowej środków otrzymanych z dotacji oraz wydatków dokonywanych z tych środków.</w:t>
      </w:r>
    </w:p>
    <w:p w:rsidR="000C19C4" w:rsidRPr="00E71460" w:rsidRDefault="003A284D" w:rsidP="00E71460">
      <w:pPr>
        <w:numPr>
          <w:ilvl w:val="1"/>
          <w:numId w:val="5"/>
        </w:numPr>
        <w:tabs>
          <w:tab w:val="num" w:pos="180"/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A425C7">
        <w:rPr>
          <w:rFonts w:ascii="Arial" w:hAnsi="Arial" w:cs="Arial"/>
          <w:sz w:val="20"/>
          <w:szCs w:val="20"/>
        </w:rPr>
        <w:t xml:space="preserve">   </w:t>
      </w:r>
      <w:r w:rsidR="000C19C4" w:rsidRPr="00A425C7">
        <w:rPr>
          <w:rFonts w:ascii="Arial" w:hAnsi="Arial" w:cs="Arial"/>
          <w:sz w:val="20"/>
          <w:szCs w:val="20"/>
        </w:rPr>
        <w:t>Dotowany podmiot jest zobowiązany</w:t>
      </w:r>
      <w:r w:rsidR="000C19C4" w:rsidRPr="005A7A7F">
        <w:rPr>
          <w:rFonts w:ascii="Arial" w:hAnsi="Arial" w:cs="Arial"/>
          <w:sz w:val="20"/>
          <w:szCs w:val="20"/>
        </w:rPr>
        <w:t xml:space="preserve"> pod rygorem rozwiązania umowy do udostępnienia na każde wezwanie Zleceniodawcy dokumentacji realizowanego zadania.</w:t>
      </w:r>
    </w:p>
    <w:p w:rsidR="00832BE8" w:rsidRPr="00E04B7A" w:rsidRDefault="00832BE8" w:rsidP="00011A53">
      <w:pPr>
        <w:spacing w:before="120" w:after="12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5A7A7F">
        <w:rPr>
          <w:rFonts w:ascii="Arial" w:hAnsi="Arial" w:cs="Arial"/>
          <w:b/>
          <w:sz w:val="20"/>
          <w:szCs w:val="20"/>
        </w:rPr>
        <w:t>V. Termin</w:t>
      </w:r>
      <w:r w:rsidR="00CC40A4" w:rsidRPr="005A7A7F">
        <w:rPr>
          <w:rFonts w:ascii="Arial" w:hAnsi="Arial" w:cs="Arial"/>
          <w:b/>
          <w:sz w:val="20"/>
          <w:szCs w:val="20"/>
        </w:rPr>
        <w:t>, miejsce i sposób</w:t>
      </w:r>
      <w:r w:rsidRPr="005A7A7F">
        <w:rPr>
          <w:rFonts w:ascii="Arial" w:hAnsi="Arial" w:cs="Arial"/>
          <w:b/>
          <w:sz w:val="20"/>
          <w:szCs w:val="20"/>
        </w:rPr>
        <w:t xml:space="preserve"> </w:t>
      </w:r>
      <w:r w:rsidRPr="00E04B7A">
        <w:rPr>
          <w:rFonts w:ascii="Arial" w:hAnsi="Arial" w:cs="Arial"/>
          <w:b/>
          <w:sz w:val="20"/>
          <w:szCs w:val="20"/>
        </w:rPr>
        <w:t>składania ofert.</w:t>
      </w:r>
    </w:p>
    <w:p w:rsidR="00020618" w:rsidRPr="00955F48" w:rsidRDefault="00972750" w:rsidP="00972750">
      <w:pPr>
        <w:jc w:val="both"/>
        <w:rPr>
          <w:rFonts w:ascii="Arial" w:hAnsi="Arial" w:cs="Arial"/>
          <w:b/>
          <w:sz w:val="20"/>
          <w:szCs w:val="20"/>
        </w:rPr>
      </w:pPr>
      <w:r w:rsidRPr="00E04B7A">
        <w:rPr>
          <w:rFonts w:ascii="Arial" w:hAnsi="Arial" w:cs="Arial"/>
          <w:sz w:val="20"/>
          <w:szCs w:val="20"/>
        </w:rPr>
        <w:t xml:space="preserve">1. </w:t>
      </w:r>
      <w:r w:rsidRPr="00FE2BBF">
        <w:rPr>
          <w:rFonts w:ascii="Arial" w:hAnsi="Arial" w:cs="Arial"/>
          <w:sz w:val="20"/>
          <w:szCs w:val="20"/>
        </w:rPr>
        <w:t xml:space="preserve">Kompletną ofertę, należy wysłać w </w:t>
      </w:r>
      <w:r w:rsidRPr="00FE2BBF">
        <w:rPr>
          <w:rFonts w:ascii="Arial" w:hAnsi="Arial" w:cs="Arial"/>
          <w:b/>
          <w:sz w:val="20"/>
          <w:szCs w:val="20"/>
        </w:rPr>
        <w:t xml:space="preserve">ELEKTRONICZNYM GENERATORZE </w:t>
      </w:r>
      <w:proofErr w:type="spellStart"/>
      <w:r w:rsidRPr="00FE2BBF">
        <w:rPr>
          <w:rFonts w:ascii="Arial" w:hAnsi="Arial" w:cs="Arial"/>
          <w:b/>
          <w:sz w:val="20"/>
          <w:szCs w:val="20"/>
        </w:rPr>
        <w:t>eNGO</w:t>
      </w:r>
      <w:proofErr w:type="spellEnd"/>
      <w:r w:rsidRPr="00FE2BBF">
        <w:rPr>
          <w:rFonts w:ascii="Arial" w:hAnsi="Arial" w:cs="Arial"/>
          <w:sz w:val="20"/>
          <w:szCs w:val="20"/>
        </w:rPr>
        <w:t xml:space="preserve"> dostępnym na stronie</w:t>
      </w:r>
      <w:r w:rsidRPr="005C6F87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Pr="005C6F87">
          <w:rPr>
            <w:rStyle w:val="Hipercze"/>
            <w:rFonts w:ascii="Arial" w:eastAsia="Calibri" w:hAnsi="Arial" w:cs="Arial"/>
            <w:b/>
            <w:color w:val="auto"/>
            <w:sz w:val="20"/>
            <w:szCs w:val="20"/>
            <w:u w:val="none"/>
          </w:rPr>
          <w:t>www.tychy.engo.org.pl</w:t>
        </w:r>
      </w:hyperlink>
      <w:r w:rsidRPr="005C6F87">
        <w:rPr>
          <w:rFonts w:ascii="Arial" w:hAnsi="Arial" w:cs="Arial"/>
          <w:b/>
          <w:sz w:val="20"/>
          <w:szCs w:val="20"/>
        </w:rPr>
        <w:t xml:space="preserve"> a następnie </w:t>
      </w:r>
      <w:r w:rsidR="00473EFF" w:rsidRPr="005C6F87">
        <w:rPr>
          <w:rFonts w:ascii="Arial" w:hAnsi="Arial" w:cs="Arial"/>
          <w:b/>
          <w:sz w:val="20"/>
          <w:szCs w:val="20"/>
        </w:rPr>
        <w:t>złożyć ją</w:t>
      </w:r>
      <w:r w:rsidR="0046607A" w:rsidRPr="005C6F87">
        <w:rPr>
          <w:rFonts w:ascii="Arial" w:hAnsi="Arial" w:cs="Arial"/>
          <w:b/>
          <w:sz w:val="20"/>
          <w:szCs w:val="20"/>
        </w:rPr>
        <w:t xml:space="preserve"> </w:t>
      </w:r>
      <w:r w:rsidR="00473EFF" w:rsidRPr="005C6F87">
        <w:rPr>
          <w:rFonts w:ascii="Arial" w:hAnsi="Arial" w:cs="Arial"/>
          <w:b/>
          <w:sz w:val="20"/>
          <w:szCs w:val="20"/>
        </w:rPr>
        <w:t xml:space="preserve">osobiście </w:t>
      </w:r>
      <w:r w:rsidR="001F0D0D" w:rsidRPr="005C6F87">
        <w:rPr>
          <w:rFonts w:ascii="Arial" w:hAnsi="Arial" w:cs="Arial"/>
          <w:b/>
          <w:sz w:val="20"/>
          <w:szCs w:val="20"/>
        </w:rPr>
        <w:t>w Wydziale Spraw Społecznych i Zdrowia Urzędu Miasta Tychy</w:t>
      </w:r>
      <w:r w:rsidR="001F0D0D" w:rsidRPr="00FE2BBF">
        <w:rPr>
          <w:rFonts w:ascii="Arial" w:hAnsi="Arial" w:cs="Arial"/>
          <w:sz w:val="20"/>
          <w:szCs w:val="20"/>
        </w:rPr>
        <w:t xml:space="preserve"> przy al. Niepodległości 49, pok. 511 lub 510 </w:t>
      </w:r>
      <w:r w:rsidR="00AE6E9E" w:rsidRPr="00FE2BBF">
        <w:rPr>
          <w:rFonts w:ascii="Arial" w:hAnsi="Arial" w:cs="Arial"/>
          <w:sz w:val="20"/>
          <w:szCs w:val="20"/>
        </w:rPr>
        <w:t xml:space="preserve">lub </w:t>
      </w:r>
      <w:r w:rsidR="00AE6E9E" w:rsidRPr="00955F48">
        <w:rPr>
          <w:rFonts w:ascii="Arial" w:hAnsi="Arial" w:cs="Arial"/>
          <w:b/>
          <w:sz w:val="20"/>
          <w:szCs w:val="20"/>
        </w:rPr>
        <w:t>w formie pisemnej (poczta) lub w formie dokumentu elektronicznego</w:t>
      </w:r>
      <w:r w:rsidR="00020618" w:rsidRPr="00955F48">
        <w:rPr>
          <w:rFonts w:ascii="Arial" w:hAnsi="Arial" w:cs="Arial"/>
          <w:b/>
          <w:sz w:val="20"/>
          <w:szCs w:val="20"/>
        </w:rPr>
        <w:t xml:space="preserve"> tj.:</w:t>
      </w:r>
    </w:p>
    <w:p w:rsidR="00020618" w:rsidRDefault="00020618" w:rsidP="0097275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podpis elektroniczny,  </w:t>
      </w:r>
    </w:p>
    <w:p w:rsidR="001E123E" w:rsidRDefault="00020618" w:rsidP="0097275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E123E">
        <w:rPr>
          <w:rFonts w:ascii="Arial" w:hAnsi="Arial" w:cs="Arial"/>
          <w:sz w:val="20"/>
          <w:szCs w:val="20"/>
        </w:rPr>
        <w:t>profil zaufany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ePUAP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1E123E" w:rsidRDefault="00AE6E9E" w:rsidP="00972750">
      <w:pPr>
        <w:jc w:val="both"/>
        <w:rPr>
          <w:rFonts w:ascii="Arial" w:hAnsi="Arial" w:cs="Arial"/>
          <w:sz w:val="20"/>
          <w:szCs w:val="20"/>
        </w:rPr>
      </w:pPr>
      <w:r w:rsidRPr="00020618">
        <w:rPr>
          <w:rFonts w:ascii="Arial" w:hAnsi="Arial" w:cs="Arial"/>
          <w:sz w:val="20"/>
          <w:szCs w:val="20"/>
        </w:rPr>
        <w:t>w rozumieniu przepisów ustawy</w:t>
      </w:r>
      <w:r w:rsidR="005A7A7F" w:rsidRPr="00020618">
        <w:rPr>
          <w:rFonts w:ascii="Arial" w:hAnsi="Arial" w:cs="Arial"/>
          <w:sz w:val="20"/>
          <w:szCs w:val="20"/>
        </w:rPr>
        <w:t xml:space="preserve"> </w:t>
      </w:r>
      <w:r w:rsidRPr="00020618">
        <w:rPr>
          <w:rFonts w:ascii="Arial" w:hAnsi="Arial" w:cs="Arial"/>
          <w:sz w:val="20"/>
          <w:szCs w:val="20"/>
        </w:rPr>
        <w:t>z dnia 17 lutego 2005 r. o informatyzacji działalności podmiotów realizujących</w:t>
      </w:r>
      <w:r w:rsidR="008E16DB" w:rsidRPr="00020618">
        <w:rPr>
          <w:rFonts w:ascii="Arial" w:hAnsi="Arial" w:cs="Arial"/>
          <w:sz w:val="20"/>
          <w:szCs w:val="20"/>
        </w:rPr>
        <w:t xml:space="preserve"> zadania publiczne </w:t>
      </w:r>
      <w:r w:rsidR="001E123E" w:rsidRPr="00020618">
        <w:rPr>
          <w:rFonts w:ascii="Arial" w:hAnsi="Arial" w:cs="Arial"/>
          <w:sz w:val="20"/>
          <w:szCs w:val="20"/>
        </w:rPr>
        <w:t>oraz</w:t>
      </w:r>
      <w:r w:rsidR="005C6F87" w:rsidRPr="00020618">
        <w:rPr>
          <w:rFonts w:ascii="Arial" w:hAnsi="Arial" w:cs="Arial"/>
          <w:sz w:val="20"/>
          <w:szCs w:val="20"/>
        </w:rPr>
        <w:t xml:space="preserve"> ustawy</w:t>
      </w:r>
      <w:r w:rsidR="003140F1">
        <w:rPr>
          <w:rFonts w:ascii="Arial" w:hAnsi="Arial" w:cs="Arial"/>
          <w:sz w:val="20"/>
          <w:szCs w:val="20"/>
        </w:rPr>
        <w:t xml:space="preserve"> z dnia 5 września 2016</w:t>
      </w:r>
      <w:r w:rsidR="001E123E" w:rsidRPr="00020618">
        <w:rPr>
          <w:rFonts w:ascii="Arial" w:hAnsi="Arial" w:cs="Arial"/>
          <w:sz w:val="20"/>
          <w:szCs w:val="20"/>
        </w:rPr>
        <w:t xml:space="preserve"> o usługach zaufania oraz identyfikacji elektronicznej</w:t>
      </w:r>
      <w:r w:rsidR="00BC7C6A">
        <w:rPr>
          <w:rFonts w:ascii="Arial" w:hAnsi="Arial" w:cs="Arial"/>
          <w:sz w:val="20"/>
          <w:szCs w:val="20"/>
        </w:rPr>
        <w:t xml:space="preserve">, </w:t>
      </w:r>
      <w:r w:rsidR="00BC7C6A" w:rsidRPr="00FE2BBF">
        <w:rPr>
          <w:rFonts w:ascii="Arial" w:hAnsi="Arial" w:cs="Arial"/>
          <w:b/>
          <w:sz w:val="20"/>
          <w:szCs w:val="20"/>
        </w:rPr>
        <w:t>w terminie</w:t>
      </w:r>
      <w:r w:rsidR="00BC7C6A" w:rsidRPr="00FE2BBF">
        <w:rPr>
          <w:rFonts w:ascii="Arial" w:hAnsi="Arial" w:cs="Arial"/>
          <w:sz w:val="20"/>
          <w:szCs w:val="20"/>
        </w:rPr>
        <w:t xml:space="preserve"> </w:t>
      </w:r>
      <w:r w:rsidR="00BC7C6A" w:rsidRPr="00FE2BBF">
        <w:rPr>
          <w:rFonts w:ascii="Arial" w:hAnsi="Arial" w:cs="Arial"/>
          <w:b/>
          <w:sz w:val="20"/>
          <w:szCs w:val="20"/>
        </w:rPr>
        <w:t>do 19 grudnia 2016 r. (decyduje data wpływu).</w:t>
      </w:r>
    </w:p>
    <w:p w:rsidR="003F4129" w:rsidRPr="00FE2BBF" w:rsidRDefault="00317D20" w:rsidP="00317D20">
      <w:pPr>
        <w:jc w:val="both"/>
        <w:rPr>
          <w:rFonts w:ascii="Arial" w:hAnsi="Arial" w:cs="Arial"/>
          <w:sz w:val="20"/>
          <w:szCs w:val="20"/>
        </w:rPr>
      </w:pPr>
      <w:r w:rsidRPr="00FE2BBF">
        <w:rPr>
          <w:rFonts w:ascii="Arial" w:hAnsi="Arial" w:cs="Arial"/>
          <w:sz w:val="20"/>
          <w:szCs w:val="20"/>
        </w:rPr>
        <w:lastRenderedPageBreak/>
        <w:t>2.</w:t>
      </w:r>
      <w:r w:rsidRPr="00FE2BBF">
        <w:rPr>
          <w:rFonts w:ascii="Arial" w:hAnsi="Arial" w:cs="Arial"/>
          <w:b/>
          <w:sz w:val="20"/>
          <w:szCs w:val="20"/>
        </w:rPr>
        <w:t xml:space="preserve"> </w:t>
      </w:r>
      <w:r w:rsidR="00011A53" w:rsidRPr="00FE2BBF">
        <w:rPr>
          <w:rFonts w:ascii="Arial" w:hAnsi="Arial" w:cs="Arial"/>
          <w:sz w:val="20"/>
          <w:szCs w:val="20"/>
        </w:rPr>
        <w:t>Oferty realizacji zadania należy sporządzić wg wzoru określonego w</w:t>
      </w:r>
      <w:r w:rsidRPr="00FE2BBF">
        <w:rPr>
          <w:rFonts w:ascii="Arial" w:hAnsi="Arial" w:cs="Arial"/>
          <w:sz w:val="20"/>
          <w:szCs w:val="20"/>
        </w:rPr>
        <w:t xml:space="preserve"> R</w:t>
      </w:r>
      <w:r w:rsidRPr="00FE2BBF">
        <w:rPr>
          <w:rStyle w:val="Pogrubienie"/>
          <w:rFonts w:ascii="Arial" w:hAnsi="Arial" w:cs="Arial"/>
          <w:b w:val="0"/>
          <w:sz w:val="20"/>
          <w:szCs w:val="20"/>
        </w:rPr>
        <w:t>ozporządzeniu Ministra Rodziny, Pracy i Polityki Społecznej z dnia 17 sierpnia 2016 r. w sprawie wzorów ofert i ramowych wzorów umów dotyczących realizacji zadań publicznych oraz wzorów sprawozdań z wykonania tych zadań</w:t>
      </w:r>
      <w:r w:rsidRPr="00FE2BBF">
        <w:rPr>
          <w:rFonts w:ascii="Arial" w:hAnsi="Arial" w:cs="Arial"/>
          <w:b/>
          <w:sz w:val="20"/>
          <w:szCs w:val="20"/>
        </w:rPr>
        <w:t xml:space="preserve"> </w:t>
      </w:r>
      <w:r w:rsidRPr="00FE2BBF">
        <w:rPr>
          <w:rStyle w:val="Pogrubienie"/>
          <w:rFonts w:ascii="Arial" w:hAnsi="Arial" w:cs="Arial"/>
          <w:b w:val="0"/>
          <w:sz w:val="20"/>
          <w:szCs w:val="20"/>
        </w:rPr>
        <w:t xml:space="preserve">(Dz. U. </w:t>
      </w:r>
      <w:r w:rsidR="00954C98" w:rsidRPr="00FE2BBF">
        <w:rPr>
          <w:rStyle w:val="Pogrubienie"/>
          <w:rFonts w:ascii="Arial" w:hAnsi="Arial" w:cs="Arial"/>
          <w:b w:val="0"/>
          <w:sz w:val="20"/>
          <w:szCs w:val="20"/>
        </w:rPr>
        <w:t xml:space="preserve">2016, </w:t>
      </w:r>
      <w:r w:rsidRPr="00FE2BBF">
        <w:rPr>
          <w:rStyle w:val="Pogrubienie"/>
          <w:rFonts w:ascii="Arial" w:hAnsi="Arial" w:cs="Arial"/>
          <w:b w:val="0"/>
          <w:sz w:val="20"/>
          <w:szCs w:val="20"/>
        </w:rPr>
        <w:t>poz. 1300)</w:t>
      </w:r>
      <w:r w:rsidRPr="00FE2BBF">
        <w:rPr>
          <w:rFonts w:ascii="Arial" w:hAnsi="Arial" w:cs="Arial"/>
          <w:b/>
          <w:sz w:val="20"/>
          <w:szCs w:val="20"/>
        </w:rPr>
        <w:t>.</w:t>
      </w:r>
      <w:r w:rsidR="004C4D08" w:rsidRPr="00FE2BBF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F4129" w:rsidRPr="00E04B7A" w:rsidRDefault="003F4129" w:rsidP="0097275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:rsidR="00972750" w:rsidRPr="00AB79A5" w:rsidRDefault="00BA319D" w:rsidP="00AB79A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E04B7A">
        <w:rPr>
          <w:rFonts w:ascii="Arial" w:eastAsia="Verdana,Bold" w:hAnsi="Arial" w:cs="Arial"/>
          <w:b/>
          <w:bCs/>
          <w:sz w:val="20"/>
          <w:szCs w:val="20"/>
          <w:u w:val="single"/>
        </w:rPr>
        <w:t>UWAGA</w:t>
      </w:r>
      <w:r w:rsidRPr="00E04B7A">
        <w:rPr>
          <w:rFonts w:ascii="Arial" w:eastAsia="Verdana,Bold" w:hAnsi="Arial" w:cs="Arial"/>
          <w:bCs/>
          <w:sz w:val="20"/>
          <w:szCs w:val="20"/>
        </w:rPr>
        <w:t xml:space="preserve">: </w:t>
      </w:r>
      <w:r w:rsidR="00DA5744" w:rsidRPr="00E04B7A">
        <w:rPr>
          <w:rFonts w:ascii="Arial" w:hAnsi="Arial" w:cs="Arial"/>
          <w:sz w:val="20"/>
          <w:szCs w:val="20"/>
        </w:rPr>
        <w:t xml:space="preserve">Oferta, która wpłynie </w:t>
      </w:r>
      <w:r w:rsidR="007A6D4E" w:rsidRPr="00E04B7A">
        <w:rPr>
          <w:rFonts w:ascii="Arial" w:hAnsi="Arial" w:cs="Arial"/>
          <w:sz w:val="20"/>
          <w:szCs w:val="20"/>
        </w:rPr>
        <w:t>wyłącznie</w:t>
      </w:r>
      <w:r w:rsidR="00DA5744" w:rsidRPr="00E04B7A">
        <w:rPr>
          <w:rFonts w:ascii="Arial" w:hAnsi="Arial" w:cs="Arial"/>
          <w:sz w:val="20"/>
          <w:szCs w:val="20"/>
        </w:rPr>
        <w:t xml:space="preserve"> w ELEKTRONICZNYM GENERATORZE lub tylko w wersji papierowej nie będzie objęta procedurą konkursową.</w:t>
      </w:r>
      <w:r w:rsidR="00972750" w:rsidRPr="00E04B7A">
        <w:rPr>
          <w:rFonts w:ascii="Arial" w:eastAsia="Calibri" w:hAnsi="Arial" w:cs="Arial"/>
          <w:sz w:val="20"/>
          <w:szCs w:val="20"/>
        </w:rPr>
        <w:t xml:space="preserve"> </w:t>
      </w:r>
      <w:r w:rsidR="00DA5744" w:rsidRPr="00E04B7A">
        <w:rPr>
          <w:rFonts w:ascii="Arial" w:hAnsi="Arial" w:cs="Arial"/>
          <w:sz w:val="20"/>
          <w:szCs w:val="20"/>
        </w:rPr>
        <w:t xml:space="preserve">Oferta, która wpłynie po </w:t>
      </w:r>
      <w:r w:rsidR="003140F1" w:rsidRPr="00FE2BBF">
        <w:rPr>
          <w:rFonts w:ascii="Arial" w:hAnsi="Arial" w:cs="Arial"/>
          <w:b/>
          <w:sz w:val="20"/>
          <w:szCs w:val="20"/>
        </w:rPr>
        <w:t>19 grudnia 2016 </w:t>
      </w:r>
      <w:r w:rsidR="003140F1">
        <w:rPr>
          <w:rFonts w:ascii="Arial" w:hAnsi="Arial" w:cs="Arial"/>
          <w:b/>
          <w:sz w:val="20"/>
          <w:szCs w:val="20"/>
        </w:rPr>
        <w:t>r.</w:t>
      </w:r>
      <w:r w:rsidR="00DA5744" w:rsidRPr="00E04B7A">
        <w:rPr>
          <w:rFonts w:ascii="Arial" w:hAnsi="Arial" w:cs="Arial"/>
          <w:sz w:val="20"/>
          <w:szCs w:val="20"/>
        </w:rPr>
        <w:t>, ni</w:t>
      </w:r>
      <w:r w:rsidR="00E71460">
        <w:rPr>
          <w:rFonts w:ascii="Arial" w:hAnsi="Arial" w:cs="Arial"/>
          <w:sz w:val="20"/>
          <w:szCs w:val="20"/>
        </w:rPr>
        <w:t>e </w:t>
      </w:r>
      <w:r w:rsidR="00DA5744" w:rsidRPr="00E04B7A">
        <w:rPr>
          <w:rFonts w:ascii="Arial" w:hAnsi="Arial" w:cs="Arial"/>
          <w:sz w:val="20"/>
          <w:szCs w:val="20"/>
        </w:rPr>
        <w:t>będzie objęta procedurą konkursową</w:t>
      </w:r>
      <w:r w:rsidR="00AB79A5">
        <w:rPr>
          <w:rFonts w:ascii="Arial" w:hAnsi="Arial" w:cs="Arial"/>
          <w:sz w:val="20"/>
          <w:szCs w:val="20"/>
        </w:rPr>
        <w:t>.</w:t>
      </w:r>
    </w:p>
    <w:p w:rsidR="006B205E" w:rsidRPr="005A7A7F" w:rsidRDefault="006B205E" w:rsidP="006B205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5A7A7F">
        <w:rPr>
          <w:rFonts w:ascii="Arial" w:hAnsi="Arial" w:cs="Arial"/>
          <w:b/>
          <w:sz w:val="20"/>
          <w:szCs w:val="20"/>
        </w:rPr>
        <w:t>VI. Tryb i kryteria stosowane przy wyborze ofert oraz termin dokonania wyboru ofert.</w:t>
      </w:r>
    </w:p>
    <w:p w:rsidR="006B205E" w:rsidRPr="00E04B7A" w:rsidRDefault="006B205E" w:rsidP="00555A67">
      <w:pPr>
        <w:numPr>
          <w:ilvl w:val="0"/>
          <w:numId w:val="2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5A7A7F">
        <w:rPr>
          <w:rFonts w:ascii="Arial" w:hAnsi="Arial" w:cs="Arial"/>
          <w:sz w:val="20"/>
          <w:szCs w:val="20"/>
        </w:rPr>
        <w:t xml:space="preserve">Oferty muszą być kompletne, czytelne oraz podpisane i opieczętowane przez osoby statutowo </w:t>
      </w:r>
      <w:r w:rsidRPr="00E04B7A">
        <w:rPr>
          <w:rFonts w:ascii="Arial" w:hAnsi="Arial" w:cs="Arial"/>
          <w:sz w:val="20"/>
          <w:szCs w:val="20"/>
        </w:rPr>
        <w:t>upoważnione do reprezentowania oferenta.</w:t>
      </w:r>
      <w:r w:rsidR="00F4350F" w:rsidRPr="00E04B7A">
        <w:rPr>
          <w:rFonts w:ascii="Arial" w:hAnsi="Arial" w:cs="Arial"/>
          <w:sz w:val="20"/>
          <w:szCs w:val="20"/>
        </w:rPr>
        <w:t xml:space="preserve"> </w:t>
      </w:r>
    </w:p>
    <w:p w:rsidR="005B3FFC" w:rsidRPr="00712108" w:rsidRDefault="006A1BB8" w:rsidP="00555A67">
      <w:pPr>
        <w:numPr>
          <w:ilvl w:val="0"/>
          <w:numId w:val="2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5A7A7F">
        <w:rPr>
          <w:rFonts w:ascii="Arial" w:hAnsi="Arial" w:cs="Arial"/>
          <w:sz w:val="20"/>
          <w:szCs w:val="20"/>
        </w:rPr>
        <w:t>Oferty opiniować</w:t>
      </w:r>
      <w:r w:rsidR="003C4F10" w:rsidRPr="005A7A7F">
        <w:rPr>
          <w:rFonts w:ascii="Arial" w:hAnsi="Arial" w:cs="Arial"/>
          <w:sz w:val="20"/>
          <w:szCs w:val="20"/>
        </w:rPr>
        <w:t xml:space="preserve"> będzie specjalnie w tym celu powołana</w:t>
      </w:r>
      <w:r w:rsidR="0005164C" w:rsidRPr="005A7A7F">
        <w:rPr>
          <w:rFonts w:ascii="Arial" w:hAnsi="Arial" w:cs="Arial"/>
          <w:sz w:val="20"/>
          <w:szCs w:val="20"/>
        </w:rPr>
        <w:t xml:space="preserve"> przez Prezydenta Miasta Tychy</w:t>
      </w:r>
      <w:r w:rsidR="0079283F" w:rsidRPr="005A7A7F">
        <w:rPr>
          <w:rFonts w:ascii="Arial" w:hAnsi="Arial" w:cs="Arial"/>
          <w:sz w:val="20"/>
          <w:szCs w:val="20"/>
        </w:rPr>
        <w:t xml:space="preserve"> komisja </w:t>
      </w:r>
      <w:r w:rsidR="0079283F" w:rsidRPr="00712108">
        <w:rPr>
          <w:rFonts w:ascii="Arial" w:hAnsi="Arial" w:cs="Arial"/>
          <w:sz w:val="20"/>
          <w:szCs w:val="20"/>
        </w:rPr>
        <w:t>konkursowa</w:t>
      </w:r>
      <w:r w:rsidR="005B3FFC" w:rsidRPr="00712108">
        <w:rPr>
          <w:rFonts w:ascii="Arial" w:hAnsi="Arial" w:cs="Arial"/>
          <w:sz w:val="20"/>
          <w:szCs w:val="20"/>
        </w:rPr>
        <w:t xml:space="preserve">. </w:t>
      </w:r>
    </w:p>
    <w:p w:rsidR="0079283F" w:rsidRPr="00712108" w:rsidRDefault="005B3FFC" w:rsidP="00555A67">
      <w:pPr>
        <w:numPr>
          <w:ilvl w:val="0"/>
          <w:numId w:val="2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712108">
        <w:rPr>
          <w:rFonts w:ascii="Arial" w:hAnsi="Arial" w:cs="Arial"/>
          <w:sz w:val="20"/>
          <w:szCs w:val="20"/>
        </w:rPr>
        <w:t xml:space="preserve">Komisja </w:t>
      </w:r>
      <w:r w:rsidR="00E71460" w:rsidRPr="00712108">
        <w:rPr>
          <w:rFonts w:ascii="Arial" w:hAnsi="Arial" w:cs="Arial"/>
          <w:sz w:val="20"/>
          <w:szCs w:val="20"/>
        </w:rPr>
        <w:t xml:space="preserve">konkursowa </w:t>
      </w:r>
      <w:r w:rsidRPr="00712108">
        <w:rPr>
          <w:rFonts w:ascii="Arial" w:hAnsi="Arial" w:cs="Arial"/>
          <w:sz w:val="20"/>
          <w:szCs w:val="20"/>
        </w:rPr>
        <w:t>działać będzie zgodnie z zapisami rozd</w:t>
      </w:r>
      <w:r w:rsidR="00E71460" w:rsidRPr="00712108">
        <w:rPr>
          <w:rFonts w:ascii="Arial" w:hAnsi="Arial" w:cs="Arial"/>
          <w:sz w:val="20"/>
          <w:szCs w:val="20"/>
        </w:rPr>
        <w:t>ziału 7 załącznika do uchwały w </w:t>
      </w:r>
      <w:r w:rsidRPr="00712108">
        <w:rPr>
          <w:rFonts w:ascii="Arial" w:hAnsi="Arial" w:cs="Arial"/>
          <w:sz w:val="20"/>
          <w:szCs w:val="20"/>
        </w:rPr>
        <w:t xml:space="preserve">sprawie przyjęcia Programu Współpracy Miasta Tychy z Organizacjami Pozarządowymi na rok 2017, </w:t>
      </w:r>
      <w:r w:rsidR="00712108">
        <w:rPr>
          <w:rFonts w:ascii="Arial" w:hAnsi="Arial" w:cs="Arial"/>
          <w:sz w:val="20"/>
          <w:szCs w:val="20"/>
        </w:rPr>
        <w:t>w związku z</w:t>
      </w:r>
      <w:r w:rsidR="00E71460" w:rsidRPr="00712108">
        <w:rPr>
          <w:rFonts w:ascii="Arial" w:hAnsi="Arial" w:cs="Arial"/>
          <w:sz w:val="20"/>
          <w:szCs w:val="20"/>
        </w:rPr>
        <w:t xml:space="preserve"> art. 15 ustawy o działalności pożytku publicznego i o wolontariacie.</w:t>
      </w:r>
    </w:p>
    <w:p w:rsidR="003C4F10" w:rsidRDefault="003C4F10" w:rsidP="00555A67">
      <w:pPr>
        <w:numPr>
          <w:ilvl w:val="0"/>
          <w:numId w:val="2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5A7A7F">
        <w:rPr>
          <w:rFonts w:ascii="Arial" w:hAnsi="Arial" w:cs="Arial"/>
          <w:sz w:val="20"/>
          <w:szCs w:val="20"/>
        </w:rPr>
        <w:t xml:space="preserve">W skład komisji konkursowej wchodzą przedstawiciele Prezydenta Miasta Tychy oraz osoby </w:t>
      </w:r>
      <w:r w:rsidR="00E82DC2" w:rsidRPr="005A7A7F">
        <w:rPr>
          <w:rFonts w:ascii="Arial" w:hAnsi="Arial" w:cs="Arial"/>
          <w:sz w:val="20"/>
          <w:szCs w:val="20"/>
        </w:rPr>
        <w:t>wskazane przez</w:t>
      </w:r>
      <w:r w:rsidRPr="005A7A7F">
        <w:rPr>
          <w:rFonts w:ascii="Arial" w:hAnsi="Arial" w:cs="Arial"/>
          <w:sz w:val="20"/>
          <w:szCs w:val="20"/>
        </w:rPr>
        <w:t xml:space="preserve"> organizacje pozarządowe lub podmioty wymienione w art. 3 ust. 3 ustawy z dnia 24 kwietnia 2003 r. o działalności pożytku publicznego i o wolontariacie</w:t>
      </w:r>
      <w:r w:rsidR="00FE4FF1" w:rsidRPr="005A7A7F">
        <w:rPr>
          <w:rFonts w:ascii="Arial" w:hAnsi="Arial" w:cs="Arial"/>
          <w:sz w:val="20"/>
          <w:szCs w:val="20"/>
        </w:rPr>
        <w:t xml:space="preserve">, </w:t>
      </w:r>
      <w:r w:rsidR="00294A4C" w:rsidRPr="005A7A7F">
        <w:rPr>
          <w:rFonts w:ascii="Arial" w:hAnsi="Arial" w:cs="Arial"/>
          <w:sz w:val="20"/>
          <w:szCs w:val="20"/>
        </w:rPr>
        <w:t>z wyłączeniem osób reprezentujących podmioty biorące udział w konkursie</w:t>
      </w:r>
      <w:r w:rsidRPr="005A7A7F">
        <w:rPr>
          <w:rFonts w:ascii="Arial" w:hAnsi="Arial" w:cs="Arial"/>
          <w:sz w:val="20"/>
          <w:szCs w:val="20"/>
        </w:rPr>
        <w:t>.</w:t>
      </w:r>
    </w:p>
    <w:p w:rsidR="005B3FFC" w:rsidRPr="005A7A7F" w:rsidRDefault="005B3FFC" w:rsidP="00555A67">
      <w:pPr>
        <w:numPr>
          <w:ilvl w:val="0"/>
          <w:numId w:val="2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 rozpatrywaniu ofert Komisja </w:t>
      </w:r>
      <w:r w:rsidR="00E71460">
        <w:rPr>
          <w:rFonts w:ascii="Arial" w:hAnsi="Arial" w:cs="Arial"/>
          <w:sz w:val="20"/>
          <w:szCs w:val="20"/>
        </w:rPr>
        <w:t xml:space="preserve">opiniuje </w:t>
      </w:r>
      <w:r>
        <w:rPr>
          <w:rFonts w:ascii="Arial" w:hAnsi="Arial" w:cs="Arial"/>
          <w:sz w:val="20"/>
          <w:szCs w:val="20"/>
        </w:rPr>
        <w:t xml:space="preserve">złożone </w:t>
      </w:r>
      <w:r w:rsidR="00E71460">
        <w:rPr>
          <w:rFonts w:ascii="Arial" w:hAnsi="Arial" w:cs="Arial"/>
          <w:sz w:val="20"/>
          <w:szCs w:val="20"/>
        </w:rPr>
        <w:t>oferty pod względem formalnym i </w:t>
      </w:r>
      <w:r>
        <w:rPr>
          <w:rFonts w:ascii="Arial" w:hAnsi="Arial" w:cs="Arial"/>
          <w:sz w:val="20"/>
          <w:szCs w:val="20"/>
        </w:rPr>
        <w:t>merytorycznym.</w:t>
      </w:r>
    </w:p>
    <w:p w:rsidR="00F84A94" w:rsidRPr="005A7A7F" w:rsidRDefault="00546EED" w:rsidP="00555A67">
      <w:pPr>
        <w:numPr>
          <w:ilvl w:val="0"/>
          <w:numId w:val="2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5A7A7F">
        <w:rPr>
          <w:rFonts w:ascii="Arial" w:hAnsi="Arial" w:cs="Arial"/>
          <w:sz w:val="20"/>
          <w:szCs w:val="20"/>
        </w:rPr>
        <w:t>W</w:t>
      </w:r>
      <w:r w:rsidR="00A8268A" w:rsidRPr="005A7A7F">
        <w:rPr>
          <w:rFonts w:ascii="Arial" w:hAnsi="Arial" w:cs="Arial"/>
          <w:sz w:val="20"/>
          <w:szCs w:val="20"/>
        </w:rPr>
        <w:t xml:space="preserve">eryfikacja </w:t>
      </w:r>
      <w:r w:rsidR="00F84A94" w:rsidRPr="005A7A7F">
        <w:rPr>
          <w:rFonts w:ascii="Arial" w:hAnsi="Arial" w:cs="Arial"/>
          <w:sz w:val="20"/>
          <w:szCs w:val="20"/>
        </w:rPr>
        <w:t>formalna odbywać się będzie w oparciu o następujące kryteria, czy:</w:t>
      </w:r>
    </w:p>
    <w:p w:rsidR="00F84A94" w:rsidRPr="005A7A7F" w:rsidRDefault="00F84A94" w:rsidP="00555A67">
      <w:pPr>
        <w:numPr>
          <w:ilvl w:val="1"/>
          <w:numId w:val="2"/>
        </w:numPr>
        <w:tabs>
          <w:tab w:val="clear" w:pos="1440"/>
          <w:tab w:val="num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5A7A7F">
        <w:rPr>
          <w:rFonts w:ascii="Arial" w:hAnsi="Arial" w:cs="Arial"/>
          <w:sz w:val="20"/>
          <w:szCs w:val="20"/>
        </w:rPr>
        <w:t>oferent jest uprawniony do udziału w konkursie,</w:t>
      </w:r>
    </w:p>
    <w:p w:rsidR="00F84A94" w:rsidRPr="005A7A7F" w:rsidRDefault="00F84A94" w:rsidP="00555A67">
      <w:pPr>
        <w:numPr>
          <w:ilvl w:val="1"/>
          <w:numId w:val="2"/>
        </w:numPr>
        <w:tabs>
          <w:tab w:val="clear" w:pos="1440"/>
          <w:tab w:val="num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5A7A7F">
        <w:rPr>
          <w:rFonts w:ascii="Arial" w:hAnsi="Arial" w:cs="Arial"/>
          <w:sz w:val="20"/>
          <w:szCs w:val="20"/>
        </w:rPr>
        <w:t>oferta została złożona w terminie określonym w ogłoszeniu konkursowym,</w:t>
      </w:r>
    </w:p>
    <w:p w:rsidR="00F84A94" w:rsidRPr="005A7A7F" w:rsidRDefault="00F84A94" w:rsidP="00555A67">
      <w:pPr>
        <w:numPr>
          <w:ilvl w:val="1"/>
          <w:numId w:val="2"/>
        </w:numPr>
        <w:tabs>
          <w:tab w:val="clear" w:pos="1440"/>
          <w:tab w:val="num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5A7A7F">
        <w:rPr>
          <w:rFonts w:ascii="Arial" w:hAnsi="Arial" w:cs="Arial"/>
          <w:sz w:val="20"/>
          <w:szCs w:val="20"/>
        </w:rPr>
        <w:t>oferta jest złożona na właściwym formularzu,</w:t>
      </w:r>
    </w:p>
    <w:p w:rsidR="00F84A94" w:rsidRPr="005A7A7F" w:rsidRDefault="00F84A94" w:rsidP="00555A67">
      <w:pPr>
        <w:numPr>
          <w:ilvl w:val="1"/>
          <w:numId w:val="2"/>
        </w:numPr>
        <w:tabs>
          <w:tab w:val="clear" w:pos="1440"/>
          <w:tab w:val="num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5A7A7F">
        <w:rPr>
          <w:rFonts w:ascii="Arial" w:hAnsi="Arial" w:cs="Arial"/>
          <w:sz w:val="20"/>
          <w:szCs w:val="20"/>
        </w:rPr>
        <w:t>wszystkie wymagane pola w formularzu zostały wypełnione,</w:t>
      </w:r>
    </w:p>
    <w:p w:rsidR="00F84A94" w:rsidRPr="005A7A7F" w:rsidRDefault="00F84A94" w:rsidP="00555A67">
      <w:pPr>
        <w:numPr>
          <w:ilvl w:val="1"/>
          <w:numId w:val="2"/>
        </w:numPr>
        <w:tabs>
          <w:tab w:val="clear" w:pos="1440"/>
          <w:tab w:val="num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5A7A7F">
        <w:rPr>
          <w:rFonts w:ascii="Arial" w:hAnsi="Arial" w:cs="Arial"/>
          <w:sz w:val="20"/>
          <w:szCs w:val="20"/>
        </w:rPr>
        <w:t>oferta została podpisana przez osobę lub osoby uprawnione do zaciągania zobowiązań w imieniu oferenta,</w:t>
      </w:r>
    </w:p>
    <w:p w:rsidR="00F84A94" w:rsidRPr="005A7A7F" w:rsidRDefault="00F84A94" w:rsidP="00555A67">
      <w:pPr>
        <w:numPr>
          <w:ilvl w:val="1"/>
          <w:numId w:val="2"/>
        </w:numPr>
        <w:tabs>
          <w:tab w:val="clear" w:pos="1440"/>
          <w:tab w:val="num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5A7A7F">
        <w:rPr>
          <w:rFonts w:ascii="Arial" w:hAnsi="Arial" w:cs="Arial"/>
          <w:sz w:val="20"/>
          <w:szCs w:val="20"/>
        </w:rPr>
        <w:t xml:space="preserve">zadanie konkursowe, na </w:t>
      </w:r>
      <w:r w:rsidR="003A3198" w:rsidRPr="005A7A7F">
        <w:rPr>
          <w:rFonts w:ascii="Arial" w:hAnsi="Arial" w:cs="Arial"/>
          <w:sz w:val="20"/>
          <w:szCs w:val="20"/>
        </w:rPr>
        <w:t>realizację, którego</w:t>
      </w:r>
      <w:r w:rsidRPr="005A7A7F">
        <w:rPr>
          <w:rFonts w:ascii="Arial" w:hAnsi="Arial" w:cs="Arial"/>
          <w:sz w:val="20"/>
          <w:szCs w:val="20"/>
        </w:rPr>
        <w:t xml:space="preserve"> złożono ofertę jest zgodne z celami statutowymi oferenta,</w:t>
      </w:r>
    </w:p>
    <w:p w:rsidR="00F84A94" w:rsidRPr="005A7A7F" w:rsidRDefault="00F84A94" w:rsidP="00555A67">
      <w:pPr>
        <w:numPr>
          <w:ilvl w:val="1"/>
          <w:numId w:val="2"/>
        </w:numPr>
        <w:tabs>
          <w:tab w:val="clear" w:pos="1440"/>
          <w:tab w:val="num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5A7A7F">
        <w:rPr>
          <w:rFonts w:ascii="Arial" w:hAnsi="Arial" w:cs="Arial"/>
          <w:sz w:val="20"/>
          <w:szCs w:val="20"/>
        </w:rPr>
        <w:t>zadanie opisane w ofercie jest zgodne z ogłoszeniem konkursowym,</w:t>
      </w:r>
    </w:p>
    <w:p w:rsidR="00F84A94" w:rsidRPr="005A7A7F" w:rsidRDefault="00F84A94" w:rsidP="00555A67">
      <w:pPr>
        <w:numPr>
          <w:ilvl w:val="1"/>
          <w:numId w:val="2"/>
        </w:numPr>
        <w:tabs>
          <w:tab w:val="clear" w:pos="1440"/>
          <w:tab w:val="num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5A7A7F">
        <w:rPr>
          <w:rFonts w:ascii="Arial" w:hAnsi="Arial" w:cs="Arial"/>
          <w:sz w:val="20"/>
          <w:szCs w:val="20"/>
        </w:rPr>
        <w:t xml:space="preserve">złożono </w:t>
      </w:r>
      <w:r w:rsidR="00B96F74">
        <w:rPr>
          <w:rFonts w:ascii="Arial" w:hAnsi="Arial" w:cs="Arial"/>
          <w:sz w:val="20"/>
          <w:szCs w:val="20"/>
        </w:rPr>
        <w:t>wymagane</w:t>
      </w:r>
      <w:r w:rsidRPr="005A7A7F">
        <w:rPr>
          <w:rFonts w:ascii="Arial" w:hAnsi="Arial" w:cs="Arial"/>
          <w:sz w:val="20"/>
          <w:szCs w:val="20"/>
        </w:rPr>
        <w:t xml:space="preserve"> załączniki do oferty,</w:t>
      </w:r>
    </w:p>
    <w:p w:rsidR="0079283F" w:rsidRPr="00E71460" w:rsidRDefault="00F84A94" w:rsidP="00E71460">
      <w:pPr>
        <w:numPr>
          <w:ilvl w:val="1"/>
          <w:numId w:val="2"/>
        </w:numPr>
        <w:tabs>
          <w:tab w:val="clear" w:pos="1440"/>
          <w:tab w:val="num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5A7A7F">
        <w:rPr>
          <w:rFonts w:ascii="Arial" w:hAnsi="Arial" w:cs="Arial"/>
          <w:sz w:val="20"/>
          <w:szCs w:val="20"/>
        </w:rPr>
        <w:t>załączone do oferty kopie dokumentów zostały potwierdzone za zgodność z oryginałem.</w:t>
      </w:r>
    </w:p>
    <w:p w:rsidR="00F84A94" w:rsidRPr="005A7A7F" w:rsidRDefault="00F84A94" w:rsidP="00555A67">
      <w:pPr>
        <w:numPr>
          <w:ilvl w:val="0"/>
          <w:numId w:val="2"/>
        </w:numPr>
        <w:spacing w:before="60"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5A7A7F">
        <w:rPr>
          <w:rFonts w:ascii="Arial" w:hAnsi="Arial" w:cs="Arial"/>
          <w:sz w:val="20"/>
          <w:szCs w:val="20"/>
        </w:rPr>
        <w:t xml:space="preserve">Oferty spełniające </w:t>
      </w:r>
      <w:r w:rsidR="006E0AF8" w:rsidRPr="005A7A7F">
        <w:rPr>
          <w:rFonts w:ascii="Arial" w:hAnsi="Arial" w:cs="Arial"/>
          <w:sz w:val="20"/>
          <w:szCs w:val="20"/>
        </w:rPr>
        <w:t>wszystkie wymogi formalne zostaną</w:t>
      </w:r>
      <w:r w:rsidRPr="005A7A7F">
        <w:rPr>
          <w:rFonts w:ascii="Arial" w:hAnsi="Arial" w:cs="Arial"/>
          <w:sz w:val="20"/>
          <w:szCs w:val="20"/>
        </w:rPr>
        <w:t xml:space="preserve"> poddane ocenie merytorycznej, podczas której będą stosowane następujące kryteria: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7"/>
        <w:gridCol w:w="5061"/>
        <w:gridCol w:w="3687"/>
      </w:tblGrid>
      <w:tr w:rsidR="00F84A94" w:rsidRPr="00FE4FF1" w:rsidTr="00AB79A5">
        <w:trPr>
          <w:trHeight w:val="62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4A94" w:rsidRPr="00FE4FF1" w:rsidRDefault="00C52C17" w:rsidP="00011A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FF1">
              <w:rPr>
                <w:rFonts w:ascii="Arial" w:hAnsi="Arial" w:cs="Arial"/>
                <w:b/>
                <w:sz w:val="18"/>
                <w:szCs w:val="18"/>
              </w:rPr>
              <w:t>Lp</w:t>
            </w:r>
            <w:r w:rsidR="00F84A94" w:rsidRPr="00FE4FF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4A94" w:rsidRPr="00FE4FF1" w:rsidRDefault="00F84A94" w:rsidP="002277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FF1">
              <w:rPr>
                <w:rFonts w:ascii="Arial" w:hAnsi="Arial" w:cs="Arial"/>
                <w:b/>
                <w:sz w:val="18"/>
                <w:szCs w:val="18"/>
              </w:rPr>
              <w:t>Kryterium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4A94" w:rsidRPr="00FE4FF1" w:rsidRDefault="00F84A94" w:rsidP="00FF4D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FF1">
              <w:rPr>
                <w:rFonts w:ascii="Arial" w:hAnsi="Arial" w:cs="Arial"/>
                <w:b/>
                <w:sz w:val="18"/>
                <w:szCs w:val="18"/>
              </w:rPr>
              <w:t>Skala punktowa:</w:t>
            </w:r>
          </w:p>
        </w:tc>
      </w:tr>
      <w:tr w:rsidR="00F84A94" w:rsidRPr="00FE4FF1" w:rsidTr="00B54C6E">
        <w:trPr>
          <w:trHeight w:val="28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94" w:rsidRPr="00FE4FF1" w:rsidRDefault="00F84A94" w:rsidP="00555A67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94" w:rsidRPr="00FE4FF1" w:rsidRDefault="00F84A94" w:rsidP="00246191">
            <w:pPr>
              <w:rPr>
                <w:rFonts w:ascii="Arial" w:hAnsi="Arial" w:cs="Arial"/>
                <w:spacing w:val="-16"/>
                <w:sz w:val="18"/>
                <w:szCs w:val="18"/>
              </w:rPr>
            </w:pPr>
            <w:r w:rsidRPr="00FE4FF1">
              <w:rPr>
                <w:rFonts w:ascii="Arial" w:hAnsi="Arial" w:cs="Arial"/>
                <w:sz w:val="18"/>
                <w:szCs w:val="18"/>
              </w:rPr>
              <w:t>ocena możliwości realizacji zadania publicznego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94" w:rsidRPr="00FE4FF1" w:rsidRDefault="002B751D" w:rsidP="00246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FF1">
              <w:rPr>
                <w:rFonts w:ascii="Arial" w:hAnsi="Arial" w:cs="Arial"/>
                <w:sz w:val="18"/>
                <w:szCs w:val="18"/>
              </w:rPr>
              <w:t>0</w:t>
            </w:r>
            <w:r w:rsidR="00F84A94" w:rsidRPr="00FE4FF1">
              <w:rPr>
                <w:rFonts w:ascii="Arial" w:hAnsi="Arial" w:cs="Arial"/>
                <w:sz w:val="18"/>
                <w:szCs w:val="18"/>
              </w:rPr>
              <w:t xml:space="preserve"> (minimum) – 5 (maksimum)</w:t>
            </w:r>
          </w:p>
        </w:tc>
      </w:tr>
      <w:tr w:rsidR="00F84A94" w:rsidRPr="00FE4FF1" w:rsidTr="00B54C6E">
        <w:trPr>
          <w:trHeight w:val="56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94" w:rsidRPr="00FE4FF1" w:rsidRDefault="00F84A94" w:rsidP="00555A67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94" w:rsidRPr="00FE4FF1" w:rsidRDefault="00F84A94" w:rsidP="00246191">
            <w:pPr>
              <w:rPr>
                <w:rFonts w:ascii="Arial" w:hAnsi="Arial" w:cs="Arial"/>
                <w:sz w:val="18"/>
                <w:szCs w:val="18"/>
              </w:rPr>
            </w:pPr>
            <w:r w:rsidRPr="00FE4FF1">
              <w:rPr>
                <w:rFonts w:ascii="Arial" w:hAnsi="Arial" w:cs="Arial"/>
                <w:sz w:val="18"/>
                <w:szCs w:val="18"/>
              </w:rPr>
              <w:t>ocena przedstawionej kalkulacji kosztów realizacji zadania publicznego, w tym w odniesieniu do zakresu rzeczowego zadania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94" w:rsidRPr="00FE4FF1" w:rsidRDefault="002B751D" w:rsidP="00246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FF1">
              <w:rPr>
                <w:rFonts w:ascii="Arial" w:hAnsi="Arial" w:cs="Arial"/>
                <w:sz w:val="18"/>
                <w:szCs w:val="18"/>
              </w:rPr>
              <w:t>0</w:t>
            </w:r>
            <w:r w:rsidR="00F84A94" w:rsidRPr="00FE4FF1">
              <w:rPr>
                <w:rFonts w:ascii="Arial" w:hAnsi="Arial" w:cs="Arial"/>
                <w:sz w:val="18"/>
                <w:szCs w:val="18"/>
              </w:rPr>
              <w:t xml:space="preserve"> (minimum) – 5 (maksimum)</w:t>
            </w:r>
          </w:p>
        </w:tc>
      </w:tr>
      <w:tr w:rsidR="00F84A94" w:rsidRPr="00FE4FF1" w:rsidTr="00B54C6E">
        <w:trPr>
          <w:trHeight w:val="82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94" w:rsidRPr="00FE4FF1" w:rsidRDefault="00F84A94" w:rsidP="00555A67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94" w:rsidRPr="00FE4FF1" w:rsidRDefault="00F84A94" w:rsidP="00246191">
            <w:pPr>
              <w:rPr>
                <w:rFonts w:ascii="Arial" w:hAnsi="Arial" w:cs="Arial"/>
                <w:sz w:val="18"/>
                <w:szCs w:val="18"/>
              </w:rPr>
            </w:pPr>
            <w:r w:rsidRPr="00FE4FF1">
              <w:rPr>
                <w:rFonts w:ascii="Arial" w:hAnsi="Arial" w:cs="Arial"/>
                <w:sz w:val="18"/>
                <w:szCs w:val="18"/>
              </w:rPr>
              <w:t>ocena proponowanej j</w:t>
            </w:r>
            <w:r w:rsidR="00B54C6E" w:rsidRPr="00FE4FF1">
              <w:rPr>
                <w:rFonts w:ascii="Arial" w:hAnsi="Arial" w:cs="Arial"/>
                <w:sz w:val="18"/>
                <w:szCs w:val="18"/>
              </w:rPr>
              <w:t xml:space="preserve">akości wykonania zadania </w:t>
            </w:r>
            <w:r w:rsidRPr="00FE4FF1">
              <w:rPr>
                <w:rFonts w:ascii="Arial" w:hAnsi="Arial" w:cs="Arial"/>
                <w:sz w:val="18"/>
                <w:szCs w:val="18"/>
              </w:rPr>
              <w:t xml:space="preserve">i kwalifikacji osób, przy </w:t>
            </w:r>
            <w:r w:rsidR="00093ADF" w:rsidRPr="00FE4FF1">
              <w:rPr>
                <w:rFonts w:ascii="Arial" w:hAnsi="Arial" w:cs="Arial"/>
                <w:sz w:val="18"/>
                <w:szCs w:val="18"/>
              </w:rPr>
              <w:t>udziale, których</w:t>
            </w:r>
            <w:r w:rsidRPr="00FE4FF1">
              <w:rPr>
                <w:rFonts w:ascii="Arial" w:hAnsi="Arial" w:cs="Arial"/>
                <w:sz w:val="18"/>
                <w:szCs w:val="18"/>
              </w:rPr>
              <w:t xml:space="preserve"> będzie realizowane zadanie publiczne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94" w:rsidRPr="00FE4FF1" w:rsidRDefault="002B751D" w:rsidP="00246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FF1">
              <w:rPr>
                <w:rFonts w:ascii="Arial" w:hAnsi="Arial" w:cs="Arial"/>
                <w:sz w:val="18"/>
                <w:szCs w:val="18"/>
              </w:rPr>
              <w:t>0</w:t>
            </w:r>
            <w:r w:rsidR="00F84A94" w:rsidRPr="00FE4FF1">
              <w:rPr>
                <w:rFonts w:ascii="Arial" w:hAnsi="Arial" w:cs="Arial"/>
                <w:sz w:val="18"/>
                <w:szCs w:val="18"/>
              </w:rPr>
              <w:t xml:space="preserve"> (minimum) – 5 (maksimum)</w:t>
            </w:r>
          </w:p>
        </w:tc>
      </w:tr>
      <w:tr w:rsidR="00F84A94" w:rsidRPr="00FE4FF1" w:rsidTr="00B54C6E">
        <w:trPr>
          <w:trHeight w:val="84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94" w:rsidRPr="00FE4FF1" w:rsidRDefault="00F84A94" w:rsidP="00555A67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94" w:rsidRPr="00FE4FF1" w:rsidRDefault="00F84A94" w:rsidP="00730E4B">
            <w:pPr>
              <w:autoSpaceDE w:val="0"/>
              <w:autoSpaceDN w:val="0"/>
              <w:adjustRightInd w:val="0"/>
              <w:ind w:left="2"/>
              <w:rPr>
                <w:rFonts w:ascii="Arial" w:hAnsi="Arial" w:cs="Arial"/>
                <w:sz w:val="18"/>
                <w:szCs w:val="18"/>
              </w:rPr>
            </w:pPr>
            <w:r w:rsidRPr="00FE4FF1">
              <w:rPr>
                <w:rFonts w:ascii="Arial" w:hAnsi="Arial" w:cs="Arial"/>
                <w:sz w:val="18"/>
                <w:szCs w:val="18"/>
              </w:rPr>
              <w:t>ocena udziału środków finansowych własnych lub środków pochodzących z innych źródeł na realizację zadania publicznego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94" w:rsidRPr="00FE4FF1" w:rsidRDefault="002B751D" w:rsidP="00246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FF1">
              <w:rPr>
                <w:rFonts w:ascii="Arial" w:hAnsi="Arial" w:cs="Arial"/>
                <w:sz w:val="18"/>
                <w:szCs w:val="18"/>
              </w:rPr>
              <w:t>0</w:t>
            </w:r>
            <w:r w:rsidR="00F84A94" w:rsidRPr="00FE4FF1">
              <w:rPr>
                <w:rFonts w:ascii="Arial" w:hAnsi="Arial" w:cs="Arial"/>
                <w:sz w:val="18"/>
                <w:szCs w:val="18"/>
              </w:rPr>
              <w:t xml:space="preserve"> (minimum) – 5 (maksimum)</w:t>
            </w:r>
          </w:p>
        </w:tc>
      </w:tr>
      <w:tr w:rsidR="00F84A94" w:rsidRPr="00FE4FF1" w:rsidTr="00B54C6E">
        <w:trPr>
          <w:trHeight w:val="6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94" w:rsidRPr="00FE4FF1" w:rsidRDefault="00F84A94" w:rsidP="00555A67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94" w:rsidRPr="00FE4FF1" w:rsidRDefault="00F84A94" w:rsidP="00246191">
            <w:pPr>
              <w:rPr>
                <w:rFonts w:ascii="Arial" w:hAnsi="Arial" w:cs="Arial"/>
                <w:sz w:val="18"/>
                <w:szCs w:val="18"/>
              </w:rPr>
            </w:pPr>
            <w:r w:rsidRPr="00FE4FF1">
              <w:rPr>
                <w:rFonts w:ascii="Arial" w:hAnsi="Arial" w:cs="Arial"/>
                <w:sz w:val="18"/>
                <w:szCs w:val="18"/>
              </w:rPr>
              <w:t xml:space="preserve">ocena planowanego wkładu rzeczowego, osobowego, </w:t>
            </w:r>
            <w:r w:rsidR="00B54C6E" w:rsidRPr="00FE4FF1">
              <w:rPr>
                <w:rFonts w:ascii="Arial" w:hAnsi="Arial" w:cs="Arial"/>
                <w:sz w:val="18"/>
                <w:szCs w:val="18"/>
              </w:rPr>
              <w:t xml:space="preserve">w tym świadczenia wolontariuszy </w:t>
            </w:r>
            <w:r w:rsidRPr="00FE4FF1">
              <w:rPr>
                <w:rFonts w:ascii="Arial" w:hAnsi="Arial" w:cs="Arial"/>
                <w:sz w:val="18"/>
                <w:szCs w:val="18"/>
              </w:rPr>
              <w:t>i pracę społeczną członków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94" w:rsidRPr="00FE4FF1" w:rsidRDefault="002B751D" w:rsidP="00246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FF1">
              <w:rPr>
                <w:rFonts w:ascii="Arial" w:hAnsi="Arial" w:cs="Arial"/>
                <w:sz w:val="18"/>
                <w:szCs w:val="18"/>
              </w:rPr>
              <w:t>0</w:t>
            </w:r>
            <w:r w:rsidR="00F84A94" w:rsidRPr="00FE4FF1">
              <w:rPr>
                <w:rFonts w:ascii="Arial" w:hAnsi="Arial" w:cs="Arial"/>
                <w:sz w:val="18"/>
                <w:szCs w:val="18"/>
              </w:rPr>
              <w:t xml:space="preserve"> (minimum) – 5 (maksimum)</w:t>
            </w:r>
          </w:p>
        </w:tc>
      </w:tr>
      <w:tr w:rsidR="00F84A94" w:rsidRPr="00FE4FF1" w:rsidTr="00B54C6E">
        <w:trPr>
          <w:trHeight w:val="56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94" w:rsidRPr="00FE4FF1" w:rsidRDefault="00F84A94" w:rsidP="00555A67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94" w:rsidRPr="00FE4FF1" w:rsidRDefault="00F84A94" w:rsidP="00E04B7A">
            <w:pPr>
              <w:autoSpaceDE w:val="0"/>
              <w:autoSpaceDN w:val="0"/>
              <w:adjustRightInd w:val="0"/>
              <w:ind w:left="2" w:hanging="2"/>
              <w:rPr>
                <w:rFonts w:ascii="Arial" w:hAnsi="Arial" w:cs="Arial"/>
                <w:sz w:val="18"/>
                <w:szCs w:val="18"/>
              </w:rPr>
            </w:pPr>
            <w:r w:rsidRPr="00FE4FF1">
              <w:rPr>
                <w:rFonts w:ascii="Arial" w:hAnsi="Arial" w:cs="Arial"/>
                <w:sz w:val="18"/>
                <w:szCs w:val="18"/>
              </w:rPr>
              <w:t>analiza i ocena realizacji zleconych zada</w:t>
            </w:r>
            <w:r w:rsidR="00C163D6" w:rsidRPr="00FE4FF1">
              <w:rPr>
                <w:rFonts w:ascii="Arial" w:hAnsi="Arial" w:cs="Arial"/>
                <w:sz w:val="18"/>
                <w:szCs w:val="18"/>
              </w:rPr>
              <w:t>ń publicznych przez Miasto</w:t>
            </w:r>
            <w:r w:rsidRPr="00FE4FF1">
              <w:rPr>
                <w:rFonts w:ascii="Arial" w:hAnsi="Arial" w:cs="Arial"/>
                <w:sz w:val="18"/>
                <w:szCs w:val="18"/>
              </w:rPr>
              <w:t xml:space="preserve"> Tychy w latach poprzednich, biorąc pod uwagę rzetelność i terminowość oraz sposób rozliczenia otrzymanych na ten cel środków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94" w:rsidRPr="00FE4FF1" w:rsidRDefault="001C1AF3" w:rsidP="00246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FF1">
              <w:rPr>
                <w:rFonts w:ascii="Arial" w:hAnsi="Arial" w:cs="Arial"/>
                <w:sz w:val="18"/>
                <w:szCs w:val="18"/>
              </w:rPr>
              <w:t xml:space="preserve">- 2 </w:t>
            </w:r>
            <w:r w:rsidR="00F84A94" w:rsidRPr="00FE4FF1">
              <w:rPr>
                <w:rFonts w:ascii="Arial" w:hAnsi="Arial" w:cs="Arial"/>
                <w:sz w:val="18"/>
                <w:szCs w:val="18"/>
              </w:rPr>
              <w:t>bardzo zła</w:t>
            </w:r>
          </w:p>
          <w:p w:rsidR="00F84A94" w:rsidRPr="00FE4FF1" w:rsidRDefault="001C1AF3" w:rsidP="00246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FF1">
              <w:rPr>
                <w:rFonts w:ascii="Arial" w:hAnsi="Arial" w:cs="Arial"/>
                <w:sz w:val="18"/>
                <w:szCs w:val="18"/>
              </w:rPr>
              <w:t xml:space="preserve">-1 </w:t>
            </w:r>
            <w:r w:rsidR="00F84A94" w:rsidRPr="00FE4FF1">
              <w:rPr>
                <w:rFonts w:ascii="Arial" w:hAnsi="Arial" w:cs="Arial"/>
                <w:sz w:val="18"/>
                <w:szCs w:val="18"/>
              </w:rPr>
              <w:t>zła</w:t>
            </w:r>
          </w:p>
          <w:p w:rsidR="00F84A94" w:rsidRPr="00FE4FF1" w:rsidRDefault="001C1AF3" w:rsidP="00246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FF1">
              <w:rPr>
                <w:rFonts w:ascii="Arial" w:hAnsi="Arial" w:cs="Arial"/>
                <w:sz w:val="18"/>
                <w:szCs w:val="18"/>
              </w:rPr>
              <w:t>0 -</w:t>
            </w:r>
            <w:r w:rsidR="00F84A94" w:rsidRPr="00FE4FF1">
              <w:rPr>
                <w:rFonts w:ascii="Arial" w:hAnsi="Arial" w:cs="Arial"/>
                <w:sz w:val="18"/>
                <w:szCs w:val="18"/>
              </w:rPr>
              <w:t xml:space="preserve"> brak realizacji zadań zleconych</w:t>
            </w:r>
          </w:p>
          <w:p w:rsidR="001C1AF3" w:rsidRPr="00FE4FF1" w:rsidRDefault="001C1AF3" w:rsidP="00246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FF1">
              <w:rPr>
                <w:rFonts w:ascii="Arial" w:hAnsi="Arial" w:cs="Arial"/>
                <w:sz w:val="18"/>
                <w:szCs w:val="18"/>
              </w:rPr>
              <w:t>1 - poprawna</w:t>
            </w:r>
          </w:p>
          <w:p w:rsidR="00F84A94" w:rsidRPr="00FE4FF1" w:rsidRDefault="001C1AF3" w:rsidP="00246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FF1">
              <w:rPr>
                <w:rFonts w:ascii="Arial" w:hAnsi="Arial" w:cs="Arial"/>
                <w:sz w:val="18"/>
                <w:szCs w:val="18"/>
              </w:rPr>
              <w:t xml:space="preserve">2 - </w:t>
            </w:r>
            <w:r w:rsidR="00F84A94" w:rsidRPr="00FE4FF1">
              <w:rPr>
                <w:rFonts w:ascii="Arial" w:hAnsi="Arial" w:cs="Arial"/>
                <w:sz w:val="18"/>
                <w:szCs w:val="18"/>
              </w:rPr>
              <w:t>dobra</w:t>
            </w:r>
          </w:p>
          <w:p w:rsidR="00F84A94" w:rsidRPr="00FE4FF1" w:rsidRDefault="001C1AF3" w:rsidP="00246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FF1">
              <w:rPr>
                <w:rFonts w:ascii="Arial" w:hAnsi="Arial" w:cs="Arial"/>
                <w:sz w:val="18"/>
                <w:szCs w:val="18"/>
              </w:rPr>
              <w:t>3 -</w:t>
            </w:r>
            <w:r w:rsidR="00F84A94" w:rsidRPr="00FE4FF1">
              <w:rPr>
                <w:rFonts w:ascii="Arial" w:hAnsi="Arial" w:cs="Arial"/>
                <w:sz w:val="18"/>
                <w:szCs w:val="18"/>
              </w:rPr>
              <w:t xml:space="preserve"> bardzo dobra</w:t>
            </w:r>
          </w:p>
        </w:tc>
      </w:tr>
      <w:tr w:rsidR="00F84A94" w:rsidRPr="00FE4FF1" w:rsidTr="00B54C6E">
        <w:trPr>
          <w:trHeight w:val="28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94" w:rsidRPr="00FE4FF1" w:rsidRDefault="00F84A94" w:rsidP="00555A67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2C17" w:rsidRPr="00FE4FF1" w:rsidRDefault="00F84A94" w:rsidP="002277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FF1">
              <w:rPr>
                <w:rFonts w:ascii="Arial" w:hAnsi="Arial" w:cs="Arial"/>
                <w:b/>
                <w:sz w:val="18"/>
                <w:szCs w:val="18"/>
              </w:rPr>
              <w:t>SUMA PUNKTÓW: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A94" w:rsidRPr="00FE4FF1" w:rsidRDefault="00111F9D" w:rsidP="00011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FF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2B751D" w:rsidRPr="00FE4FF1">
              <w:rPr>
                <w:rFonts w:ascii="Arial" w:hAnsi="Arial" w:cs="Arial"/>
                <w:sz w:val="18"/>
                <w:szCs w:val="18"/>
              </w:rPr>
              <w:t>2</w:t>
            </w:r>
            <w:r w:rsidR="001C1AF3" w:rsidRPr="00FE4FF1">
              <w:rPr>
                <w:rFonts w:ascii="Arial" w:hAnsi="Arial" w:cs="Arial"/>
                <w:sz w:val="18"/>
                <w:szCs w:val="18"/>
              </w:rPr>
              <w:t xml:space="preserve"> (minimum) - 28</w:t>
            </w:r>
            <w:r w:rsidR="00F84A94" w:rsidRPr="00FE4FF1">
              <w:rPr>
                <w:rFonts w:ascii="Arial" w:hAnsi="Arial" w:cs="Arial"/>
                <w:sz w:val="18"/>
                <w:szCs w:val="18"/>
              </w:rPr>
              <w:t xml:space="preserve"> (maksimum)</w:t>
            </w:r>
          </w:p>
        </w:tc>
      </w:tr>
    </w:tbl>
    <w:p w:rsidR="00F52950" w:rsidRPr="00730E4B" w:rsidRDefault="00B2632E" w:rsidP="00104F6C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730E4B">
        <w:rPr>
          <w:rFonts w:ascii="Arial" w:hAnsi="Arial" w:cs="Arial"/>
          <w:sz w:val="20"/>
          <w:szCs w:val="20"/>
        </w:rPr>
        <w:lastRenderedPageBreak/>
        <w:t>Minimalna</w:t>
      </w:r>
      <w:r w:rsidR="00C518AB" w:rsidRPr="00730E4B">
        <w:rPr>
          <w:rFonts w:ascii="Arial" w:hAnsi="Arial" w:cs="Arial"/>
          <w:sz w:val="20"/>
          <w:szCs w:val="20"/>
        </w:rPr>
        <w:t xml:space="preserve"> liczba punktów</w:t>
      </w:r>
      <w:r w:rsidRPr="00730E4B">
        <w:rPr>
          <w:rFonts w:ascii="Arial" w:hAnsi="Arial" w:cs="Arial"/>
          <w:sz w:val="20"/>
          <w:szCs w:val="20"/>
        </w:rPr>
        <w:t xml:space="preserve"> wymagana do pozytywnej oceny merytorycznej </w:t>
      </w:r>
      <w:r w:rsidR="00C518AB" w:rsidRPr="00730E4B">
        <w:rPr>
          <w:rFonts w:ascii="Arial" w:hAnsi="Arial" w:cs="Arial"/>
          <w:sz w:val="20"/>
          <w:szCs w:val="20"/>
        </w:rPr>
        <w:t>to:</w:t>
      </w:r>
      <w:r w:rsidR="00093ADF" w:rsidRPr="00730E4B">
        <w:rPr>
          <w:rFonts w:ascii="Arial" w:hAnsi="Arial" w:cs="Arial"/>
          <w:sz w:val="20"/>
          <w:szCs w:val="20"/>
        </w:rPr>
        <w:t xml:space="preserve"> </w:t>
      </w:r>
      <w:r w:rsidR="00C518AB" w:rsidRPr="00730E4B">
        <w:rPr>
          <w:rFonts w:ascii="Arial" w:hAnsi="Arial" w:cs="Arial"/>
          <w:sz w:val="20"/>
          <w:szCs w:val="20"/>
        </w:rPr>
        <w:t>1</w:t>
      </w:r>
      <w:r w:rsidR="001C1AF3" w:rsidRPr="00730E4B">
        <w:rPr>
          <w:rFonts w:ascii="Arial" w:hAnsi="Arial" w:cs="Arial"/>
          <w:sz w:val="20"/>
          <w:szCs w:val="20"/>
        </w:rPr>
        <w:t>6</w:t>
      </w:r>
      <w:r w:rsidRPr="00730E4B">
        <w:rPr>
          <w:rFonts w:ascii="Arial" w:hAnsi="Arial" w:cs="Arial"/>
          <w:sz w:val="20"/>
          <w:szCs w:val="20"/>
        </w:rPr>
        <w:t>.</w:t>
      </w:r>
    </w:p>
    <w:p w:rsidR="00F52950" w:rsidRPr="00730E4B" w:rsidRDefault="00F52950" w:rsidP="00104F6C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730E4B">
        <w:rPr>
          <w:rFonts w:ascii="Arial" w:hAnsi="Arial" w:cs="Arial"/>
          <w:color w:val="000000"/>
          <w:sz w:val="20"/>
          <w:szCs w:val="20"/>
        </w:rPr>
        <w:t>Oferta zostaje odrzucona z powodu:</w:t>
      </w:r>
    </w:p>
    <w:p w:rsidR="00104F6C" w:rsidRDefault="00104F6C" w:rsidP="00104F6C">
      <w:pPr>
        <w:ind w:firstLine="357"/>
        <w:jc w:val="both"/>
        <w:rPr>
          <w:rFonts w:ascii="Arial" w:hAnsi="Arial" w:cs="Arial"/>
          <w:color w:val="000000"/>
          <w:sz w:val="20"/>
          <w:szCs w:val="20"/>
        </w:rPr>
      </w:pPr>
      <w:r w:rsidRPr="00104F6C">
        <w:rPr>
          <w:rFonts w:ascii="Arial" w:hAnsi="Arial" w:cs="Arial"/>
          <w:color w:val="000000"/>
          <w:sz w:val="20"/>
          <w:szCs w:val="20"/>
        </w:rPr>
        <w:t xml:space="preserve">- </w:t>
      </w:r>
      <w:r w:rsidR="00F52950" w:rsidRPr="00104F6C">
        <w:rPr>
          <w:rFonts w:ascii="Arial" w:hAnsi="Arial" w:cs="Arial"/>
          <w:color w:val="000000"/>
          <w:sz w:val="20"/>
          <w:szCs w:val="20"/>
        </w:rPr>
        <w:t>negatywnej oceny formalnej, tj. niespełnienia któregokolwiek z kryteriów formalnych;</w:t>
      </w:r>
    </w:p>
    <w:p w:rsidR="00F52950" w:rsidRPr="00104F6C" w:rsidRDefault="00104F6C" w:rsidP="00104F6C">
      <w:pPr>
        <w:ind w:firstLine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F52950" w:rsidRPr="00104F6C">
        <w:rPr>
          <w:rFonts w:ascii="Arial" w:hAnsi="Arial" w:cs="Arial"/>
          <w:color w:val="000000"/>
          <w:sz w:val="20"/>
          <w:szCs w:val="20"/>
        </w:rPr>
        <w:t>negatywnej oceny merytorycznej, tj. nie uzyskania minimalnej wymaganej liczby punktów.</w:t>
      </w:r>
    </w:p>
    <w:p w:rsidR="00F52950" w:rsidRPr="00730E4B" w:rsidRDefault="00F52950" w:rsidP="00104F6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730E4B">
        <w:rPr>
          <w:rFonts w:ascii="Arial" w:hAnsi="Arial" w:cs="Arial"/>
          <w:color w:val="000000"/>
          <w:sz w:val="20"/>
          <w:szCs w:val="20"/>
        </w:rPr>
        <w:t xml:space="preserve">Oferta oceniona pozytywnie, tj. taka która nie została odrzucona </w:t>
      </w:r>
      <w:r w:rsidR="00730E4B">
        <w:rPr>
          <w:rFonts w:ascii="Arial" w:hAnsi="Arial" w:cs="Arial"/>
          <w:color w:val="000000"/>
          <w:sz w:val="20"/>
          <w:szCs w:val="20"/>
        </w:rPr>
        <w:t>z przyczyn określonych w ust. 9</w:t>
      </w:r>
      <w:r w:rsidRPr="00730E4B">
        <w:rPr>
          <w:rFonts w:ascii="Arial" w:hAnsi="Arial" w:cs="Arial"/>
          <w:color w:val="000000"/>
          <w:sz w:val="20"/>
          <w:szCs w:val="20"/>
        </w:rPr>
        <w:t>, może nie uzyskać dotacji z powodu wyczerpania środków</w:t>
      </w:r>
      <w:r w:rsidR="00730E4B">
        <w:rPr>
          <w:rFonts w:ascii="Arial" w:hAnsi="Arial" w:cs="Arial"/>
          <w:color w:val="000000"/>
          <w:sz w:val="20"/>
          <w:szCs w:val="20"/>
        </w:rPr>
        <w:t>.</w:t>
      </w:r>
    </w:p>
    <w:p w:rsidR="00093ADF" w:rsidRPr="00730E4B" w:rsidRDefault="00093ADF" w:rsidP="00104F6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30E4B">
        <w:rPr>
          <w:rFonts w:ascii="Arial" w:hAnsi="Arial" w:cs="Arial"/>
          <w:sz w:val="20"/>
          <w:szCs w:val="20"/>
        </w:rPr>
        <w:t>Wybór ofert zostanie dokonany w ciągu 21 dni od upływu terminu składania ofert.</w:t>
      </w:r>
    </w:p>
    <w:p w:rsidR="00ED7B4F" w:rsidRPr="00730E4B" w:rsidRDefault="00D00EC9" w:rsidP="00104F6C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730E4B">
        <w:rPr>
          <w:rFonts w:ascii="Arial" w:hAnsi="Arial" w:cs="Arial"/>
          <w:sz w:val="20"/>
          <w:szCs w:val="20"/>
        </w:rPr>
        <w:t xml:space="preserve">Komisja konkursowa ze swych czynności sporządza protokół, który jest przekazywany </w:t>
      </w:r>
      <w:r w:rsidR="002552E7" w:rsidRPr="00730E4B">
        <w:rPr>
          <w:rFonts w:ascii="Arial" w:hAnsi="Arial" w:cs="Arial"/>
          <w:sz w:val="20"/>
          <w:szCs w:val="20"/>
        </w:rPr>
        <w:t>Zastępcy Prezydenta</w:t>
      </w:r>
      <w:r w:rsidRPr="00730E4B">
        <w:rPr>
          <w:rFonts w:ascii="Arial" w:hAnsi="Arial" w:cs="Arial"/>
          <w:sz w:val="20"/>
          <w:szCs w:val="20"/>
        </w:rPr>
        <w:t xml:space="preserve"> </w:t>
      </w:r>
      <w:r w:rsidR="00EB38D0" w:rsidRPr="00730E4B">
        <w:rPr>
          <w:rFonts w:ascii="Arial" w:hAnsi="Arial" w:cs="Arial"/>
          <w:sz w:val="20"/>
          <w:szCs w:val="20"/>
        </w:rPr>
        <w:t>ds. Społecznych</w:t>
      </w:r>
      <w:r w:rsidRPr="00730E4B">
        <w:rPr>
          <w:rFonts w:ascii="Arial" w:hAnsi="Arial" w:cs="Arial"/>
          <w:sz w:val="20"/>
          <w:szCs w:val="20"/>
        </w:rPr>
        <w:t xml:space="preserve"> celem zatwierdzenia.</w:t>
      </w:r>
    </w:p>
    <w:p w:rsidR="00ED1784" w:rsidRPr="00730E4B" w:rsidRDefault="00ED1784" w:rsidP="00104F6C">
      <w:pPr>
        <w:keepNext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730E4B">
        <w:rPr>
          <w:rFonts w:ascii="Arial" w:hAnsi="Arial" w:cs="Arial"/>
          <w:color w:val="000000"/>
          <w:sz w:val="20"/>
          <w:szCs w:val="20"/>
        </w:rPr>
        <w:t>Protokół, zawiera wykaz wszystkich złożonych ofert w ramach poszczególnych zadań konkursowych ze wskazaniem:</w:t>
      </w:r>
    </w:p>
    <w:p w:rsidR="00ED1784" w:rsidRPr="00730E4B" w:rsidRDefault="00ED1784" w:rsidP="00555A67">
      <w:pPr>
        <w:numPr>
          <w:ilvl w:val="1"/>
          <w:numId w:val="2"/>
        </w:numPr>
        <w:ind w:left="14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730E4B">
        <w:rPr>
          <w:rFonts w:ascii="Arial" w:hAnsi="Arial" w:cs="Arial"/>
          <w:color w:val="000000"/>
          <w:sz w:val="20"/>
          <w:szCs w:val="20"/>
        </w:rPr>
        <w:t>pełnej nazwy oferenta;</w:t>
      </w:r>
    </w:p>
    <w:p w:rsidR="00ED1784" w:rsidRPr="00730E4B" w:rsidRDefault="00ED1784" w:rsidP="00555A67">
      <w:pPr>
        <w:numPr>
          <w:ilvl w:val="1"/>
          <w:numId w:val="2"/>
        </w:numPr>
        <w:ind w:left="14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730E4B">
        <w:rPr>
          <w:rFonts w:ascii="Arial" w:hAnsi="Arial" w:cs="Arial"/>
          <w:color w:val="000000"/>
          <w:sz w:val="20"/>
          <w:szCs w:val="20"/>
        </w:rPr>
        <w:t>nazwy zadania;</w:t>
      </w:r>
    </w:p>
    <w:p w:rsidR="00ED1784" w:rsidRPr="00730E4B" w:rsidRDefault="00ED1784" w:rsidP="00555A67">
      <w:pPr>
        <w:numPr>
          <w:ilvl w:val="1"/>
          <w:numId w:val="2"/>
        </w:numPr>
        <w:ind w:left="14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730E4B">
        <w:rPr>
          <w:rFonts w:ascii="Arial" w:hAnsi="Arial" w:cs="Arial"/>
          <w:color w:val="000000"/>
          <w:sz w:val="20"/>
          <w:szCs w:val="20"/>
        </w:rPr>
        <w:t>informacji o pozytywnej bądź negatywnej ocenie formalnej oferty;</w:t>
      </w:r>
    </w:p>
    <w:p w:rsidR="00ED1784" w:rsidRPr="00730E4B" w:rsidRDefault="00ED1784" w:rsidP="00555A67">
      <w:pPr>
        <w:numPr>
          <w:ilvl w:val="1"/>
          <w:numId w:val="2"/>
        </w:numPr>
        <w:ind w:left="14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730E4B">
        <w:rPr>
          <w:rFonts w:ascii="Arial" w:hAnsi="Arial" w:cs="Arial"/>
          <w:color w:val="000000"/>
          <w:sz w:val="20"/>
          <w:szCs w:val="20"/>
        </w:rPr>
        <w:t>informacji o ocenie merytorycznej – przyznanej liczbie punktów;</w:t>
      </w:r>
    </w:p>
    <w:p w:rsidR="00ED1784" w:rsidRPr="00730E4B" w:rsidRDefault="00ED1784" w:rsidP="00555A67">
      <w:pPr>
        <w:numPr>
          <w:ilvl w:val="1"/>
          <w:numId w:val="2"/>
        </w:numPr>
        <w:ind w:left="14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730E4B">
        <w:rPr>
          <w:rFonts w:ascii="Arial" w:hAnsi="Arial" w:cs="Arial"/>
          <w:color w:val="000000"/>
          <w:sz w:val="20"/>
          <w:szCs w:val="20"/>
        </w:rPr>
        <w:t>informacji o wyborze bądź odrzuceniu oferty;</w:t>
      </w:r>
    </w:p>
    <w:p w:rsidR="00ED1784" w:rsidRPr="00730E4B" w:rsidRDefault="00ED1784" w:rsidP="00555A67">
      <w:pPr>
        <w:numPr>
          <w:ilvl w:val="1"/>
          <w:numId w:val="2"/>
        </w:numPr>
        <w:ind w:left="14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730E4B">
        <w:rPr>
          <w:rFonts w:ascii="Arial" w:hAnsi="Arial" w:cs="Arial"/>
          <w:color w:val="000000"/>
          <w:sz w:val="20"/>
          <w:szCs w:val="20"/>
        </w:rPr>
        <w:t>uzasadnienia wyboru bądź odrzucenia oferty;</w:t>
      </w:r>
    </w:p>
    <w:p w:rsidR="005A7A7F" w:rsidRPr="00730E4B" w:rsidRDefault="00ED1784" w:rsidP="00555A67">
      <w:pPr>
        <w:numPr>
          <w:ilvl w:val="1"/>
          <w:numId w:val="2"/>
        </w:numPr>
        <w:ind w:left="14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730E4B">
        <w:rPr>
          <w:rFonts w:ascii="Arial" w:hAnsi="Arial" w:cs="Arial"/>
          <w:color w:val="000000"/>
          <w:sz w:val="20"/>
          <w:szCs w:val="20"/>
        </w:rPr>
        <w:t xml:space="preserve">wysokości </w:t>
      </w:r>
      <w:r w:rsidR="00C40962" w:rsidRPr="00730E4B">
        <w:rPr>
          <w:rFonts w:ascii="Arial" w:hAnsi="Arial" w:cs="Arial"/>
          <w:color w:val="000000"/>
          <w:sz w:val="20"/>
          <w:szCs w:val="20"/>
        </w:rPr>
        <w:t xml:space="preserve">wnioskowanej i </w:t>
      </w:r>
      <w:r w:rsidRPr="00730E4B">
        <w:rPr>
          <w:rFonts w:ascii="Arial" w:hAnsi="Arial" w:cs="Arial"/>
          <w:color w:val="000000"/>
          <w:sz w:val="20"/>
          <w:szCs w:val="20"/>
        </w:rPr>
        <w:t>przyznanej dotacji.</w:t>
      </w:r>
    </w:p>
    <w:p w:rsidR="00EB38D0" w:rsidRPr="00730E4B" w:rsidRDefault="00EB38D0" w:rsidP="00555A67">
      <w:pPr>
        <w:numPr>
          <w:ilvl w:val="0"/>
          <w:numId w:val="2"/>
        </w:num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730E4B">
        <w:rPr>
          <w:rFonts w:ascii="Arial" w:hAnsi="Arial" w:cs="Arial"/>
          <w:sz w:val="20"/>
          <w:szCs w:val="20"/>
        </w:rPr>
        <w:t>Na podstawie zatwierdzonego protokołu z prac komisji konkursowej ogłaszane są wyniki konkursu.</w:t>
      </w:r>
    </w:p>
    <w:p w:rsidR="00832BE8" w:rsidRPr="00730E4B" w:rsidRDefault="00832BE8" w:rsidP="00555A67">
      <w:pPr>
        <w:numPr>
          <w:ilvl w:val="0"/>
          <w:numId w:val="2"/>
        </w:numPr>
        <w:spacing w:before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30E4B">
        <w:rPr>
          <w:rFonts w:ascii="Arial" w:hAnsi="Arial" w:cs="Arial"/>
          <w:sz w:val="20"/>
          <w:szCs w:val="20"/>
        </w:rPr>
        <w:t xml:space="preserve">O </w:t>
      </w:r>
      <w:r w:rsidR="00EB38D0" w:rsidRPr="00730E4B">
        <w:rPr>
          <w:rFonts w:ascii="Arial" w:hAnsi="Arial" w:cs="Arial"/>
          <w:sz w:val="20"/>
          <w:szCs w:val="20"/>
        </w:rPr>
        <w:t>wynikach konkursu</w:t>
      </w:r>
      <w:r w:rsidRPr="00730E4B">
        <w:rPr>
          <w:rFonts w:ascii="Arial" w:hAnsi="Arial" w:cs="Arial"/>
          <w:sz w:val="20"/>
          <w:szCs w:val="20"/>
        </w:rPr>
        <w:t xml:space="preserve"> oferenci zostaną powiadomieni pisemn</w:t>
      </w:r>
      <w:r w:rsidR="00FD1681">
        <w:rPr>
          <w:rFonts w:ascii="Arial" w:hAnsi="Arial" w:cs="Arial"/>
          <w:sz w:val="20"/>
          <w:szCs w:val="20"/>
        </w:rPr>
        <w:t>ie w ciągu 14 dni od daty ogłoszenia wyników</w:t>
      </w:r>
      <w:r w:rsidRPr="00730E4B">
        <w:rPr>
          <w:rFonts w:ascii="Arial" w:hAnsi="Arial" w:cs="Arial"/>
          <w:sz w:val="20"/>
          <w:szCs w:val="20"/>
        </w:rPr>
        <w:t xml:space="preserve"> konkursu.</w:t>
      </w:r>
    </w:p>
    <w:p w:rsidR="00832BE8" w:rsidRPr="00730E4B" w:rsidRDefault="00832BE8" w:rsidP="00555A67">
      <w:pPr>
        <w:numPr>
          <w:ilvl w:val="0"/>
          <w:numId w:val="2"/>
        </w:numPr>
        <w:spacing w:before="60"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30E4B">
        <w:rPr>
          <w:rFonts w:ascii="Arial" w:hAnsi="Arial" w:cs="Arial"/>
          <w:sz w:val="20"/>
          <w:szCs w:val="20"/>
        </w:rPr>
        <w:t xml:space="preserve">Od </w:t>
      </w:r>
      <w:r w:rsidR="00EB38D0" w:rsidRPr="00730E4B">
        <w:rPr>
          <w:rFonts w:ascii="Arial" w:hAnsi="Arial" w:cs="Arial"/>
          <w:sz w:val="20"/>
          <w:szCs w:val="20"/>
        </w:rPr>
        <w:t>wyników konkursu</w:t>
      </w:r>
      <w:r w:rsidRPr="00730E4B">
        <w:rPr>
          <w:rFonts w:ascii="Arial" w:hAnsi="Arial" w:cs="Arial"/>
          <w:sz w:val="20"/>
          <w:szCs w:val="20"/>
        </w:rPr>
        <w:t xml:space="preserve"> nie przysługuje odwołanie.</w:t>
      </w:r>
    </w:p>
    <w:p w:rsidR="00832BE8" w:rsidRPr="00AB7086" w:rsidRDefault="00832BE8" w:rsidP="00555A67">
      <w:pPr>
        <w:numPr>
          <w:ilvl w:val="0"/>
          <w:numId w:val="2"/>
        </w:numPr>
        <w:spacing w:before="60"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B7086">
        <w:rPr>
          <w:rFonts w:ascii="Arial" w:hAnsi="Arial" w:cs="Arial"/>
          <w:sz w:val="20"/>
          <w:szCs w:val="20"/>
        </w:rPr>
        <w:t xml:space="preserve">Każdy może żądać </w:t>
      </w:r>
      <w:r w:rsidR="00AB7086" w:rsidRPr="00AB7086">
        <w:rPr>
          <w:rFonts w:ascii="Arial" w:hAnsi="Arial" w:cs="Arial"/>
          <w:sz w:val="20"/>
          <w:szCs w:val="20"/>
        </w:rPr>
        <w:t xml:space="preserve">dodatkowych wyjaśnień </w:t>
      </w:r>
      <w:r w:rsidR="00AB7086">
        <w:rPr>
          <w:rFonts w:ascii="Arial" w:hAnsi="Arial" w:cs="Arial"/>
          <w:sz w:val="20"/>
          <w:szCs w:val="20"/>
        </w:rPr>
        <w:t xml:space="preserve">dotyczących </w:t>
      </w:r>
      <w:r w:rsidRPr="00AB7086">
        <w:rPr>
          <w:rFonts w:ascii="Arial" w:hAnsi="Arial" w:cs="Arial"/>
          <w:sz w:val="20"/>
          <w:szCs w:val="20"/>
        </w:rPr>
        <w:t>w</w:t>
      </w:r>
      <w:r w:rsidR="00AB7086">
        <w:rPr>
          <w:rFonts w:ascii="Arial" w:hAnsi="Arial" w:cs="Arial"/>
          <w:sz w:val="20"/>
          <w:szCs w:val="20"/>
        </w:rPr>
        <w:t>yboru lub odrzucenia złożonej oferty.</w:t>
      </w:r>
    </w:p>
    <w:p w:rsidR="00B9319F" w:rsidRPr="00730E4B" w:rsidRDefault="00832BE8" w:rsidP="00555A67">
      <w:pPr>
        <w:numPr>
          <w:ilvl w:val="0"/>
          <w:numId w:val="2"/>
        </w:numPr>
        <w:spacing w:before="60"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B7086">
        <w:rPr>
          <w:rFonts w:ascii="Arial" w:hAnsi="Arial" w:cs="Arial"/>
          <w:sz w:val="20"/>
          <w:szCs w:val="20"/>
        </w:rPr>
        <w:t>Po zakończeniu konkursu oferty nie będą zwracane.</w:t>
      </w:r>
    </w:p>
    <w:p w:rsidR="00872EFB" w:rsidRPr="00730E4B" w:rsidRDefault="00011A53" w:rsidP="00555A67">
      <w:pPr>
        <w:numPr>
          <w:ilvl w:val="0"/>
          <w:numId w:val="2"/>
        </w:numPr>
        <w:spacing w:before="60"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30E4B">
        <w:rPr>
          <w:rFonts w:ascii="Arial" w:hAnsi="Arial" w:cs="Arial"/>
          <w:sz w:val="20"/>
          <w:szCs w:val="20"/>
        </w:rPr>
        <w:t xml:space="preserve">Niniejsze ogłoszenie oraz </w:t>
      </w:r>
      <w:r w:rsidR="00EB38D0" w:rsidRPr="00730E4B">
        <w:rPr>
          <w:rFonts w:ascii="Arial" w:hAnsi="Arial" w:cs="Arial"/>
          <w:sz w:val="20"/>
          <w:szCs w:val="20"/>
        </w:rPr>
        <w:t>ogłoszenie wyników</w:t>
      </w:r>
      <w:r w:rsidRPr="00730E4B">
        <w:rPr>
          <w:rFonts w:ascii="Arial" w:hAnsi="Arial" w:cs="Arial"/>
          <w:sz w:val="20"/>
          <w:szCs w:val="20"/>
        </w:rPr>
        <w:t xml:space="preserve"> konkursu zostan</w:t>
      </w:r>
      <w:r w:rsidR="00EB38D0" w:rsidRPr="00730E4B">
        <w:rPr>
          <w:rFonts w:ascii="Arial" w:hAnsi="Arial" w:cs="Arial"/>
          <w:sz w:val="20"/>
          <w:szCs w:val="20"/>
        </w:rPr>
        <w:t>ą</w:t>
      </w:r>
      <w:r w:rsidRPr="00730E4B">
        <w:rPr>
          <w:rFonts w:ascii="Arial" w:hAnsi="Arial" w:cs="Arial"/>
          <w:sz w:val="20"/>
          <w:szCs w:val="20"/>
        </w:rPr>
        <w:t xml:space="preserve"> umieszczon</w:t>
      </w:r>
      <w:r w:rsidR="00EB38D0" w:rsidRPr="00730E4B">
        <w:rPr>
          <w:rFonts w:ascii="Arial" w:hAnsi="Arial" w:cs="Arial"/>
          <w:sz w:val="20"/>
          <w:szCs w:val="20"/>
        </w:rPr>
        <w:t>e</w:t>
      </w:r>
      <w:r w:rsidRPr="00730E4B">
        <w:rPr>
          <w:rFonts w:ascii="Arial" w:hAnsi="Arial" w:cs="Arial"/>
          <w:sz w:val="20"/>
          <w:szCs w:val="20"/>
        </w:rPr>
        <w:t xml:space="preserve"> w Biuletynie Informacji Publicznej pod adresem </w:t>
      </w:r>
      <w:hyperlink r:id="rId9" w:history="1">
        <w:r w:rsidRPr="00730E4B">
          <w:rPr>
            <w:rStyle w:val="Hipercze"/>
            <w:rFonts w:ascii="Arial" w:hAnsi="Arial" w:cs="Arial"/>
            <w:color w:val="auto"/>
            <w:sz w:val="20"/>
            <w:szCs w:val="20"/>
          </w:rPr>
          <w:t>http://bip.umtychy.pl</w:t>
        </w:r>
      </w:hyperlink>
      <w:r w:rsidRPr="00730E4B">
        <w:rPr>
          <w:rFonts w:ascii="Arial" w:hAnsi="Arial" w:cs="Arial"/>
          <w:sz w:val="20"/>
          <w:szCs w:val="20"/>
        </w:rPr>
        <w:t xml:space="preserve">, na tablicy ogłoszeń tut. Urzędu Miasta oraz na stronie internetowej </w:t>
      </w:r>
      <w:hyperlink r:id="rId10" w:history="1">
        <w:r w:rsidRPr="00730E4B">
          <w:rPr>
            <w:rStyle w:val="Hipercze"/>
            <w:rFonts w:ascii="Arial" w:hAnsi="Arial" w:cs="Arial"/>
            <w:color w:val="auto"/>
            <w:sz w:val="20"/>
            <w:szCs w:val="20"/>
          </w:rPr>
          <w:t>www.ngo.umtychy.pl</w:t>
        </w:r>
      </w:hyperlink>
      <w:r w:rsidR="00556750" w:rsidRPr="00730E4B">
        <w:rPr>
          <w:rFonts w:ascii="Arial" w:hAnsi="Arial" w:cs="Arial"/>
          <w:sz w:val="20"/>
          <w:szCs w:val="20"/>
        </w:rPr>
        <w:t>.</w:t>
      </w:r>
    </w:p>
    <w:p w:rsidR="005A7A7F" w:rsidRDefault="005A7A7F" w:rsidP="004C4D08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:rsidR="005A7A7F" w:rsidRDefault="005A7A7F" w:rsidP="004C4D08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:rsidR="005A7A7F" w:rsidRDefault="005A7A7F" w:rsidP="004C4D08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:rsidR="004B1B38" w:rsidRDefault="004B1B38" w:rsidP="004C4D08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sectPr w:rsidR="004B1B38" w:rsidSect="00556750">
      <w:pgSz w:w="11906" w:h="16838" w:code="9"/>
      <w:pgMar w:top="1134" w:right="1417" w:bottom="993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A22" w:rsidRDefault="00E80A22" w:rsidP="005233A4">
      <w:r>
        <w:separator/>
      </w:r>
    </w:p>
  </w:endnote>
  <w:endnote w:type="continuationSeparator" w:id="0">
    <w:p w:rsidR="00E80A22" w:rsidRDefault="00E80A22" w:rsidP="00523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A22" w:rsidRDefault="00E80A22" w:rsidP="005233A4">
      <w:r>
        <w:separator/>
      </w:r>
    </w:p>
  </w:footnote>
  <w:footnote w:type="continuationSeparator" w:id="0">
    <w:p w:rsidR="00E80A22" w:rsidRDefault="00E80A22" w:rsidP="005233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77A"/>
    <w:multiLevelType w:val="hybridMultilevel"/>
    <w:tmpl w:val="D4D464E2"/>
    <w:lvl w:ilvl="0" w:tplc="BE0AFE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211AD"/>
    <w:multiLevelType w:val="hybridMultilevel"/>
    <w:tmpl w:val="B3B846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861EB"/>
    <w:multiLevelType w:val="hybridMultilevel"/>
    <w:tmpl w:val="98183FC0"/>
    <w:lvl w:ilvl="0" w:tplc="F7D07A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60E28"/>
    <w:multiLevelType w:val="hybridMultilevel"/>
    <w:tmpl w:val="8AE6FF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94663"/>
    <w:multiLevelType w:val="hybridMultilevel"/>
    <w:tmpl w:val="544C4F12"/>
    <w:lvl w:ilvl="0" w:tplc="FA288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657285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52B53BE"/>
    <w:multiLevelType w:val="hybridMultilevel"/>
    <w:tmpl w:val="54C0C796"/>
    <w:lvl w:ilvl="0" w:tplc="AB8A80E6">
      <w:start w:val="1"/>
      <w:numFmt w:val="bullet"/>
      <w:lvlText w:val="-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55207DF6"/>
    <w:multiLevelType w:val="hybridMultilevel"/>
    <w:tmpl w:val="971EF0BE"/>
    <w:lvl w:ilvl="0" w:tplc="E1003BBA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332A52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24093F"/>
    <w:multiLevelType w:val="hybridMultilevel"/>
    <w:tmpl w:val="6E82D202"/>
    <w:lvl w:ilvl="0" w:tplc="2A6CE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8F09A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D11EDC"/>
    <w:multiLevelType w:val="hybridMultilevel"/>
    <w:tmpl w:val="4B78C504"/>
    <w:lvl w:ilvl="0" w:tplc="C8DC3D8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color w:val="auto"/>
      </w:rPr>
    </w:lvl>
    <w:lvl w:ilvl="1" w:tplc="AB8A80E6">
      <w:start w:val="1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Times New Roman" w:hAnsi="Times New Roman" w:cs="Times New Roman" w:hint="default"/>
      </w:rPr>
    </w:lvl>
    <w:lvl w:ilvl="2" w:tplc="CC98A15E">
      <w:start w:val="4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C44D3A"/>
    <w:multiLevelType w:val="hybridMultilevel"/>
    <w:tmpl w:val="5648866E"/>
    <w:lvl w:ilvl="0" w:tplc="C8A04C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2AD24BE"/>
    <w:multiLevelType w:val="hybridMultilevel"/>
    <w:tmpl w:val="6C625EE4"/>
    <w:lvl w:ilvl="0" w:tplc="AB8A80E6">
      <w:start w:val="1"/>
      <w:numFmt w:val="bullet"/>
      <w:lvlText w:val="-"/>
      <w:lvlJc w:val="left"/>
      <w:pPr>
        <w:ind w:left="255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17" w:hanging="360"/>
      </w:pPr>
      <w:rPr>
        <w:rFonts w:ascii="Wingdings" w:hAnsi="Wingdings" w:hint="default"/>
      </w:rPr>
    </w:lvl>
  </w:abstractNum>
  <w:abstractNum w:abstractNumId="12">
    <w:nsid w:val="7E3470FF"/>
    <w:multiLevelType w:val="hybridMultilevel"/>
    <w:tmpl w:val="7618FDE8"/>
    <w:lvl w:ilvl="0" w:tplc="AB8A80E6">
      <w:start w:val="1"/>
      <w:numFmt w:val="bullet"/>
      <w:lvlText w:val="-"/>
      <w:lvlJc w:val="left"/>
      <w:pPr>
        <w:ind w:left="183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10"/>
  </w:num>
  <w:num w:numId="10">
    <w:abstractNumId w:val="6"/>
  </w:num>
  <w:num w:numId="11">
    <w:abstractNumId w:val="12"/>
  </w:num>
  <w:num w:numId="12">
    <w:abstractNumId w:val="11"/>
  </w:num>
  <w:num w:numId="13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gutterAtTop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BE8"/>
    <w:rsid w:val="00001489"/>
    <w:rsid w:val="0000321E"/>
    <w:rsid w:val="00006075"/>
    <w:rsid w:val="000066D0"/>
    <w:rsid w:val="00011A53"/>
    <w:rsid w:val="00017259"/>
    <w:rsid w:val="00020618"/>
    <w:rsid w:val="00020C25"/>
    <w:rsid w:val="000306A1"/>
    <w:rsid w:val="00032A29"/>
    <w:rsid w:val="00035C6C"/>
    <w:rsid w:val="00040BA9"/>
    <w:rsid w:val="00043B30"/>
    <w:rsid w:val="00045354"/>
    <w:rsid w:val="0005139A"/>
    <w:rsid w:val="0005164C"/>
    <w:rsid w:val="000552C6"/>
    <w:rsid w:val="00056882"/>
    <w:rsid w:val="0006187A"/>
    <w:rsid w:val="00065349"/>
    <w:rsid w:val="00065449"/>
    <w:rsid w:val="00065A3E"/>
    <w:rsid w:val="00066C4C"/>
    <w:rsid w:val="00073ADC"/>
    <w:rsid w:val="0008241F"/>
    <w:rsid w:val="00093ADF"/>
    <w:rsid w:val="000A74AE"/>
    <w:rsid w:val="000B06C2"/>
    <w:rsid w:val="000B0DA7"/>
    <w:rsid w:val="000B147A"/>
    <w:rsid w:val="000B1953"/>
    <w:rsid w:val="000B6A42"/>
    <w:rsid w:val="000C19C4"/>
    <w:rsid w:val="000C1A71"/>
    <w:rsid w:val="000C1C67"/>
    <w:rsid w:val="000C336B"/>
    <w:rsid w:val="000D642C"/>
    <w:rsid w:val="000D740C"/>
    <w:rsid w:val="000E0083"/>
    <w:rsid w:val="000E0CC3"/>
    <w:rsid w:val="000E7CB5"/>
    <w:rsid w:val="000F2409"/>
    <w:rsid w:val="000F398C"/>
    <w:rsid w:val="000F4574"/>
    <w:rsid w:val="000F7D36"/>
    <w:rsid w:val="00104F6C"/>
    <w:rsid w:val="001075A7"/>
    <w:rsid w:val="001102E5"/>
    <w:rsid w:val="00110EA0"/>
    <w:rsid w:val="00111F9D"/>
    <w:rsid w:val="001125FD"/>
    <w:rsid w:val="001129B7"/>
    <w:rsid w:val="00113768"/>
    <w:rsid w:val="00115130"/>
    <w:rsid w:val="001157EA"/>
    <w:rsid w:val="00116B42"/>
    <w:rsid w:val="00121FE6"/>
    <w:rsid w:val="001242A8"/>
    <w:rsid w:val="00125B94"/>
    <w:rsid w:val="00133438"/>
    <w:rsid w:val="00137AF1"/>
    <w:rsid w:val="00144CEF"/>
    <w:rsid w:val="00152195"/>
    <w:rsid w:val="00160502"/>
    <w:rsid w:val="001614BA"/>
    <w:rsid w:val="00166F2E"/>
    <w:rsid w:val="00172C43"/>
    <w:rsid w:val="00183D57"/>
    <w:rsid w:val="00190B69"/>
    <w:rsid w:val="00190BFF"/>
    <w:rsid w:val="00191046"/>
    <w:rsid w:val="00193FBD"/>
    <w:rsid w:val="001A18C6"/>
    <w:rsid w:val="001A196A"/>
    <w:rsid w:val="001A2151"/>
    <w:rsid w:val="001A6093"/>
    <w:rsid w:val="001A7066"/>
    <w:rsid w:val="001B2E15"/>
    <w:rsid w:val="001B42C6"/>
    <w:rsid w:val="001C0459"/>
    <w:rsid w:val="001C1AF3"/>
    <w:rsid w:val="001C2D4C"/>
    <w:rsid w:val="001C6124"/>
    <w:rsid w:val="001D3060"/>
    <w:rsid w:val="001E123E"/>
    <w:rsid w:val="001E668D"/>
    <w:rsid w:val="001E72E5"/>
    <w:rsid w:val="001F0696"/>
    <w:rsid w:val="001F0D0D"/>
    <w:rsid w:val="001F654E"/>
    <w:rsid w:val="001F66F8"/>
    <w:rsid w:val="0020244C"/>
    <w:rsid w:val="002034C6"/>
    <w:rsid w:val="002053C0"/>
    <w:rsid w:val="00212475"/>
    <w:rsid w:val="002127DD"/>
    <w:rsid w:val="002148DC"/>
    <w:rsid w:val="0021545B"/>
    <w:rsid w:val="00215A96"/>
    <w:rsid w:val="0022752B"/>
    <w:rsid w:val="002277BB"/>
    <w:rsid w:val="002306E5"/>
    <w:rsid w:val="002308D7"/>
    <w:rsid w:val="00235052"/>
    <w:rsid w:val="00241C32"/>
    <w:rsid w:val="00246191"/>
    <w:rsid w:val="002547FB"/>
    <w:rsid w:val="002552E7"/>
    <w:rsid w:val="00260316"/>
    <w:rsid w:val="00266106"/>
    <w:rsid w:val="002668C6"/>
    <w:rsid w:val="00270B87"/>
    <w:rsid w:val="00274AC7"/>
    <w:rsid w:val="00275AD8"/>
    <w:rsid w:val="00276E55"/>
    <w:rsid w:val="00287FD5"/>
    <w:rsid w:val="00290E8F"/>
    <w:rsid w:val="00293EAF"/>
    <w:rsid w:val="00294A4C"/>
    <w:rsid w:val="002A0D89"/>
    <w:rsid w:val="002A2D84"/>
    <w:rsid w:val="002B27E2"/>
    <w:rsid w:val="002B5BD7"/>
    <w:rsid w:val="002B751D"/>
    <w:rsid w:val="002C208A"/>
    <w:rsid w:val="002C5BCA"/>
    <w:rsid w:val="002C7940"/>
    <w:rsid w:val="002D086F"/>
    <w:rsid w:val="002D59AF"/>
    <w:rsid w:val="002E4448"/>
    <w:rsid w:val="002E4E99"/>
    <w:rsid w:val="002E78A9"/>
    <w:rsid w:val="00301402"/>
    <w:rsid w:val="00301422"/>
    <w:rsid w:val="00301586"/>
    <w:rsid w:val="00302FA6"/>
    <w:rsid w:val="00311C28"/>
    <w:rsid w:val="003140F1"/>
    <w:rsid w:val="00315E73"/>
    <w:rsid w:val="00317D20"/>
    <w:rsid w:val="00320539"/>
    <w:rsid w:val="00320F40"/>
    <w:rsid w:val="003215AC"/>
    <w:rsid w:val="00322667"/>
    <w:rsid w:val="00322C27"/>
    <w:rsid w:val="0032748C"/>
    <w:rsid w:val="00331945"/>
    <w:rsid w:val="00331E0D"/>
    <w:rsid w:val="00332ABD"/>
    <w:rsid w:val="00334D7B"/>
    <w:rsid w:val="00341538"/>
    <w:rsid w:val="00352B68"/>
    <w:rsid w:val="00354C3D"/>
    <w:rsid w:val="003636D2"/>
    <w:rsid w:val="003701AE"/>
    <w:rsid w:val="0037196C"/>
    <w:rsid w:val="00374156"/>
    <w:rsid w:val="00375EEF"/>
    <w:rsid w:val="00380940"/>
    <w:rsid w:val="00382CD9"/>
    <w:rsid w:val="00384991"/>
    <w:rsid w:val="00384A12"/>
    <w:rsid w:val="003868CE"/>
    <w:rsid w:val="00396236"/>
    <w:rsid w:val="00396ED6"/>
    <w:rsid w:val="003A0465"/>
    <w:rsid w:val="003A0B0F"/>
    <w:rsid w:val="003A1C7F"/>
    <w:rsid w:val="003A1D20"/>
    <w:rsid w:val="003A284D"/>
    <w:rsid w:val="003A3198"/>
    <w:rsid w:val="003A3947"/>
    <w:rsid w:val="003A489C"/>
    <w:rsid w:val="003B696D"/>
    <w:rsid w:val="003B6CF9"/>
    <w:rsid w:val="003B76CE"/>
    <w:rsid w:val="003C3359"/>
    <w:rsid w:val="003C4F10"/>
    <w:rsid w:val="003C506D"/>
    <w:rsid w:val="003D0611"/>
    <w:rsid w:val="003D0AC0"/>
    <w:rsid w:val="003D58D0"/>
    <w:rsid w:val="003E6A66"/>
    <w:rsid w:val="003F086E"/>
    <w:rsid w:val="003F2407"/>
    <w:rsid w:val="003F4129"/>
    <w:rsid w:val="004006FB"/>
    <w:rsid w:val="00401749"/>
    <w:rsid w:val="004046D4"/>
    <w:rsid w:val="004047FA"/>
    <w:rsid w:val="004109A9"/>
    <w:rsid w:val="00411AEA"/>
    <w:rsid w:val="00414CC5"/>
    <w:rsid w:val="00416430"/>
    <w:rsid w:val="004237FE"/>
    <w:rsid w:val="0042429B"/>
    <w:rsid w:val="00424514"/>
    <w:rsid w:val="004311EE"/>
    <w:rsid w:val="00435FDA"/>
    <w:rsid w:val="00437010"/>
    <w:rsid w:val="00437726"/>
    <w:rsid w:val="004420F3"/>
    <w:rsid w:val="00443105"/>
    <w:rsid w:val="00444C96"/>
    <w:rsid w:val="00465633"/>
    <w:rsid w:val="004659EA"/>
    <w:rsid w:val="0046607A"/>
    <w:rsid w:val="004664C9"/>
    <w:rsid w:val="00470F43"/>
    <w:rsid w:val="00473510"/>
    <w:rsid w:val="00473EFF"/>
    <w:rsid w:val="004769A2"/>
    <w:rsid w:val="0048369E"/>
    <w:rsid w:val="00486BE8"/>
    <w:rsid w:val="004933C2"/>
    <w:rsid w:val="0049719D"/>
    <w:rsid w:val="004A367E"/>
    <w:rsid w:val="004A4EAF"/>
    <w:rsid w:val="004B184A"/>
    <w:rsid w:val="004B1B38"/>
    <w:rsid w:val="004B306C"/>
    <w:rsid w:val="004B3505"/>
    <w:rsid w:val="004B704B"/>
    <w:rsid w:val="004C14A5"/>
    <w:rsid w:val="004C31AE"/>
    <w:rsid w:val="004C4D08"/>
    <w:rsid w:val="004D03AC"/>
    <w:rsid w:val="004D19C9"/>
    <w:rsid w:val="004D4205"/>
    <w:rsid w:val="004D44EF"/>
    <w:rsid w:val="004E17BC"/>
    <w:rsid w:val="004E457A"/>
    <w:rsid w:val="004F1437"/>
    <w:rsid w:val="004F3083"/>
    <w:rsid w:val="004F6F0B"/>
    <w:rsid w:val="004F7011"/>
    <w:rsid w:val="00501C0F"/>
    <w:rsid w:val="00502394"/>
    <w:rsid w:val="005033B4"/>
    <w:rsid w:val="00503557"/>
    <w:rsid w:val="0050675B"/>
    <w:rsid w:val="0050711B"/>
    <w:rsid w:val="00514117"/>
    <w:rsid w:val="005153F7"/>
    <w:rsid w:val="00517D9F"/>
    <w:rsid w:val="005203AF"/>
    <w:rsid w:val="00521912"/>
    <w:rsid w:val="00522223"/>
    <w:rsid w:val="005233A4"/>
    <w:rsid w:val="00524E11"/>
    <w:rsid w:val="00526AE8"/>
    <w:rsid w:val="00536DFB"/>
    <w:rsid w:val="00542867"/>
    <w:rsid w:val="00542E0C"/>
    <w:rsid w:val="005434E4"/>
    <w:rsid w:val="00546EED"/>
    <w:rsid w:val="00555A67"/>
    <w:rsid w:val="00556750"/>
    <w:rsid w:val="005650CB"/>
    <w:rsid w:val="0056580E"/>
    <w:rsid w:val="005721A8"/>
    <w:rsid w:val="00572C72"/>
    <w:rsid w:val="005820A5"/>
    <w:rsid w:val="00583AEA"/>
    <w:rsid w:val="00584917"/>
    <w:rsid w:val="00591315"/>
    <w:rsid w:val="00591A7E"/>
    <w:rsid w:val="00593C02"/>
    <w:rsid w:val="00595C8F"/>
    <w:rsid w:val="005966B2"/>
    <w:rsid w:val="005A4226"/>
    <w:rsid w:val="005A4E67"/>
    <w:rsid w:val="005A7085"/>
    <w:rsid w:val="005A7A7F"/>
    <w:rsid w:val="005A7EF9"/>
    <w:rsid w:val="005B0593"/>
    <w:rsid w:val="005B3FDE"/>
    <w:rsid w:val="005B3FFC"/>
    <w:rsid w:val="005B6F35"/>
    <w:rsid w:val="005B7817"/>
    <w:rsid w:val="005B7D98"/>
    <w:rsid w:val="005C6F87"/>
    <w:rsid w:val="005C705C"/>
    <w:rsid w:val="005D53E0"/>
    <w:rsid w:val="005E2AF4"/>
    <w:rsid w:val="005E2D1E"/>
    <w:rsid w:val="005E34D3"/>
    <w:rsid w:val="005E4C3E"/>
    <w:rsid w:val="005E6972"/>
    <w:rsid w:val="005F69D5"/>
    <w:rsid w:val="00600591"/>
    <w:rsid w:val="0060216A"/>
    <w:rsid w:val="0060245D"/>
    <w:rsid w:val="00603F5A"/>
    <w:rsid w:val="006112EF"/>
    <w:rsid w:val="00614B3C"/>
    <w:rsid w:val="00614BAB"/>
    <w:rsid w:val="00622213"/>
    <w:rsid w:val="006225DA"/>
    <w:rsid w:val="006243AA"/>
    <w:rsid w:val="006300A6"/>
    <w:rsid w:val="00630826"/>
    <w:rsid w:val="00631902"/>
    <w:rsid w:val="00636F65"/>
    <w:rsid w:val="006379DD"/>
    <w:rsid w:val="006457A0"/>
    <w:rsid w:val="0064621C"/>
    <w:rsid w:val="006520A2"/>
    <w:rsid w:val="00652E87"/>
    <w:rsid w:val="00653375"/>
    <w:rsid w:val="00653A6D"/>
    <w:rsid w:val="0065535C"/>
    <w:rsid w:val="00656A7C"/>
    <w:rsid w:val="006575AE"/>
    <w:rsid w:val="00657F4F"/>
    <w:rsid w:val="0066318C"/>
    <w:rsid w:val="00663C87"/>
    <w:rsid w:val="00666AAF"/>
    <w:rsid w:val="00672E7A"/>
    <w:rsid w:val="00675F4F"/>
    <w:rsid w:val="00676204"/>
    <w:rsid w:val="00681680"/>
    <w:rsid w:val="0069019F"/>
    <w:rsid w:val="00694D39"/>
    <w:rsid w:val="006A1BB8"/>
    <w:rsid w:val="006A47AD"/>
    <w:rsid w:val="006B205E"/>
    <w:rsid w:val="006B459F"/>
    <w:rsid w:val="006C2901"/>
    <w:rsid w:val="006C4CFF"/>
    <w:rsid w:val="006C6152"/>
    <w:rsid w:val="006C64EB"/>
    <w:rsid w:val="006D0565"/>
    <w:rsid w:val="006D1136"/>
    <w:rsid w:val="006D56DE"/>
    <w:rsid w:val="006E0AF8"/>
    <w:rsid w:val="006E1425"/>
    <w:rsid w:val="006E2AD5"/>
    <w:rsid w:val="006E386A"/>
    <w:rsid w:val="006E3BC9"/>
    <w:rsid w:val="006E6EFC"/>
    <w:rsid w:val="006E7176"/>
    <w:rsid w:val="006F0422"/>
    <w:rsid w:val="006F4151"/>
    <w:rsid w:val="006F42E9"/>
    <w:rsid w:val="00700A73"/>
    <w:rsid w:val="00703343"/>
    <w:rsid w:val="00703A58"/>
    <w:rsid w:val="00710E28"/>
    <w:rsid w:val="0071131D"/>
    <w:rsid w:val="00712108"/>
    <w:rsid w:val="00712E98"/>
    <w:rsid w:val="0071417C"/>
    <w:rsid w:val="00722274"/>
    <w:rsid w:val="00723218"/>
    <w:rsid w:val="00724D15"/>
    <w:rsid w:val="0072514A"/>
    <w:rsid w:val="00726C83"/>
    <w:rsid w:val="00730E4B"/>
    <w:rsid w:val="007314F8"/>
    <w:rsid w:val="00732F5E"/>
    <w:rsid w:val="0073597D"/>
    <w:rsid w:val="00736F05"/>
    <w:rsid w:val="00742433"/>
    <w:rsid w:val="00742E32"/>
    <w:rsid w:val="00751E52"/>
    <w:rsid w:val="0075348F"/>
    <w:rsid w:val="00756417"/>
    <w:rsid w:val="00760417"/>
    <w:rsid w:val="0076114E"/>
    <w:rsid w:val="00764278"/>
    <w:rsid w:val="00766C22"/>
    <w:rsid w:val="00770062"/>
    <w:rsid w:val="00771355"/>
    <w:rsid w:val="00771BF5"/>
    <w:rsid w:val="00773D1B"/>
    <w:rsid w:val="00775524"/>
    <w:rsid w:val="00776F7C"/>
    <w:rsid w:val="00777DFF"/>
    <w:rsid w:val="00780173"/>
    <w:rsid w:val="00784017"/>
    <w:rsid w:val="00785DE1"/>
    <w:rsid w:val="0079283F"/>
    <w:rsid w:val="007A2B5D"/>
    <w:rsid w:val="007A4F2F"/>
    <w:rsid w:val="007A61AB"/>
    <w:rsid w:val="007A6D4E"/>
    <w:rsid w:val="007B3C6C"/>
    <w:rsid w:val="007C1126"/>
    <w:rsid w:val="007C2890"/>
    <w:rsid w:val="007C4F05"/>
    <w:rsid w:val="007D069A"/>
    <w:rsid w:val="007D363C"/>
    <w:rsid w:val="007D65FF"/>
    <w:rsid w:val="007E4276"/>
    <w:rsid w:val="007E4AAC"/>
    <w:rsid w:val="007F23EA"/>
    <w:rsid w:val="007F2A23"/>
    <w:rsid w:val="007F31E0"/>
    <w:rsid w:val="007F4DB8"/>
    <w:rsid w:val="007F5C1B"/>
    <w:rsid w:val="007F5E6F"/>
    <w:rsid w:val="00801C37"/>
    <w:rsid w:val="00805758"/>
    <w:rsid w:val="00825AD9"/>
    <w:rsid w:val="00826754"/>
    <w:rsid w:val="008329ED"/>
    <w:rsid w:val="00832BE8"/>
    <w:rsid w:val="0083442F"/>
    <w:rsid w:val="00834E6F"/>
    <w:rsid w:val="00840B8C"/>
    <w:rsid w:val="00843923"/>
    <w:rsid w:val="00850F96"/>
    <w:rsid w:val="0085587C"/>
    <w:rsid w:val="00861532"/>
    <w:rsid w:val="00862D7E"/>
    <w:rsid w:val="0086539D"/>
    <w:rsid w:val="00872EFB"/>
    <w:rsid w:val="00883031"/>
    <w:rsid w:val="00885611"/>
    <w:rsid w:val="0088671B"/>
    <w:rsid w:val="00890187"/>
    <w:rsid w:val="008905BC"/>
    <w:rsid w:val="00896443"/>
    <w:rsid w:val="008A0F4D"/>
    <w:rsid w:val="008A1CA6"/>
    <w:rsid w:val="008A24C5"/>
    <w:rsid w:val="008A3BE6"/>
    <w:rsid w:val="008A780E"/>
    <w:rsid w:val="008B441D"/>
    <w:rsid w:val="008B689B"/>
    <w:rsid w:val="008C307E"/>
    <w:rsid w:val="008C567C"/>
    <w:rsid w:val="008D2A9B"/>
    <w:rsid w:val="008D3947"/>
    <w:rsid w:val="008D5CB5"/>
    <w:rsid w:val="008E16DB"/>
    <w:rsid w:val="008E3B3C"/>
    <w:rsid w:val="008F2A37"/>
    <w:rsid w:val="008F2B7E"/>
    <w:rsid w:val="008F3F2E"/>
    <w:rsid w:val="008F4458"/>
    <w:rsid w:val="008F5FC6"/>
    <w:rsid w:val="009018E9"/>
    <w:rsid w:val="00904D5E"/>
    <w:rsid w:val="00905609"/>
    <w:rsid w:val="0090763B"/>
    <w:rsid w:val="009107B1"/>
    <w:rsid w:val="009134F3"/>
    <w:rsid w:val="00914725"/>
    <w:rsid w:val="00914CDA"/>
    <w:rsid w:val="00915D38"/>
    <w:rsid w:val="00924493"/>
    <w:rsid w:val="00937516"/>
    <w:rsid w:val="009418DB"/>
    <w:rsid w:val="00943192"/>
    <w:rsid w:val="0094340E"/>
    <w:rsid w:val="009438A5"/>
    <w:rsid w:val="009447D7"/>
    <w:rsid w:val="00951B3B"/>
    <w:rsid w:val="009544ED"/>
    <w:rsid w:val="009547F5"/>
    <w:rsid w:val="00954C98"/>
    <w:rsid w:val="00955F48"/>
    <w:rsid w:val="00957E13"/>
    <w:rsid w:val="009673A5"/>
    <w:rsid w:val="00970C8A"/>
    <w:rsid w:val="00972750"/>
    <w:rsid w:val="00977E7A"/>
    <w:rsid w:val="00985ADD"/>
    <w:rsid w:val="00985FA1"/>
    <w:rsid w:val="0099209A"/>
    <w:rsid w:val="009A0927"/>
    <w:rsid w:val="009B2BEC"/>
    <w:rsid w:val="009B437A"/>
    <w:rsid w:val="009C0ED9"/>
    <w:rsid w:val="009C40A9"/>
    <w:rsid w:val="009D05EA"/>
    <w:rsid w:val="009D1B0C"/>
    <w:rsid w:val="009D1DB5"/>
    <w:rsid w:val="009E4971"/>
    <w:rsid w:val="009F2C40"/>
    <w:rsid w:val="009F450C"/>
    <w:rsid w:val="00A012BC"/>
    <w:rsid w:val="00A05CF6"/>
    <w:rsid w:val="00A06F3D"/>
    <w:rsid w:val="00A07620"/>
    <w:rsid w:val="00A10138"/>
    <w:rsid w:val="00A115CA"/>
    <w:rsid w:val="00A127D7"/>
    <w:rsid w:val="00A2628D"/>
    <w:rsid w:val="00A3242D"/>
    <w:rsid w:val="00A372D1"/>
    <w:rsid w:val="00A37FB3"/>
    <w:rsid w:val="00A40237"/>
    <w:rsid w:val="00A41ABE"/>
    <w:rsid w:val="00A425C7"/>
    <w:rsid w:val="00A43CAB"/>
    <w:rsid w:val="00A44FD1"/>
    <w:rsid w:val="00A453A1"/>
    <w:rsid w:val="00A45B35"/>
    <w:rsid w:val="00A50382"/>
    <w:rsid w:val="00A507B8"/>
    <w:rsid w:val="00A545B0"/>
    <w:rsid w:val="00A60092"/>
    <w:rsid w:val="00A6246C"/>
    <w:rsid w:val="00A66CB9"/>
    <w:rsid w:val="00A8268A"/>
    <w:rsid w:val="00A850F5"/>
    <w:rsid w:val="00A862BB"/>
    <w:rsid w:val="00A86EBD"/>
    <w:rsid w:val="00AB1A85"/>
    <w:rsid w:val="00AB26B6"/>
    <w:rsid w:val="00AB4654"/>
    <w:rsid w:val="00AB7086"/>
    <w:rsid w:val="00AB79A5"/>
    <w:rsid w:val="00AC2489"/>
    <w:rsid w:val="00AC4A33"/>
    <w:rsid w:val="00AE01CE"/>
    <w:rsid w:val="00AE1DCF"/>
    <w:rsid w:val="00AE4783"/>
    <w:rsid w:val="00AE4964"/>
    <w:rsid w:val="00AE6E9E"/>
    <w:rsid w:val="00AF2253"/>
    <w:rsid w:val="00AF3ABD"/>
    <w:rsid w:val="00B02CE7"/>
    <w:rsid w:val="00B05828"/>
    <w:rsid w:val="00B07DD5"/>
    <w:rsid w:val="00B12B48"/>
    <w:rsid w:val="00B17409"/>
    <w:rsid w:val="00B203D9"/>
    <w:rsid w:val="00B23FF8"/>
    <w:rsid w:val="00B2632E"/>
    <w:rsid w:val="00B30957"/>
    <w:rsid w:val="00B33BEB"/>
    <w:rsid w:val="00B34495"/>
    <w:rsid w:val="00B4197B"/>
    <w:rsid w:val="00B4428D"/>
    <w:rsid w:val="00B4613E"/>
    <w:rsid w:val="00B54C6E"/>
    <w:rsid w:val="00B56E8F"/>
    <w:rsid w:val="00B612ED"/>
    <w:rsid w:val="00B776FA"/>
    <w:rsid w:val="00B77EF9"/>
    <w:rsid w:val="00B8055D"/>
    <w:rsid w:val="00B86CC9"/>
    <w:rsid w:val="00B9319F"/>
    <w:rsid w:val="00B96F74"/>
    <w:rsid w:val="00BA319D"/>
    <w:rsid w:val="00BA5E4A"/>
    <w:rsid w:val="00BB6760"/>
    <w:rsid w:val="00BC078F"/>
    <w:rsid w:val="00BC18D7"/>
    <w:rsid w:val="00BC7C6A"/>
    <w:rsid w:val="00BD1A15"/>
    <w:rsid w:val="00BD4243"/>
    <w:rsid w:val="00BE0AF1"/>
    <w:rsid w:val="00BE39A3"/>
    <w:rsid w:val="00BE52D9"/>
    <w:rsid w:val="00BE53E3"/>
    <w:rsid w:val="00BF05F6"/>
    <w:rsid w:val="00C012CA"/>
    <w:rsid w:val="00C01733"/>
    <w:rsid w:val="00C02EB9"/>
    <w:rsid w:val="00C0622E"/>
    <w:rsid w:val="00C06AFB"/>
    <w:rsid w:val="00C100A3"/>
    <w:rsid w:val="00C13E9B"/>
    <w:rsid w:val="00C163D6"/>
    <w:rsid w:val="00C20DEF"/>
    <w:rsid w:val="00C24AA7"/>
    <w:rsid w:val="00C24E40"/>
    <w:rsid w:val="00C3453C"/>
    <w:rsid w:val="00C35E2C"/>
    <w:rsid w:val="00C40962"/>
    <w:rsid w:val="00C43646"/>
    <w:rsid w:val="00C45790"/>
    <w:rsid w:val="00C518AB"/>
    <w:rsid w:val="00C52C17"/>
    <w:rsid w:val="00C5413D"/>
    <w:rsid w:val="00C555FF"/>
    <w:rsid w:val="00C55779"/>
    <w:rsid w:val="00C561DD"/>
    <w:rsid w:val="00C625CC"/>
    <w:rsid w:val="00C75674"/>
    <w:rsid w:val="00C77269"/>
    <w:rsid w:val="00C77504"/>
    <w:rsid w:val="00C83105"/>
    <w:rsid w:val="00C83336"/>
    <w:rsid w:val="00C83FD0"/>
    <w:rsid w:val="00C840B1"/>
    <w:rsid w:val="00C8494D"/>
    <w:rsid w:val="00C87EAE"/>
    <w:rsid w:val="00C90450"/>
    <w:rsid w:val="00C91777"/>
    <w:rsid w:val="00C921F0"/>
    <w:rsid w:val="00C92283"/>
    <w:rsid w:val="00C9273C"/>
    <w:rsid w:val="00C94010"/>
    <w:rsid w:val="00CB4A85"/>
    <w:rsid w:val="00CC04FE"/>
    <w:rsid w:val="00CC40A4"/>
    <w:rsid w:val="00CD0080"/>
    <w:rsid w:val="00CD0869"/>
    <w:rsid w:val="00CD1AC0"/>
    <w:rsid w:val="00CD647D"/>
    <w:rsid w:val="00CD7ADC"/>
    <w:rsid w:val="00CD7E88"/>
    <w:rsid w:val="00CE05EA"/>
    <w:rsid w:val="00CE220A"/>
    <w:rsid w:val="00CE25E3"/>
    <w:rsid w:val="00CE3836"/>
    <w:rsid w:val="00CF281C"/>
    <w:rsid w:val="00CF625C"/>
    <w:rsid w:val="00CF64CA"/>
    <w:rsid w:val="00CF676D"/>
    <w:rsid w:val="00CF7D9C"/>
    <w:rsid w:val="00CF7E14"/>
    <w:rsid w:val="00D00EC9"/>
    <w:rsid w:val="00D01C40"/>
    <w:rsid w:val="00D049FF"/>
    <w:rsid w:val="00D056E6"/>
    <w:rsid w:val="00D21710"/>
    <w:rsid w:val="00D22E28"/>
    <w:rsid w:val="00D30E28"/>
    <w:rsid w:val="00D360B6"/>
    <w:rsid w:val="00D4328B"/>
    <w:rsid w:val="00D46F50"/>
    <w:rsid w:val="00D47E97"/>
    <w:rsid w:val="00D51AB4"/>
    <w:rsid w:val="00D52090"/>
    <w:rsid w:val="00D52852"/>
    <w:rsid w:val="00D61469"/>
    <w:rsid w:val="00D61ADA"/>
    <w:rsid w:val="00D62C4F"/>
    <w:rsid w:val="00D63896"/>
    <w:rsid w:val="00D64CA5"/>
    <w:rsid w:val="00D70E49"/>
    <w:rsid w:val="00D713BF"/>
    <w:rsid w:val="00D72C9C"/>
    <w:rsid w:val="00D73885"/>
    <w:rsid w:val="00D73CF7"/>
    <w:rsid w:val="00D770E9"/>
    <w:rsid w:val="00D857CB"/>
    <w:rsid w:val="00D974E9"/>
    <w:rsid w:val="00DA4243"/>
    <w:rsid w:val="00DA4D30"/>
    <w:rsid w:val="00DA5744"/>
    <w:rsid w:val="00DB2B78"/>
    <w:rsid w:val="00DB4FC8"/>
    <w:rsid w:val="00DB5058"/>
    <w:rsid w:val="00DB755A"/>
    <w:rsid w:val="00DC197F"/>
    <w:rsid w:val="00DC563A"/>
    <w:rsid w:val="00DC58CA"/>
    <w:rsid w:val="00DC5F0E"/>
    <w:rsid w:val="00DC6AB4"/>
    <w:rsid w:val="00DD09E2"/>
    <w:rsid w:val="00DD16A3"/>
    <w:rsid w:val="00DD3766"/>
    <w:rsid w:val="00DD6D6B"/>
    <w:rsid w:val="00DE002E"/>
    <w:rsid w:val="00DE6694"/>
    <w:rsid w:val="00DE6DED"/>
    <w:rsid w:val="00DF1A83"/>
    <w:rsid w:val="00DF30C1"/>
    <w:rsid w:val="00DF4541"/>
    <w:rsid w:val="00DF6F6A"/>
    <w:rsid w:val="00E01347"/>
    <w:rsid w:val="00E04B7A"/>
    <w:rsid w:val="00E11529"/>
    <w:rsid w:val="00E1365C"/>
    <w:rsid w:val="00E13DFD"/>
    <w:rsid w:val="00E14738"/>
    <w:rsid w:val="00E173C0"/>
    <w:rsid w:val="00E20949"/>
    <w:rsid w:val="00E23E0B"/>
    <w:rsid w:val="00E24A49"/>
    <w:rsid w:val="00E24D53"/>
    <w:rsid w:val="00E25E49"/>
    <w:rsid w:val="00E328D4"/>
    <w:rsid w:val="00E330C6"/>
    <w:rsid w:val="00E3482D"/>
    <w:rsid w:val="00E405FE"/>
    <w:rsid w:val="00E47350"/>
    <w:rsid w:val="00E47C47"/>
    <w:rsid w:val="00E51A48"/>
    <w:rsid w:val="00E52010"/>
    <w:rsid w:val="00E55DFF"/>
    <w:rsid w:val="00E634D3"/>
    <w:rsid w:val="00E70CA4"/>
    <w:rsid w:val="00E71460"/>
    <w:rsid w:val="00E7504C"/>
    <w:rsid w:val="00E75AB4"/>
    <w:rsid w:val="00E80A22"/>
    <w:rsid w:val="00E820E9"/>
    <w:rsid w:val="00E82DC2"/>
    <w:rsid w:val="00E90EB0"/>
    <w:rsid w:val="00E910C2"/>
    <w:rsid w:val="00EA0BCE"/>
    <w:rsid w:val="00EA57DA"/>
    <w:rsid w:val="00EB38D0"/>
    <w:rsid w:val="00EB42EE"/>
    <w:rsid w:val="00EC1FED"/>
    <w:rsid w:val="00EC3B0A"/>
    <w:rsid w:val="00EC4D03"/>
    <w:rsid w:val="00EC73BD"/>
    <w:rsid w:val="00EC77C6"/>
    <w:rsid w:val="00ED1784"/>
    <w:rsid w:val="00ED7B4F"/>
    <w:rsid w:val="00EE2D03"/>
    <w:rsid w:val="00EE446F"/>
    <w:rsid w:val="00EF5852"/>
    <w:rsid w:val="00EF5F09"/>
    <w:rsid w:val="00EF7C35"/>
    <w:rsid w:val="00F000E9"/>
    <w:rsid w:val="00F1084B"/>
    <w:rsid w:val="00F153CF"/>
    <w:rsid w:val="00F276CD"/>
    <w:rsid w:val="00F30D75"/>
    <w:rsid w:val="00F315D8"/>
    <w:rsid w:val="00F325D6"/>
    <w:rsid w:val="00F42C0D"/>
    <w:rsid w:val="00F4350F"/>
    <w:rsid w:val="00F439E5"/>
    <w:rsid w:val="00F43CA9"/>
    <w:rsid w:val="00F457FF"/>
    <w:rsid w:val="00F46BB4"/>
    <w:rsid w:val="00F52950"/>
    <w:rsid w:val="00F53D4E"/>
    <w:rsid w:val="00F57482"/>
    <w:rsid w:val="00F60036"/>
    <w:rsid w:val="00F60F15"/>
    <w:rsid w:val="00F62165"/>
    <w:rsid w:val="00F64345"/>
    <w:rsid w:val="00F663EF"/>
    <w:rsid w:val="00F71286"/>
    <w:rsid w:val="00F73BFF"/>
    <w:rsid w:val="00F84A94"/>
    <w:rsid w:val="00F87976"/>
    <w:rsid w:val="00FA07DA"/>
    <w:rsid w:val="00FA1022"/>
    <w:rsid w:val="00FA3A7C"/>
    <w:rsid w:val="00FB0F8E"/>
    <w:rsid w:val="00FB79FA"/>
    <w:rsid w:val="00FC75AF"/>
    <w:rsid w:val="00FD1681"/>
    <w:rsid w:val="00FE0DB0"/>
    <w:rsid w:val="00FE2BBF"/>
    <w:rsid w:val="00FE2D14"/>
    <w:rsid w:val="00FE4FF1"/>
    <w:rsid w:val="00FE6780"/>
    <w:rsid w:val="00FF07B2"/>
    <w:rsid w:val="00FF3000"/>
    <w:rsid w:val="00FF4D68"/>
    <w:rsid w:val="00FF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832BE8"/>
    <w:rPr>
      <w:color w:val="0000FF"/>
      <w:u w:val="single"/>
    </w:rPr>
  </w:style>
  <w:style w:type="table" w:styleId="Tabela-Siatka">
    <w:name w:val="Table Grid"/>
    <w:basedOn w:val="Standardowy"/>
    <w:rsid w:val="00832BE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832BE8"/>
    <w:pPr>
      <w:overflowPunct w:val="0"/>
      <w:autoSpaceDE w:val="0"/>
      <w:autoSpaceDN w:val="0"/>
      <w:adjustRightInd w:val="0"/>
      <w:jc w:val="both"/>
    </w:pPr>
    <w:rPr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32BE8"/>
    <w:rPr>
      <w:rFonts w:ascii="Times New Roman" w:eastAsia="Times New Roman" w:hAnsi="Times New Roman"/>
      <w:b/>
      <w:sz w:val="22"/>
    </w:rPr>
  </w:style>
  <w:style w:type="paragraph" w:customStyle="1" w:styleId="pkt">
    <w:name w:val="pkt"/>
    <w:basedOn w:val="Normalny"/>
    <w:rsid w:val="00832BE8"/>
    <w:pPr>
      <w:spacing w:before="60" w:after="60"/>
      <w:ind w:left="851" w:hanging="295"/>
      <w:jc w:val="both"/>
    </w:pPr>
  </w:style>
  <w:style w:type="character" w:styleId="Pogrubienie">
    <w:name w:val="Strong"/>
    <w:basedOn w:val="Domylnaczcionkaakapitu"/>
    <w:uiPriority w:val="22"/>
    <w:qFormat/>
    <w:rsid w:val="00832BE8"/>
    <w:rPr>
      <w:b/>
      <w:bCs/>
    </w:rPr>
  </w:style>
  <w:style w:type="paragraph" w:styleId="Akapitzlist">
    <w:name w:val="List Paragraph"/>
    <w:basedOn w:val="Normalny"/>
    <w:uiPriority w:val="34"/>
    <w:qFormat/>
    <w:rsid w:val="00832BE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55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524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40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40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40A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0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40A4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E820E9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937516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9447D7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447D7"/>
    <w:rPr>
      <w:rFonts w:ascii="Arial" w:eastAsia="Times New Roman" w:hAnsi="Arial"/>
      <w:sz w:val="16"/>
      <w:szCs w:val="16"/>
    </w:rPr>
  </w:style>
  <w:style w:type="paragraph" w:customStyle="1" w:styleId="Default">
    <w:name w:val="Default"/>
    <w:rsid w:val="003415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33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33A4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33A4"/>
    <w:rPr>
      <w:vertAlign w:val="superscript"/>
    </w:rPr>
  </w:style>
  <w:style w:type="character" w:customStyle="1" w:styleId="st">
    <w:name w:val="st"/>
    <w:basedOn w:val="Domylnaczcionkaakapitu"/>
    <w:rsid w:val="00160502"/>
  </w:style>
  <w:style w:type="character" w:styleId="Uwydatnienie">
    <w:name w:val="Emphasis"/>
    <w:basedOn w:val="Domylnaczcionkaakapitu"/>
    <w:uiPriority w:val="20"/>
    <w:qFormat/>
    <w:rsid w:val="001605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chy.engo.org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go.umtych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umtych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91E07-9E93-4D1E-B9A2-C78B89F4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6</Pages>
  <Words>2739</Words>
  <Characters>16435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19136</CharactersWithSpaces>
  <SharedDoc>false</SharedDoc>
  <HLinks>
    <vt:vector size="12" baseType="variant">
      <vt:variant>
        <vt:i4>7208999</vt:i4>
      </vt:variant>
      <vt:variant>
        <vt:i4>3</vt:i4>
      </vt:variant>
      <vt:variant>
        <vt:i4>0</vt:i4>
      </vt:variant>
      <vt:variant>
        <vt:i4>5</vt:i4>
      </vt:variant>
      <vt:variant>
        <vt:lpwstr>http://www.ngo.umtychy.pl/</vt:lpwstr>
      </vt:variant>
      <vt:variant>
        <vt:lpwstr/>
      </vt:variant>
      <vt:variant>
        <vt:i4>8192112</vt:i4>
      </vt:variant>
      <vt:variant>
        <vt:i4>0</vt:i4>
      </vt:variant>
      <vt:variant>
        <vt:i4>0</vt:i4>
      </vt:variant>
      <vt:variant>
        <vt:i4>5</vt:i4>
      </vt:variant>
      <vt:variant>
        <vt:lpwstr>http://bip.umtychy.pl/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dmajcher</dc:creator>
  <cp:lastModifiedBy>agasz</cp:lastModifiedBy>
  <cp:revision>54</cp:revision>
  <cp:lastPrinted>2016-11-25T08:46:00Z</cp:lastPrinted>
  <dcterms:created xsi:type="dcterms:W3CDTF">2016-11-07T14:14:00Z</dcterms:created>
  <dcterms:modified xsi:type="dcterms:W3CDTF">2016-11-25T08:47:00Z</dcterms:modified>
</cp:coreProperties>
</file>